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7AF136" w14:textId="77777777" w:rsidR="00D51FFB" w:rsidRDefault="00D51FFB" w:rsidP="00D51FFB">
      <w:r>
        <w:t>Đề số 29</w:t>
      </w:r>
    </w:p>
    <w:p w14:paraId="57844E0D" w14:textId="77777777" w:rsidR="00D51FFB" w:rsidRDefault="00D51FFB" w:rsidP="00D51FFB">
      <w:r>
        <w:t>Thời gian làm bài: 60 phút</w:t>
      </w:r>
    </w:p>
    <w:p w14:paraId="09B33F3A" w14:textId="77777777" w:rsidR="00D51FFB" w:rsidRDefault="00D51FFB" w:rsidP="00D51FFB">
      <w:r>
        <w:t>Liên đoàn cờ vua thế giới (FIDE) yêu cầu anh/chị phát triển một phần mềm quản lí Giải đấu vô địch</w:t>
      </w:r>
    </w:p>
    <w:p w14:paraId="3C8D3E7B" w14:textId="77777777" w:rsidR="00D51FFB" w:rsidRDefault="00D51FFB" w:rsidP="00D51FFB">
      <w:r>
        <w:t>thế giới với mô tả như sau:</w:t>
      </w:r>
    </w:p>
    <w:p w14:paraId="11A2C72F" w14:textId="77777777" w:rsidR="00D51FFB" w:rsidRDefault="00D51FFB" w:rsidP="00D51FFB">
      <w:r>
        <w:t>• Mỗi giải đấu (Mã, tên, năm, lần tổ chức, địa điểm, mô tả) cho phép nhiều cờ thủ (mã, tên,</w:t>
      </w:r>
    </w:p>
    <w:p w14:paraId="2CC00907" w14:textId="77777777" w:rsidR="00D51FFB" w:rsidRDefault="00D51FFB" w:rsidP="00D51FFB">
      <w:r>
        <w:t>năm sinh, quốc tịch, hệ số Elo, ghi chú) tham gia.</w:t>
      </w:r>
    </w:p>
    <w:p w14:paraId="5E2718CC" w14:textId="77777777" w:rsidR="00D51FFB" w:rsidRDefault="00D51FFB" w:rsidP="00D51FFB">
      <w:r>
        <w:t>• Có thể có hàng trăm cờ thủ tham gia, nhưng mỗi cờ thủ phải thi đấu 11 trận theo hệ Thụy Sỹ</w:t>
      </w:r>
    </w:p>
    <w:p w14:paraId="1CEF4059" w14:textId="77777777" w:rsidR="00D51FFB" w:rsidRDefault="00D51FFB" w:rsidP="00D51FFB">
      <w:r>
        <w:t>• Ở ván thứ nhất, các cờ thủ được xếp hạng theo thứ tự hệ số Elo từ cao đến thấp. Sau đó đi từ</w:t>
      </w:r>
    </w:p>
    <w:p w14:paraId="218461F0" w14:textId="77777777" w:rsidR="00D51FFB" w:rsidRDefault="00D51FFB" w:rsidP="00D51FFB">
      <w:r>
        <w:t>trên xuống dưới bảng sắp xếp, hai cờ thủ đứng kề nhau sẽ tạo thành một cặp đấu cho vòng 1.</w:t>
      </w:r>
    </w:p>
    <w:p w14:paraId="6EADF23A" w14:textId="77777777" w:rsidR="00D51FFB" w:rsidRDefault="00D51FFB" w:rsidP="00D51FFB">
      <w:r>
        <w:t>• Ở mỗi vòng đấu, thắng được 1 điểm, hòa được 0.5 điểm, thua được 0 điểm. Sau mỗi vòng</w:t>
      </w:r>
    </w:p>
    <w:p w14:paraId="22328432" w14:textId="77777777" w:rsidR="00D51FFB" w:rsidRDefault="00D51FFB" w:rsidP="00D51FFB">
      <w:r>
        <w:t>đấu, kết quả từng trận được cập nhật theo các cặp đấu đã lên lịch trước đó. Đồng thời hệ số</w:t>
      </w:r>
    </w:p>
    <w:p w14:paraId="07064603" w14:textId="77777777" w:rsidR="00D51FFB" w:rsidRDefault="00D51FFB" w:rsidP="00D51FFB">
      <w:r>
        <w:t>Elo tăng hay giảm sau mỗi vòng đấu cũng được cập nhật (Tính theo công thức của FIDE,</w:t>
      </w:r>
    </w:p>
    <w:p w14:paraId="16B89E62" w14:textId="77777777" w:rsidR="00D51FFB" w:rsidRDefault="00D51FFB" w:rsidP="00D51FFB">
      <w:r>
        <w:t>chỉ cần nhập kết quả vào).</w:t>
      </w:r>
    </w:p>
    <w:p w14:paraId="43A0DF68" w14:textId="77777777" w:rsidR="00D51FFB" w:rsidRDefault="00D51FFB" w:rsidP="00D51FFB">
      <w:r>
        <w:t>• Bắt đầu từ ván thứ 2, bảng xếp hạng tạm thời sau vòng đấu trước đó được xếp theo thứ tự</w:t>
      </w:r>
    </w:p>
    <w:p w14:paraId="0DA76F67" w14:textId="77777777" w:rsidR="00D51FFB" w:rsidRDefault="00D51FFB" w:rsidP="00D51FFB">
      <w:r>
        <w:t>các tiêu chí: tổng điểm (giảm dần), tổng điểm của các đối thủ đã gặp (giảm dần), hệ số Elo</w:t>
      </w:r>
    </w:p>
    <w:p w14:paraId="6B6974FE" w14:textId="77777777" w:rsidR="00D51FFB" w:rsidRDefault="00D51FFB" w:rsidP="00D51FFB">
      <w:r>
        <w:t>(giảm dần). Và cặp đấu được xác định như sau, đi từ đầu đến cuối bảng xếp hạng tạm thời,</w:t>
      </w:r>
    </w:p>
    <w:p w14:paraId="47BA256A" w14:textId="77777777" w:rsidR="00D51FFB" w:rsidRDefault="00D51FFB" w:rsidP="00D51FFB">
      <w:r>
        <w:t>với mỗi cờ thủ chưa có cặp, đối thủ cả cờ thủ đó là cờ thủ đầu tiên gặp phải và thỏa mãn:</w:t>
      </w:r>
    </w:p>
    <w:p w14:paraId="4B3A3823" w14:textId="77777777" w:rsidR="00D51FFB" w:rsidRDefault="00D51FFB" w:rsidP="00D51FFB">
      <w:r>
        <w:t xml:space="preserve">chưa có </w:t>
      </w:r>
      <w:proofErr w:type="gramStart"/>
      <w:r>
        <w:t>căp ,</w:t>
      </w:r>
      <w:proofErr w:type="gramEnd"/>
      <w:r>
        <w:t xml:space="preserve"> và chưa gặp cờ thủ đang xem xét.</w:t>
      </w:r>
    </w:p>
    <w:p w14:paraId="13886E62" w14:textId="77777777" w:rsidR="00D51FFB" w:rsidRDefault="00D51FFB" w:rsidP="00D51FFB">
      <w:r>
        <w:t>• Sau 11 vòng đấu như vậy, cờ thủ đứng đầu bảng xếp hạng sẽ là nhà vô địch.</w:t>
      </w:r>
    </w:p>
    <w:p w14:paraId="73FF6D01" w14:textId="77777777" w:rsidR="00D51FFB" w:rsidRDefault="00D51FFB" w:rsidP="00D51FFB">
      <w:r>
        <w:t>Anh/chị hãy thực hiện modul "Thống kê thay đổi Elo" với các bước sau đây: Ban tổ chức (BTC)</w:t>
      </w:r>
    </w:p>
    <w:p w14:paraId="2905C38A" w14:textId="77777777" w:rsidR="00D51FFB" w:rsidRDefault="00D51FFB" w:rsidP="00D51FFB">
      <w:r>
        <w:t xml:space="preserve">chọn menu thống </w:t>
      </w:r>
      <w:proofErr w:type="gramStart"/>
      <w:r>
        <w:t>kê  →</w:t>
      </w:r>
      <w:proofErr w:type="gramEnd"/>
      <w:r>
        <w:t xml:space="preserve"> chọn chức năng thống kê thay đổi Elo của các cờ thủ sau giải → kết quả</w:t>
      </w:r>
    </w:p>
    <w:p w14:paraId="5D2B487E" w14:textId="77777777" w:rsidR="00D51FFB" w:rsidRDefault="00D51FFB" w:rsidP="00D51FFB">
      <w:r>
        <w:t>hiện ra danh sách các cờ thủ, mỗi cờ thủ được hiện đầy đủ thông tin: mã, tên, năm sinh, quốc tịch,</w:t>
      </w:r>
    </w:p>
    <w:p w14:paraId="6088EEED" w14:textId="77777777" w:rsidR="00D51FFB" w:rsidRDefault="00D51FFB" w:rsidP="00D51FFB">
      <w:r>
        <w:t>hệ số Elo cũ, hệ số Elo mới, hệ số Elo đã tăng/giảm. Sắp xếp theo thứ tự giảm dần của mức tăng</w:t>
      </w:r>
    </w:p>
    <w:p w14:paraId="0042DC2F" w14:textId="77777777" w:rsidR="00D51FFB" w:rsidRDefault="00D51FFB" w:rsidP="00D51FFB">
      <w:r>
        <w:t>giảm hệ số Elo của các kì thù, tiếp đến là giảm dần của hệ số Elo mới, sau giải. Click vào 1 dòng</w:t>
      </w:r>
    </w:p>
    <w:p w14:paraId="2005A1A3" w14:textId="77777777" w:rsidR="00D51FFB" w:rsidRDefault="00D51FFB" w:rsidP="00D51FFB">
      <w:r>
        <w:t>của một cờ thủ → hệ thống hiện lên chi tiết các trận cờ thủ đấy đã đấu, mỗi trận trên 1 dòng: id, tên</w:t>
      </w:r>
    </w:p>
    <w:p w14:paraId="1316A44A" w14:textId="77777777" w:rsidR="00D51FFB" w:rsidRDefault="00D51FFB" w:rsidP="00D51FFB">
      <w:r>
        <w:t>đối thủ, mức tăng giảm Elo.</w:t>
      </w:r>
    </w:p>
    <w:p w14:paraId="66A963FA" w14:textId="77777777" w:rsidR="00D51FFB" w:rsidRDefault="00D51FFB" w:rsidP="00D51FFB">
      <w:r>
        <w:t>1. Viết một scenario chuẩn cho use case này</w:t>
      </w:r>
    </w:p>
    <w:p w14:paraId="0B6D5766" w14:textId="77777777" w:rsidR="00D51FFB" w:rsidRDefault="00D51FFB" w:rsidP="00D51FFB">
      <w:r>
        <w:t>2. Trích và vẽ biểu đồ các lớp thực thể liên quan của modul</w:t>
      </w:r>
    </w:p>
    <w:p w14:paraId="7CBE94E8" w14:textId="77777777" w:rsidR="00D51FFB" w:rsidRDefault="00D51FFB" w:rsidP="00D51FFB">
      <w:r>
        <w:t>3. Thiết kế tĩnh: thiết kế giao diện và vẽ biểu đồ lớp MVC chi tiết cho modul</w:t>
      </w:r>
    </w:p>
    <w:p w14:paraId="3663729B" w14:textId="77777777" w:rsidR="00D51FFB" w:rsidRDefault="00D51FFB" w:rsidP="00D51FFB">
      <w:r>
        <w:lastRenderedPageBreak/>
        <w:t>4. Thiết kế động: vẽ biểu đồ tuần tự mô tả tuần tự hoạt động của modul</w:t>
      </w:r>
    </w:p>
    <w:p w14:paraId="33094FA7" w14:textId="2030748F" w:rsidR="00570A0B" w:rsidRDefault="00D51FFB" w:rsidP="00D51FFB">
      <w:r>
        <w:t>5. Viết một test case chuẩn cho modul này</w:t>
      </w:r>
    </w:p>
    <w:p w14:paraId="222EB4B5" w14:textId="621DC9B8" w:rsidR="00D51FFB" w:rsidRDefault="00D51FFB" w:rsidP="00D51FFB">
      <w:r>
        <w:t>BÀI LÀM</w:t>
      </w:r>
    </w:p>
    <w:p w14:paraId="7B7FE060" w14:textId="1F583BFB" w:rsidR="00D51FFB" w:rsidRDefault="00D51FFB" w:rsidP="00D51FFB">
      <w:pPr>
        <w:pStyle w:val="ListParagraph"/>
        <w:numPr>
          <w:ilvl w:val="0"/>
          <w:numId w:val="1"/>
        </w:numPr>
      </w:pPr>
      <w:r>
        <w:t>Scenario</w:t>
      </w:r>
    </w:p>
    <w:tbl>
      <w:tblPr>
        <w:tblStyle w:val="TableGrid"/>
        <w:tblW w:w="0" w:type="auto"/>
        <w:tblInd w:w="360" w:type="dxa"/>
        <w:tblLook w:val="04A0" w:firstRow="1" w:lastRow="0" w:firstColumn="1" w:lastColumn="0" w:noHBand="0" w:noVBand="1"/>
      </w:tblPr>
      <w:tblGrid>
        <w:gridCol w:w="1620"/>
        <w:gridCol w:w="7370"/>
      </w:tblGrid>
      <w:tr w:rsidR="00D51FFB" w14:paraId="66DFFCC3" w14:textId="77777777" w:rsidTr="00D51FFB">
        <w:tc>
          <w:tcPr>
            <w:tcW w:w="1620" w:type="dxa"/>
          </w:tcPr>
          <w:p w14:paraId="627D8D7E" w14:textId="18158093" w:rsidR="00D51FFB" w:rsidRDefault="00D51FFB" w:rsidP="00D51FFB">
            <w:r>
              <w:t>Usecase</w:t>
            </w:r>
          </w:p>
        </w:tc>
        <w:tc>
          <w:tcPr>
            <w:tcW w:w="7370" w:type="dxa"/>
          </w:tcPr>
          <w:p w14:paraId="05AA0720" w14:textId="1329E24F" w:rsidR="00D51FFB" w:rsidRDefault="00D51FFB" w:rsidP="00D51FFB">
            <w:r>
              <w:t>Thống kê thay đổi elo</w:t>
            </w:r>
          </w:p>
        </w:tc>
      </w:tr>
      <w:tr w:rsidR="00D51FFB" w14:paraId="20CFFA05" w14:textId="77777777" w:rsidTr="00D51FFB">
        <w:tc>
          <w:tcPr>
            <w:tcW w:w="1620" w:type="dxa"/>
          </w:tcPr>
          <w:p w14:paraId="39F0B023" w14:textId="25D59393" w:rsidR="00D51FFB" w:rsidRDefault="00D51FFB" w:rsidP="00D51FFB">
            <w:r>
              <w:t>Actor</w:t>
            </w:r>
          </w:p>
        </w:tc>
        <w:tc>
          <w:tcPr>
            <w:tcW w:w="7370" w:type="dxa"/>
          </w:tcPr>
          <w:p w14:paraId="61A20CC0" w14:textId="668B1B7A" w:rsidR="00D51FFB" w:rsidRDefault="00D51FFB" w:rsidP="00D51FFB">
            <w:r>
              <w:t>BTC</w:t>
            </w:r>
          </w:p>
        </w:tc>
      </w:tr>
      <w:tr w:rsidR="00D51FFB" w14:paraId="22FD894B" w14:textId="77777777" w:rsidTr="00D51FFB">
        <w:tc>
          <w:tcPr>
            <w:tcW w:w="1620" w:type="dxa"/>
          </w:tcPr>
          <w:p w14:paraId="65B7443E" w14:textId="7FB01430" w:rsidR="00D51FFB" w:rsidRDefault="00D51FFB" w:rsidP="00D51FFB">
            <w:r>
              <w:t>Tiền điều kiện</w:t>
            </w:r>
          </w:p>
        </w:tc>
        <w:tc>
          <w:tcPr>
            <w:tcW w:w="7370" w:type="dxa"/>
          </w:tcPr>
          <w:p w14:paraId="42C1E1BB" w14:textId="4061CE86" w:rsidR="00D51FFB" w:rsidRDefault="00D51FFB" w:rsidP="00D51FFB">
            <w:r>
              <w:t>BTC đã đăng nhập vào hệ thống</w:t>
            </w:r>
          </w:p>
        </w:tc>
      </w:tr>
      <w:tr w:rsidR="00D51FFB" w14:paraId="4D4C86D3" w14:textId="77777777" w:rsidTr="00D51FFB">
        <w:tc>
          <w:tcPr>
            <w:tcW w:w="1620" w:type="dxa"/>
          </w:tcPr>
          <w:p w14:paraId="7388CB39" w14:textId="0B6568A1" w:rsidR="00D51FFB" w:rsidRDefault="00D51FFB" w:rsidP="00D51FFB">
            <w:r>
              <w:t>Hậu điều kiện</w:t>
            </w:r>
          </w:p>
        </w:tc>
        <w:tc>
          <w:tcPr>
            <w:tcW w:w="7370" w:type="dxa"/>
          </w:tcPr>
          <w:p w14:paraId="61E946C3" w14:textId="6F44D463" w:rsidR="00D51FFB" w:rsidRDefault="00D51FFB" w:rsidP="00D51FFB">
            <w:r>
              <w:t>Thống kê thành công các thay đổi elo của mỗi cờ thủ</w:t>
            </w:r>
          </w:p>
        </w:tc>
      </w:tr>
      <w:tr w:rsidR="00D51FFB" w14:paraId="630F5FA0" w14:textId="77777777" w:rsidTr="00D51FFB">
        <w:tc>
          <w:tcPr>
            <w:tcW w:w="1620" w:type="dxa"/>
          </w:tcPr>
          <w:p w14:paraId="0BDD1A48" w14:textId="4CCBD6EA" w:rsidR="00D51FFB" w:rsidRDefault="00D51FFB" w:rsidP="00D51FFB">
            <w:r>
              <w:t>Kịch bản chính</w:t>
            </w:r>
          </w:p>
        </w:tc>
        <w:tc>
          <w:tcPr>
            <w:tcW w:w="7370" w:type="dxa"/>
          </w:tcPr>
          <w:p w14:paraId="6CDB5CA4" w14:textId="3828A72F" w:rsidR="00D51FFB" w:rsidRDefault="00D51FFB" w:rsidP="00D51FFB">
            <w:pPr>
              <w:pStyle w:val="ListParagraph"/>
              <w:numPr>
                <w:ilvl w:val="0"/>
                <w:numId w:val="2"/>
              </w:numPr>
            </w:pPr>
            <w:r>
              <w:t>BTC truy cập vào hệ thống, chọn chức năng thống kê.</w:t>
            </w:r>
          </w:p>
          <w:p w14:paraId="42B41AD1" w14:textId="4D722DD3" w:rsidR="00D51FFB" w:rsidRDefault="00D51FFB" w:rsidP="00D51FFB">
            <w:pPr>
              <w:pStyle w:val="ListParagraph"/>
              <w:numPr>
                <w:ilvl w:val="0"/>
                <w:numId w:val="2"/>
              </w:numPr>
            </w:pPr>
            <w:r>
              <w:t>Giao diện chức năng Thống kê hiện ra gồm:</w:t>
            </w:r>
          </w:p>
          <w:p w14:paraId="3EE1D85F" w14:textId="32B5C8BC" w:rsidR="00D51FFB" w:rsidRDefault="00D51FFB" w:rsidP="00D51FFB">
            <w:pPr>
              <w:pStyle w:val="ListParagraph"/>
            </w:pPr>
            <w:r>
              <w:t>Thống kê thay đổi Elo của các cờ thủ sau giải</w:t>
            </w:r>
          </w:p>
          <w:p w14:paraId="4AAD0401" w14:textId="71079123" w:rsidR="00D51FFB" w:rsidRDefault="00D51FFB" w:rsidP="00D51FFB">
            <w:pPr>
              <w:pStyle w:val="ListParagraph"/>
            </w:pPr>
            <w:r>
              <w:t>Thống kê các trận đấu</w:t>
            </w:r>
          </w:p>
          <w:p w14:paraId="6C1E05D7" w14:textId="77777777" w:rsidR="00D51FFB" w:rsidRDefault="00D51FFB" w:rsidP="00D51FFB">
            <w:pPr>
              <w:pStyle w:val="ListParagraph"/>
              <w:numPr>
                <w:ilvl w:val="0"/>
                <w:numId w:val="2"/>
              </w:numPr>
            </w:pPr>
            <w:r>
              <w:t>Ban tổ chức (BTC)</w:t>
            </w:r>
            <w:r>
              <w:t xml:space="preserve"> </w:t>
            </w:r>
            <w:r>
              <w:t xml:space="preserve">chọn chọn chức năng thống kê thay đổi Elo của các cờ thủ sau giải </w:t>
            </w:r>
          </w:p>
          <w:p w14:paraId="68B6B37D" w14:textId="77777777" w:rsidR="00D51FFB" w:rsidRDefault="00D51FFB" w:rsidP="00D51FFB">
            <w:pPr>
              <w:pStyle w:val="ListParagraph"/>
              <w:numPr>
                <w:ilvl w:val="0"/>
                <w:numId w:val="2"/>
              </w:numPr>
            </w:pPr>
            <w:r>
              <w:t xml:space="preserve">Giao diện hệ thống </w:t>
            </w:r>
            <w:r>
              <w:t>hiện ra danh sách các cờ thủ, mỗi cờ thủ được hiện đầy đủ thông tin: mã, tên, năm sinh, quốc tịch,</w:t>
            </w:r>
            <w:r>
              <w:t xml:space="preserve"> </w:t>
            </w:r>
            <w:r>
              <w:t>hệ số Elo cũ, hệ số Elo mới, hệ số Elo đã tăng/giảm. Sắp xếp theo thứ tự giảm dần của mức tăng</w:t>
            </w:r>
            <w:r>
              <w:t xml:space="preserve"> </w:t>
            </w:r>
            <w:r>
              <w:t xml:space="preserve">giảm hệ số Elo của các kì thù, tiếp đến là giảm dần của hệ số Elo mới, sau giải. </w:t>
            </w:r>
          </w:p>
          <w:p w14:paraId="506045B8" w14:textId="74E12B75" w:rsidR="00D51FFB" w:rsidRDefault="00D51FFB" w:rsidP="00D51FFB">
            <w:pPr>
              <w:pStyle w:val="ListParagraph"/>
            </w:pPr>
            <w:r w:rsidRPr="00D51FFB">
              <w:drawing>
                <wp:inline distT="0" distB="0" distL="0" distR="0" wp14:anchorId="7D4D16EB" wp14:editId="44279C16">
                  <wp:extent cx="3952875" cy="905867"/>
                  <wp:effectExtent l="0" t="0" r="0" b="8890"/>
                  <wp:docPr id="952925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925868" name=""/>
                          <pic:cNvPicPr/>
                        </pic:nvPicPr>
                        <pic:blipFill>
                          <a:blip r:embed="rId5"/>
                          <a:stretch>
                            <a:fillRect/>
                          </a:stretch>
                        </pic:blipFill>
                        <pic:spPr>
                          <a:xfrm>
                            <a:off x="0" y="0"/>
                            <a:ext cx="3973056" cy="910492"/>
                          </a:xfrm>
                          <a:prstGeom prst="rect">
                            <a:avLst/>
                          </a:prstGeom>
                        </pic:spPr>
                      </pic:pic>
                    </a:graphicData>
                  </a:graphic>
                </wp:inline>
              </w:drawing>
            </w:r>
          </w:p>
          <w:p w14:paraId="1AE9D896" w14:textId="400C50E1" w:rsidR="00D51FFB" w:rsidRDefault="00D51FFB" w:rsidP="00D51FFB">
            <w:pPr>
              <w:pStyle w:val="ListParagraph"/>
              <w:numPr>
                <w:ilvl w:val="0"/>
                <w:numId w:val="2"/>
              </w:numPr>
            </w:pPr>
            <w:r>
              <w:t>Click vào 1 dòng</w:t>
            </w:r>
            <w:r>
              <w:t xml:space="preserve"> </w:t>
            </w:r>
            <w:r>
              <w:t>của một cờ thủ</w:t>
            </w:r>
            <w:r>
              <w:t xml:space="preserve"> C1</w:t>
            </w:r>
          </w:p>
          <w:p w14:paraId="4D3607C2" w14:textId="363CA4F4" w:rsidR="00D51FFB" w:rsidRDefault="00D51FFB" w:rsidP="00D51FFB">
            <w:pPr>
              <w:pStyle w:val="ListParagraph"/>
              <w:numPr>
                <w:ilvl w:val="0"/>
                <w:numId w:val="2"/>
              </w:numPr>
            </w:pPr>
            <w:r>
              <w:t>H</w:t>
            </w:r>
            <w:r>
              <w:t xml:space="preserve">ệ thống hiện lên chi tiết các trận cờ thủ </w:t>
            </w:r>
            <w:r>
              <w:t>C1</w:t>
            </w:r>
            <w:r>
              <w:t xml:space="preserve"> đã đấu, mỗi trận trên 1 dòng: id, tên</w:t>
            </w:r>
            <w:r>
              <w:t xml:space="preserve"> </w:t>
            </w:r>
            <w:r>
              <w:t>đối thủ, mức tăng giảm Elo.</w:t>
            </w:r>
          </w:p>
          <w:p w14:paraId="053B0BFE" w14:textId="76F90239" w:rsidR="00D51FFB" w:rsidRDefault="0064026B" w:rsidP="00D51FFB">
            <w:pPr>
              <w:pStyle w:val="ListParagraph"/>
            </w:pPr>
            <w:r w:rsidRPr="0064026B">
              <w:drawing>
                <wp:inline distT="0" distB="0" distL="0" distR="0" wp14:anchorId="49D735BC" wp14:editId="16C1A4E6">
                  <wp:extent cx="1866900" cy="792692"/>
                  <wp:effectExtent l="0" t="0" r="0" b="7620"/>
                  <wp:docPr id="714909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909908" name=""/>
                          <pic:cNvPicPr/>
                        </pic:nvPicPr>
                        <pic:blipFill>
                          <a:blip r:embed="rId6"/>
                          <a:stretch>
                            <a:fillRect/>
                          </a:stretch>
                        </pic:blipFill>
                        <pic:spPr>
                          <a:xfrm>
                            <a:off x="0" y="0"/>
                            <a:ext cx="1872135" cy="794915"/>
                          </a:xfrm>
                          <a:prstGeom prst="rect">
                            <a:avLst/>
                          </a:prstGeom>
                        </pic:spPr>
                      </pic:pic>
                    </a:graphicData>
                  </a:graphic>
                </wp:inline>
              </w:drawing>
            </w:r>
          </w:p>
          <w:p w14:paraId="3C45F687" w14:textId="77777777" w:rsidR="00D51FFB" w:rsidRDefault="00D51FFB" w:rsidP="00D51FFB"/>
        </w:tc>
      </w:tr>
      <w:tr w:rsidR="00D51FFB" w14:paraId="4FE485E7" w14:textId="77777777" w:rsidTr="00D51FFB">
        <w:tc>
          <w:tcPr>
            <w:tcW w:w="1620" w:type="dxa"/>
          </w:tcPr>
          <w:p w14:paraId="5FD45B02" w14:textId="6562FD59" w:rsidR="00D51FFB" w:rsidRDefault="0064026B" w:rsidP="00D51FFB">
            <w:r>
              <w:t>Ngoại lệ</w:t>
            </w:r>
          </w:p>
        </w:tc>
        <w:tc>
          <w:tcPr>
            <w:tcW w:w="7370" w:type="dxa"/>
          </w:tcPr>
          <w:p w14:paraId="0681F8C4" w14:textId="77777777" w:rsidR="00D51FFB" w:rsidRDefault="0064026B" w:rsidP="00D51FFB">
            <w:r>
              <w:t>4. Danh sách chỉ có một cờ thủ C1</w:t>
            </w:r>
          </w:p>
          <w:p w14:paraId="676517F7" w14:textId="77777777" w:rsidR="0064026B" w:rsidRDefault="0064026B" w:rsidP="00D51FFB">
            <w:r>
              <w:t>4.1 Click vào cờ thủ C1</w:t>
            </w:r>
          </w:p>
          <w:p w14:paraId="70B44C6B" w14:textId="24797A27" w:rsidR="0064026B" w:rsidRDefault="0064026B" w:rsidP="00D51FFB">
            <w:r>
              <w:t>4.2 Hệ thống hiển thị không có dữ liệu</w:t>
            </w:r>
          </w:p>
        </w:tc>
      </w:tr>
    </w:tbl>
    <w:p w14:paraId="3DD41202" w14:textId="2B235849" w:rsidR="00D51FFB" w:rsidRDefault="00D51FFB" w:rsidP="00D51FFB">
      <w:pPr>
        <w:ind w:left="360"/>
      </w:pPr>
    </w:p>
    <w:p w14:paraId="17AFC967" w14:textId="53227C70" w:rsidR="0064026B" w:rsidRDefault="0064026B" w:rsidP="0064026B">
      <w:pPr>
        <w:pStyle w:val="ListParagraph"/>
        <w:numPr>
          <w:ilvl w:val="0"/>
          <w:numId w:val="1"/>
        </w:numPr>
      </w:pPr>
      <w:r>
        <w:t>Danh từ và lớp thực thể</w:t>
      </w:r>
    </w:p>
    <w:p w14:paraId="1B0BDD28" w14:textId="17F0035C" w:rsidR="0064026B" w:rsidRDefault="0064026B" w:rsidP="0064026B">
      <w:pPr>
        <w:ind w:left="360"/>
      </w:pPr>
      <w:r>
        <w:t>Các danh từ xuất hiện trong modul: BTC, hệ thống, thống kê, Elo, giải, trận đấu, cờ thủ, đối thủ</w:t>
      </w:r>
    </w:p>
    <w:p w14:paraId="1F1BB67E" w14:textId="509B863A" w:rsidR="0064026B" w:rsidRDefault="0064026B" w:rsidP="0064026B">
      <w:pPr>
        <w:ind w:left="360"/>
      </w:pPr>
      <w:r>
        <w:t xml:space="preserve">Các danh từ được lựa chọn làm lớp thực thể: </w:t>
      </w:r>
    </w:p>
    <w:p w14:paraId="38FF4609" w14:textId="15D72CAC" w:rsidR="0064026B" w:rsidRDefault="0064026B" w:rsidP="0064026B">
      <w:pPr>
        <w:ind w:left="360"/>
      </w:pPr>
      <w:r>
        <w:t xml:space="preserve">BTC </w:t>
      </w:r>
      <w:r>
        <w:sym w:font="Wingdings" w:char="F0E0"/>
      </w:r>
      <w:r>
        <w:t xml:space="preserve"> lớp BTC</w:t>
      </w:r>
    </w:p>
    <w:p w14:paraId="02335FB1" w14:textId="56AECFAD" w:rsidR="0064026B" w:rsidRDefault="0064026B" w:rsidP="0064026B">
      <w:pPr>
        <w:ind w:left="360"/>
      </w:pPr>
      <w:r>
        <w:lastRenderedPageBreak/>
        <w:t xml:space="preserve">Thống kê </w:t>
      </w:r>
      <w:r>
        <w:sym w:font="Wingdings" w:char="F0E0"/>
      </w:r>
      <w:r>
        <w:t xml:space="preserve"> lớp ThongKe</w:t>
      </w:r>
    </w:p>
    <w:p w14:paraId="4C1E48AF" w14:textId="22F7D282" w:rsidR="0064026B" w:rsidRDefault="0064026B" w:rsidP="0064026B">
      <w:pPr>
        <w:ind w:left="360"/>
      </w:pPr>
      <w:r>
        <w:t xml:space="preserve">Giải </w:t>
      </w:r>
      <w:r>
        <w:sym w:font="Wingdings" w:char="F0E0"/>
      </w:r>
      <w:r>
        <w:t xml:space="preserve"> lớp Giải</w:t>
      </w:r>
    </w:p>
    <w:p w14:paraId="57D9C593" w14:textId="7133BC2B" w:rsidR="0064026B" w:rsidRDefault="0064026B" w:rsidP="0064026B">
      <w:pPr>
        <w:ind w:left="360"/>
      </w:pPr>
      <w:r>
        <w:t xml:space="preserve">Trạn Đấu </w:t>
      </w:r>
      <w:r>
        <w:sym w:font="Wingdings" w:char="F0E0"/>
      </w:r>
      <w:r>
        <w:t xml:space="preserve"> lớp Tran</w:t>
      </w:r>
    </w:p>
    <w:p w14:paraId="26BE6F68" w14:textId="09191B03" w:rsidR="0064026B" w:rsidRDefault="0064026B" w:rsidP="0064026B">
      <w:pPr>
        <w:ind w:left="360"/>
      </w:pPr>
      <w:r>
        <w:t xml:space="preserve">Cờ thủ, đối thủ </w:t>
      </w:r>
      <w:r>
        <w:sym w:font="Wingdings" w:char="F0E0"/>
      </w:r>
      <w:r>
        <w:t xml:space="preserve"> lớp CoThu</w:t>
      </w:r>
    </w:p>
    <w:p w14:paraId="05ABD465" w14:textId="65086680" w:rsidR="0064026B" w:rsidRDefault="0064026B" w:rsidP="0064026B">
      <w:pPr>
        <w:ind w:left="360"/>
      </w:pPr>
      <w:r>
        <w:t xml:space="preserve">Hệ số elo </w:t>
      </w:r>
      <w:r>
        <w:sym w:font="Wingdings" w:char="F0E0"/>
      </w:r>
      <w:r>
        <w:t xml:space="preserve"> lớp KetQua</w:t>
      </w:r>
    </w:p>
    <w:p w14:paraId="5C25877C" w14:textId="027114CE" w:rsidR="0064026B" w:rsidRDefault="0064026B" w:rsidP="0064026B">
      <w:pPr>
        <w:ind w:left="360"/>
      </w:pPr>
      <w:r>
        <w:t xml:space="preserve">Vì trong lớp KetQua có thể chứa nhiều kết quả của các trận đấu, cũng như kết quả của các trận đấu cũng có thể nằm trong nhiều bảng KetQua, nên quan hệ giữa Ketqua và Tran là n-n </w:t>
      </w:r>
      <w:r>
        <w:sym w:font="Wingdings" w:char="F0E0"/>
      </w:r>
      <w:r>
        <w:t xml:space="preserve"> đề xuất thêm lớp KetQuaChiTiet để xác định duy nhất một kết quả của một trận đấu.</w:t>
      </w:r>
    </w:p>
    <w:p w14:paraId="43C990E0" w14:textId="656449EA" w:rsidR="0064026B" w:rsidRDefault="0064026B" w:rsidP="0064026B">
      <w:pPr>
        <w:ind w:left="360"/>
      </w:pPr>
      <w:r w:rsidRPr="0064026B">
        <w:drawing>
          <wp:inline distT="0" distB="0" distL="0" distR="0" wp14:anchorId="53749563" wp14:editId="3A93C8B6">
            <wp:extent cx="5029902" cy="3801005"/>
            <wp:effectExtent l="0" t="0" r="0" b="9525"/>
            <wp:docPr id="2024698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698508" name=""/>
                    <pic:cNvPicPr/>
                  </pic:nvPicPr>
                  <pic:blipFill>
                    <a:blip r:embed="rId7"/>
                    <a:stretch>
                      <a:fillRect/>
                    </a:stretch>
                  </pic:blipFill>
                  <pic:spPr>
                    <a:xfrm>
                      <a:off x="0" y="0"/>
                      <a:ext cx="5029902" cy="3801005"/>
                    </a:xfrm>
                    <a:prstGeom prst="rect">
                      <a:avLst/>
                    </a:prstGeom>
                  </pic:spPr>
                </pic:pic>
              </a:graphicData>
            </a:graphic>
          </wp:inline>
        </w:drawing>
      </w:r>
    </w:p>
    <w:p w14:paraId="3F08E86D" w14:textId="48A95CB9" w:rsidR="0064026B" w:rsidRDefault="0064026B" w:rsidP="0064026B">
      <w:pPr>
        <w:pStyle w:val="ListParagraph"/>
        <w:numPr>
          <w:ilvl w:val="0"/>
          <w:numId w:val="1"/>
        </w:numPr>
      </w:pPr>
      <w:r>
        <w:t>Thiết kế giao diện và MVC</w:t>
      </w:r>
    </w:p>
    <w:p w14:paraId="741672DE" w14:textId="7C73A862" w:rsidR="00BF3AA0" w:rsidRDefault="00BF3AA0" w:rsidP="00BF3AA0">
      <w:pPr>
        <w:ind w:left="360"/>
      </w:pPr>
      <w:r>
        <w:t>CoThuView:</w:t>
      </w:r>
    </w:p>
    <w:p w14:paraId="02DD0212" w14:textId="550CEAB0" w:rsidR="00BF3AA0" w:rsidRDefault="00BF3AA0" w:rsidP="00BF3AA0">
      <w:pPr>
        <w:ind w:left="360"/>
      </w:pPr>
      <w:r w:rsidRPr="00BF3AA0">
        <w:drawing>
          <wp:inline distT="0" distB="0" distL="0" distR="0" wp14:anchorId="6B943B2D" wp14:editId="3D25F964">
            <wp:extent cx="5943600" cy="1528445"/>
            <wp:effectExtent l="0" t="0" r="0" b="0"/>
            <wp:docPr id="2040786735"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786735" name="Picture 1" descr="A white sheet with black text&#10;&#10;Description automatically generated"/>
                    <pic:cNvPicPr/>
                  </pic:nvPicPr>
                  <pic:blipFill>
                    <a:blip r:embed="rId8"/>
                    <a:stretch>
                      <a:fillRect/>
                    </a:stretch>
                  </pic:blipFill>
                  <pic:spPr>
                    <a:xfrm>
                      <a:off x="0" y="0"/>
                      <a:ext cx="5943600" cy="1528445"/>
                    </a:xfrm>
                    <a:prstGeom prst="rect">
                      <a:avLst/>
                    </a:prstGeom>
                  </pic:spPr>
                </pic:pic>
              </a:graphicData>
            </a:graphic>
          </wp:inline>
        </w:drawing>
      </w:r>
    </w:p>
    <w:p w14:paraId="665A9C28" w14:textId="2DB0937F" w:rsidR="00BF3AA0" w:rsidRDefault="00BF3AA0" w:rsidP="00BF3AA0">
      <w:pPr>
        <w:ind w:left="360"/>
      </w:pPr>
      <w:r>
        <w:lastRenderedPageBreak/>
        <w:t>TranDauView:</w:t>
      </w:r>
    </w:p>
    <w:p w14:paraId="182F8953" w14:textId="5563B69E" w:rsidR="00BF3AA0" w:rsidRDefault="00BF3AA0" w:rsidP="00BF3AA0">
      <w:pPr>
        <w:ind w:left="360"/>
      </w:pPr>
      <w:r w:rsidRPr="00BF3AA0">
        <w:drawing>
          <wp:inline distT="0" distB="0" distL="0" distR="0" wp14:anchorId="6D61A982" wp14:editId="55ADE69C">
            <wp:extent cx="4782217" cy="1914792"/>
            <wp:effectExtent l="0" t="0" r="0" b="9525"/>
            <wp:docPr id="1721827945"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827945" name="Picture 1" descr="A white sheet with black text&#10;&#10;Description automatically generated"/>
                    <pic:cNvPicPr/>
                  </pic:nvPicPr>
                  <pic:blipFill>
                    <a:blip r:embed="rId9"/>
                    <a:stretch>
                      <a:fillRect/>
                    </a:stretch>
                  </pic:blipFill>
                  <pic:spPr>
                    <a:xfrm>
                      <a:off x="0" y="0"/>
                      <a:ext cx="4782217" cy="1914792"/>
                    </a:xfrm>
                    <a:prstGeom prst="rect">
                      <a:avLst/>
                    </a:prstGeom>
                  </pic:spPr>
                </pic:pic>
              </a:graphicData>
            </a:graphic>
          </wp:inline>
        </w:drawing>
      </w:r>
    </w:p>
    <w:p w14:paraId="1CBE1E6D" w14:textId="58D8126B" w:rsidR="00BF3AA0" w:rsidRDefault="00BF3AA0" w:rsidP="00BF3AA0">
      <w:pPr>
        <w:ind w:left="360"/>
      </w:pPr>
      <w:r>
        <w:t>MVC:</w:t>
      </w:r>
    </w:p>
    <w:p w14:paraId="738CAF00" w14:textId="3D959CDC" w:rsidR="00BF3AA0" w:rsidRDefault="00710C69" w:rsidP="00BF3AA0">
      <w:pPr>
        <w:ind w:left="360"/>
        <w:rPr>
          <w:lang w:val="vi-VN"/>
        </w:rPr>
      </w:pPr>
      <w:r w:rsidRPr="00710C69">
        <w:rPr>
          <w:lang w:val="vi-VN"/>
        </w:rPr>
        <w:drawing>
          <wp:inline distT="0" distB="0" distL="0" distR="0" wp14:anchorId="2FAF76F2" wp14:editId="30ECA110">
            <wp:extent cx="5943600" cy="4928870"/>
            <wp:effectExtent l="0" t="0" r="0" b="5080"/>
            <wp:docPr id="1826311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311919" name=""/>
                    <pic:cNvPicPr/>
                  </pic:nvPicPr>
                  <pic:blipFill>
                    <a:blip r:embed="rId10"/>
                    <a:stretch>
                      <a:fillRect/>
                    </a:stretch>
                  </pic:blipFill>
                  <pic:spPr>
                    <a:xfrm>
                      <a:off x="0" y="0"/>
                      <a:ext cx="5943600" cy="4928870"/>
                    </a:xfrm>
                    <a:prstGeom prst="rect">
                      <a:avLst/>
                    </a:prstGeom>
                  </pic:spPr>
                </pic:pic>
              </a:graphicData>
            </a:graphic>
          </wp:inline>
        </w:drawing>
      </w:r>
    </w:p>
    <w:p w14:paraId="6AB1D261" w14:textId="7F8D1957" w:rsidR="00710C69" w:rsidRDefault="00710C69" w:rsidP="00710C69">
      <w:pPr>
        <w:pStyle w:val="ListParagraph"/>
        <w:numPr>
          <w:ilvl w:val="0"/>
          <w:numId w:val="1"/>
        </w:numPr>
        <w:rPr>
          <w:lang w:val="vi-VN"/>
        </w:rPr>
      </w:pPr>
      <w:r>
        <w:rPr>
          <w:lang w:val="vi-VN"/>
        </w:rPr>
        <w:t>Tuần tự</w:t>
      </w:r>
    </w:p>
    <w:p w14:paraId="45F32273" w14:textId="3225EDF8" w:rsidR="00710C69" w:rsidRDefault="005B0534" w:rsidP="00710C69">
      <w:pPr>
        <w:ind w:left="360"/>
      </w:pPr>
      <w:r w:rsidRPr="005B0534">
        <w:lastRenderedPageBreak/>
        <w:drawing>
          <wp:inline distT="0" distB="0" distL="0" distR="0" wp14:anchorId="74271D01" wp14:editId="43F5D560">
            <wp:extent cx="5943600" cy="4896485"/>
            <wp:effectExtent l="0" t="0" r="0" b="0"/>
            <wp:docPr id="122194415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944153" name="Picture 1" descr="A diagram of a diagram&#10;&#10;Description automatically generated"/>
                    <pic:cNvPicPr/>
                  </pic:nvPicPr>
                  <pic:blipFill>
                    <a:blip r:embed="rId11"/>
                    <a:stretch>
                      <a:fillRect/>
                    </a:stretch>
                  </pic:blipFill>
                  <pic:spPr>
                    <a:xfrm>
                      <a:off x="0" y="0"/>
                      <a:ext cx="5943600" cy="4896485"/>
                    </a:xfrm>
                    <a:prstGeom prst="rect">
                      <a:avLst/>
                    </a:prstGeom>
                  </pic:spPr>
                </pic:pic>
              </a:graphicData>
            </a:graphic>
          </wp:inline>
        </w:drawing>
      </w:r>
    </w:p>
    <w:p w14:paraId="45093DD7" w14:textId="0ADDC89B" w:rsidR="005B0534" w:rsidRDefault="005B0534" w:rsidP="005B0534">
      <w:pPr>
        <w:pStyle w:val="ListParagraph"/>
        <w:numPr>
          <w:ilvl w:val="0"/>
          <w:numId w:val="1"/>
        </w:numPr>
      </w:pPr>
      <w:r>
        <w:t>Testcase</w:t>
      </w:r>
    </w:p>
    <w:tbl>
      <w:tblPr>
        <w:tblStyle w:val="TableGrid"/>
        <w:tblW w:w="0" w:type="auto"/>
        <w:tblInd w:w="360" w:type="dxa"/>
        <w:tblLayout w:type="fixed"/>
        <w:tblLook w:val="04A0" w:firstRow="1" w:lastRow="0" w:firstColumn="1" w:lastColumn="0" w:noHBand="0" w:noVBand="1"/>
      </w:tblPr>
      <w:tblGrid>
        <w:gridCol w:w="966"/>
        <w:gridCol w:w="3631"/>
        <w:gridCol w:w="4393"/>
      </w:tblGrid>
      <w:tr w:rsidR="005B0534" w14:paraId="45730F85" w14:textId="77777777" w:rsidTr="005B0534">
        <w:tc>
          <w:tcPr>
            <w:tcW w:w="966" w:type="dxa"/>
          </w:tcPr>
          <w:p w14:paraId="18E51C71" w14:textId="677D3BBD" w:rsidR="005B0534" w:rsidRDefault="005B0534" w:rsidP="005B0534">
            <w:r>
              <w:t>testcase</w:t>
            </w:r>
          </w:p>
        </w:tc>
        <w:tc>
          <w:tcPr>
            <w:tcW w:w="3631" w:type="dxa"/>
          </w:tcPr>
          <w:p w14:paraId="2880E096" w14:textId="4C53F64C" w:rsidR="005B0534" w:rsidRDefault="005B0534" w:rsidP="005B0534">
            <w:r>
              <w:t>Các bước thực hiện</w:t>
            </w:r>
          </w:p>
        </w:tc>
        <w:tc>
          <w:tcPr>
            <w:tcW w:w="4393" w:type="dxa"/>
          </w:tcPr>
          <w:p w14:paraId="7334A38B" w14:textId="79A9B15A" w:rsidR="005B0534" w:rsidRDefault="005B0534" w:rsidP="005B0534">
            <w:r>
              <w:t>Kết quả mong đợi</w:t>
            </w:r>
          </w:p>
        </w:tc>
      </w:tr>
      <w:tr w:rsidR="005B0534" w14:paraId="0D796923" w14:textId="77777777" w:rsidTr="005B0534">
        <w:tc>
          <w:tcPr>
            <w:tcW w:w="966" w:type="dxa"/>
            <w:vMerge w:val="restart"/>
          </w:tcPr>
          <w:p w14:paraId="6A273D40" w14:textId="66698FAD" w:rsidR="005B0534" w:rsidRDefault="005B0534" w:rsidP="005B0534">
            <w:r>
              <w:t>Thống kê các trận đấu của mỗi cờ thủ</w:t>
            </w:r>
          </w:p>
        </w:tc>
        <w:tc>
          <w:tcPr>
            <w:tcW w:w="3631" w:type="dxa"/>
          </w:tcPr>
          <w:p w14:paraId="7E65BB94" w14:textId="462AE97B" w:rsidR="005B0534" w:rsidRDefault="005B0534" w:rsidP="005B0534">
            <w:pPr>
              <w:pStyle w:val="ListParagraph"/>
              <w:numPr>
                <w:ilvl w:val="0"/>
                <w:numId w:val="3"/>
              </w:numPr>
            </w:pPr>
            <w:r>
              <w:t>BTC truy cập vào hệ thống, chọn chức năng thống kê.</w:t>
            </w:r>
          </w:p>
        </w:tc>
        <w:tc>
          <w:tcPr>
            <w:tcW w:w="4393" w:type="dxa"/>
          </w:tcPr>
          <w:p w14:paraId="14091463" w14:textId="77777777" w:rsidR="005B0534" w:rsidRDefault="005B0534" w:rsidP="005B0534">
            <w:r>
              <w:t>Giao diện chức năng Thống kê hiện ra gồm:</w:t>
            </w:r>
          </w:p>
          <w:p w14:paraId="3B5FD370" w14:textId="77777777" w:rsidR="005B0534" w:rsidRDefault="005B0534" w:rsidP="005B0534">
            <w:r>
              <w:t>Thống kê thay đổi Elo của các cờ thủ sau giải</w:t>
            </w:r>
          </w:p>
          <w:p w14:paraId="1FDA1C39" w14:textId="54AD3025" w:rsidR="005B0534" w:rsidRDefault="005B0534" w:rsidP="005B0534">
            <w:r>
              <w:t>Thống kê các trận đấu</w:t>
            </w:r>
          </w:p>
        </w:tc>
      </w:tr>
      <w:tr w:rsidR="005B0534" w14:paraId="62C120E7" w14:textId="77777777" w:rsidTr="005B0534">
        <w:tc>
          <w:tcPr>
            <w:tcW w:w="966" w:type="dxa"/>
            <w:vMerge/>
          </w:tcPr>
          <w:p w14:paraId="05C3208F" w14:textId="77777777" w:rsidR="005B0534" w:rsidRDefault="005B0534" w:rsidP="005B0534"/>
        </w:tc>
        <w:tc>
          <w:tcPr>
            <w:tcW w:w="3631" w:type="dxa"/>
          </w:tcPr>
          <w:p w14:paraId="198C752E" w14:textId="77777777" w:rsidR="005B0534" w:rsidRDefault="005B0534" w:rsidP="005B0534">
            <w:pPr>
              <w:pStyle w:val="ListParagraph"/>
              <w:numPr>
                <w:ilvl w:val="0"/>
                <w:numId w:val="3"/>
              </w:numPr>
            </w:pPr>
            <w:r>
              <w:t xml:space="preserve">Ban tổ chức (BTC) chọn chọn chức năng thống kê thay đổi Elo của các cờ thủ sau giải </w:t>
            </w:r>
          </w:p>
          <w:p w14:paraId="29C4D44F" w14:textId="77777777" w:rsidR="005B0534" w:rsidRDefault="005B0534" w:rsidP="005B0534"/>
        </w:tc>
        <w:tc>
          <w:tcPr>
            <w:tcW w:w="4393" w:type="dxa"/>
          </w:tcPr>
          <w:p w14:paraId="68E221A2" w14:textId="77777777" w:rsidR="005B0534" w:rsidRDefault="005B0534" w:rsidP="005B0534">
            <w:r>
              <w:t>Giao diện hệ thống hiện ra danh sách các cờ thủ</w:t>
            </w:r>
          </w:p>
          <w:p w14:paraId="7F11A3AD" w14:textId="4631245C" w:rsidR="005B0534" w:rsidRDefault="005B0534" w:rsidP="005B0534">
            <w:r w:rsidRPr="00D51FFB">
              <w:drawing>
                <wp:inline distT="0" distB="0" distL="0" distR="0" wp14:anchorId="664CB576" wp14:editId="6EF344D0">
                  <wp:extent cx="2541616" cy="582454"/>
                  <wp:effectExtent l="0" t="0" r="0" b="8255"/>
                  <wp:docPr id="81475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925868" name=""/>
                          <pic:cNvPicPr/>
                        </pic:nvPicPr>
                        <pic:blipFill>
                          <a:blip r:embed="rId5"/>
                          <a:stretch>
                            <a:fillRect/>
                          </a:stretch>
                        </pic:blipFill>
                        <pic:spPr>
                          <a:xfrm>
                            <a:off x="0" y="0"/>
                            <a:ext cx="2578918" cy="591002"/>
                          </a:xfrm>
                          <a:prstGeom prst="rect">
                            <a:avLst/>
                          </a:prstGeom>
                        </pic:spPr>
                      </pic:pic>
                    </a:graphicData>
                  </a:graphic>
                </wp:inline>
              </w:drawing>
            </w:r>
          </w:p>
        </w:tc>
      </w:tr>
      <w:tr w:rsidR="005B0534" w14:paraId="228CF305" w14:textId="77777777" w:rsidTr="005B0534">
        <w:tc>
          <w:tcPr>
            <w:tcW w:w="966" w:type="dxa"/>
            <w:vMerge/>
          </w:tcPr>
          <w:p w14:paraId="26181DE7" w14:textId="77777777" w:rsidR="005B0534" w:rsidRDefault="005B0534" w:rsidP="005B0534"/>
        </w:tc>
        <w:tc>
          <w:tcPr>
            <w:tcW w:w="3631" w:type="dxa"/>
          </w:tcPr>
          <w:p w14:paraId="50469C1E" w14:textId="5407483E" w:rsidR="005B0534" w:rsidRDefault="005B0534" w:rsidP="005B0534">
            <w:pPr>
              <w:pStyle w:val="ListParagraph"/>
              <w:numPr>
                <w:ilvl w:val="0"/>
                <w:numId w:val="3"/>
              </w:numPr>
            </w:pPr>
            <w:r>
              <w:t>Click vào 1 dòng của một cờ thủ C1</w:t>
            </w:r>
          </w:p>
          <w:p w14:paraId="063FF48C" w14:textId="77777777" w:rsidR="005B0534" w:rsidRDefault="005B0534" w:rsidP="005B0534"/>
        </w:tc>
        <w:tc>
          <w:tcPr>
            <w:tcW w:w="4393" w:type="dxa"/>
          </w:tcPr>
          <w:p w14:paraId="035ECD3E" w14:textId="77777777" w:rsidR="005B0534" w:rsidRDefault="005B0534" w:rsidP="005B0534">
            <w:r>
              <w:t>Hệ thống hiện lên chi tiết các trận cờ thủ C1 đã đấu</w:t>
            </w:r>
          </w:p>
          <w:p w14:paraId="5E95593A" w14:textId="66F476EC" w:rsidR="005B0534" w:rsidRDefault="005B0534" w:rsidP="005B0534">
            <w:r w:rsidRPr="0064026B">
              <w:lastRenderedPageBreak/>
              <w:drawing>
                <wp:inline distT="0" distB="0" distL="0" distR="0" wp14:anchorId="4B832CCD" wp14:editId="025A91FD">
                  <wp:extent cx="1866900" cy="792692"/>
                  <wp:effectExtent l="0" t="0" r="0" b="7620"/>
                  <wp:docPr id="1120016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909908" name=""/>
                          <pic:cNvPicPr/>
                        </pic:nvPicPr>
                        <pic:blipFill>
                          <a:blip r:embed="rId6"/>
                          <a:stretch>
                            <a:fillRect/>
                          </a:stretch>
                        </pic:blipFill>
                        <pic:spPr>
                          <a:xfrm>
                            <a:off x="0" y="0"/>
                            <a:ext cx="1872135" cy="794915"/>
                          </a:xfrm>
                          <a:prstGeom prst="rect">
                            <a:avLst/>
                          </a:prstGeom>
                        </pic:spPr>
                      </pic:pic>
                    </a:graphicData>
                  </a:graphic>
                </wp:inline>
              </w:drawing>
            </w:r>
          </w:p>
        </w:tc>
      </w:tr>
      <w:tr w:rsidR="005B0534" w14:paraId="67446216" w14:textId="77777777" w:rsidTr="005B0534">
        <w:tc>
          <w:tcPr>
            <w:tcW w:w="966" w:type="dxa"/>
            <w:vMerge/>
          </w:tcPr>
          <w:p w14:paraId="1453BE57" w14:textId="77777777" w:rsidR="005B0534" w:rsidRDefault="005B0534" w:rsidP="005B0534"/>
        </w:tc>
        <w:tc>
          <w:tcPr>
            <w:tcW w:w="3631" w:type="dxa"/>
          </w:tcPr>
          <w:p w14:paraId="6BB9D9EF" w14:textId="77777777" w:rsidR="005B0534" w:rsidRDefault="005B0534" w:rsidP="005B0534"/>
        </w:tc>
        <w:tc>
          <w:tcPr>
            <w:tcW w:w="4393" w:type="dxa"/>
          </w:tcPr>
          <w:p w14:paraId="53EA86DB" w14:textId="77777777" w:rsidR="005B0534" w:rsidRDefault="005B0534" w:rsidP="005B0534"/>
        </w:tc>
      </w:tr>
    </w:tbl>
    <w:p w14:paraId="4B0A5C5A" w14:textId="4D07F138" w:rsidR="005B0534" w:rsidRDefault="005B0534" w:rsidP="005B0534">
      <w:pPr>
        <w:ind w:left="360"/>
      </w:pPr>
      <w:r>
        <w:t>Cơ sở dữ liệu:</w:t>
      </w:r>
    </w:p>
    <w:p w14:paraId="43789598" w14:textId="52C09CAD" w:rsidR="005B0534" w:rsidRDefault="005B0534" w:rsidP="005B0534">
      <w:pPr>
        <w:ind w:left="360"/>
      </w:pPr>
      <w:r>
        <w:t>Bảng Cờ thủ:</w:t>
      </w:r>
    </w:p>
    <w:tbl>
      <w:tblPr>
        <w:tblStyle w:val="TableGrid"/>
        <w:tblW w:w="0" w:type="auto"/>
        <w:tblInd w:w="360" w:type="dxa"/>
        <w:tblLook w:val="04A0" w:firstRow="1" w:lastRow="0" w:firstColumn="1" w:lastColumn="0" w:noHBand="0" w:noVBand="1"/>
      </w:tblPr>
      <w:tblGrid>
        <w:gridCol w:w="2226"/>
        <w:gridCol w:w="2236"/>
        <w:gridCol w:w="2263"/>
        <w:gridCol w:w="2265"/>
      </w:tblGrid>
      <w:tr w:rsidR="005B0534" w14:paraId="53AF4758" w14:textId="77777777" w:rsidTr="005B0534">
        <w:tc>
          <w:tcPr>
            <w:tcW w:w="2337" w:type="dxa"/>
          </w:tcPr>
          <w:p w14:paraId="63A3BA54" w14:textId="7CE4450E" w:rsidR="005B0534" w:rsidRDefault="005B0534" w:rsidP="005B0534">
            <w:r>
              <w:t>Ma</w:t>
            </w:r>
          </w:p>
        </w:tc>
        <w:tc>
          <w:tcPr>
            <w:tcW w:w="2337" w:type="dxa"/>
          </w:tcPr>
          <w:p w14:paraId="1B3016D9" w14:textId="7715D57F" w:rsidR="005B0534" w:rsidRDefault="005B0534" w:rsidP="005B0534">
            <w:r>
              <w:t>Ten</w:t>
            </w:r>
          </w:p>
        </w:tc>
        <w:tc>
          <w:tcPr>
            <w:tcW w:w="2338" w:type="dxa"/>
          </w:tcPr>
          <w:p w14:paraId="1EE94466" w14:textId="1F6D225A" w:rsidR="005B0534" w:rsidRDefault="005B0534" w:rsidP="005B0534">
            <w:r>
              <w:t xml:space="preserve">NamSinh </w:t>
            </w:r>
          </w:p>
        </w:tc>
        <w:tc>
          <w:tcPr>
            <w:tcW w:w="2338" w:type="dxa"/>
          </w:tcPr>
          <w:p w14:paraId="75F1AE0E" w14:textId="64CA1347" w:rsidR="005B0534" w:rsidRDefault="005B0534" w:rsidP="005B0534">
            <w:r>
              <w:t>QuocTich</w:t>
            </w:r>
          </w:p>
        </w:tc>
      </w:tr>
      <w:tr w:rsidR="005B0534" w14:paraId="4F77D7CC" w14:textId="77777777" w:rsidTr="005B0534">
        <w:tc>
          <w:tcPr>
            <w:tcW w:w="2337" w:type="dxa"/>
          </w:tcPr>
          <w:p w14:paraId="0650E958" w14:textId="7204C8D4" w:rsidR="005B0534" w:rsidRDefault="005B0534" w:rsidP="005B0534">
            <w:r>
              <w:t>C1</w:t>
            </w:r>
          </w:p>
        </w:tc>
        <w:tc>
          <w:tcPr>
            <w:tcW w:w="2337" w:type="dxa"/>
          </w:tcPr>
          <w:p w14:paraId="6914776F" w14:textId="5988C036" w:rsidR="005B0534" w:rsidRDefault="005B0534" w:rsidP="005B0534">
            <w:r>
              <w:t>Hiệp</w:t>
            </w:r>
          </w:p>
        </w:tc>
        <w:tc>
          <w:tcPr>
            <w:tcW w:w="2338" w:type="dxa"/>
          </w:tcPr>
          <w:p w14:paraId="5136CC71" w14:textId="2D3A2A64" w:rsidR="005B0534" w:rsidRDefault="005B0534" w:rsidP="005B0534">
            <w:r>
              <w:t>2003</w:t>
            </w:r>
          </w:p>
        </w:tc>
        <w:tc>
          <w:tcPr>
            <w:tcW w:w="2338" w:type="dxa"/>
          </w:tcPr>
          <w:p w14:paraId="3E4DF334" w14:textId="3E49D675" w:rsidR="005B0534" w:rsidRDefault="005B0534" w:rsidP="005B0534">
            <w:r>
              <w:t>Việt Nam</w:t>
            </w:r>
          </w:p>
        </w:tc>
      </w:tr>
      <w:tr w:rsidR="005B0534" w14:paraId="7A570002" w14:textId="77777777" w:rsidTr="005B0534">
        <w:tc>
          <w:tcPr>
            <w:tcW w:w="2337" w:type="dxa"/>
          </w:tcPr>
          <w:p w14:paraId="439E9902" w14:textId="61343ACD" w:rsidR="005B0534" w:rsidRDefault="005B0534" w:rsidP="005B0534">
            <w:r>
              <w:t>C2</w:t>
            </w:r>
          </w:p>
        </w:tc>
        <w:tc>
          <w:tcPr>
            <w:tcW w:w="2337" w:type="dxa"/>
          </w:tcPr>
          <w:p w14:paraId="3660AAC8" w14:textId="38FABF33" w:rsidR="005B0534" w:rsidRDefault="005B0534" w:rsidP="005B0534">
            <w:r>
              <w:t>Đạt</w:t>
            </w:r>
          </w:p>
        </w:tc>
        <w:tc>
          <w:tcPr>
            <w:tcW w:w="2338" w:type="dxa"/>
          </w:tcPr>
          <w:p w14:paraId="35849851" w14:textId="04A349F5" w:rsidR="005B0534" w:rsidRDefault="005B0534" w:rsidP="005B0534">
            <w:r>
              <w:t>2003</w:t>
            </w:r>
          </w:p>
        </w:tc>
        <w:tc>
          <w:tcPr>
            <w:tcW w:w="2338" w:type="dxa"/>
          </w:tcPr>
          <w:p w14:paraId="3AD43737" w14:textId="42E18C5C" w:rsidR="005B0534" w:rsidRDefault="005B0534" w:rsidP="005B0534">
            <w:r>
              <w:t>Mỹ</w:t>
            </w:r>
          </w:p>
        </w:tc>
      </w:tr>
    </w:tbl>
    <w:p w14:paraId="4D7CF3C7" w14:textId="77777777" w:rsidR="005B0534" w:rsidRDefault="005B0534" w:rsidP="005B0534">
      <w:pPr>
        <w:ind w:left="360"/>
      </w:pPr>
    </w:p>
    <w:p w14:paraId="6D8BF6D9" w14:textId="172A423F" w:rsidR="005B0534" w:rsidRDefault="005B0534" w:rsidP="005B0534">
      <w:pPr>
        <w:ind w:left="360"/>
      </w:pPr>
      <w:r>
        <w:t>Bảng Thống kê:</w:t>
      </w:r>
    </w:p>
    <w:tbl>
      <w:tblPr>
        <w:tblStyle w:val="TableGrid"/>
        <w:tblW w:w="0" w:type="auto"/>
        <w:tblInd w:w="360" w:type="dxa"/>
        <w:tblLook w:val="04A0" w:firstRow="1" w:lastRow="0" w:firstColumn="1" w:lastColumn="0" w:noHBand="0" w:noVBand="1"/>
      </w:tblPr>
      <w:tblGrid>
        <w:gridCol w:w="1785"/>
        <w:gridCol w:w="1797"/>
        <w:gridCol w:w="1792"/>
        <w:gridCol w:w="1792"/>
        <w:gridCol w:w="1824"/>
      </w:tblGrid>
      <w:tr w:rsidR="005B0534" w14:paraId="5533C41F" w14:textId="77777777" w:rsidTr="005B0534">
        <w:tc>
          <w:tcPr>
            <w:tcW w:w="1870" w:type="dxa"/>
          </w:tcPr>
          <w:p w14:paraId="6BBBBFB9" w14:textId="6E05F272" w:rsidR="005B0534" w:rsidRDefault="005B0534" w:rsidP="005B0534">
            <w:r>
              <w:t>Mã</w:t>
            </w:r>
          </w:p>
        </w:tc>
        <w:tc>
          <w:tcPr>
            <w:tcW w:w="1870" w:type="dxa"/>
          </w:tcPr>
          <w:p w14:paraId="1CB70243" w14:textId="31172A43" w:rsidR="005B0534" w:rsidRDefault="005B0534" w:rsidP="005B0534">
            <w:r>
              <w:t>MaCT</w:t>
            </w:r>
          </w:p>
        </w:tc>
        <w:tc>
          <w:tcPr>
            <w:tcW w:w="1870" w:type="dxa"/>
          </w:tcPr>
          <w:p w14:paraId="33DE871A" w14:textId="00D5C8EA" w:rsidR="005B0534" w:rsidRDefault="005B0534" w:rsidP="005B0534">
            <w:r>
              <w:t>Elo cũ</w:t>
            </w:r>
          </w:p>
        </w:tc>
        <w:tc>
          <w:tcPr>
            <w:tcW w:w="1870" w:type="dxa"/>
          </w:tcPr>
          <w:p w14:paraId="7AF1C436" w14:textId="21BD4D11" w:rsidR="005B0534" w:rsidRDefault="005B0534" w:rsidP="005B0534">
            <w:r>
              <w:t>Elo mới</w:t>
            </w:r>
          </w:p>
        </w:tc>
        <w:tc>
          <w:tcPr>
            <w:tcW w:w="1870" w:type="dxa"/>
          </w:tcPr>
          <w:p w14:paraId="28014EAB" w14:textId="6C4394C1" w:rsidR="005B0534" w:rsidRDefault="005B0534" w:rsidP="005B0534">
            <w:r>
              <w:t>Tăng/giảm</w:t>
            </w:r>
          </w:p>
        </w:tc>
      </w:tr>
      <w:tr w:rsidR="005B0534" w14:paraId="32D99EDE" w14:textId="77777777" w:rsidTr="005B0534">
        <w:tc>
          <w:tcPr>
            <w:tcW w:w="1870" w:type="dxa"/>
          </w:tcPr>
          <w:p w14:paraId="3DF7B679" w14:textId="2E8101DB" w:rsidR="005B0534" w:rsidRDefault="005B0534" w:rsidP="005B0534">
            <w:r>
              <w:t>TK1</w:t>
            </w:r>
          </w:p>
        </w:tc>
        <w:tc>
          <w:tcPr>
            <w:tcW w:w="1870" w:type="dxa"/>
          </w:tcPr>
          <w:p w14:paraId="6320184C" w14:textId="0452E50D" w:rsidR="005B0534" w:rsidRDefault="005B0534" w:rsidP="005B0534">
            <w:r>
              <w:t>C1</w:t>
            </w:r>
          </w:p>
        </w:tc>
        <w:tc>
          <w:tcPr>
            <w:tcW w:w="1870" w:type="dxa"/>
          </w:tcPr>
          <w:p w14:paraId="6150FB5E" w14:textId="06A9C40E" w:rsidR="005B0534" w:rsidRDefault="005B0534" w:rsidP="005B0534">
            <w:r>
              <w:t>1000</w:t>
            </w:r>
          </w:p>
        </w:tc>
        <w:tc>
          <w:tcPr>
            <w:tcW w:w="1870" w:type="dxa"/>
          </w:tcPr>
          <w:p w14:paraId="7AC8243B" w14:textId="492E7330" w:rsidR="005B0534" w:rsidRDefault="005B0534" w:rsidP="005B0534">
            <w:r>
              <w:t>1005</w:t>
            </w:r>
          </w:p>
        </w:tc>
        <w:tc>
          <w:tcPr>
            <w:tcW w:w="1870" w:type="dxa"/>
          </w:tcPr>
          <w:p w14:paraId="6B22D887" w14:textId="1605E131" w:rsidR="005B0534" w:rsidRDefault="005B0534" w:rsidP="005B0534">
            <w:r>
              <w:t>5</w:t>
            </w:r>
          </w:p>
        </w:tc>
      </w:tr>
      <w:tr w:rsidR="005B0534" w14:paraId="5ACDD24A" w14:textId="77777777" w:rsidTr="005B0534">
        <w:tc>
          <w:tcPr>
            <w:tcW w:w="1870" w:type="dxa"/>
          </w:tcPr>
          <w:p w14:paraId="61B06CCF" w14:textId="4C69F26B" w:rsidR="005B0534" w:rsidRDefault="005B0534" w:rsidP="005B0534">
            <w:r>
              <w:t>TK2</w:t>
            </w:r>
          </w:p>
        </w:tc>
        <w:tc>
          <w:tcPr>
            <w:tcW w:w="1870" w:type="dxa"/>
          </w:tcPr>
          <w:p w14:paraId="484B29F3" w14:textId="0DB62246" w:rsidR="005B0534" w:rsidRDefault="005B0534" w:rsidP="005B0534">
            <w:r>
              <w:t>C2</w:t>
            </w:r>
          </w:p>
        </w:tc>
        <w:tc>
          <w:tcPr>
            <w:tcW w:w="1870" w:type="dxa"/>
          </w:tcPr>
          <w:p w14:paraId="06952693" w14:textId="05692757" w:rsidR="005B0534" w:rsidRDefault="005B0534" w:rsidP="005B0534">
            <w:r>
              <w:t>900</w:t>
            </w:r>
          </w:p>
        </w:tc>
        <w:tc>
          <w:tcPr>
            <w:tcW w:w="1870" w:type="dxa"/>
          </w:tcPr>
          <w:p w14:paraId="22F579F8" w14:textId="7B8909CE" w:rsidR="005B0534" w:rsidRDefault="005B0534" w:rsidP="005B0534">
            <w:r>
              <w:t>800</w:t>
            </w:r>
          </w:p>
        </w:tc>
        <w:tc>
          <w:tcPr>
            <w:tcW w:w="1870" w:type="dxa"/>
          </w:tcPr>
          <w:p w14:paraId="3E54EB25" w14:textId="7AC6DF55" w:rsidR="005B0534" w:rsidRDefault="005B0534" w:rsidP="005B0534">
            <w:r>
              <w:t>-100</w:t>
            </w:r>
          </w:p>
        </w:tc>
      </w:tr>
    </w:tbl>
    <w:p w14:paraId="5D121FB2" w14:textId="77777777" w:rsidR="005B0534" w:rsidRDefault="005B0534" w:rsidP="005B0534">
      <w:pPr>
        <w:ind w:left="360"/>
      </w:pPr>
    </w:p>
    <w:p w14:paraId="02DC60EE" w14:textId="23594E1C" w:rsidR="005B0534" w:rsidRDefault="005B0534" w:rsidP="005B0534">
      <w:pPr>
        <w:ind w:left="360"/>
      </w:pPr>
      <w:r>
        <w:t>Bảng Trận đấu:</w:t>
      </w:r>
    </w:p>
    <w:tbl>
      <w:tblPr>
        <w:tblStyle w:val="TableGrid"/>
        <w:tblW w:w="0" w:type="auto"/>
        <w:tblInd w:w="360" w:type="dxa"/>
        <w:tblLook w:val="04A0" w:firstRow="1" w:lastRow="0" w:firstColumn="1" w:lastColumn="0" w:noHBand="0" w:noVBand="1"/>
      </w:tblPr>
      <w:tblGrid>
        <w:gridCol w:w="1793"/>
        <w:gridCol w:w="1795"/>
        <w:gridCol w:w="1795"/>
        <w:gridCol w:w="1808"/>
        <w:gridCol w:w="1799"/>
      </w:tblGrid>
      <w:tr w:rsidR="005B0534" w14:paraId="5136F53F" w14:textId="77777777" w:rsidTr="005B0534">
        <w:tc>
          <w:tcPr>
            <w:tcW w:w="1870" w:type="dxa"/>
          </w:tcPr>
          <w:p w14:paraId="7E5C82CA" w14:textId="695BAA99" w:rsidR="005B0534" w:rsidRDefault="005B0534" w:rsidP="005B0534">
            <w:r>
              <w:t>Mã</w:t>
            </w:r>
          </w:p>
        </w:tc>
        <w:tc>
          <w:tcPr>
            <w:tcW w:w="1870" w:type="dxa"/>
          </w:tcPr>
          <w:p w14:paraId="3E1277A5" w14:textId="1CD905A6" w:rsidR="005B0534" w:rsidRDefault="005B0534" w:rsidP="005B0534">
            <w:r>
              <w:t>Cờ thủ 1</w:t>
            </w:r>
          </w:p>
        </w:tc>
        <w:tc>
          <w:tcPr>
            <w:tcW w:w="1870" w:type="dxa"/>
          </w:tcPr>
          <w:p w14:paraId="6584BCF2" w14:textId="29D4DA2C" w:rsidR="005B0534" w:rsidRDefault="005B0534" w:rsidP="005B0534">
            <w:r>
              <w:t>Cờ thủ 2</w:t>
            </w:r>
          </w:p>
        </w:tc>
        <w:tc>
          <w:tcPr>
            <w:tcW w:w="1870" w:type="dxa"/>
          </w:tcPr>
          <w:p w14:paraId="30517F1C" w14:textId="1710DC74" w:rsidR="005B0534" w:rsidRDefault="005B0534" w:rsidP="005B0534">
            <w:r>
              <w:t>1 thắng 2</w:t>
            </w:r>
          </w:p>
        </w:tc>
        <w:tc>
          <w:tcPr>
            <w:tcW w:w="1870" w:type="dxa"/>
          </w:tcPr>
          <w:p w14:paraId="41861DED" w14:textId="2DF3FF24" w:rsidR="005B0534" w:rsidRDefault="005B0534" w:rsidP="005B0534">
            <w:r>
              <w:t>Giải</w:t>
            </w:r>
          </w:p>
        </w:tc>
      </w:tr>
      <w:tr w:rsidR="005B0534" w14:paraId="44FDF32F" w14:textId="77777777" w:rsidTr="005B0534">
        <w:tc>
          <w:tcPr>
            <w:tcW w:w="1870" w:type="dxa"/>
          </w:tcPr>
          <w:p w14:paraId="446B5E28" w14:textId="1B936BCF" w:rsidR="005B0534" w:rsidRDefault="005B0534" w:rsidP="005B0534">
            <w:r>
              <w:t>T1</w:t>
            </w:r>
          </w:p>
        </w:tc>
        <w:tc>
          <w:tcPr>
            <w:tcW w:w="1870" w:type="dxa"/>
          </w:tcPr>
          <w:p w14:paraId="6608106D" w14:textId="4B21C1FB" w:rsidR="005B0534" w:rsidRDefault="005B0534" w:rsidP="005B0534">
            <w:r>
              <w:t>C1</w:t>
            </w:r>
          </w:p>
        </w:tc>
        <w:tc>
          <w:tcPr>
            <w:tcW w:w="1870" w:type="dxa"/>
          </w:tcPr>
          <w:p w14:paraId="5E6B1504" w14:textId="648E6A58" w:rsidR="005B0534" w:rsidRDefault="005B0534" w:rsidP="005B0534">
            <w:r>
              <w:t>C2</w:t>
            </w:r>
          </w:p>
        </w:tc>
        <w:tc>
          <w:tcPr>
            <w:tcW w:w="1870" w:type="dxa"/>
          </w:tcPr>
          <w:p w14:paraId="4D12181D" w14:textId="3571CA9A" w:rsidR="005B0534" w:rsidRDefault="005B0534" w:rsidP="005B0534">
            <w:r>
              <w:t>True</w:t>
            </w:r>
          </w:p>
        </w:tc>
        <w:tc>
          <w:tcPr>
            <w:tcW w:w="1870" w:type="dxa"/>
          </w:tcPr>
          <w:p w14:paraId="4A33EC52" w14:textId="7B979B69" w:rsidR="005B0534" w:rsidRDefault="005B0534" w:rsidP="005B0534">
            <w:r>
              <w:t>G1</w:t>
            </w:r>
          </w:p>
        </w:tc>
      </w:tr>
    </w:tbl>
    <w:p w14:paraId="565F656E" w14:textId="77777777" w:rsidR="005B0534" w:rsidRPr="005B0534" w:rsidRDefault="005B0534" w:rsidP="005B0534">
      <w:pPr>
        <w:ind w:left="360"/>
      </w:pPr>
    </w:p>
    <w:sectPr w:rsidR="005B0534" w:rsidRPr="005B0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9D5A32"/>
    <w:multiLevelType w:val="hybridMultilevel"/>
    <w:tmpl w:val="27E84F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D202E15"/>
    <w:multiLevelType w:val="hybridMultilevel"/>
    <w:tmpl w:val="58563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4675F4"/>
    <w:multiLevelType w:val="hybridMultilevel"/>
    <w:tmpl w:val="27E84F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34B48A6"/>
    <w:multiLevelType w:val="hybridMultilevel"/>
    <w:tmpl w:val="27E84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3391805">
    <w:abstractNumId w:val="1"/>
  </w:num>
  <w:num w:numId="2" w16cid:durableId="794524620">
    <w:abstractNumId w:val="3"/>
  </w:num>
  <w:num w:numId="3" w16cid:durableId="1834494265">
    <w:abstractNumId w:val="2"/>
  </w:num>
  <w:num w:numId="4" w16cid:durableId="1863207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FFB"/>
    <w:rsid w:val="00570A0B"/>
    <w:rsid w:val="005B0534"/>
    <w:rsid w:val="0064026B"/>
    <w:rsid w:val="00710C69"/>
    <w:rsid w:val="00A97DB2"/>
    <w:rsid w:val="00AC3156"/>
    <w:rsid w:val="00BF3AA0"/>
    <w:rsid w:val="00C56F72"/>
    <w:rsid w:val="00D51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79362"/>
  <w15:chartTrackingRefBased/>
  <w15:docId w15:val="{81D27BCE-A2D7-4B8F-826D-A010D3C2D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F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1F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1F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1F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1F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1F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F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F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F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F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1F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1F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1F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1F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1F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F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F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FFB"/>
    <w:rPr>
      <w:rFonts w:eastAsiaTheme="majorEastAsia" w:cstheme="majorBidi"/>
      <w:color w:val="272727" w:themeColor="text1" w:themeTint="D8"/>
    </w:rPr>
  </w:style>
  <w:style w:type="paragraph" w:styleId="Title">
    <w:name w:val="Title"/>
    <w:basedOn w:val="Normal"/>
    <w:next w:val="Normal"/>
    <w:link w:val="TitleChar"/>
    <w:uiPriority w:val="10"/>
    <w:qFormat/>
    <w:rsid w:val="00D51F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F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F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F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FFB"/>
    <w:pPr>
      <w:spacing w:before="160"/>
      <w:jc w:val="center"/>
    </w:pPr>
    <w:rPr>
      <w:i/>
      <w:iCs/>
      <w:color w:val="404040" w:themeColor="text1" w:themeTint="BF"/>
    </w:rPr>
  </w:style>
  <w:style w:type="character" w:customStyle="1" w:styleId="QuoteChar">
    <w:name w:val="Quote Char"/>
    <w:basedOn w:val="DefaultParagraphFont"/>
    <w:link w:val="Quote"/>
    <w:uiPriority w:val="29"/>
    <w:rsid w:val="00D51FFB"/>
    <w:rPr>
      <w:i/>
      <w:iCs/>
      <w:color w:val="404040" w:themeColor="text1" w:themeTint="BF"/>
    </w:rPr>
  </w:style>
  <w:style w:type="paragraph" w:styleId="ListParagraph">
    <w:name w:val="List Paragraph"/>
    <w:basedOn w:val="Normal"/>
    <w:uiPriority w:val="34"/>
    <w:qFormat/>
    <w:rsid w:val="00D51FFB"/>
    <w:pPr>
      <w:ind w:left="720"/>
      <w:contextualSpacing/>
    </w:pPr>
  </w:style>
  <w:style w:type="character" w:styleId="IntenseEmphasis">
    <w:name w:val="Intense Emphasis"/>
    <w:basedOn w:val="DefaultParagraphFont"/>
    <w:uiPriority w:val="21"/>
    <w:qFormat/>
    <w:rsid w:val="00D51FFB"/>
    <w:rPr>
      <w:i/>
      <w:iCs/>
      <w:color w:val="0F4761" w:themeColor="accent1" w:themeShade="BF"/>
    </w:rPr>
  </w:style>
  <w:style w:type="paragraph" w:styleId="IntenseQuote">
    <w:name w:val="Intense Quote"/>
    <w:basedOn w:val="Normal"/>
    <w:next w:val="Normal"/>
    <w:link w:val="IntenseQuoteChar"/>
    <w:uiPriority w:val="30"/>
    <w:qFormat/>
    <w:rsid w:val="00D51F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1FFB"/>
    <w:rPr>
      <w:i/>
      <w:iCs/>
      <w:color w:val="0F4761" w:themeColor="accent1" w:themeShade="BF"/>
    </w:rPr>
  </w:style>
  <w:style w:type="character" w:styleId="IntenseReference">
    <w:name w:val="Intense Reference"/>
    <w:basedOn w:val="DefaultParagraphFont"/>
    <w:uiPriority w:val="32"/>
    <w:qFormat/>
    <w:rsid w:val="00D51FFB"/>
    <w:rPr>
      <w:b/>
      <w:bCs/>
      <w:smallCaps/>
      <w:color w:val="0F4761" w:themeColor="accent1" w:themeShade="BF"/>
      <w:spacing w:val="5"/>
    </w:rPr>
  </w:style>
  <w:style w:type="table" w:styleId="TableGrid">
    <w:name w:val="Table Grid"/>
    <w:basedOn w:val="TableNormal"/>
    <w:uiPriority w:val="39"/>
    <w:rsid w:val="00D51F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Khủng</dc:creator>
  <cp:keywords/>
  <dc:description/>
  <cp:lastModifiedBy>long Khủng</cp:lastModifiedBy>
  <cp:revision>1</cp:revision>
  <dcterms:created xsi:type="dcterms:W3CDTF">2024-06-17T13:10:00Z</dcterms:created>
  <dcterms:modified xsi:type="dcterms:W3CDTF">2024-06-17T14:04:00Z</dcterms:modified>
</cp:coreProperties>
</file>