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182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0D5A95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0D5A95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890E90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0D5A95">
              <w:rPr>
                <w:rFonts w:cs="Times New Roman"/>
                <w:szCs w:val="28"/>
              </w:rPr>
              <w:t>Т.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К.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7440E" w:rsidRPr="00C23F7C" w:rsidRDefault="00C23F7C" w:rsidP="00223BA3">
            <w:pPr>
              <w:pStyle w:val="a4"/>
              <w:jc w:val="center"/>
              <w:rPr>
                <w:rFonts w:cs="Times New Roman"/>
                <w:b/>
                <w:sz w:val="36"/>
                <w:szCs w:val="32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</w:p>
          <w:p w:rsidR="00D84357" w:rsidRDefault="00D84357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DF23CC" w:rsidRDefault="00DF23CC" w:rsidP="00DF23CC">
            <w:pPr>
              <w:pStyle w:val="a4"/>
              <w:spacing w:line="276" w:lineRule="auto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Протокол проведения испытаний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 w:rsidR="009E2E90">
              <w:rPr>
                <w:rFonts w:cs="Times New Roman"/>
                <w:szCs w:val="28"/>
              </w:rPr>
              <w:t>В. С. Пашичев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Pr="009E2E90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  <w:p w:rsidR="00C23F7C" w:rsidRDefault="00C23F7C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785207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Default="00A70657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3C6CF2" w:rsidRDefault="003C6CF2" w:rsidP="003C6CF2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2245"/>
              <w:gridCol w:w="2182"/>
              <w:gridCol w:w="2214"/>
            </w:tblGrid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Пашичев Виталий Сергеевич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Pr="005247D9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</w:tbl>
    <w:p w:rsidR="00455B75" w:rsidRDefault="00455B75" w:rsidP="00FC1BE7">
      <w:pPr>
        <w:widowControl w:val="0"/>
        <w:tabs>
          <w:tab w:val="left" w:pos="9360"/>
        </w:tabs>
        <w:spacing w:after="0"/>
        <w:jc w:val="center"/>
      </w:pPr>
      <w:r>
        <w:lastRenderedPageBreak/>
        <w:br w:type="page"/>
      </w:r>
    </w:p>
    <w:p w:rsidR="00026997" w:rsidRDefault="00026997" w:rsidP="00523FF9">
      <w:pPr>
        <w:widowControl w:val="0"/>
        <w:tabs>
          <w:tab w:val="left" w:pos="9360"/>
        </w:tabs>
        <w:spacing w:after="120"/>
        <w:jc w:val="left"/>
        <w:rPr>
          <w:noProof/>
        </w:rPr>
        <w:sectPr w:rsidR="00026997" w:rsidSect="00B74122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87326" w:rsidRPr="00F35388" w:rsidRDefault="002D3BDA" w:rsidP="00523FF9">
      <w:pPr>
        <w:widowControl w:val="0"/>
        <w:tabs>
          <w:tab w:val="left" w:pos="9360"/>
        </w:tabs>
        <w:spacing w:after="120"/>
        <w:jc w:val="left"/>
      </w:pPr>
      <w:r>
        <w:rPr>
          <w:noProof/>
        </w:rPr>
        <w:lastRenderedPageBreak/>
        <w:pict>
          <v:oval id="Овал 4" o:spid="_x0000_s1026" style="position:absolute;margin-left:467.65pt;margin-top:-17.7pt;width:22.55pt;height:1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" stroked="f" strokeweight=".5pt">
            <v:stroke joinstyle="miter"/>
          </v:oval>
        </w:pict>
      </w:r>
      <w:r w:rsidR="00523FF9">
        <w:rPr>
          <w:noProof/>
        </w:rPr>
        <w:t>Содержание:</w:t>
      </w:r>
    </w:p>
    <w:p w:rsidR="00BE347B" w:rsidRDefault="00D8732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5E98">
        <w:rPr>
          <w:rFonts w:cs="Times New Roman"/>
          <w:szCs w:val="28"/>
        </w:rPr>
        <w:fldChar w:fldCharType="begin"/>
      </w:r>
      <w:r w:rsidRPr="00B45E98">
        <w:rPr>
          <w:rFonts w:cs="Times New Roman"/>
          <w:szCs w:val="28"/>
        </w:rPr>
        <w:instrText xml:space="preserve"> TOC \o "1-2" \h \z \t "Заголовок 3;3" </w:instrText>
      </w:r>
      <w:r w:rsidRPr="00B45E98">
        <w:rPr>
          <w:rFonts w:cs="Times New Roman"/>
          <w:szCs w:val="28"/>
        </w:rPr>
        <w:fldChar w:fldCharType="separate"/>
      </w:r>
      <w:hyperlink w:anchor="_Toc9259957" w:history="1">
        <w:r w:rsidR="00BE347B" w:rsidRPr="005E13B3">
          <w:rPr>
            <w:rStyle w:val="ac"/>
            <w:rFonts w:eastAsia="SimSun"/>
            <w:noProof/>
          </w:rPr>
          <w:t>1 Наименование объекта испытаний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_Toc9259957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4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58" w:history="1">
        <w:r w:rsidR="00BE347B" w:rsidRPr="005E13B3">
          <w:rPr>
            <w:rStyle w:val="ac"/>
            <w:rFonts w:eastAsia="SimSun"/>
            <w:noProof/>
          </w:rPr>
          <w:t>2 Список должностных лиц, проводивших испытание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_Toc9259958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5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59" w:history="1">
        <w:r w:rsidR="00BE347B" w:rsidRPr="005E13B3">
          <w:rPr>
            <w:rStyle w:val="ac"/>
            <w:rFonts w:eastAsia="SimSun"/>
            <w:noProof/>
          </w:rPr>
          <w:t>3 Цель испытаний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_Toc9259959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6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60" w:history="1">
        <w:r w:rsidR="00BE347B" w:rsidRPr="005E13B3">
          <w:rPr>
            <w:rStyle w:val="ac"/>
            <w:rFonts w:eastAsia="SimSun"/>
            <w:noProof/>
          </w:rPr>
          <w:t>4 Сведения о продолжительности испытаний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_Toc9259960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7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61" w:history="1">
        <w:r w:rsidR="00BE347B" w:rsidRPr="005E13B3">
          <w:rPr>
            <w:rStyle w:val="ac"/>
            <w:rFonts w:eastAsia="SimSun"/>
            <w:noProof/>
          </w:rPr>
          <w:t>5 Перечень пунктов документа «Программа проведения испытаний», по которым проведены испытания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_Toc9259961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8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62" w:history="1">
        <w:r w:rsidR="00BE347B" w:rsidRPr="005E13B3">
          <w:rPr>
            <w:rStyle w:val="ac"/>
            <w:rFonts w:eastAsia="SimSun"/>
            <w:noProof/>
          </w:rPr>
          <w:t>6 Сведения о результатах наблюдений за правильностью функционирования программы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_Toc9259962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9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63" w:history="1">
        <w:r w:rsidR="00BE347B" w:rsidRPr="005E13B3">
          <w:rPr>
            <w:rStyle w:val="ac"/>
            <w:rFonts w:eastAsia="SimSun"/>
            <w:noProof/>
          </w:rPr>
          <w:t>7 Сведения об отказах, сбоях и аварийных ситуациях, возникших при испытаниях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_Toc9259963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11</w:t>
        </w:r>
        <w:r w:rsidR="00BE347B">
          <w:rPr>
            <w:noProof/>
            <w:webHidden/>
          </w:rPr>
          <w:fldChar w:fldCharType="end"/>
        </w:r>
      </w:hyperlink>
    </w:p>
    <w:p w:rsidR="00BE347B" w:rsidRDefault="002D3BDA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59964" w:history="1">
        <w:r w:rsidR="00BE347B" w:rsidRPr="005E13B3">
          <w:rPr>
            <w:rStyle w:val="ac"/>
            <w:rFonts w:eastAsia="SimSun"/>
            <w:noProof/>
          </w:rPr>
          <w:t>8 Сведения о корректировках параметров объекта испытания и технической документации</w:t>
        </w:r>
        <w:r w:rsidR="00BE347B">
          <w:rPr>
            <w:noProof/>
            <w:webHidden/>
          </w:rPr>
          <w:tab/>
        </w:r>
        <w:r w:rsidR="00BE347B">
          <w:rPr>
            <w:noProof/>
            <w:webHidden/>
          </w:rPr>
          <w:fldChar w:fldCharType="begin"/>
        </w:r>
        <w:r w:rsidR="00BE347B">
          <w:rPr>
            <w:noProof/>
            <w:webHidden/>
          </w:rPr>
          <w:instrText xml:space="preserve"> PAGEREF _Toc9259964 \h </w:instrText>
        </w:r>
        <w:r w:rsidR="00BE347B">
          <w:rPr>
            <w:noProof/>
            <w:webHidden/>
          </w:rPr>
        </w:r>
        <w:r w:rsidR="00BE347B">
          <w:rPr>
            <w:noProof/>
            <w:webHidden/>
          </w:rPr>
          <w:fldChar w:fldCharType="separate"/>
        </w:r>
        <w:r w:rsidR="00BE347B">
          <w:rPr>
            <w:noProof/>
            <w:webHidden/>
          </w:rPr>
          <w:t>12</w:t>
        </w:r>
        <w:r w:rsidR="00BE347B">
          <w:rPr>
            <w:noProof/>
            <w:webHidden/>
          </w:rPr>
          <w:fldChar w:fldCharType="end"/>
        </w:r>
      </w:hyperlink>
    </w:p>
    <w:p w:rsidR="00026997" w:rsidRDefault="00D87326" w:rsidP="00740B8E">
      <w:pPr>
        <w:pStyle w:val="1"/>
        <w:spacing w:before="120" w:after="200" w:line="240" w:lineRule="auto"/>
        <w:ind w:firstLine="0"/>
        <w:rPr>
          <w:szCs w:val="28"/>
        </w:rPr>
        <w:sectPr w:rsidR="00026997" w:rsidSect="00026997"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  <w:r w:rsidRPr="00B45E98">
        <w:rPr>
          <w:szCs w:val="28"/>
        </w:rPr>
        <w:fldChar w:fldCharType="end"/>
      </w:r>
      <w:bookmarkStart w:id="0" w:name="_Toc5721531"/>
    </w:p>
    <w:p w:rsidR="00D87326" w:rsidRPr="007E52D5" w:rsidRDefault="00852686" w:rsidP="00740B8E">
      <w:pPr>
        <w:pStyle w:val="1"/>
        <w:spacing w:before="120" w:after="200" w:line="240" w:lineRule="auto"/>
        <w:ind w:firstLine="0"/>
        <w:rPr>
          <w:szCs w:val="28"/>
        </w:rPr>
      </w:pPr>
      <w:bookmarkStart w:id="1" w:name="_Toc9259957"/>
      <w:r>
        <w:rPr>
          <w:szCs w:val="28"/>
        </w:rPr>
        <w:lastRenderedPageBreak/>
        <w:t>1</w:t>
      </w:r>
      <w:r w:rsidR="00D87326" w:rsidRPr="007E52D5">
        <w:rPr>
          <w:szCs w:val="28"/>
        </w:rPr>
        <w:t xml:space="preserve"> </w:t>
      </w:r>
      <w:bookmarkEnd w:id="0"/>
      <w:r w:rsidR="00D4314A">
        <w:rPr>
          <w:szCs w:val="28"/>
        </w:rPr>
        <w:t>Наименование о</w:t>
      </w:r>
      <w:r w:rsidR="00FE048D">
        <w:rPr>
          <w:szCs w:val="28"/>
        </w:rPr>
        <w:t>бъект</w:t>
      </w:r>
      <w:r w:rsidR="00D4314A">
        <w:rPr>
          <w:szCs w:val="28"/>
        </w:rPr>
        <w:t>а</w:t>
      </w:r>
      <w:r w:rsidR="00FE048D">
        <w:rPr>
          <w:szCs w:val="28"/>
        </w:rPr>
        <w:t xml:space="preserve"> испытаний</w:t>
      </w:r>
      <w:bookmarkEnd w:id="1"/>
    </w:p>
    <w:p w:rsidR="00D87326" w:rsidRPr="007E52D5" w:rsidRDefault="00D87326" w:rsidP="00346AED">
      <w:pPr>
        <w:pStyle w:val="aa"/>
        <w:ind w:firstLine="708"/>
        <w:rPr>
          <w:b/>
        </w:rPr>
      </w:pPr>
      <w:r w:rsidRPr="007E52D5">
        <w:t>Наименование программы: «Первичный статистический анализ данных».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42C65" w:rsidRDefault="00D87326">
      <w:pPr>
        <w:pStyle w:val="aa"/>
      </w:pPr>
      <w:r w:rsidRPr="007E52D5">
        <w:t xml:space="preserve"> </w:t>
      </w:r>
      <w:r w:rsidR="00742C65">
        <w:br w:type="page"/>
      </w:r>
    </w:p>
    <w:p w:rsidR="00D87326" w:rsidRDefault="00852686" w:rsidP="0036789F">
      <w:pPr>
        <w:pStyle w:val="1"/>
        <w:ind w:firstLine="0"/>
      </w:pPr>
      <w:bookmarkStart w:id="2" w:name="_Toc5721535"/>
      <w:bookmarkStart w:id="3" w:name="_Toc9259958"/>
      <w:r>
        <w:lastRenderedPageBreak/>
        <w:t>2</w:t>
      </w:r>
      <w:r w:rsidR="00D87326" w:rsidRPr="007E52D5">
        <w:t xml:space="preserve"> </w:t>
      </w:r>
      <w:bookmarkEnd w:id="2"/>
      <w:r w:rsidR="009472F0">
        <w:t>Список должностных лиц, проводивших испытание</w:t>
      </w:r>
      <w:bookmarkEnd w:id="3"/>
    </w:p>
    <w:p w:rsidR="0000225D" w:rsidRPr="007E52D5" w:rsidRDefault="0000225D" w:rsidP="0000225D">
      <w:pPr>
        <w:pStyle w:val="aa"/>
        <w:spacing w:after="0"/>
      </w:pPr>
      <w:r>
        <w:t>Таблица 1-Список должностных лиц</w:t>
      </w:r>
    </w:p>
    <w:tbl>
      <w:tblPr>
        <w:tblStyle w:val="a6"/>
        <w:tblW w:w="9185" w:type="dxa"/>
        <w:tblInd w:w="-5" w:type="dxa"/>
        <w:tblLook w:val="04A0" w:firstRow="1" w:lastRow="0" w:firstColumn="1" w:lastColumn="0" w:noHBand="0" w:noVBand="1"/>
      </w:tblPr>
      <w:tblGrid>
        <w:gridCol w:w="2948"/>
        <w:gridCol w:w="3402"/>
        <w:gridCol w:w="2835"/>
      </w:tblGrid>
      <w:tr w:rsidR="0000225D" w:rsidTr="0000225D">
        <w:tc>
          <w:tcPr>
            <w:tcW w:w="2948" w:type="dxa"/>
            <w:vAlign w:val="center"/>
          </w:tcPr>
          <w:p w:rsidR="0000225D" w:rsidRDefault="0000225D" w:rsidP="0000225D">
            <w:pPr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организации</w:t>
            </w:r>
          </w:p>
        </w:tc>
        <w:tc>
          <w:tcPr>
            <w:tcW w:w="3402" w:type="dxa"/>
            <w:vAlign w:val="center"/>
          </w:tcPr>
          <w:p w:rsidR="0000225D" w:rsidRDefault="0000225D" w:rsidP="0000225D">
            <w:pPr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835" w:type="dxa"/>
            <w:vAlign w:val="center"/>
          </w:tcPr>
          <w:p w:rsidR="0000225D" w:rsidRDefault="0000225D" w:rsidP="0000225D">
            <w:pPr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</w:tr>
      <w:tr w:rsidR="0000225D" w:rsidTr="0000225D">
        <w:tc>
          <w:tcPr>
            <w:tcW w:w="2948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ЯГТУ, «Заказчик»</w:t>
            </w:r>
          </w:p>
        </w:tc>
        <w:tc>
          <w:tcPr>
            <w:tcW w:w="3402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Ивашковская Т. К.</w:t>
            </w:r>
          </w:p>
        </w:tc>
        <w:tc>
          <w:tcPr>
            <w:tcW w:w="2835" w:type="dxa"/>
          </w:tcPr>
          <w:p w:rsidR="0000225D" w:rsidRDefault="00A40380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Заведующая</w:t>
            </w:r>
            <w:r w:rsidR="0000225D">
              <w:rPr>
                <w:rFonts w:cs="Times New Roman"/>
                <w:szCs w:val="28"/>
              </w:rPr>
              <w:t xml:space="preserve"> кафедрой ИСиТ</w:t>
            </w:r>
          </w:p>
        </w:tc>
      </w:tr>
      <w:tr w:rsidR="0000225D" w:rsidTr="0000225D">
        <w:tc>
          <w:tcPr>
            <w:tcW w:w="2948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ЯГТУ, «Заказчик»</w:t>
            </w:r>
          </w:p>
        </w:tc>
        <w:tc>
          <w:tcPr>
            <w:tcW w:w="3402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Самсонова Е. С.</w:t>
            </w:r>
          </w:p>
        </w:tc>
        <w:tc>
          <w:tcPr>
            <w:tcW w:w="2835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 кафедры ИСиТ</w:t>
            </w:r>
          </w:p>
        </w:tc>
      </w:tr>
      <w:tr w:rsidR="0000225D" w:rsidTr="0000225D">
        <w:tc>
          <w:tcPr>
            <w:tcW w:w="2948" w:type="dxa"/>
          </w:tcPr>
          <w:p w:rsidR="0000225D" w:rsidRDefault="00320A58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Пашичев В. С.</w:t>
            </w:r>
          </w:p>
        </w:tc>
        <w:tc>
          <w:tcPr>
            <w:tcW w:w="3402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ЯГТУ, «Исполнитель»</w:t>
            </w:r>
          </w:p>
        </w:tc>
        <w:tc>
          <w:tcPr>
            <w:tcW w:w="2835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проекта</w:t>
            </w:r>
            <w:r w:rsidR="00320A58">
              <w:rPr>
                <w:rFonts w:cs="Times New Roman"/>
                <w:szCs w:val="28"/>
              </w:rPr>
              <w:t>, программист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00225D" w:rsidTr="0000225D">
        <w:tc>
          <w:tcPr>
            <w:tcW w:w="2948" w:type="dxa"/>
          </w:tcPr>
          <w:p w:rsidR="0000225D" w:rsidRDefault="00320A58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Климовский К. М.</w:t>
            </w:r>
          </w:p>
        </w:tc>
        <w:tc>
          <w:tcPr>
            <w:tcW w:w="3402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ЯГТУ, «Исполнитель»</w:t>
            </w:r>
          </w:p>
        </w:tc>
        <w:tc>
          <w:tcPr>
            <w:tcW w:w="2835" w:type="dxa"/>
          </w:tcPr>
          <w:p w:rsidR="0000225D" w:rsidRDefault="00320A58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Аналитик 1</w:t>
            </w:r>
          </w:p>
        </w:tc>
      </w:tr>
      <w:tr w:rsidR="0000225D" w:rsidTr="0000225D">
        <w:tc>
          <w:tcPr>
            <w:tcW w:w="2948" w:type="dxa"/>
          </w:tcPr>
          <w:p w:rsidR="0000225D" w:rsidRDefault="00320A58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Жемчугова В. М.</w:t>
            </w:r>
          </w:p>
        </w:tc>
        <w:tc>
          <w:tcPr>
            <w:tcW w:w="3402" w:type="dxa"/>
          </w:tcPr>
          <w:p w:rsidR="0000225D" w:rsidRDefault="0000225D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ЯГТУ, «Исполнитель»</w:t>
            </w:r>
          </w:p>
        </w:tc>
        <w:tc>
          <w:tcPr>
            <w:tcW w:w="2835" w:type="dxa"/>
          </w:tcPr>
          <w:p w:rsidR="0000225D" w:rsidRDefault="00320A58" w:rsidP="00550094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Аналитик 2</w:t>
            </w:r>
          </w:p>
        </w:tc>
      </w:tr>
    </w:tbl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96668D" w:rsidRDefault="00D87326" w:rsidP="002B0E61">
      <w:pPr>
        <w:pStyle w:val="aa"/>
      </w:pPr>
      <w:r w:rsidRPr="007E52D5">
        <w:t xml:space="preserve"> </w:t>
      </w:r>
      <w:bookmarkStart w:id="4" w:name="_Toc5721537"/>
    </w:p>
    <w:p w:rsidR="0096668D" w:rsidRDefault="0096668D">
      <w:pPr>
        <w:spacing w:after="0"/>
        <w:jc w:val="left"/>
        <w:rPr>
          <w:rFonts w:eastAsia="Times New Roman" w:cs="Calibri"/>
          <w:szCs w:val="28"/>
          <w:lang w:eastAsia="ru-RU"/>
        </w:rPr>
      </w:pPr>
      <w:r>
        <w:br w:type="page"/>
      </w:r>
    </w:p>
    <w:p w:rsidR="00D87326" w:rsidRPr="007E52D5" w:rsidRDefault="00852686" w:rsidP="0036789F">
      <w:pPr>
        <w:pStyle w:val="1"/>
        <w:ind w:firstLine="0"/>
      </w:pPr>
      <w:bookmarkStart w:id="5" w:name="_Toc9259959"/>
      <w:r>
        <w:lastRenderedPageBreak/>
        <w:t>3</w:t>
      </w:r>
      <w:r w:rsidR="00D87326" w:rsidRPr="007E52D5">
        <w:t xml:space="preserve"> </w:t>
      </w:r>
      <w:bookmarkEnd w:id="4"/>
      <w:r w:rsidR="00D3503E">
        <w:t>Цель испытаний</w:t>
      </w:r>
      <w:bookmarkEnd w:id="5"/>
    </w:p>
    <w:p w:rsidR="001A6EAE" w:rsidRDefault="001A6EAE" w:rsidP="001A6EAE">
      <w:pPr>
        <w:spacing w:before="120" w:after="200"/>
        <w:ind w:right="397" w:firstLine="708"/>
      </w:pPr>
      <w:r>
        <w:t>Целью проведения предварительных испытаний является:</w:t>
      </w:r>
    </w:p>
    <w:p w:rsidR="001A6EAE" w:rsidRDefault="001A6EAE" w:rsidP="001A6EAE">
      <w:pPr>
        <w:pStyle w:val="af1"/>
        <w:numPr>
          <w:ilvl w:val="0"/>
          <w:numId w:val="9"/>
        </w:numPr>
        <w:spacing w:before="120" w:after="200"/>
        <w:ind w:right="397"/>
      </w:pPr>
      <w:r>
        <w:t>Проверка работоспособности программы,</w:t>
      </w:r>
    </w:p>
    <w:p w:rsidR="001A6EAE" w:rsidRDefault="001A6EAE" w:rsidP="001A6EAE">
      <w:pPr>
        <w:pStyle w:val="af1"/>
        <w:numPr>
          <w:ilvl w:val="0"/>
          <w:numId w:val="9"/>
        </w:numPr>
        <w:spacing w:before="120" w:after="200"/>
        <w:ind w:right="397"/>
      </w:pPr>
      <w:r>
        <w:t>Проверка соответствия программы требованиям документа «Техническое задание».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012730" w:rsidRDefault="00D87326" w:rsidP="00110CE8">
      <w:pPr>
        <w:pStyle w:val="aa"/>
      </w:pPr>
      <w:r w:rsidRPr="007E52D5">
        <w:t xml:space="preserve"> </w:t>
      </w:r>
      <w:bookmarkStart w:id="6" w:name="_Toc5721540"/>
    </w:p>
    <w:p w:rsidR="00012730" w:rsidRDefault="00012730">
      <w:pPr>
        <w:spacing w:after="0"/>
        <w:jc w:val="left"/>
        <w:rPr>
          <w:rFonts w:eastAsia="Times New Roman" w:cs="Calibri"/>
          <w:szCs w:val="28"/>
          <w:lang w:eastAsia="ru-RU"/>
        </w:rPr>
      </w:pPr>
      <w:r>
        <w:br w:type="page"/>
      </w:r>
    </w:p>
    <w:p w:rsidR="00D87326" w:rsidRPr="007E52D5" w:rsidRDefault="00852686" w:rsidP="0036789F">
      <w:pPr>
        <w:pStyle w:val="1"/>
        <w:spacing w:after="120"/>
        <w:ind w:firstLine="0"/>
      </w:pPr>
      <w:bookmarkStart w:id="7" w:name="_Toc9259960"/>
      <w:r>
        <w:lastRenderedPageBreak/>
        <w:t>4</w:t>
      </w:r>
      <w:r w:rsidR="00D87326" w:rsidRPr="007E52D5">
        <w:t xml:space="preserve"> </w:t>
      </w:r>
      <w:bookmarkEnd w:id="6"/>
      <w:r w:rsidR="008447A6">
        <w:t>Сведения о продолжительности испытаний</w:t>
      </w:r>
      <w:bookmarkEnd w:id="7"/>
    </w:p>
    <w:p w:rsidR="008447A6" w:rsidRDefault="008447A6" w:rsidP="008447A6">
      <w:pPr>
        <w:spacing w:after="0"/>
        <w:ind w:right="397"/>
        <w:rPr>
          <w:rFonts w:cs="Times New Roman"/>
          <w:szCs w:val="28"/>
        </w:rPr>
      </w:pPr>
      <w:r>
        <w:rPr>
          <w:rFonts w:cs="Times New Roman"/>
          <w:szCs w:val="28"/>
        </w:rPr>
        <w:t>Начало проведения испытаний</w:t>
      </w:r>
      <w:r w:rsidR="0006468C">
        <w:rPr>
          <w:rFonts w:cs="Times New Roman"/>
          <w:szCs w:val="28"/>
        </w:rPr>
        <w:t>- 2</w:t>
      </w:r>
      <w:r w:rsidR="001A50E8">
        <w:rPr>
          <w:rFonts w:cs="Times New Roman"/>
          <w:szCs w:val="28"/>
        </w:rPr>
        <w:t>1</w:t>
      </w:r>
      <w:r w:rsidR="000646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мая 2019 года.</w:t>
      </w:r>
    </w:p>
    <w:p w:rsidR="008447A6" w:rsidRDefault="008447A6" w:rsidP="008447A6">
      <w:pPr>
        <w:spacing w:after="0"/>
        <w:ind w:right="39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Окончание проведения испытаний- </w:t>
      </w:r>
      <w:r w:rsidR="001A50E8">
        <w:rPr>
          <w:rFonts w:cs="Times New Roman"/>
          <w:szCs w:val="28"/>
        </w:rPr>
        <w:t xml:space="preserve">28 </w:t>
      </w:r>
      <w:r>
        <w:rPr>
          <w:rFonts w:cs="Times New Roman"/>
          <w:szCs w:val="28"/>
        </w:rPr>
        <w:t>мая 2019 года.</w:t>
      </w:r>
    </w:p>
    <w:p w:rsidR="008447A6" w:rsidRDefault="008447A6" w:rsidP="008447A6">
      <w:pPr>
        <w:spacing w:after="0"/>
        <w:ind w:right="397"/>
        <w:rPr>
          <w:rFonts w:cs="Times New Roman"/>
          <w:szCs w:val="28"/>
        </w:rPr>
      </w:pPr>
      <w:r>
        <w:rPr>
          <w:rFonts w:cs="Times New Roman"/>
          <w:szCs w:val="28"/>
        </w:rPr>
        <w:t>Общая продолжительность проведения испытаний-</w:t>
      </w:r>
      <w:r w:rsidR="002F23A3">
        <w:rPr>
          <w:rFonts w:cs="Times New Roman"/>
          <w:szCs w:val="28"/>
        </w:rPr>
        <w:t xml:space="preserve"> 6 часов</w:t>
      </w:r>
      <w:r>
        <w:rPr>
          <w:rFonts w:cs="Times New Roman"/>
          <w:szCs w:val="28"/>
        </w:rPr>
        <w:t>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2E6FDD" w:rsidRDefault="002E6FDD">
      <w:pPr>
        <w:spacing w:after="0"/>
        <w:jc w:val="left"/>
        <w:rPr>
          <w:rFonts w:eastAsia="SimSun" w:cs="Times New Roman"/>
          <w:szCs w:val="28"/>
          <w:lang w:eastAsia="ru-RU"/>
        </w:rPr>
      </w:pPr>
      <w:bookmarkStart w:id="8" w:name="_Toc5721553"/>
      <w:r>
        <w:rPr>
          <w:szCs w:val="28"/>
        </w:rPr>
        <w:br w:type="page"/>
      </w:r>
    </w:p>
    <w:p w:rsidR="00D87326" w:rsidRDefault="00093BB5" w:rsidP="0036789F">
      <w:pPr>
        <w:pStyle w:val="1"/>
        <w:spacing w:after="120"/>
        <w:ind w:firstLine="0"/>
      </w:pPr>
      <w:bookmarkStart w:id="9" w:name="_Toc9259961"/>
      <w:bookmarkEnd w:id="8"/>
      <w:r>
        <w:lastRenderedPageBreak/>
        <w:t xml:space="preserve">5 </w:t>
      </w:r>
      <w:r w:rsidR="008C2BA5">
        <w:t>Перечень пунктов документа «Программа проведения испытаний»</w:t>
      </w:r>
      <w:r w:rsidR="00AF3A1D">
        <w:t xml:space="preserve">, по </w:t>
      </w:r>
      <w:r w:rsidR="008C2BA5">
        <w:t>которым проведены испытания</w:t>
      </w:r>
      <w:bookmarkEnd w:id="9"/>
    </w:p>
    <w:p w:rsidR="00F55B24" w:rsidRPr="00F55B24" w:rsidRDefault="00F55B24" w:rsidP="00F55B24">
      <w:pPr>
        <w:rPr>
          <w:lang w:eastAsia="ru-RU"/>
        </w:rPr>
      </w:pPr>
      <w:r>
        <w:rPr>
          <w:lang w:eastAsia="ru-RU"/>
        </w:rPr>
        <w:t>Таблица 2-Перечень испытаний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260"/>
        <w:gridCol w:w="3827"/>
      </w:tblGrid>
      <w:tr w:rsidR="00F55B24" w:rsidTr="006012D0">
        <w:tc>
          <w:tcPr>
            <w:tcW w:w="534" w:type="dxa"/>
            <w:vAlign w:val="center"/>
          </w:tcPr>
          <w:p w:rsidR="00F55B24" w:rsidRDefault="00F55B24" w:rsidP="006012D0">
            <w:pPr>
              <w:ind w:right="397"/>
              <w:jc w:val="center"/>
            </w:pPr>
            <w:r>
              <w:t>№</w:t>
            </w:r>
          </w:p>
        </w:tc>
        <w:tc>
          <w:tcPr>
            <w:tcW w:w="1559" w:type="dxa"/>
            <w:vAlign w:val="center"/>
          </w:tcPr>
          <w:p w:rsidR="00F55B24" w:rsidRDefault="00F55B24" w:rsidP="006012D0">
            <w:pPr>
              <w:ind w:right="-108"/>
              <w:jc w:val="center"/>
            </w:pPr>
            <w:r>
              <w:t>Объект испытаний</w:t>
            </w:r>
          </w:p>
        </w:tc>
        <w:tc>
          <w:tcPr>
            <w:tcW w:w="3260" w:type="dxa"/>
            <w:vAlign w:val="center"/>
          </w:tcPr>
          <w:p w:rsidR="00F55B24" w:rsidRDefault="00F55B24" w:rsidP="006012D0">
            <w:pPr>
              <w:ind w:right="-103"/>
              <w:jc w:val="center"/>
            </w:pPr>
            <w:r>
              <w:t>№ пункта ТЗ, требования</w:t>
            </w:r>
          </w:p>
        </w:tc>
        <w:tc>
          <w:tcPr>
            <w:tcW w:w="3827" w:type="dxa"/>
            <w:vAlign w:val="center"/>
          </w:tcPr>
          <w:p w:rsidR="00F55B24" w:rsidRDefault="00F55B24" w:rsidP="006012D0">
            <w:pPr>
              <w:ind w:right="397"/>
              <w:jc w:val="center"/>
            </w:pPr>
            <w:r>
              <w:t>Наименование испытаний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1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 xml:space="preserve">Программа </w:t>
            </w:r>
          </w:p>
        </w:tc>
        <w:tc>
          <w:tcPr>
            <w:tcW w:w="3260" w:type="dxa"/>
          </w:tcPr>
          <w:p w:rsidR="00F55B24" w:rsidRPr="00615C65" w:rsidRDefault="00F55B24" w:rsidP="00550094">
            <w:pPr>
              <w:pStyle w:val="af2"/>
              <w:spacing w:after="0" w:line="240" w:lineRule="auto"/>
              <w:ind w:right="-103"/>
              <w:jc w:val="both"/>
              <w:rPr>
                <w:sz w:val="28"/>
                <w:szCs w:val="28"/>
              </w:rPr>
            </w:pPr>
            <w:r w:rsidRPr="00615C65">
              <w:rPr>
                <w:sz w:val="28"/>
                <w:szCs w:val="28"/>
              </w:rPr>
              <w:t>4.1 Требования к функциональным характеристикам</w:t>
            </w:r>
          </w:p>
        </w:tc>
        <w:tc>
          <w:tcPr>
            <w:tcW w:w="3827" w:type="dxa"/>
          </w:tcPr>
          <w:p w:rsidR="00F55B24" w:rsidRPr="00A25113" w:rsidRDefault="00A25113" w:rsidP="00550094">
            <w:pPr>
              <w:pStyle w:val="af2"/>
              <w:spacing w:after="0" w:line="240" w:lineRule="auto"/>
              <w:ind w:right="397"/>
              <w:jc w:val="both"/>
              <w:rPr>
                <w:sz w:val="28"/>
              </w:rPr>
            </w:pPr>
            <w:r w:rsidRPr="00A25113">
              <w:rPr>
                <w:sz w:val="28"/>
              </w:rPr>
              <w:t>Выбор вида вариационного ряда (интервальные, дискретные)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2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F55B24" w:rsidRDefault="00F55B24" w:rsidP="00550094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F55B24" w:rsidRPr="00A25113" w:rsidRDefault="00A25113" w:rsidP="00A25113">
            <w:pPr>
              <w:pStyle w:val="aa"/>
              <w:jc w:val="both"/>
            </w:pPr>
            <w:r w:rsidRPr="007E52D5">
              <w:t xml:space="preserve">Возможность загрузки данных формата *.csv 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3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F55B24" w:rsidRDefault="00F55B24" w:rsidP="00550094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F55B24" w:rsidRDefault="00A25113" w:rsidP="00550094">
            <w:pPr>
              <w:pStyle w:val="a4"/>
              <w:ind w:right="397"/>
              <w:jc w:val="both"/>
            </w:pPr>
            <w:r>
              <w:t>Обработка исходных данных с целью очистки от ошибок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4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F55B24" w:rsidRDefault="00F55B24" w:rsidP="00550094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F55B24" w:rsidRDefault="00A25113" w:rsidP="00A25113">
            <w:pPr>
              <w:pStyle w:val="aa"/>
              <w:jc w:val="both"/>
            </w:pPr>
            <w:r>
              <w:t>Произведение расчетов (показатели центра распределения и характеристик вариационного ряда, показатели размера и интенсивности вариации, оценка вариационного ряда на асимметрию и эксцесс)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5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F55B24" w:rsidRDefault="00F55B24" w:rsidP="00550094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F55B24" w:rsidRDefault="00735A4A" w:rsidP="00735A4A">
            <w:pPr>
              <w:ind w:right="397"/>
            </w:pPr>
            <w:r w:rsidRPr="007E52D5">
              <w:t>Возможность построения графика (гистограмма, полигон)</w:t>
            </w:r>
          </w:p>
        </w:tc>
      </w:tr>
      <w:tr w:rsidR="00F55B24" w:rsidTr="00550094">
        <w:tc>
          <w:tcPr>
            <w:tcW w:w="534" w:type="dxa"/>
          </w:tcPr>
          <w:p w:rsidR="00F55B24" w:rsidRDefault="00F55B24" w:rsidP="00550094">
            <w:pPr>
              <w:ind w:right="397"/>
              <w:jc w:val="left"/>
            </w:pPr>
            <w:r>
              <w:t>6</w:t>
            </w:r>
          </w:p>
        </w:tc>
        <w:tc>
          <w:tcPr>
            <w:tcW w:w="1559" w:type="dxa"/>
          </w:tcPr>
          <w:p w:rsidR="00F55B24" w:rsidRDefault="00F55B24" w:rsidP="00550094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F55B24" w:rsidRDefault="00F55B24" w:rsidP="00550094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6012D0" w:rsidRDefault="006012D0" w:rsidP="006012D0">
            <w:pPr>
              <w:pStyle w:val="aa"/>
              <w:jc w:val="both"/>
            </w:pPr>
            <w:r w:rsidRPr="007E52D5">
              <w:t xml:space="preserve">Возможность выгрузки полученных </w:t>
            </w:r>
            <w:r w:rsidR="000355C4">
              <w:t>данных в формате *.docx,</w:t>
            </w:r>
            <w:r w:rsidRPr="007E52D5">
              <w:t xml:space="preserve"> *.pdf</w:t>
            </w:r>
          </w:p>
          <w:p w:rsidR="00F55B24" w:rsidRDefault="00F55B24" w:rsidP="00550094">
            <w:pPr>
              <w:ind w:right="397"/>
            </w:pPr>
          </w:p>
        </w:tc>
      </w:tr>
      <w:tr w:rsidR="006012D0" w:rsidTr="00550094">
        <w:tc>
          <w:tcPr>
            <w:tcW w:w="534" w:type="dxa"/>
          </w:tcPr>
          <w:p w:rsidR="006012D0" w:rsidRDefault="006012D0" w:rsidP="006012D0">
            <w:pPr>
              <w:ind w:right="397"/>
              <w:jc w:val="left"/>
            </w:pPr>
            <w:r>
              <w:t>7</w:t>
            </w:r>
          </w:p>
        </w:tc>
        <w:tc>
          <w:tcPr>
            <w:tcW w:w="1559" w:type="dxa"/>
          </w:tcPr>
          <w:p w:rsidR="006012D0" w:rsidRDefault="006012D0" w:rsidP="006012D0">
            <w:pPr>
              <w:ind w:right="-108"/>
            </w:pPr>
            <w:r>
              <w:t>Программа</w:t>
            </w:r>
          </w:p>
        </w:tc>
        <w:tc>
          <w:tcPr>
            <w:tcW w:w="3260" w:type="dxa"/>
          </w:tcPr>
          <w:p w:rsidR="006012D0" w:rsidRDefault="006012D0" w:rsidP="006012D0">
            <w:pPr>
              <w:ind w:right="-103"/>
            </w:pPr>
            <w:r>
              <w:t xml:space="preserve">4.1 </w:t>
            </w:r>
            <w:r>
              <w:rPr>
                <w:szCs w:val="28"/>
              </w:rPr>
              <w:t>Требования к функциональным характеристикам</w:t>
            </w:r>
          </w:p>
        </w:tc>
        <w:tc>
          <w:tcPr>
            <w:tcW w:w="3827" w:type="dxa"/>
          </w:tcPr>
          <w:p w:rsidR="006012D0" w:rsidRPr="006012D0" w:rsidRDefault="006012D0" w:rsidP="006012D0">
            <w:pPr>
              <w:pStyle w:val="aa"/>
              <w:jc w:val="both"/>
              <w:rPr>
                <w:b/>
              </w:rPr>
            </w:pPr>
            <w:r>
              <w:t xml:space="preserve">Возможность открытия из приложения системы </w:t>
            </w:r>
            <w:r>
              <w:rPr>
                <w:lang w:val="en-US"/>
              </w:rPr>
              <w:t>R</w:t>
            </w:r>
            <w:r>
              <w:t xml:space="preserve"> с выгрузкой в нее очищенных от ошибок данных</w:t>
            </w:r>
          </w:p>
        </w:tc>
      </w:tr>
    </w:tbl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Default="00093BB5" w:rsidP="00093BB5">
      <w:pPr>
        <w:pStyle w:val="1"/>
        <w:ind w:firstLine="0"/>
      </w:pPr>
      <w:bookmarkStart w:id="10" w:name="_Toc9259962"/>
      <w:r>
        <w:lastRenderedPageBreak/>
        <w:t xml:space="preserve">6 </w:t>
      </w:r>
      <w:r w:rsidR="00AF3A1D">
        <w:t>Сведения о результатах наблюдений за правильностью функционирования программы</w:t>
      </w:r>
      <w:bookmarkEnd w:id="10"/>
    </w:p>
    <w:p w:rsidR="0096157B" w:rsidRPr="0096157B" w:rsidRDefault="0096157B" w:rsidP="0096157B">
      <w:pPr>
        <w:rPr>
          <w:lang w:eastAsia="ru-RU"/>
        </w:rPr>
      </w:pPr>
      <w:r>
        <w:rPr>
          <w:lang w:eastAsia="ru-RU"/>
        </w:rPr>
        <w:t>Таблица 3-Результаты испытаний</w:t>
      </w:r>
    </w:p>
    <w:tbl>
      <w:tblPr>
        <w:tblStyle w:val="a6"/>
        <w:tblW w:w="92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5"/>
        <w:gridCol w:w="2126"/>
        <w:gridCol w:w="1956"/>
        <w:gridCol w:w="1588"/>
        <w:gridCol w:w="1247"/>
        <w:gridCol w:w="1871"/>
      </w:tblGrid>
      <w:tr w:rsidR="0096157B" w:rsidTr="009C3181">
        <w:tc>
          <w:tcPr>
            <w:tcW w:w="455" w:type="dxa"/>
            <w:vAlign w:val="center"/>
          </w:tcPr>
          <w:p w:rsidR="0096157B" w:rsidRPr="00E84C82" w:rsidRDefault="0096157B" w:rsidP="009C3181">
            <w:pPr>
              <w:ind w:right="397"/>
            </w:pPr>
            <w:r>
              <w:t>№</w:t>
            </w:r>
          </w:p>
        </w:tc>
        <w:tc>
          <w:tcPr>
            <w:tcW w:w="2126" w:type="dxa"/>
            <w:vAlign w:val="center"/>
          </w:tcPr>
          <w:p w:rsidR="0096157B" w:rsidRPr="00E84C82" w:rsidRDefault="0096157B" w:rsidP="009C3181">
            <w:pPr>
              <w:jc w:val="center"/>
            </w:pPr>
            <w:r>
              <w:t>Наименование испытаний</w:t>
            </w:r>
          </w:p>
        </w:tc>
        <w:tc>
          <w:tcPr>
            <w:tcW w:w="1956" w:type="dxa"/>
            <w:vAlign w:val="center"/>
          </w:tcPr>
          <w:p w:rsidR="0096157B" w:rsidRPr="00E84C82" w:rsidRDefault="0096157B" w:rsidP="009C3181">
            <w:pPr>
              <w:jc w:val="center"/>
            </w:pPr>
            <w:r>
              <w:t>Ответственный за проведение испытаний</w:t>
            </w:r>
          </w:p>
        </w:tc>
        <w:tc>
          <w:tcPr>
            <w:tcW w:w="1588" w:type="dxa"/>
            <w:vAlign w:val="center"/>
          </w:tcPr>
          <w:p w:rsidR="0096157B" w:rsidRPr="00E84C82" w:rsidRDefault="0096157B" w:rsidP="009C3181">
            <w:pPr>
              <w:ind w:right="-108"/>
              <w:jc w:val="center"/>
            </w:pPr>
            <w:r>
              <w:t>Дата проведения</w:t>
            </w:r>
          </w:p>
        </w:tc>
        <w:tc>
          <w:tcPr>
            <w:tcW w:w="1247" w:type="dxa"/>
            <w:vAlign w:val="center"/>
          </w:tcPr>
          <w:p w:rsidR="0096157B" w:rsidRPr="00E84C82" w:rsidRDefault="0096157B" w:rsidP="009C3181">
            <w:pPr>
              <w:ind w:right="-108"/>
              <w:jc w:val="center"/>
            </w:pPr>
            <w:r>
              <w:t>Результат испытаний</w:t>
            </w:r>
          </w:p>
        </w:tc>
        <w:tc>
          <w:tcPr>
            <w:tcW w:w="1871" w:type="dxa"/>
            <w:vAlign w:val="center"/>
          </w:tcPr>
          <w:p w:rsidR="0096157B" w:rsidRPr="00E84C82" w:rsidRDefault="0096157B" w:rsidP="009C3181">
            <w:pPr>
              <w:ind w:right="-108"/>
              <w:jc w:val="center"/>
            </w:pPr>
            <w:r>
              <w:t>Оценка результата испытаний</w:t>
            </w:r>
          </w:p>
        </w:tc>
      </w:tr>
      <w:tr w:rsidR="00DC7AE1" w:rsidRPr="00E84C82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1</w:t>
            </w:r>
          </w:p>
        </w:tc>
        <w:tc>
          <w:tcPr>
            <w:tcW w:w="2126" w:type="dxa"/>
          </w:tcPr>
          <w:p w:rsidR="00DC7AE1" w:rsidRPr="00A25113" w:rsidRDefault="00DC7AE1" w:rsidP="00DC7AE1">
            <w:pPr>
              <w:pStyle w:val="af2"/>
              <w:spacing w:after="0" w:line="240" w:lineRule="auto"/>
              <w:ind w:right="397"/>
              <w:jc w:val="both"/>
              <w:rPr>
                <w:sz w:val="28"/>
              </w:rPr>
            </w:pPr>
            <w:r w:rsidRPr="00A25113">
              <w:rPr>
                <w:sz w:val="28"/>
              </w:rPr>
              <w:t>Выбор вида вариационного ряда (интервальные, дискретные)</w:t>
            </w:r>
          </w:p>
        </w:tc>
        <w:tc>
          <w:tcPr>
            <w:tcW w:w="1956" w:type="dxa"/>
          </w:tcPr>
          <w:p w:rsidR="00DC7AE1" w:rsidRDefault="00DC7AE1" w:rsidP="00DC7AE1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Pr="00E84C82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  <w:tr w:rsidR="00DC7AE1" w:rsidRPr="00E84C82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2</w:t>
            </w:r>
          </w:p>
        </w:tc>
        <w:tc>
          <w:tcPr>
            <w:tcW w:w="2126" w:type="dxa"/>
          </w:tcPr>
          <w:p w:rsidR="00DC7AE1" w:rsidRPr="00A25113" w:rsidRDefault="00DC7AE1" w:rsidP="00DC7AE1">
            <w:pPr>
              <w:pStyle w:val="aa"/>
              <w:jc w:val="both"/>
            </w:pPr>
            <w:r w:rsidRPr="007E52D5">
              <w:t xml:space="preserve">Возможность загрузки данных формата *.csv </w:t>
            </w:r>
          </w:p>
        </w:tc>
        <w:tc>
          <w:tcPr>
            <w:tcW w:w="1956" w:type="dxa"/>
          </w:tcPr>
          <w:p w:rsidR="00DC7AE1" w:rsidRDefault="00DC7AE1" w:rsidP="00DC7AE1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Pr="00E84C82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  <w:tr w:rsidR="00DC7AE1" w:rsidRPr="00E84C82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3</w:t>
            </w:r>
          </w:p>
        </w:tc>
        <w:tc>
          <w:tcPr>
            <w:tcW w:w="2126" w:type="dxa"/>
          </w:tcPr>
          <w:p w:rsidR="00DC7AE1" w:rsidRDefault="00DC7AE1" w:rsidP="00DC7AE1">
            <w:pPr>
              <w:pStyle w:val="a4"/>
              <w:ind w:right="397"/>
              <w:jc w:val="both"/>
            </w:pPr>
            <w:r>
              <w:t>Обработка исходных данных с целью очистки от ошибок</w:t>
            </w:r>
          </w:p>
        </w:tc>
        <w:tc>
          <w:tcPr>
            <w:tcW w:w="1956" w:type="dxa"/>
          </w:tcPr>
          <w:p w:rsidR="00DC7AE1" w:rsidRDefault="00DC7AE1" w:rsidP="00DC7AE1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Pr="00E84C82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  <w:tr w:rsidR="00DC7AE1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4</w:t>
            </w:r>
          </w:p>
        </w:tc>
        <w:tc>
          <w:tcPr>
            <w:tcW w:w="2126" w:type="dxa"/>
          </w:tcPr>
          <w:p w:rsidR="00DC7AE1" w:rsidRDefault="00DC7AE1" w:rsidP="00DC7AE1">
            <w:pPr>
              <w:pStyle w:val="aa"/>
              <w:jc w:val="both"/>
            </w:pPr>
            <w:r>
              <w:t xml:space="preserve">Произведение расчетов (показатели центра распределения и характеристик вариационного ряда, показатели размера и интенсивности вариации, оценка вариационного ряда на </w:t>
            </w:r>
            <w:r>
              <w:lastRenderedPageBreak/>
              <w:t>асимметрию и эксцесс)</w:t>
            </w:r>
          </w:p>
        </w:tc>
        <w:tc>
          <w:tcPr>
            <w:tcW w:w="1956" w:type="dxa"/>
          </w:tcPr>
          <w:p w:rsidR="00DC7AE1" w:rsidRDefault="00DC7AE1" w:rsidP="00DC7AE1">
            <w:r>
              <w:lastRenderedPageBreak/>
              <w:t>Ивашковская Т.К.</w:t>
            </w:r>
          </w:p>
          <w:p w:rsidR="00973E5E" w:rsidRDefault="00973E5E" w:rsidP="00DC7AE1">
            <w:r>
              <w:t>Самсонова Е.С.</w:t>
            </w:r>
          </w:p>
          <w:p w:rsidR="00BE3C82" w:rsidRPr="00BB3736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BB3736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BB3736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BB3736" w:rsidRDefault="00DC7AE1" w:rsidP="00DC7AE1">
            <w:pPr>
              <w:ind w:right="-108"/>
            </w:pPr>
          </w:p>
        </w:tc>
      </w:tr>
      <w:tr w:rsidR="00DC7AE1" w:rsidRPr="00E84C82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5</w:t>
            </w:r>
          </w:p>
        </w:tc>
        <w:tc>
          <w:tcPr>
            <w:tcW w:w="2126" w:type="dxa"/>
          </w:tcPr>
          <w:p w:rsidR="00DC7AE1" w:rsidRDefault="00DC7AE1" w:rsidP="00DC7AE1">
            <w:pPr>
              <w:ind w:right="397"/>
            </w:pPr>
            <w:r w:rsidRPr="007E52D5">
              <w:t>Возможность построения графика (гистограмма, полигон)</w:t>
            </w:r>
          </w:p>
        </w:tc>
        <w:tc>
          <w:tcPr>
            <w:tcW w:w="1956" w:type="dxa"/>
          </w:tcPr>
          <w:p w:rsidR="00DC7AE1" w:rsidRDefault="00DC7AE1" w:rsidP="00DC7AE1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Pr="00E84C82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  <w:tr w:rsidR="00DC7AE1" w:rsidRPr="00E84C82" w:rsidTr="009C3181">
        <w:tc>
          <w:tcPr>
            <w:tcW w:w="455" w:type="dxa"/>
          </w:tcPr>
          <w:p w:rsidR="00DC7AE1" w:rsidRPr="00E84C82" w:rsidRDefault="00DC7AE1" w:rsidP="00DC7AE1">
            <w:pPr>
              <w:ind w:right="397"/>
              <w:jc w:val="left"/>
            </w:pPr>
            <w:r>
              <w:t>6</w:t>
            </w:r>
          </w:p>
        </w:tc>
        <w:tc>
          <w:tcPr>
            <w:tcW w:w="2126" w:type="dxa"/>
          </w:tcPr>
          <w:p w:rsidR="00DC7AE1" w:rsidRDefault="00DC7AE1" w:rsidP="00DC7AE1">
            <w:pPr>
              <w:pStyle w:val="aa"/>
              <w:jc w:val="both"/>
            </w:pPr>
            <w:r w:rsidRPr="007E52D5">
              <w:t xml:space="preserve">Возможность выгрузки полученных данных в формате </w:t>
            </w:r>
            <w:proofErr w:type="gramStart"/>
            <w:r w:rsidRPr="007E52D5">
              <w:t>*.docx,  *.pdf</w:t>
            </w:r>
            <w:proofErr w:type="gramEnd"/>
          </w:p>
          <w:p w:rsidR="00DC7AE1" w:rsidRDefault="00DC7AE1" w:rsidP="00DC7AE1">
            <w:pPr>
              <w:ind w:right="397"/>
            </w:pPr>
          </w:p>
        </w:tc>
        <w:tc>
          <w:tcPr>
            <w:tcW w:w="1956" w:type="dxa"/>
          </w:tcPr>
          <w:p w:rsidR="00DC7AE1" w:rsidRDefault="00DC7AE1" w:rsidP="00DC7AE1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Pr="00E84C82" w:rsidRDefault="00BE3C82" w:rsidP="00DC7AE1">
            <w:r>
              <w:t>Пашичев В.С.</w:t>
            </w:r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  <w:tr w:rsidR="00DC7AE1" w:rsidRPr="00E84C82" w:rsidTr="009C3181">
        <w:tc>
          <w:tcPr>
            <w:tcW w:w="455" w:type="dxa"/>
          </w:tcPr>
          <w:p w:rsidR="00DC7AE1" w:rsidRDefault="00DC7AE1" w:rsidP="00DC7AE1">
            <w:pPr>
              <w:ind w:right="397"/>
              <w:jc w:val="left"/>
            </w:pPr>
            <w:r>
              <w:t>7</w:t>
            </w:r>
          </w:p>
        </w:tc>
        <w:tc>
          <w:tcPr>
            <w:tcW w:w="2126" w:type="dxa"/>
          </w:tcPr>
          <w:p w:rsidR="00DC7AE1" w:rsidRPr="006012D0" w:rsidRDefault="00DC7AE1" w:rsidP="00DC7AE1">
            <w:pPr>
              <w:pStyle w:val="aa"/>
              <w:jc w:val="both"/>
              <w:rPr>
                <w:b/>
              </w:rPr>
            </w:pPr>
            <w:r>
              <w:t xml:space="preserve">Возможность открытия из приложения системы </w:t>
            </w:r>
            <w:r>
              <w:rPr>
                <w:lang w:val="en-US"/>
              </w:rPr>
              <w:t>R</w:t>
            </w:r>
            <w:r>
              <w:t xml:space="preserve"> с выгрузкой в нее очищенных от ошибок данных</w:t>
            </w:r>
          </w:p>
        </w:tc>
        <w:tc>
          <w:tcPr>
            <w:tcW w:w="1956" w:type="dxa"/>
          </w:tcPr>
          <w:p w:rsidR="00973E5E" w:rsidRDefault="00973E5E" w:rsidP="00973E5E">
            <w:r>
              <w:t>Ивашковская Т.К.</w:t>
            </w:r>
          </w:p>
          <w:p w:rsidR="00DC7AE1" w:rsidRDefault="00973E5E" w:rsidP="00DC7AE1">
            <w:r>
              <w:t>Самсонова Е.С.</w:t>
            </w:r>
          </w:p>
          <w:p w:rsidR="00BE3C82" w:rsidRDefault="00BE3C82" w:rsidP="00DC7AE1">
            <w:r>
              <w:t>Пашичев В.С.</w:t>
            </w:r>
            <w:bookmarkStart w:id="11" w:name="_GoBack"/>
            <w:bookmarkEnd w:id="11"/>
          </w:p>
        </w:tc>
        <w:tc>
          <w:tcPr>
            <w:tcW w:w="1588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247" w:type="dxa"/>
          </w:tcPr>
          <w:p w:rsidR="00DC7AE1" w:rsidRPr="00E84C82" w:rsidRDefault="00DC7AE1" w:rsidP="00DC7AE1">
            <w:pPr>
              <w:ind w:right="-108"/>
            </w:pPr>
          </w:p>
        </w:tc>
        <w:tc>
          <w:tcPr>
            <w:tcW w:w="1871" w:type="dxa"/>
          </w:tcPr>
          <w:p w:rsidR="00DC7AE1" w:rsidRPr="00E84C82" w:rsidRDefault="00DC7AE1" w:rsidP="00DC7AE1">
            <w:pPr>
              <w:ind w:right="-108"/>
            </w:pPr>
          </w:p>
        </w:tc>
      </w:tr>
    </w:tbl>
    <w:p w:rsidR="00D87326" w:rsidRPr="007E52D5" w:rsidRDefault="00D87326" w:rsidP="00AF3A1D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093BB5" w:rsidRPr="00093BB5" w:rsidRDefault="00093BB5" w:rsidP="00FE3309">
      <w:pPr>
        <w:pStyle w:val="1"/>
        <w:spacing w:before="120" w:after="200"/>
        <w:ind w:firstLine="0"/>
      </w:pPr>
      <w:bookmarkStart w:id="12" w:name="_Toc9259963"/>
      <w:r>
        <w:lastRenderedPageBreak/>
        <w:t>7 Св</w:t>
      </w:r>
      <w:r w:rsidRPr="00093BB5">
        <w:t>едения об отказах, сбоях и аварийных ситуациях, возникших при испытаниях</w:t>
      </w:r>
      <w:bookmarkEnd w:id="12"/>
    </w:p>
    <w:p w:rsidR="00093BB5" w:rsidRPr="007E52D5" w:rsidRDefault="00FE3309" w:rsidP="00FE3309">
      <w:pPr>
        <w:pStyle w:val="aa"/>
        <w:spacing w:after="0"/>
      </w:pPr>
      <w:r>
        <w:t>Таблица 4- Ошибки испытаний</w:t>
      </w:r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1701"/>
      </w:tblGrid>
      <w:tr w:rsidR="00FE3309" w:rsidTr="005973D7">
        <w:tc>
          <w:tcPr>
            <w:tcW w:w="534" w:type="dxa"/>
            <w:vAlign w:val="center"/>
          </w:tcPr>
          <w:p w:rsidR="00FE3309" w:rsidRDefault="00FE3309" w:rsidP="005973D7">
            <w:pPr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543" w:type="dxa"/>
            <w:vAlign w:val="center"/>
          </w:tcPr>
          <w:p w:rsidR="00FE3309" w:rsidRDefault="00FE3309" w:rsidP="005973D7">
            <w:pPr>
              <w:jc w:val="center"/>
              <w:rPr>
                <w:rFonts w:cs="Times New Roman"/>
                <w:szCs w:val="28"/>
              </w:rPr>
            </w:pPr>
            <w:r>
              <w:t>Наименование испытаний</w:t>
            </w:r>
          </w:p>
        </w:tc>
        <w:tc>
          <w:tcPr>
            <w:tcW w:w="3261" w:type="dxa"/>
            <w:vAlign w:val="center"/>
          </w:tcPr>
          <w:p w:rsidR="00FE3309" w:rsidRDefault="00FE3309" w:rsidP="005973D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Сведения об отказах, сбоях и аварийных ситуациях, возникающих при испытаниях</w:t>
            </w:r>
          </w:p>
        </w:tc>
        <w:tc>
          <w:tcPr>
            <w:tcW w:w="1701" w:type="dxa"/>
            <w:vAlign w:val="center"/>
          </w:tcPr>
          <w:p w:rsidR="00FE3309" w:rsidRDefault="00FE3309" w:rsidP="005973D7">
            <w:pPr>
              <w:ind w:right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Степень тяжести</w:t>
            </w: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543" w:type="dxa"/>
          </w:tcPr>
          <w:p w:rsidR="00170189" w:rsidRPr="00A25113" w:rsidRDefault="00170189" w:rsidP="00170189">
            <w:pPr>
              <w:pStyle w:val="af2"/>
              <w:spacing w:after="0" w:line="240" w:lineRule="auto"/>
              <w:ind w:right="397"/>
              <w:jc w:val="both"/>
              <w:rPr>
                <w:sz w:val="28"/>
              </w:rPr>
            </w:pPr>
            <w:r w:rsidRPr="00A25113">
              <w:rPr>
                <w:sz w:val="28"/>
              </w:rPr>
              <w:t>Выбор вида вариационного ряда (интервальные, дискретные)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543" w:type="dxa"/>
          </w:tcPr>
          <w:p w:rsidR="00170189" w:rsidRPr="00A25113" w:rsidRDefault="00170189" w:rsidP="00170189">
            <w:pPr>
              <w:pStyle w:val="aa"/>
              <w:jc w:val="both"/>
            </w:pPr>
            <w:r w:rsidRPr="007E52D5">
              <w:t xml:space="preserve">Возможность загрузки данных формата *.csv 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543" w:type="dxa"/>
          </w:tcPr>
          <w:p w:rsidR="00170189" w:rsidRDefault="00170189" w:rsidP="00170189">
            <w:pPr>
              <w:pStyle w:val="a4"/>
              <w:ind w:right="397"/>
              <w:jc w:val="both"/>
            </w:pPr>
            <w:r>
              <w:t>Обработка исходных данных с целью очистки от ошибок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543" w:type="dxa"/>
          </w:tcPr>
          <w:p w:rsidR="00170189" w:rsidRDefault="00170189" w:rsidP="00170189">
            <w:pPr>
              <w:pStyle w:val="aa"/>
              <w:jc w:val="both"/>
            </w:pPr>
            <w:r>
              <w:t>Произведение расчетов (показатели центра распределения и характеристик вариационного ряда, показатели размера и интенсивности вариации, оценка вариационного ряда на асимметрию и эксцесс)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543" w:type="dxa"/>
          </w:tcPr>
          <w:p w:rsidR="00170189" w:rsidRDefault="00170189" w:rsidP="00170189">
            <w:pPr>
              <w:ind w:right="397"/>
            </w:pPr>
            <w:r w:rsidRPr="007E52D5">
              <w:t>Возможность построения графика (гистограмма, полигон)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543" w:type="dxa"/>
          </w:tcPr>
          <w:p w:rsidR="00170189" w:rsidRDefault="00170189" w:rsidP="00170189">
            <w:pPr>
              <w:pStyle w:val="aa"/>
              <w:jc w:val="both"/>
            </w:pPr>
            <w:r w:rsidRPr="007E52D5">
              <w:t>Возможность выгрузки полученных данных в формате *.docx, *.pdf</w:t>
            </w:r>
          </w:p>
          <w:p w:rsidR="00170189" w:rsidRDefault="00170189" w:rsidP="00170189">
            <w:pPr>
              <w:ind w:right="397"/>
            </w:pP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  <w:tr w:rsidR="00170189" w:rsidTr="00550094">
        <w:tc>
          <w:tcPr>
            <w:tcW w:w="534" w:type="dxa"/>
          </w:tcPr>
          <w:p w:rsidR="00170189" w:rsidRDefault="00170189" w:rsidP="00170189">
            <w:pPr>
              <w:ind w:right="39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543" w:type="dxa"/>
          </w:tcPr>
          <w:p w:rsidR="00170189" w:rsidRPr="006012D0" w:rsidRDefault="00170189" w:rsidP="00170189">
            <w:pPr>
              <w:pStyle w:val="aa"/>
              <w:jc w:val="both"/>
              <w:rPr>
                <w:b/>
              </w:rPr>
            </w:pPr>
            <w:r>
              <w:t xml:space="preserve">Возможность открытия из приложения системы </w:t>
            </w:r>
            <w:r>
              <w:rPr>
                <w:lang w:val="en-US"/>
              </w:rPr>
              <w:t>R</w:t>
            </w:r>
            <w:r>
              <w:t xml:space="preserve"> с выгрузкой в нее очищенных от ошибок данных</w:t>
            </w:r>
          </w:p>
        </w:tc>
        <w:tc>
          <w:tcPr>
            <w:tcW w:w="3261" w:type="dxa"/>
          </w:tcPr>
          <w:p w:rsidR="00170189" w:rsidRDefault="00170189" w:rsidP="00170189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:rsidR="00170189" w:rsidRDefault="00170189" w:rsidP="00170189">
            <w:pPr>
              <w:ind w:right="34"/>
              <w:rPr>
                <w:rFonts w:cs="Times New Roman"/>
                <w:szCs w:val="28"/>
              </w:rPr>
            </w:pPr>
          </w:p>
        </w:tc>
      </w:tr>
    </w:tbl>
    <w:p w:rsidR="00D87326" w:rsidRPr="007E52D5" w:rsidRDefault="00D87326">
      <w:pPr>
        <w:pStyle w:val="aa"/>
      </w:pPr>
    </w:p>
    <w:p w:rsidR="00CF7ADD" w:rsidRDefault="00CF7ADD" w:rsidP="000B5B64">
      <w:pPr>
        <w:pStyle w:val="1"/>
        <w:spacing w:before="120" w:after="200"/>
        <w:ind w:firstLine="0"/>
      </w:pPr>
      <w:bookmarkStart w:id="13" w:name="_Toc514949573"/>
      <w:bookmarkStart w:id="14" w:name="_Toc9259964"/>
      <w:r>
        <w:lastRenderedPageBreak/>
        <w:t xml:space="preserve">8 </w:t>
      </w:r>
      <w:r w:rsidRPr="00CF7ADD">
        <w:t>Сведения о корректировках параметров объекта испытания и технической документации</w:t>
      </w:r>
      <w:bookmarkEnd w:id="13"/>
      <w:bookmarkEnd w:id="14"/>
    </w:p>
    <w:p w:rsidR="00FC73CF" w:rsidRPr="00FC73CF" w:rsidRDefault="00FC73CF" w:rsidP="00FC73CF">
      <w:pPr>
        <w:rPr>
          <w:lang w:eastAsia="ru-RU"/>
        </w:rPr>
      </w:pPr>
      <w:r>
        <w:rPr>
          <w:lang w:eastAsia="ru-RU"/>
        </w:rPr>
        <w:t>Таблица 5-Корректировки параметров объекта испытаний</w:t>
      </w:r>
    </w:p>
    <w:tbl>
      <w:tblPr>
        <w:tblStyle w:val="a6"/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3856"/>
        <w:gridCol w:w="2522"/>
        <w:gridCol w:w="2127"/>
      </w:tblGrid>
      <w:tr w:rsidR="00FC73CF" w:rsidTr="003B5C52">
        <w:tc>
          <w:tcPr>
            <w:tcW w:w="539" w:type="dxa"/>
            <w:vAlign w:val="center"/>
          </w:tcPr>
          <w:p w:rsidR="00FC73CF" w:rsidRDefault="00FC73CF" w:rsidP="003B5C52">
            <w:pPr>
              <w:ind w:left="-691" w:right="397" w:firstLine="70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856" w:type="dxa"/>
            <w:vAlign w:val="center"/>
          </w:tcPr>
          <w:p w:rsidR="00FC73CF" w:rsidRDefault="00FC73CF" w:rsidP="003B5C52">
            <w:pPr>
              <w:jc w:val="center"/>
              <w:rPr>
                <w:rFonts w:cs="Times New Roman"/>
                <w:szCs w:val="28"/>
              </w:rPr>
            </w:pPr>
            <w:r>
              <w:t>Наименование испытаний</w:t>
            </w:r>
          </w:p>
        </w:tc>
        <w:tc>
          <w:tcPr>
            <w:tcW w:w="2522" w:type="dxa"/>
            <w:vAlign w:val="center"/>
          </w:tcPr>
          <w:p w:rsidR="00FC73CF" w:rsidRDefault="00FC73CF" w:rsidP="003B5C52">
            <w:pPr>
              <w:ind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2127" w:type="dxa"/>
            <w:vAlign w:val="center"/>
          </w:tcPr>
          <w:p w:rsidR="00FC73CF" w:rsidRDefault="00FC73CF" w:rsidP="003B5C52">
            <w:pPr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856" w:type="dxa"/>
          </w:tcPr>
          <w:p w:rsidR="00856F60" w:rsidRPr="00A25113" w:rsidRDefault="00856F60" w:rsidP="00856F60">
            <w:pPr>
              <w:pStyle w:val="af2"/>
              <w:spacing w:after="0" w:line="240" w:lineRule="auto"/>
              <w:ind w:right="397"/>
              <w:jc w:val="both"/>
              <w:rPr>
                <w:sz w:val="28"/>
              </w:rPr>
            </w:pPr>
            <w:r w:rsidRPr="00A25113">
              <w:rPr>
                <w:sz w:val="28"/>
              </w:rPr>
              <w:t>Выбор вида вариационного ряда (интервальные, дискретные)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856" w:type="dxa"/>
          </w:tcPr>
          <w:p w:rsidR="00856F60" w:rsidRPr="00A25113" w:rsidRDefault="00856F60" w:rsidP="00856F60">
            <w:pPr>
              <w:pStyle w:val="aa"/>
              <w:jc w:val="both"/>
            </w:pPr>
            <w:r w:rsidRPr="007E52D5">
              <w:t xml:space="preserve">Возможность загрузки данных формата *.csv 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856" w:type="dxa"/>
          </w:tcPr>
          <w:p w:rsidR="00856F60" w:rsidRDefault="00856F60" w:rsidP="00856F60">
            <w:pPr>
              <w:pStyle w:val="a4"/>
              <w:ind w:right="397"/>
              <w:jc w:val="both"/>
            </w:pPr>
            <w:r>
              <w:t>Обработка исходных данных с целью очистки от ошибок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856" w:type="dxa"/>
          </w:tcPr>
          <w:p w:rsidR="00856F60" w:rsidRDefault="00856F60" w:rsidP="00856F60">
            <w:pPr>
              <w:pStyle w:val="aa"/>
              <w:jc w:val="both"/>
            </w:pPr>
            <w:r>
              <w:t>Произведение расчетов (показатели центра распределения и характеристик вариационного ряда, показатели размера и интенсивности вариации, оценка вариационного ряда на асимметрию и эксцесс)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856" w:type="dxa"/>
          </w:tcPr>
          <w:p w:rsidR="00856F60" w:rsidRDefault="00856F60" w:rsidP="00856F60">
            <w:pPr>
              <w:ind w:right="397"/>
            </w:pPr>
            <w:r w:rsidRPr="007E52D5">
              <w:t>Возможность построения графика (гистограмма, полигон)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856" w:type="dxa"/>
          </w:tcPr>
          <w:p w:rsidR="00856F60" w:rsidRDefault="00856F60" w:rsidP="00856F60">
            <w:pPr>
              <w:pStyle w:val="aa"/>
              <w:jc w:val="both"/>
            </w:pPr>
            <w:r w:rsidRPr="007E52D5">
              <w:t>Возможность выгрузки полученных</w:t>
            </w:r>
            <w:r w:rsidR="003F7182">
              <w:t xml:space="preserve"> данных в формате *.docx</w:t>
            </w:r>
            <w:r w:rsidRPr="007E52D5">
              <w:t>, *.pdf</w:t>
            </w:r>
          </w:p>
          <w:p w:rsidR="00856F60" w:rsidRDefault="00856F60" w:rsidP="00856F60">
            <w:pPr>
              <w:ind w:right="397"/>
            </w:pP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  <w:tr w:rsidR="00856F60" w:rsidTr="003B5C52">
        <w:tc>
          <w:tcPr>
            <w:tcW w:w="539" w:type="dxa"/>
          </w:tcPr>
          <w:p w:rsidR="00856F60" w:rsidRDefault="00856F60" w:rsidP="00856F60">
            <w:pPr>
              <w:ind w:left="-691" w:right="397" w:firstLine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856" w:type="dxa"/>
          </w:tcPr>
          <w:p w:rsidR="00856F60" w:rsidRPr="006012D0" w:rsidRDefault="00856F60" w:rsidP="00856F60">
            <w:pPr>
              <w:pStyle w:val="aa"/>
              <w:jc w:val="both"/>
              <w:rPr>
                <w:b/>
              </w:rPr>
            </w:pPr>
            <w:r>
              <w:t xml:space="preserve">Возможность открытия из приложения системы </w:t>
            </w:r>
            <w:r>
              <w:rPr>
                <w:lang w:val="en-US"/>
              </w:rPr>
              <w:t>R</w:t>
            </w:r>
            <w:r>
              <w:t xml:space="preserve"> с выгрузкой в нее очищенных от ошибок данных</w:t>
            </w:r>
          </w:p>
        </w:tc>
        <w:tc>
          <w:tcPr>
            <w:tcW w:w="2522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</w:tcPr>
          <w:p w:rsidR="00856F60" w:rsidRDefault="00856F60" w:rsidP="00856F60">
            <w:pPr>
              <w:ind w:right="397" w:firstLine="709"/>
              <w:rPr>
                <w:rFonts w:cs="Times New Roman"/>
                <w:szCs w:val="28"/>
              </w:rPr>
            </w:pPr>
          </w:p>
        </w:tc>
      </w:tr>
    </w:tbl>
    <w:p w:rsidR="00CF7ADD" w:rsidRPr="007E52D5" w:rsidRDefault="00CF7ADD">
      <w:pPr>
        <w:pStyle w:val="aa"/>
      </w:pPr>
    </w:p>
    <w:p w:rsidR="00D87326" w:rsidRPr="007E52D5" w:rsidRDefault="00D87326">
      <w:pPr>
        <w:pStyle w:val="aa"/>
      </w:pPr>
    </w:p>
    <w:p w:rsidR="00D87326" w:rsidRPr="00245D6C" w:rsidRDefault="00D87326" w:rsidP="00245D6C">
      <w:pPr>
        <w:spacing w:after="0"/>
        <w:jc w:val="left"/>
        <w:rPr>
          <w:rFonts w:eastAsia="SimSun" w:cs="Times New Roman"/>
          <w:szCs w:val="28"/>
          <w:lang w:eastAsia="ru-RU"/>
        </w:rPr>
      </w:pPr>
    </w:p>
    <w:sectPr w:rsidR="00D87326" w:rsidRPr="00245D6C" w:rsidSect="00B74122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DA" w:rsidRDefault="002D3BDA" w:rsidP="00B74122">
      <w:pPr>
        <w:spacing w:after="0"/>
      </w:pPr>
      <w:r>
        <w:separator/>
      </w:r>
    </w:p>
  </w:endnote>
  <w:endnote w:type="continuationSeparator" w:id="0">
    <w:p w:rsidR="002D3BDA" w:rsidRDefault="002D3BDA" w:rsidP="00B74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DA" w:rsidRDefault="002D3BDA" w:rsidP="00B74122">
      <w:pPr>
        <w:spacing w:after="0"/>
      </w:pPr>
      <w:r>
        <w:separator/>
      </w:r>
    </w:p>
  </w:footnote>
  <w:footnote w:type="continuationSeparator" w:id="0">
    <w:p w:rsidR="002D3BDA" w:rsidRDefault="002D3BDA" w:rsidP="00B74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53727"/>
      <w:docPartObj>
        <w:docPartGallery w:val="Page Numbers (Top of Page)"/>
        <w:docPartUnique/>
      </w:docPartObj>
    </w:sdtPr>
    <w:sdtEndPr/>
    <w:sdtContent>
      <w:p w:rsidR="00B74122" w:rsidRDefault="00B741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C82">
          <w:rPr>
            <w:noProof/>
          </w:rPr>
          <w:t>12</w:t>
        </w:r>
        <w:r>
          <w:fldChar w:fldCharType="end"/>
        </w:r>
      </w:p>
    </w:sdtContent>
  </w:sdt>
  <w:p w:rsidR="00B74122" w:rsidRDefault="00B7412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18A"/>
    <w:multiLevelType w:val="hybridMultilevel"/>
    <w:tmpl w:val="52BA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4FA"/>
    <w:multiLevelType w:val="hybridMultilevel"/>
    <w:tmpl w:val="A6CEC54A"/>
    <w:lvl w:ilvl="0" w:tplc="E492324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65F4"/>
    <w:multiLevelType w:val="hybridMultilevel"/>
    <w:tmpl w:val="AD261622"/>
    <w:lvl w:ilvl="0" w:tplc="4F68BE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71475"/>
    <w:multiLevelType w:val="hybridMultilevel"/>
    <w:tmpl w:val="0A526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F02ACC"/>
    <w:multiLevelType w:val="hybridMultilevel"/>
    <w:tmpl w:val="4B707098"/>
    <w:lvl w:ilvl="0" w:tplc="1A56CA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16C9D"/>
    <w:multiLevelType w:val="hybridMultilevel"/>
    <w:tmpl w:val="0FE055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91D02"/>
    <w:multiLevelType w:val="hybridMultilevel"/>
    <w:tmpl w:val="3522C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57C8F"/>
    <w:multiLevelType w:val="hybridMultilevel"/>
    <w:tmpl w:val="A3322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658D7"/>
    <w:multiLevelType w:val="hybridMultilevel"/>
    <w:tmpl w:val="07988F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CD64584"/>
    <w:multiLevelType w:val="hybridMultilevel"/>
    <w:tmpl w:val="34E2494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0582C64"/>
    <w:multiLevelType w:val="hybridMultilevel"/>
    <w:tmpl w:val="87FC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15FA2"/>
    <w:multiLevelType w:val="hybridMultilevel"/>
    <w:tmpl w:val="35B24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A79A4"/>
    <w:multiLevelType w:val="hybridMultilevel"/>
    <w:tmpl w:val="876E0C36"/>
    <w:lvl w:ilvl="0" w:tplc="002CFD6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225D"/>
    <w:rsid w:val="00005BAE"/>
    <w:rsid w:val="0001200A"/>
    <w:rsid w:val="00012730"/>
    <w:rsid w:val="000137FF"/>
    <w:rsid w:val="00026997"/>
    <w:rsid w:val="000355C4"/>
    <w:rsid w:val="00043C1F"/>
    <w:rsid w:val="0006468C"/>
    <w:rsid w:val="000658D4"/>
    <w:rsid w:val="00093BB5"/>
    <w:rsid w:val="000A44CC"/>
    <w:rsid w:val="000B5B64"/>
    <w:rsid w:val="000D5A95"/>
    <w:rsid w:val="000E15F1"/>
    <w:rsid w:val="000F2841"/>
    <w:rsid w:val="00104038"/>
    <w:rsid w:val="00107D70"/>
    <w:rsid w:val="00110CE8"/>
    <w:rsid w:val="001271F4"/>
    <w:rsid w:val="0013533C"/>
    <w:rsid w:val="00165817"/>
    <w:rsid w:val="00170189"/>
    <w:rsid w:val="001A50E8"/>
    <w:rsid w:val="001A6EAE"/>
    <w:rsid w:val="001C0475"/>
    <w:rsid w:val="001C5A89"/>
    <w:rsid w:val="001E4B0A"/>
    <w:rsid w:val="00215FEE"/>
    <w:rsid w:val="002348FD"/>
    <w:rsid w:val="002370CD"/>
    <w:rsid w:val="00245D6C"/>
    <w:rsid w:val="00274BB8"/>
    <w:rsid w:val="0029242D"/>
    <w:rsid w:val="002A2059"/>
    <w:rsid w:val="002B0E61"/>
    <w:rsid w:val="002C1DD4"/>
    <w:rsid w:val="002D3BDA"/>
    <w:rsid w:val="002E6FDD"/>
    <w:rsid w:val="002F23A3"/>
    <w:rsid w:val="00320A58"/>
    <w:rsid w:val="00324B58"/>
    <w:rsid w:val="00330CA4"/>
    <w:rsid w:val="0033548F"/>
    <w:rsid w:val="00346AED"/>
    <w:rsid w:val="00350AE9"/>
    <w:rsid w:val="003548D3"/>
    <w:rsid w:val="0036789F"/>
    <w:rsid w:val="00373641"/>
    <w:rsid w:val="003B5C52"/>
    <w:rsid w:val="003B7D84"/>
    <w:rsid w:val="003C6CF2"/>
    <w:rsid w:val="003E03AA"/>
    <w:rsid w:val="003F354A"/>
    <w:rsid w:val="003F4CAD"/>
    <w:rsid w:val="003F7182"/>
    <w:rsid w:val="00416688"/>
    <w:rsid w:val="004221ED"/>
    <w:rsid w:val="00433854"/>
    <w:rsid w:val="00437004"/>
    <w:rsid w:val="00455B75"/>
    <w:rsid w:val="004805CC"/>
    <w:rsid w:val="004829DE"/>
    <w:rsid w:val="004838ED"/>
    <w:rsid w:val="00485BFA"/>
    <w:rsid w:val="004A2B47"/>
    <w:rsid w:val="004B4AF2"/>
    <w:rsid w:val="004C55B5"/>
    <w:rsid w:val="004F020D"/>
    <w:rsid w:val="004F3DC9"/>
    <w:rsid w:val="00506CB9"/>
    <w:rsid w:val="00523FF9"/>
    <w:rsid w:val="00547B83"/>
    <w:rsid w:val="00584A7D"/>
    <w:rsid w:val="00584ADC"/>
    <w:rsid w:val="005973D7"/>
    <w:rsid w:val="005A28F1"/>
    <w:rsid w:val="005B2CA9"/>
    <w:rsid w:val="005E5F67"/>
    <w:rsid w:val="006012D0"/>
    <w:rsid w:val="00602683"/>
    <w:rsid w:val="00602BEA"/>
    <w:rsid w:val="00623B88"/>
    <w:rsid w:val="00652FCD"/>
    <w:rsid w:val="00655C73"/>
    <w:rsid w:val="00655EC2"/>
    <w:rsid w:val="006754BE"/>
    <w:rsid w:val="00680E90"/>
    <w:rsid w:val="006C2E68"/>
    <w:rsid w:val="006D0961"/>
    <w:rsid w:val="006D4253"/>
    <w:rsid w:val="006E5E83"/>
    <w:rsid w:val="006E7EBF"/>
    <w:rsid w:val="0071174B"/>
    <w:rsid w:val="00731582"/>
    <w:rsid w:val="00735A4A"/>
    <w:rsid w:val="0073646D"/>
    <w:rsid w:val="00740B8E"/>
    <w:rsid w:val="00742C65"/>
    <w:rsid w:val="00754CC1"/>
    <w:rsid w:val="007564DD"/>
    <w:rsid w:val="00760857"/>
    <w:rsid w:val="007668B4"/>
    <w:rsid w:val="00795A11"/>
    <w:rsid w:val="007A6D87"/>
    <w:rsid w:val="007E1FFD"/>
    <w:rsid w:val="0081447A"/>
    <w:rsid w:val="00820072"/>
    <w:rsid w:val="008422AF"/>
    <w:rsid w:val="008447A6"/>
    <w:rsid w:val="00852686"/>
    <w:rsid w:val="0085634F"/>
    <w:rsid w:val="00856F60"/>
    <w:rsid w:val="00864D1F"/>
    <w:rsid w:val="00886A34"/>
    <w:rsid w:val="00890E90"/>
    <w:rsid w:val="008952D0"/>
    <w:rsid w:val="008A1EE5"/>
    <w:rsid w:val="008B5FAF"/>
    <w:rsid w:val="008C0574"/>
    <w:rsid w:val="008C2BA5"/>
    <w:rsid w:val="008F7E3C"/>
    <w:rsid w:val="00912B97"/>
    <w:rsid w:val="00940221"/>
    <w:rsid w:val="009472F0"/>
    <w:rsid w:val="0096157B"/>
    <w:rsid w:val="0096668D"/>
    <w:rsid w:val="00973E5E"/>
    <w:rsid w:val="0097628E"/>
    <w:rsid w:val="009A4AC1"/>
    <w:rsid w:val="009A7C5D"/>
    <w:rsid w:val="009B6C76"/>
    <w:rsid w:val="009C3181"/>
    <w:rsid w:val="009C5AC9"/>
    <w:rsid w:val="009C684F"/>
    <w:rsid w:val="009D65B8"/>
    <w:rsid w:val="009E2E90"/>
    <w:rsid w:val="009E2F55"/>
    <w:rsid w:val="009F79F4"/>
    <w:rsid w:val="00A07E56"/>
    <w:rsid w:val="00A21B6F"/>
    <w:rsid w:val="00A25113"/>
    <w:rsid w:val="00A3163B"/>
    <w:rsid w:val="00A40380"/>
    <w:rsid w:val="00A420CB"/>
    <w:rsid w:val="00A70657"/>
    <w:rsid w:val="00A738F8"/>
    <w:rsid w:val="00A7440E"/>
    <w:rsid w:val="00AB0247"/>
    <w:rsid w:val="00AB1B35"/>
    <w:rsid w:val="00AE0EE5"/>
    <w:rsid w:val="00AF3A1D"/>
    <w:rsid w:val="00AF62D7"/>
    <w:rsid w:val="00B00F78"/>
    <w:rsid w:val="00B340B5"/>
    <w:rsid w:val="00B45E98"/>
    <w:rsid w:val="00B67725"/>
    <w:rsid w:val="00B729FF"/>
    <w:rsid w:val="00B74122"/>
    <w:rsid w:val="00B76F62"/>
    <w:rsid w:val="00B7757D"/>
    <w:rsid w:val="00BA372A"/>
    <w:rsid w:val="00BB2101"/>
    <w:rsid w:val="00BC090E"/>
    <w:rsid w:val="00BE0E24"/>
    <w:rsid w:val="00BE347B"/>
    <w:rsid w:val="00BE3537"/>
    <w:rsid w:val="00BE356C"/>
    <w:rsid w:val="00BE3C82"/>
    <w:rsid w:val="00BF1FA4"/>
    <w:rsid w:val="00C077AA"/>
    <w:rsid w:val="00C22788"/>
    <w:rsid w:val="00C23F7C"/>
    <w:rsid w:val="00C3424F"/>
    <w:rsid w:val="00C6541B"/>
    <w:rsid w:val="00C86DD3"/>
    <w:rsid w:val="00CB478A"/>
    <w:rsid w:val="00CC3483"/>
    <w:rsid w:val="00CF6CF4"/>
    <w:rsid w:val="00CF7ADD"/>
    <w:rsid w:val="00D03E1A"/>
    <w:rsid w:val="00D13BDD"/>
    <w:rsid w:val="00D3503E"/>
    <w:rsid w:val="00D41645"/>
    <w:rsid w:val="00D4314A"/>
    <w:rsid w:val="00D84357"/>
    <w:rsid w:val="00D84F06"/>
    <w:rsid w:val="00D8731A"/>
    <w:rsid w:val="00D87326"/>
    <w:rsid w:val="00DA1494"/>
    <w:rsid w:val="00DC7AE1"/>
    <w:rsid w:val="00DD5734"/>
    <w:rsid w:val="00DF23CC"/>
    <w:rsid w:val="00E12A82"/>
    <w:rsid w:val="00E24A6F"/>
    <w:rsid w:val="00E24AF6"/>
    <w:rsid w:val="00EA4749"/>
    <w:rsid w:val="00EB4ABA"/>
    <w:rsid w:val="00EE314A"/>
    <w:rsid w:val="00EE3781"/>
    <w:rsid w:val="00F55B24"/>
    <w:rsid w:val="00F703F0"/>
    <w:rsid w:val="00F91552"/>
    <w:rsid w:val="00FA66D6"/>
    <w:rsid w:val="00FB51AF"/>
    <w:rsid w:val="00FC3ED5"/>
    <w:rsid w:val="00FC73CF"/>
    <w:rsid w:val="00FE048D"/>
    <w:rsid w:val="00FE3309"/>
    <w:rsid w:val="00FF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6A4801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7326"/>
    <w:pPr>
      <w:keepNext/>
      <w:keepLines/>
      <w:spacing w:before="240" w:after="0" w:line="259" w:lineRule="auto"/>
      <w:ind w:firstLine="709"/>
      <w:jc w:val="left"/>
      <w:outlineLvl w:val="0"/>
    </w:pPr>
    <w:rPr>
      <w:rFonts w:eastAsia="SimSun" w:cs="Times New Roman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1"/>
    </w:pPr>
    <w:rPr>
      <w:rFonts w:eastAsia="SimSun" w:cs="Times New Roman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2"/>
    </w:pPr>
    <w:rPr>
      <w:rFonts w:eastAsia="SimSu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7326"/>
    <w:rPr>
      <w:rFonts w:ascii="Times New Roman" w:eastAsia="SimSun" w:hAnsi="Times New Roman" w:cs="Times New Roman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7326"/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326"/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326"/>
    <w:pPr>
      <w:spacing w:after="120" w:line="259" w:lineRule="auto"/>
      <w:ind w:firstLine="709"/>
      <w:jc w:val="left"/>
    </w:pPr>
    <w:rPr>
      <w:rFonts w:eastAsia="Times New Roman" w:cs="Mangal"/>
      <w:szCs w:val="21"/>
      <w:lang w:eastAsia="ru-RU"/>
    </w:rPr>
  </w:style>
  <w:style w:type="character" w:styleId="ac">
    <w:name w:val="Hyperlink"/>
    <w:uiPriority w:val="99"/>
    <w:unhideWhenUsed/>
    <w:rsid w:val="00D8732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326"/>
    <w:pPr>
      <w:spacing w:after="120" w:line="259" w:lineRule="auto"/>
      <w:ind w:left="22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7326"/>
    <w:pPr>
      <w:spacing w:after="120" w:line="259" w:lineRule="auto"/>
      <w:ind w:left="44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d">
    <w:name w:val="header"/>
    <w:basedOn w:val="a"/>
    <w:link w:val="ae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">
    <w:name w:val="footer"/>
    <w:basedOn w:val="a"/>
    <w:link w:val="af0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1">
    <w:name w:val="List Paragraph"/>
    <w:basedOn w:val="a"/>
    <w:uiPriority w:val="34"/>
    <w:qFormat/>
    <w:rsid w:val="009B6C76"/>
    <w:pPr>
      <w:ind w:left="720"/>
      <w:contextualSpacing/>
    </w:pPr>
  </w:style>
  <w:style w:type="paragraph" w:customStyle="1" w:styleId="12">
    <w:name w:val="Обычный1"/>
    <w:basedOn w:val="a"/>
    <w:rsid w:val="00A738F8"/>
    <w:pPr>
      <w:suppressAutoHyphens/>
      <w:spacing w:after="0" w:line="360" w:lineRule="auto"/>
      <w:ind w:firstLine="851"/>
    </w:pPr>
    <w:rPr>
      <w:rFonts w:eastAsia="Times New Roman" w:cs="Times New Roman"/>
      <w:sz w:val="24"/>
      <w:szCs w:val="24"/>
      <w:lang w:eastAsia="zh-CN"/>
    </w:rPr>
  </w:style>
  <w:style w:type="paragraph" w:styleId="af2">
    <w:name w:val="Normal (Web)"/>
    <w:basedOn w:val="a"/>
    <w:uiPriority w:val="99"/>
    <w:unhideWhenUsed/>
    <w:rsid w:val="00F55B24"/>
    <w:pPr>
      <w:spacing w:before="100" w:beforeAutospacing="1" w:after="142" w:line="288" w:lineRule="auto"/>
      <w:jc w:val="left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B100CA-F276-4EFC-8519-26143C21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150</cp:revision>
  <cp:lastPrinted>2015-05-28T16:07:00Z</cp:lastPrinted>
  <dcterms:created xsi:type="dcterms:W3CDTF">2016-03-21T10:27:00Z</dcterms:created>
  <dcterms:modified xsi:type="dcterms:W3CDTF">2019-05-28T12:57:00Z</dcterms:modified>
</cp:coreProperties>
</file>