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F7E36" w14:textId="023E8A58" w:rsidR="002D1F99" w:rsidRDefault="002D1F99" w:rsidP="00346FC8">
      <w:pPr>
        <w:spacing w:after="0" w:line="240" w:lineRule="auto"/>
        <w:rPr>
          <w:rFonts w:asciiTheme="minorHAnsi" w:hAnsiTheme="minorHAnsi" w:cs="Calibri"/>
          <w:szCs w:val="22"/>
        </w:rPr>
      </w:pPr>
    </w:p>
    <w:p w14:paraId="344DF988" w14:textId="77777777" w:rsidR="00FB0AF0" w:rsidRPr="00C03FD3" w:rsidRDefault="00FB0AF0" w:rsidP="00346FC8">
      <w:pPr>
        <w:spacing w:after="0" w:line="240" w:lineRule="auto"/>
        <w:rPr>
          <w:rFonts w:asciiTheme="minorHAnsi" w:hAnsiTheme="minorHAnsi" w:cs="Segoe UI"/>
          <w:szCs w:val="22"/>
        </w:rPr>
      </w:pPr>
    </w:p>
    <w:p w14:paraId="1179CB8A" w14:textId="77777777" w:rsidR="002D1F99" w:rsidRPr="00C03FD3" w:rsidRDefault="002D1F99" w:rsidP="00346FC8">
      <w:pPr>
        <w:spacing w:after="0" w:line="240" w:lineRule="auto"/>
        <w:rPr>
          <w:rFonts w:asciiTheme="minorHAnsi" w:hAnsiTheme="minorHAnsi" w:cs="Segoe UI"/>
          <w:szCs w:val="22"/>
        </w:rPr>
      </w:pPr>
    </w:p>
    <w:p w14:paraId="08823285" w14:textId="77777777" w:rsidR="002D1F99" w:rsidRPr="00C03FD3" w:rsidRDefault="002D1F99" w:rsidP="00346FC8">
      <w:pPr>
        <w:spacing w:after="0" w:line="240" w:lineRule="auto"/>
        <w:rPr>
          <w:rFonts w:asciiTheme="minorHAnsi" w:hAnsiTheme="minorHAnsi" w:cs="Segoe UI"/>
          <w:szCs w:val="22"/>
        </w:rPr>
      </w:pPr>
    </w:p>
    <w:p w14:paraId="19DD59E6" w14:textId="77777777" w:rsidR="00463341" w:rsidRPr="00C03FD3" w:rsidRDefault="00463341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47CFE25C" w14:textId="7B5CD774" w:rsidR="00C03FD3" w:rsidRPr="00C03FD3" w:rsidRDefault="00A13387" w:rsidP="00346FC8">
      <w:pPr>
        <w:spacing w:after="0" w:line="240" w:lineRule="auto"/>
        <w:rPr>
          <w:rFonts w:asciiTheme="minorHAnsi" w:hAnsiTheme="minorHAnsi"/>
          <w:sz w:val="32"/>
          <w:szCs w:val="22"/>
        </w:rPr>
      </w:pPr>
      <w:r>
        <w:rPr>
          <w:rFonts w:asciiTheme="minorHAnsi" w:hAnsiTheme="minorHAnsi"/>
          <w:sz w:val="32"/>
          <w:szCs w:val="22"/>
        </w:rPr>
        <w:t>Техническое задание на разработку</w:t>
      </w:r>
    </w:p>
    <w:p w14:paraId="1D289019" w14:textId="01C6E9C2" w:rsidR="00463341" w:rsidRPr="00A13387" w:rsidRDefault="00007A72" w:rsidP="00346FC8">
      <w:pPr>
        <w:spacing w:after="0" w:line="240" w:lineRule="auto"/>
        <w:rPr>
          <w:rFonts w:asciiTheme="minorHAnsi" w:hAnsiTheme="minorHAnsi"/>
          <w:sz w:val="32"/>
          <w:szCs w:val="22"/>
        </w:rPr>
      </w:pPr>
      <w:r>
        <w:rPr>
          <w:rFonts w:asciiTheme="minorHAnsi" w:hAnsiTheme="minorHAnsi"/>
          <w:sz w:val="32"/>
          <w:szCs w:val="22"/>
        </w:rPr>
        <w:t>Школа аналитиков</w:t>
      </w:r>
    </w:p>
    <w:p w14:paraId="382CC16F" w14:textId="77777777" w:rsidR="00463341" w:rsidRPr="00C03FD3" w:rsidRDefault="00463341" w:rsidP="00346FC8">
      <w:pPr>
        <w:shd w:val="clear" w:color="auto" w:fill="FFFFFF"/>
        <w:spacing w:after="0" w:line="240" w:lineRule="auto"/>
        <w:rPr>
          <w:rFonts w:asciiTheme="minorHAnsi" w:hAnsiTheme="minorHAnsi" w:cs="Tahoma"/>
          <w:b/>
          <w:bCs/>
          <w:szCs w:val="22"/>
        </w:rPr>
      </w:pPr>
    </w:p>
    <w:p w14:paraId="28059B90" w14:textId="77777777" w:rsidR="00463341" w:rsidRPr="00C03FD3" w:rsidRDefault="00463341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7A2DADCA" w14:textId="77777777" w:rsidR="00463341" w:rsidRPr="00C03FD3" w:rsidRDefault="00463341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45710D5A" w14:textId="77777777" w:rsidR="00463341" w:rsidRPr="00C03FD3" w:rsidRDefault="00463341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1D1A0FFD" w14:textId="77777777" w:rsidR="00463341" w:rsidRPr="00C03FD3" w:rsidRDefault="00463341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0BE40BAB" w14:textId="77777777" w:rsidR="00463341" w:rsidRPr="00C03FD3" w:rsidRDefault="00463341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46A05FC9" w14:textId="77777777" w:rsidR="00463341" w:rsidRPr="00C03FD3" w:rsidRDefault="00463341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1187727F" w14:textId="77777777" w:rsidR="00463341" w:rsidRPr="00C03FD3" w:rsidRDefault="00463341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144028C3" w14:textId="77777777" w:rsidR="00463341" w:rsidRPr="00C03FD3" w:rsidRDefault="00463341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7C688446" w14:textId="77777777" w:rsidR="00463341" w:rsidRPr="00C03FD3" w:rsidRDefault="00463341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327AF358" w14:textId="77777777" w:rsidR="00463341" w:rsidRPr="00C03FD3" w:rsidRDefault="00463341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50A75D8D" w14:textId="77777777" w:rsidR="00463341" w:rsidRPr="00C03FD3" w:rsidRDefault="00463341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7038DBC0" w14:textId="77777777" w:rsidR="00463341" w:rsidRPr="00C03FD3" w:rsidRDefault="00463341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50535673" w14:textId="77777777" w:rsidR="00463341" w:rsidRPr="00C03FD3" w:rsidRDefault="00463341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282863CD" w14:textId="637A4B3C" w:rsidR="00463341" w:rsidRDefault="00463341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65A52073" w14:textId="0ADACBF3" w:rsidR="00440113" w:rsidRDefault="00440113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06CED989" w14:textId="487C0F59" w:rsidR="00440113" w:rsidRDefault="00440113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5A65941C" w14:textId="77FCD2B3" w:rsidR="00440113" w:rsidRDefault="00440113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392C2074" w14:textId="6CE5CCB1" w:rsidR="00440113" w:rsidRDefault="00440113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46EA983D" w14:textId="30DF3267" w:rsidR="00440113" w:rsidRDefault="00440113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7D9D75E0" w14:textId="1CC01820" w:rsidR="00440113" w:rsidRDefault="00440113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106A3FF2" w14:textId="5723E2DB" w:rsidR="00440113" w:rsidRDefault="00440113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16C2D164" w14:textId="4AE79709" w:rsidR="00440113" w:rsidRDefault="00440113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319A0678" w14:textId="7CF6E708" w:rsidR="00440113" w:rsidRDefault="00440113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270A1C03" w14:textId="49E16D8A" w:rsidR="00440113" w:rsidRDefault="00440113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4BA9FE43" w14:textId="595BA571" w:rsidR="00440113" w:rsidRPr="00C03FD3" w:rsidRDefault="00440113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30898A23" w14:textId="77777777" w:rsidR="00463341" w:rsidRPr="00C03FD3" w:rsidRDefault="00463341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3FBCC842" w14:textId="77777777" w:rsidR="00463341" w:rsidRPr="00C03FD3" w:rsidRDefault="00463341" w:rsidP="00346FC8">
      <w:pPr>
        <w:spacing w:after="0" w:line="240" w:lineRule="auto"/>
        <w:rPr>
          <w:rFonts w:asciiTheme="minorHAnsi" w:hAnsiTheme="minorHAnsi"/>
          <w:szCs w:val="22"/>
        </w:rPr>
      </w:pPr>
    </w:p>
    <w:p w14:paraId="6CE11EFA" w14:textId="77777777" w:rsidR="00C03FD3" w:rsidRPr="00C03FD3" w:rsidRDefault="00C03FD3" w:rsidP="00346FC8">
      <w:pPr>
        <w:spacing w:after="0" w:line="240" w:lineRule="auto"/>
        <w:rPr>
          <w:rFonts w:asciiTheme="minorHAnsi" w:hAnsiTheme="minorHAnsi" w:cs="Segoe UI"/>
          <w:szCs w:val="22"/>
        </w:rPr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371"/>
      </w:tblGrid>
      <w:tr w:rsidR="00706AFF" w14:paraId="6861D6EB" w14:textId="77777777" w:rsidTr="00706AFF">
        <w:trPr>
          <w:trHeight w:val="427"/>
        </w:trPr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2444639E" w14:textId="1CE45849" w:rsidR="00706AFF" w:rsidRPr="00C03FD3" w:rsidRDefault="00706AFF" w:rsidP="00706AFF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 w:rsidRPr="00C815DF">
              <w:rPr>
                <w:rFonts w:asciiTheme="minorHAnsi" w:hAnsiTheme="minorHAnsi" w:cs="Segoe UI"/>
                <w:b/>
                <w:szCs w:val="22"/>
              </w:rPr>
              <w:t>Версия</w:t>
            </w:r>
            <w:r>
              <w:rPr>
                <w:rFonts w:asciiTheme="minorHAnsi" w:hAnsiTheme="minorHAnsi" w:cs="Segoe UI"/>
                <w:b/>
                <w:szCs w:val="22"/>
              </w:rPr>
              <w:t xml:space="preserve"> документа</w:t>
            </w:r>
          </w:p>
        </w:tc>
        <w:tc>
          <w:tcPr>
            <w:tcW w:w="7371" w:type="dxa"/>
            <w:shd w:val="clear" w:color="auto" w:fill="FFFFFF" w:themeFill="background1"/>
            <w:vAlign w:val="center"/>
          </w:tcPr>
          <w:p w14:paraId="08F2DF01" w14:textId="026C5A0A" w:rsidR="00706AFF" w:rsidRPr="00AB5E1E" w:rsidRDefault="00C83AFB" w:rsidP="00706AFF">
            <w:pPr>
              <w:spacing w:after="0" w:line="240" w:lineRule="auto"/>
              <w:rPr>
                <w:rFonts w:asciiTheme="minorHAnsi" w:hAnsiTheme="minorHAnsi" w:cs="Segoe UI"/>
                <w:szCs w:val="22"/>
              </w:rPr>
            </w:pPr>
            <w:r>
              <w:rPr>
                <w:rFonts w:asciiTheme="minorHAnsi" w:hAnsiTheme="minorHAnsi" w:cs="Segoe UI"/>
                <w:szCs w:val="22"/>
              </w:rPr>
              <w:t>2</w:t>
            </w:r>
          </w:p>
        </w:tc>
      </w:tr>
      <w:tr w:rsidR="00706AFF" w:rsidRPr="003A4078" w14:paraId="37B9864F" w14:textId="77777777" w:rsidTr="00706AFF">
        <w:trPr>
          <w:trHeight w:val="398"/>
        </w:trPr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0C7EDFFF" w14:textId="250076DA" w:rsidR="00706AFF" w:rsidRPr="00706AFF" w:rsidRDefault="00706AFF" w:rsidP="00706AFF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>
              <w:rPr>
                <w:rFonts w:asciiTheme="minorHAnsi" w:hAnsiTheme="minorHAnsi" w:cs="Segoe UI"/>
                <w:b/>
                <w:szCs w:val="22"/>
              </w:rPr>
              <w:t>Дата документа</w:t>
            </w:r>
          </w:p>
        </w:tc>
        <w:tc>
          <w:tcPr>
            <w:tcW w:w="7371" w:type="dxa"/>
            <w:vAlign w:val="center"/>
          </w:tcPr>
          <w:p w14:paraId="5AD1A526" w14:textId="520B2B48" w:rsidR="00706AFF" w:rsidRPr="00AB5E1E" w:rsidRDefault="00C83AFB" w:rsidP="00706AFF">
            <w:r>
              <w:t>05.06</w:t>
            </w:r>
            <w:r w:rsidR="00AB5E1E">
              <w:t>.2019</w:t>
            </w:r>
          </w:p>
        </w:tc>
      </w:tr>
      <w:tr w:rsidR="00706AFF" w:rsidRPr="003A4078" w14:paraId="642EC099" w14:textId="77777777" w:rsidTr="00706AFF">
        <w:trPr>
          <w:trHeight w:val="398"/>
        </w:trPr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73D4B350" w14:textId="38FE0E0E" w:rsidR="00706AFF" w:rsidRPr="00706AFF" w:rsidRDefault="00706AFF" w:rsidP="00706AFF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>
              <w:rPr>
                <w:rFonts w:asciiTheme="minorHAnsi" w:hAnsiTheme="minorHAnsi" w:cs="Segoe UI"/>
                <w:b/>
                <w:szCs w:val="22"/>
              </w:rPr>
              <w:t>Назначение документа</w:t>
            </w:r>
          </w:p>
        </w:tc>
        <w:tc>
          <w:tcPr>
            <w:tcW w:w="7371" w:type="dxa"/>
            <w:vAlign w:val="center"/>
          </w:tcPr>
          <w:p w14:paraId="1C7F8C1C" w14:textId="579F5C4A" w:rsidR="00706AFF" w:rsidRDefault="00440113" w:rsidP="00440113">
            <w:r w:rsidRPr="00440113">
              <w:t>Определяет детальные требован</w:t>
            </w:r>
            <w:r>
              <w:t>ия к решению, его компонентам, бизнес ролям и их полномочиям.</w:t>
            </w:r>
          </w:p>
        </w:tc>
      </w:tr>
      <w:tr w:rsidR="00706AFF" w:rsidRPr="003A4078" w14:paraId="6D01D8E0" w14:textId="77777777" w:rsidTr="00706AFF">
        <w:trPr>
          <w:trHeight w:val="398"/>
        </w:trPr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3D7FF116" w14:textId="5E499BBA" w:rsidR="00706AFF" w:rsidRPr="00706AFF" w:rsidRDefault="00706AFF" w:rsidP="00706AFF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>
              <w:rPr>
                <w:rFonts w:asciiTheme="minorHAnsi" w:hAnsiTheme="minorHAnsi" w:cs="Segoe UI"/>
                <w:b/>
                <w:szCs w:val="22"/>
              </w:rPr>
              <w:t>Аудитория документа</w:t>
            </w:r>
          </w:p>
        </w:tc>
        <w:tc>
          <w:tcPr>
            <w:tcW w:w="7371" w:type="dxa"/>
            <w:vAlign w:val="center"/>
          </w:tcPr>
          <w:p w14:paraId="4A7E5EA6" w14:textId="3B5457D0" w:rsidR="00706AFF" w:rsidRPr="00706AFF" w:rsidRDefault="00706AFF" w:rsidP="00440113">
            <w:r>
              <w:t xml:space="preserve">Руководитель проекта, Бизнес аналитик, Системный аналитик, Администратор системы </w:t>
            </w:r>
            <w:r>
              <w:rPr>
                <w:lang w:val="en-US"/>
              </w:rPr>
              <w:t>WebTutor</w:t>
            </w:r>
            <w:r>
              <w:t xml:space="preserve">, </w:t>
            </w:r>
            <w:r w:rsidR="00440113">
              <w:t>Заказчик</w:t>
            </w:r>
            <w:r w:rsidR="005F65E9">
              <w:t>, Главный инженер</w:t>
            </w:r>
          </w:p>
        </w:tc>
      </w:tr>
    </w:tbl>
    <w:p w14:paraId="3668F59E" w14:textId="4FE1D11C" w:rsidR="00440113" w:rsidRDefault="00440113" w:rsidP="003841B2"/>
    <w:p w14:paraId="63B874FA" w14:textId="556A2B8C" w:rsidR="00440113" w:rsidRPr="003841B2" w:rsidRDefault="00440113" w:rsidP="00440113">
      <w:pPr>
        <w:jc w:val="center"/>
      </w:pPr>
      <w:r>
        <w:t>Ярославль, 201</w:t>
      </w:r>
      <w:r w:rsidR="00007A72" w:rsidRPr="00007A72">
        <w:t>9</w:t>
      </w:r>
    </w:p>
    <w:p w14:paraId="3E37E38A" w14:textId="01BAEC3F" w:rsidR="00440113" w:rsidRDefault="00440113" w:rsidP="00440113">
      <w:pPr>
        <w:spacing w:after="0" w:line="240" w:lineRule="auto"/>
      </w:pPr>
      <w:r>
        <w:br w:type="page"/>
      </w:r>
    </w:p>
    <w:p w14:paraId="07E291B5" w14:textId="420C6C8E" w:rsidR="00440113" w:rsidRDefault="00440113" w:rsidP="003841B2">
      <w:r>
        <w:lastRenderedPageBreak/>
        <w:t>История изменений</w:t>
      </w:r>
    </w:p>
    <w:tbl>
      <w:tblPr>
        <w:tblW w:w="99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4"/>
        <w:gridCol w:w="1432"/>
        <w:gridCol w:w="5074"/>
        <w:gridCol w:w="1872"/>
      </w:tblGrid>
      <w:tr w:rsidR="00440113" w14:paraId="21165886" w14:textId="77777777" w:rsidTr="00F86E15">
        <w:trPr>
          <w:trHeight w:val="68"/>
        </w:trPr>
        <w:tc>
          <w:tcPr>
            <w:tcW w:w="1574" w:type="dxa"/>
            <w:shd w:val="clear" w:color="auto" w:fill="F2F2F2" w:themeFill="background1" w:themeFillShade="F2"/>
          </w:tcPr>
          <w:p w14:paraId="04D2FAA3" w14:textId="77777777" w:rsidR="00440113" w:rsidRPr="00C03FD3" w:rsidRDefault="00440113" w:rsidP="006423F5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 w:rsidRPr="00C815DF">
              <w:rPr>
                <w:rFonts w:asciiTheme="minorHAnsi" w:hAnsiTheme="minorHAnsi" w:cs="Segoe UI"/>
                <w:b/>
                <w:szCs w:val="22"/>
              </w:rPr>
              <w:t>Версия</w:t>
            </w:r>
          </w:p>
        </w:tc>
        <w:tc>
          <w:tcPr>
            <w:tcW w:w="1432" w:type="dxa"/>
            <w:shd w:val="clear" w:color="auto" w:fill="F2F2F2" w:themeFill="background1" w:themeFillShade="F2"/>
          </w:tcPr>
          <w:p w14:paraId="2CE5E9A0" w14:textId="77777777" w:rsidR="00440113" w:rsidRPr="00C70381" w:rsidRDefault="00440113" w:rsidP="006423F5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 w:rsidRPr="00C815DF">
              <w:rPr>
                <w:rFonts w:asciiTheme="minorHAnsi" w:hAnsiTheme="minorHAnsi" w:cs="Segoe UI"/>
                <w:b/>
                <w:szCs w:val="22"/>
              </w:rPr>
              <w:t>Дата</w:t>
            </w:r>
          </w:p>
        </w:tc>
        <w:tc>
          <w:tcPr>
            <w:tcW w:w="5074" w:type="dxa"/>
            <w:shd w:val="clear" w:color="auto" w:fill="F2F2F2" w:themeFill="background1" w:themeFillShade="F2"/>
          </w:tcPr>
          <w:p w14:paraId="0B4071A0" w14:textId="77777777" w:rsidR="00440113" w:rsidRDefault="00440113" w:rsidP="006423F5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 w:rsidRPr="00C815DF">
              <w:rPr>
                <w:rFonts w:asciiTheme="minorHAnsi" w:hAnsiTheme="minorHAnsi" w:cs="Segoe UI"/>
                <w:b/>
                <w:szCs w:val="22"/>
              </w:rPr>
              <w:t>Комментарий</w:t>
            </w:r>
          </w:p>
        </w:tc>
        <w:tc>
          <w:tcPr>
            <w:tcW w:w="1872" w:type="dxa"/>
            <w:shd w:val="clear" w:color="auto" w:fill="F2F2F2" w:themeFill="background1" w:themeFillShade="F2"/>
          </w:tcPr>
          <w:p w14:paraId="4253BA14" w14:textId="77777777" w:rsidR="00440113" w:rsidRDefault="00440113" w:rsidP="006423F5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 w:rsidRPr="00C815DF">
              <w:rPr>
                <w:rFonts w:asciiTheme="minorHAnsi" w:hAnsiTheme="minorHAnsi" w:cs="Segoe UI"/>
                <w:b/>
                <w:szCs w:val="22"/>
              </w:rPr>
              <w:t>Автор</w:t>
            </w:r>
          </w:p>
        </w:tc>
      </w:tr>
      <w:tr w:rsidR="00440113" w:rsidRPr="003A4078" w14:paraId="685769F6" w14:textId="77777777" w:rsidTr="00F86E15">
        <w:trPr>
          <w:trHeight w:val="398"/>
        </w:trPr>
        <w:tc>
          <w:tcPr>
            <w:tcW w:w="1574" w:type="dxa"/>
            <w:shd w:val="clear" w:color="auto" w:fill="auto"/>
          </w:tcPr>
          <w:p w14:paraId="714EDC8D" w14:textId="0BEB65A0" w:rsidR="00440113" w:rsidRPr="00007A72" w:rsidRDefault="00440113" w:rsidP="006423F5">
            <w:r w:rsidRPr="00007A72">
              <w:t>1</w:t>
            </w:r>
          </w:p>
        </w:tc>
        <w:tc>
          <w:tcPr>
            <w:tcW w:w="1432" w:type="dxa"/>
            <w:shd w:val="clear" w:color="auto" w:fill="auto"/>
          </w:tcPr>
          <w:p w14:paraId="796FFF2F" w14:textId="20B55F44" w:rsidR="00440113" w:rsidRPr="00007A72" w:rsidRDefault="00007A72" w:rsidP="006423F5">
            <w:r>
              <w:t>07.05.2019</w:t>
            </w:r>
          </w:p>
        </w:tc>
        <w:tc>
          <w:tcPr>
            <w:tcW w:w="5074" w:type="dxa"/>
          </w:tcPr>
          <w:p w14:paraId="589DB8EA" w14:textId="6D22824E" w:rsidR="00440113" w:rsidRPr="00007A72" w:rsidRDefault="00440113" w:rsidP="006423F5">
            <w:r w:rsidRPr="00007A72">
              <w:t>Создан</w:t>
            </w:r>
            <w:r w:rsidR="00007A72" w:rsidRPr="00007A72">
              <w:t>ие документа</w:t>
            </w:r>
          </w:p>
        </w:tc>
        <w:tc>
          <w:tcPr>
            <w:tcW w:w="1872" w:type="dxa"/>
          </w:tcPr>
          <w:p w14:paraId="35CBD92D" w14:textId="293DC4BC" w:rsidR="00440113" w:rsidRPr="00007A72" w:rsidRDefault="00007A72" w:rsidP="006423F5">
            <w:r w:rsidRPr="00007A72">
              <w:t>Климовский К.М.</w:t>
            </w:r>
          </w:p>
        </w:tc>
      </w:tr>
      <w:tr w:rsidR="00440113" w:rsidRPr="003A4078" w14:paraId="004FBA82" w14:textId="77777777" w:rsidTr="00F86E15">
        <w:trPr>
          <w:trHeight w:val="398"/>
        </w:trPr>
        <w:tc>
          <w:tcPr>
            <w:tcW w:w="1574" w:type="dxa"/>
            <w:shd w:val="clear" w:color="auto" w:fill="auto"/>
          </w:tcPr>
          <w:p w14:paraId="50F92AFB" w14:textId="6F7E1F02" w:rsidR="00440113" w:rsidRPr="003A4078" w:rsidRDefault="00CB2A03" w:rsidP="006423F5">
            <w:r>
              <w:t>2</w:t>
            </w:r>
          </w:p>
        </w:tc>
        <w:tc>
          <w:tcPr>
            <w:tcW w:w="1432" w:type="dxa"/>
            <w:shd w:val="clear" w:color="auto" w:fill="auto"/>
          </w:tcPr>
          <w:p w14:paraId="01F2C8D6" w14:textId="6B058251" w:rsidR="00440113" w:rsidRDefault="00CB2A03" w:rsidP="006423F5">
            <w:r>
              <w:t>05.06.2019</w:t>
            </w:r>
          </w:p>
        </w:tc>
        <w:tc>
          <w:tcPr>
            <w:tcW w:w="5074" w:type="dxa"/>
          </w:tcPr>
          <w:p w14:paraId="5A0F7190" w14:textId="365C3FE4" w:rsidR="00440113" w:rsidRPr="003A4078" w:rsidRDefault="00CB2A03" w:rsidP="006423F5">
            <w:r>
              <w:t>Внесения правок</w:t>
            </w:r>
          </w:p>
        </w:tc>
        <w:tc>
          <w:tcPr>
            <w:tcW w:w="1872" w:type="dxa"/>
          </w:tcPr>
          <w:p w14:paraId="1D848785" w14:textId="582BF334" w:rsidR="00440113" w:rsidRDefault="00CB2A03" w:rsidP="006423F5">
            <w:r>
              <w:t>Климовский К.М.</w:t>
            </w:r>
          </w:p>
        </w:tc>
      </w:tr>
      <w:tr w:rsidR="00440113" w:rsidRPr="003A4078" w14:paraId="0C21D187" w14:textId="77777777" w:rsidTr="00F86E15">
        <w:trPr>
          <w:trHeight w:val="398"/>
        </w:trPr>
        <w:tc>
          <w:tcPr>
            <w:tcW w:w="1574" w:type="dxa"/>
            <w:shd w:val="clear" w:color="auto" w:fill="auto"/>
          </w:tcPr>
          <w:p w14:paraId="5AFC5E2E" w14:textId="77777777" w:rsidR="00440113" w:rsidRPr="003A4078" w:rsidRDefault="00440113" w:rsidP="006423F5"/>
        </w:tc>
        <w:tc>
          <w:tcPr>
            <w:tcW w:w="1432" w:type="dxa"/>
            <w:shd w:val="clear" w:color="auto" w:fill="auto"/>
          </w:tcPr>
          <w:p w14:paraId="1EB5FEDA" w14:textId="77777777" w:rsidR="00440113" w:rsidRDefault="00440113" w:rsidP="006423F5"/>
        </w:tc>
        <w:tc>
          <w:tcPr>
            <w:tcW w:w="5074" w:type="dxa"/>
          </w:tcPr>
          <w:p w14:paraId="46FEB980" w14:textId="77777777" w:rsidR="00440113" w:rsidRPr="003A4078" w:rsidRDefault="00440113" w:rsidP="006423F5"/>
        </w:tc>
        <w:tc>
          <w:tcPr>
            <w:tcW w:w="1872" w:type="dxa"/>
          </w:tcPr>
          <w:p w14:paraId="351F4834" w14:textId="77777777" w:rsidR="00440113" w:rsidRDefault="00440113" w:rsidP="006423F5"/>
        </w:tc>
      </w:tr>
      <w:tr w:rsidR="00440113" w:rsidRPr="003A4078" w14:paraId="11CF6212" w14:textId="77777777" w:rsidTr="00F86E15">
        <w:trPr>
          <w:trHeight w:val="398"/>
        </w:trPr>
        <w:tc>
          <w:tcPr>
            <w:tcW w:w="1574" w:type="dxa"/>
            <w:shd w:val="clear" w:color="auto" w:fill="auto"/>
          </w:tcPr>
          <w:p w14:paraId="5BF3FE4F" w14:textId="77777777" w:rsidR="00440113" w:rsidRPr="003A4078" w:rsidRDefault="00440113" w:rsidP="006423F5"/>
        </w:tc>
        <w:tc>
          <w:tcPr>
            <w:tcW w:w="1432" w:type="dxa"/>
            <w:shd w:val="clear" w:color="auto" w:fill="auto"/>
          </w:tcPr>
          <w:p w14:paraId="3A70163C" w14:textId="77777777" w:rsidR="00440113" w:rsidRDefault="00440113" w:rsidP="006423F5"/>
        </w:tc>
        <w:tc>
          <w:tcPr>
            <w:tcW w:w="5074" w:type="dxa"/>
          </w:tcPr>
          <w:p w14:paraId="7911C719" w14:textId="77777777" w:rsidR="00440113" w:rsidRPr="003A4078" w:rsidRDefault="00440113" w:rsidP="006423F5"/>
        </w:tc>
        <w:tc>
          <w:tcPr>
            <w:tcW w:w="1872" w:type="dxa"/>
          </w:tcPr>
          <w:p w14:paraId="3A0FF8FA" w14:textId="77777777" w:rsidR="00440113" w:rsidRDefault="00440113" w:rsidP="006423F5"/>
        </w:tc>
      </w:tr>
      <w:tr w:rsidR="00440113" w:rsidRPr="003A4078" w14:paraId="0542F389" w14:textId="77777777" w:rsidTr="00F86E15">
        <w:trPr>
          <w:trHeight w:val="398"/>
        </w:trPr>
        <w:tc>
          <w:tcPr>
            <w:tcW w:w="1574" w:type="dxa"/>
            <w:shd w:val="clear" w:color="auto" w:fill="auto"/>
          </w:tcPr>
          <w:p w14:paraId="3CAAA30B" w14:textId="77777777" w:rsidR="00440113" w:rsidRPr="003A4078" w:rsidRDefault="00440113" w:rsidP="006423F5"/>
        </w:tc>
        <w:tc>
          <w:tcPr>
            <w:tcW w:w="1432" w:type="dxa"/>
            <w:shd w:val="clear" w:color="auto" w:fill="auto"/>
          </w:tcPr>
          <w:p w14:paraId="793DB901" w14:textId="77777777" w:rsidR="00440113" w:rsidRDefault="00440113" w:rsidP="006423F5"/>
        </w:tc>
        <w:tc>
          <w:tcPr>
            <w:tcW w:w="5074" w:type="dxa"/>
          </w:tcPr>
          <w:p w14:paraId="4FEF5DAA" w14:textId="77777777" w:rsidR="00440113" w:rsidRPr="003A4078" w:rsidRDefault="00440113" w:rsidP="006423F5"/>
        </w:tc>
        <w:tc>
          <w:tcPr>
            <w:tcW w:w="1872" w:type="dxa"/>
          </w:tcPr>
          <w:p w14:paraId="2CE917CE" w14:textId="77777777" w:rsidR="00440113" w:rsidRDefault="00440113" w:rsidP="006423F5"/>
        </w:tc>
      </w:tr>
    </w:tbl>
    <w:p w14:paraId="3C1B833F" w14:textId="7F20C881" w:rsidR="00C815DF" w:rsidRDefault="00C815DF" w:rsidP="00346FC8">
      <w:pPr>
        <w:spacing w:after="0" w:line="240" w:lineRule="auto"/>
        <w:rPr>
          <w:sz w:val="18"/>
          <w:szCs w:val="22"/>
        </w:rPr>
      </w:pPr>
      <w:bookmarkStart w:id="0" w:name="_Toc363040026"/>
      <w:bookmarkStart w:id="1" w:name="_Toc390166616"/>
      <w:bookmarkStart w:id="2" w:name="_Toc423425125"/>
      <w:bookmarkStart w:id="3" w:name="_Toc423425560"/>
    </w:p>
    <w:p w14:paraId="6A966EEB" w14:textId="06932CB9" w:rsidR="00440113" w:rsidRDefault="00440113" w:rsidP="00440113">
      <w:r>
        <w:t>Согласовано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4"/>
        <w:gridCol w:w="1970"/>
        <w:gridCol w:w="3544"/>
        <w:gridCol w:w="1417"/>
        <w:gridCol w:w="1418"/>
      </w:tblGrid>
      <w:tr w:rsidR="00440113" w14:paraId="555F8C4B" w14:textId="3E811D37" w:rsidTr="00440113">
        <w:trPr>
          <w:trHeight w:val="68"/>
        </w:trPr>
        <w:tc>
          <w:tcPr>
            <w:tcW w:w="1574" w:type="dxa"/>
            <w:shd w:val="clear" w:color="auto" w:fill="F2F2F2" w:themeFill="background1" w:themeFillShade="F2"/>
          </w:tcPr>
          <w:p w14:paraId="282A2E1A" w14:textId="0CBCF293" w:rsidR="00440113" w:rsidRPr="00C03FD3" w:rsidRDefault="00440113" w:rsidP="006423F5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>
              <w:rPr>
                <w:rFonts w:asciiTheme="minorHAnsi" w:hAnsiTheme="minorHAnsi" w:cs="Segoe UI"/>
                <w:b/>
                <w:szCs w:val="22"/>
              </w:rPr>
              <w:t>Роль</w:t>
            </w:r>
          </w:p>
        </w:tc>
        <w:tc>
          <w:tcPr>
            <w:tcW w:w="1970" w:type="dxa"/>
            <w:shd w:val="clear" w:color="auto" w:fill="F2F2F2" w:themeFill="background1" w:themeFillShade="F2"/>
          </w:tcPr>
          <w:p w14:paraId="7537512A" w14:textId="49D17782" w:rsidR="00440113" w:rsidRPr="00C70381" w:rsidRDefault="00440113" w:rsidP="006423F5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>
              <w:rPr>
                <w:rFonts w:asciiTheme="minorHAnsi" w:hAnsiTheme="minorHAnsi" w:cs="Segoe UI"/>
                <w:b/>
                <w:szCs w:val="22"/>
              </w:rPr>
              <w:t>Должность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6631C186" w14:textId="3E100505" w:rsidR="00440113" w:rsidRDefault="00440113" w:rsidP="006423F5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>
              <w:rPr>
                <w:rFonts w:asciiTheme="minorHAnsi" w:hAnsiTheme="minorHAnsi" w:cs="Segoe UI"/>
                <w:b/>
                <w:szCs w:val="22"/>
              </w:rPr>
              <w:t>ФИО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DDA28E5" w14:textId="5AFAD9AA" w:rsidR="00440113" w:rsidRDefault="00440113" w:rsidP="006423F5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>
              <w:rPr>
                <w:rFonts w:asciiTheme="minorHAnsi" w:hAnsiTheme="minorHAnsi" w:cs="Segoe UI"/>
                <w:b/>
                <w:szCs w:val="22"/>
              </w:rPr>
              <w:t>Дата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7A4A9AAC" w14:textId="44A9D1DE" w:rsidR="00440113" w:rsidRPr="00C815DF" w:rsidRDefault="00440113" w:rsidP="006423F5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>
              <w:rPr>
                <w:rFonts w:asciiTheme="minorHAnsi" w:hAnsiTheme="minorHAnsi" w:cs="Segoe UI"/>
                <w:b/>
                <w:szCs w:val="22"/>
              </w:rPr>
              <w:t>Подпись</w:t>
            </w:r>
          </w:p>
        </w:tc>
      </w:tr>
      <w:tr w:rsidR="00440113" w:rsidRPr="003A4078" w14:paraId="11E190F2" w14:textId="5DEABF13" w:rsidTr="00440113">
        <w:trPr>
          <w:trHeight w:val="398"/>
        </w:trPr>
        <w:tc>
          <w:tcPr>
            <w:tcW w:w="1574" w:type="dxa"/>
            <w:shd w:val="clear" w:color="auto" w:fill="auto"/>
          </w:tcPr>
          <w:p w14:paraId="15E1F42D" w14:textId="3B0BC29B" w:rsidR="00440113" w:rsidRPr="003A4078" w:rsidRDefault="00440113" w:rsidP="00440113">
            <w:r>
              <w:t>Руководитель проекта со стороны Заказчика</w:t>
            </w:r>
          </w:p>
        </w:tc>
        <w:tc>
          <w:tcPr>
            <w:tcW w:w="1970" w:type="dxa"/>
            <w:shd w:val="clear" w:color="auto" w:fill="auto"/>
          </w:tcPr>
          <w:p w14:paraId="18611BD2" w14:textId="4F1C0694" w:rsidR="00440113" w:rsidRPr="00E95C30" w:rsidRDefault="00440113" w:rsidP="006423F5">
            <w:pPr>
              <w:rPr>
                <w:highlight w:val="yellow"/>
              </w:rPr>
            </w:pPr>
            <w:r w:rsidRPr="00007A72">
              <w:t>Руководитель проекта</w:t>
            </w:r>
          </w:p>
        </w:tc>
        <w:tc>
          <w:tcPr>
            <w:tcW w:w="3544" w:type="dxa"/>
          </w:tcPr>
          <w:p w14:paraId="607506FA" w14:textId="6328E46C" w:rsidR="00440113" w:rsidRPr="003A4078" w:rsidRDefault="00007A72" w:rsidP="006423F5">
            <w:r>
              <w:t>Лебедева</w:t>
            </w:r>
            <w:r w:rsidR="00EA5832">
              <w:t xml:space="preserve"> Наталья</w:t>
            </w:r>
          </w:p>
        </w:tc>
        <w:tc>
          <w:tcPr>
            <w:tcW w:w="1417" w:type="dxa"/>
          </w:tcPr>
          <w:p w14:paraId="04998DCC" w14:textId="77777777" w:rsidR="00440113" w:rsidRDefault="00440113" w:rsidP="006423F5"/>
        </w:tc>
        <w:tc>
          <w:tcPr>
            <w:tcW w:w="1418" w:type="dxa"/>
          </w:tcPr>
          <w:p w14:paraId="11B11BE3" w14:textId="77777777" w:rsidR="00440113" w:rsidRDefault="00440113" w:rsidP="006423F5"/>
        </w:tc>
      </w:tr>
      <w:tr w:rsidR="00440113" w:rsidRPr="003A4078" w14:paraId="183167FF" w14:textId="77777777" w:rsidTr="00440113">
        <w:trPr>
          <w:trHeight w:val="398"/>
        </w:trPr>
        <w:tc>
          <w:tcPr>
            <w:tcW w:w="1574" w:type="dxa"/>
            <w:shd w:val="clear" w:color="auto" w:fill="auto"/>
          </w:tcPr>
          <w:p w14:paraId="575AA4D2" w14:textId="0DB16853" w:rsidR="00440113" w:rsidRPr="003A4078" w:rsidRDefault="00440113" w:rsidP="006423F5">
            <w:r>
              <w:t>Заказчик</w:t>
            </w:r>
          </w:p>
        </w:tc>
        <w:tc>
          <w:tcPr>
            <w:tcW w:w="1970" w:type="dxa"/>
            <w:shd w:val="clear" w:color="auto" w:fill="auto"/>
          </w:tcPr>
          <w:p w14:paraId="4B72036D" w14:textId="43AE85C1" w:rsidR="00440113" w:rsidRPr="00007A72" w:rsidRDefault="00440113" w:rsidP="00007A72">
            <w:r w:rsidRPr="00007A72">
              <w:t xml:space="preserve">Руководитель </w:t>
            </w:r>
            <w:r w:rsidR="00007A72">
              <w:t>по управлению персоналом</w:t>
            </w:r>
          </w:p>
        </w:tc>
        <w:tc>
          <w:tcPr>
            <w:tcW w:w="3544" w:type="dxa"/>
          </w:tcPr>
          <w:p w14:paraId="6FFA3F17" w14:textId="190156E3" w:rsidR="00440113" w:rsidRPr="003A4078" w:rsidRDefault="00007A72" w:rsidP="006423F5">
            <w:r>
              <w:t>Лебедева</w:t>
            </w:r>
            <w:r w:rsidR="00EA5832">
              <w:t xml:space="preserve"> Наталья</w:t>
            </w:r>
          </w:p>
        </w:tc>
        <w:tc>
          <w:tcPr>
            <w:tcW w:w="1417" w:type="dxa"/>
          </w:tcPr>
          <w:p w14:paraId="6E535508" w14:textId="77777777" w:rsidR="00440113" w:rsidRDefault="00440113" w:rsidP="006423F5"/>
        </w:tc>
        <w:tc>
          <w:tcPr>
            <w:tcW w:w="1418" w:type="dxa"/>
          </w:tcPr>
          <w:p w14:paraId="0DF20188" w14:textId="77777777" w:rsidR="00440113" w:rsidRDefault="00440113" w:rsidP="006423F5"/>
        </w:tc>
      </w:tr>
      <w:tr w:rsidR="006423F5" w:rsidRPr="003A4078" w14:paraId="370822A8" w14:textId="77777777" w:rsidTr="00440113">
        <w:trPr>
          <w:trHeight w:val="398"/>
        </w:trPr>
        <w:tc>
          <w:tcPr>
            <w:tcW w:w="1574" w:type="dxa"/>
            <w:shd w:val="clear" w:color="auto" w:fill="auto"/>
          </w:tcPr>
          <w:p w14:paraId="3B6D394A" w14:textId="21A35535" w:rsidR="006423F5" w:rsidRPr="006423F5" w:rsidRDefault="00321697" w:rsidP="006423F5">
            <w:r>
              <w:t>Исполнитель</w:t>
            </w:r>
          </w:p>
        </w:tc>
        <w:tc>
          <w:tcPr>
            <w:tcW w:w="1970" w:type="dxa"/>
            <w:shd w:val="clear" w:color="auto" w:fill="auto"/>
          </w:tcPr>
          <w:p w14:paraId="683BB00F" w14:textId="2DD1AD16" w:rsidR="006423F5" w:rsidRPr="00E95C30" w:rsidRDefault="00007A72" w:rsidP="006423F5">
            <w:pPr>
              <w:rPr>
                <w:highlight w:val="yellow"/>
              </w:rPr>
            </w:pPr>
            <w:r w:rsidRPr="00007A72">
              <w:t>Аналитик</w:t>
            </w:r>
          </w:p>
        </w:tc>
        <w:tc>
          <w:tcPr>
            <w:tcW w:w="3544" w:type="dxa"/>
          </w:tcPr>
          <w:p w14:paraId="167A6BCE" w14:textId="77777777" w:rsidR="006423F5" w:rsidRDefault="00007A72" w:rsidP="006423F5">
            <w:r>
              <w:t>Климовский Кирилл</w:t>
            </w:r>
          </w:p>
          <w:p w14:paraId="488C9E1F" w14:textId="41A9F4D9" w:rsidR="00007A72" w:rsidRDefault="00007A72" w:rsidP="006423F5">
            <w:r>
              <w:t>Малков Виталий</w:t>
            </w:r>
          </w:p>
          <w:p w14:paraId="3022F363" w14:textId="4CBDFDA1" w:rsidR="00FB0AF0" w:rsidRDefault="00FB0AF0" w:rsidP="006423F5">
            <w:r>
              <w:t>Жемчугова Виктория</w:t>
            </w:r>
          </w:p>
          <w:p w14:paraId="54DE2A08" w14:textId="7A9034B1" w:rsidR="00007A72" w:rsidRPr="003A4078" w:rsidRDefault="00007A72" w:rsidP="006423F5">
            <w:r>
              <w:t>Ашуров Марат</w:t>
            </w:r>
          </w:p>
        </w:tc>
        <w:tc>
          <w:tcPr>
            <w:tcW w:w="1417" w:type="dxa"/>
          </w:tcPr>
          <w:p w14:paraId="69FF5509" w14:textId="77777777" w:rsidR="006423F5" w:rsidRDefault="006423F5" w:rsidP="006423F5"/>
        </w:tc>
        <w:tc>
          <w:tcPr>
            <w:tcW w:w="1418" w:type="dxa"/>
          </w:tcPr>
          <w:p w14:paraId="036E3C33" w14:textId="77777777" w:rsidR="006423F5" w:rsidRDefault="006423F5" w:rsidP="006423F5"/>
        </w:tc>
      </w:tr>
    </w:tbl>
    <w:p w14:paraId="0974785E" w14:textId="77777777" w:rsidR="00440113" w:rsidRPr="00F95368" w:rsidRDefault="00440113" w:rsidP="00346FC8">
      <w:pPr>
        <w:spacing w:after="0" w:line="240" w:lineRule="auto"/>
        <w:rPr>
          <w:sz w:val="18"/>
          <w:szCs w:val="22"/>
        </w:rPr>
      </w:pPr>
    </w:p>
    <w:p w14:paraId="24C6698E" w14:textId="13042DD0" w:rsidR="00C815DF" w:rsidRDefault="00C815DF" w:rsidP="00346FC8">
      <w:pPr>
        <w:spacing w:after="0" w:line="240" w:lineRule="auto"/>
        <w:rPr>
          <w:rFonts w:asciiTheme="minorHAnsi" w:eastAsia="Times New Roman" w:hAnsiTheme="minorHAnsi"/>
          <w:b/>
          <w:bCs/>
          <w:szCs w:val="22"/>
        </w:rPr>
      </w:pPr>
      <w:r>
        <w:rPr>
          <w:rFonts w:asciiTheme="minorHAnsi" w:hAnsiTheme="minorHAnsi"/>
          <w:szCs w:val="22"/>
        </w:rPr>
        <w:br w:type="page"/>
      </w:r>
    </w:p>
    <w:p w14:paraId="7574A701" w14:textId="1A63962D" w:rsidR="00C60365" w:rsidRPr="0013649B" w:rsidRDefault="00C60365" w:rsidP="00C87BF5">
      <w:pPr>
        <w:pStyle w:val="1"/>
        <w:rPr>
          <w:rFonts w:asciiTheme="minorHAnsi" w:hAnsiTheme="minorHAnsi" w:cstheme="minorHAnsi"/>
          <w:color w:val="000000" w:themeColor="text1"/>
        </w:rPr>
      </w:pPr>
      <w:bookmarkStart w:id="4" w:name="_Toc10483823"/>
      <w:r w:rsidRPr="0013649B">
        <w:rPr>
          <w:rFonts w:asciiTheme="minorHAnsi" w:hAnsiTheme="minorHAnsi" w:cstheme="minorHAnsi"/>
          <w:color w:val="000000" w:themeColor="text1"/>
        </w:rPr>
        <w:lastRenderedPageBreak/>
        <w:t>Оглавление</w:t>
      </w:r>
      <w:bookmarkEnd w:id="0"/>
      <w:bookmarkEnd w:id="1"/>
      <w:bookmarkEnd w:id="2"/>
      <w:bookmarkEnd w:id="3"/>
      <w:bookmarkEnd w:id="4"/>
    </w:p>
    <w:p w14:paraId="4BFB9804" w14:textId="635F322D" w:rsidR="00D10160" w:rsidRDefault="005F314D">
      <w:pPr>
        <w:pStyle w:val="11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EF6CAB">
        <w:rPr>
          <w:rFonts w:asciiTheme="minorHAnsi" w:hAnsiTheme="minorHAnsi" w:cs="Segoe UI"/>
          <w:szCs w:val="22"/>
        </w:rPr>
        <w:fldChar w:fldCharType="begin"/>
      </w:r>
      <w:r w:rsidRPr="00EF6CAB">
        <w:rPr>
          <w:rFonts w:asciiTheme="minorHAnsi" w:hAnsiTheme="minorHAnsi" w:cs="Segoe UI"/>
          <w:szCs w:val="22"/>
        </w:rPr>
        <w:instrText xml:space="preserve"> TOC \o "1-5" \h \z \u </w:instrText>
      </w:r>
      <w:r w:rsidRPr="00EF6CAB">
        <w:rPr>
          <w:rFonts w:asciiTheme="minorHAnsi" w:hAnsiTheme="minorHAnsi" w:cs="Segoe UI"/>
          <w:szCs w:val="22"/>
        </w:rPr>
        <w:fldChar w:fldCharType="separate"/>
      </w:r>
      <w:hyperlink w:anchor="_Toc10483823" w:history="1">
        <w:r w:rsidR="00D10160" w:rsidRPr="00D628FB">
          <w:rPr>
            <w:rStyle w:val="af5"/>
            <w:rFonts w:cstheme="minorHAnsi"/>
            <w:noProof/>
          </w:rPr>
          <w:t>1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rFonts w:cstheme="minorHAnsi"/>
            <w:noProof/>
          </w:rPr>
          <w:t>Оглавление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_Toc10483823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3</w:t>
        </w:r>
        <w:r w:rsidR="00D10160">
          <w:rPr>
            <w:noProof/>
            <w:webHidden/>
          </w:rPr>
          <w:fldChar w:fldCharType="end"/>
        </w:r>
      </w:hyperlink>
    </w:p>
    <w:p w14:paraId="0E039C03" w14:textId="13EC86A1" w:rsidR="00D10160" w:rsidRDefault="002712F6">
      <w:pPr>
        <w:pStyle w:val="11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483824" w:history="1">
        <w:r w:rsidR="00D10160" w:rsidRPr="00D628FB">
          <w:rPr>
            <w:rStyle w:val="af5"/>
            <w:rFonts w:cstheme="minorHAnsi"/>
            <w:noProof/>
          </w:rPr>
          <w:t>2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rFonts w:cstheme="minorHAnsi"/>
            <w:noProof/>
          </w:rPr>
          <w:t>Список терминов и сокращений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_Toc10483824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4</w:t>
        </w:r>
        <w:r w:rsidR="00D10160">
          <w:rPr>
            <w:noProof/>
            <w:webHidden/>
          </w:rPr>
          <w:fldChar w:fldCharType="end"/>
        </w:r>
      </w:hyperlink>
    </w:p>
    <w:p w14:paraId="3B84C84D" w14:textId="599167AE" w:rsidR="00D10160" w:rsidRDefault="002712F6">
      <w:pPr>
        <w:pStyle w:val="11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483825" w:history="1">
        <w:r w:rsidR="00D10160" w:rsidRPr="00D628FB">
          <w:rPr>
            <w:rStyle w:val="af5"/>
            <w:rFonts w:cstheme="minorHAnsi"/>
            <w:noProof/>
          </w:rPr>
          <w:t>3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rFonts w:cstheme="minorHAnsi"/>
            <w:noProof/>
          </w:rPr>
          <w:t>Цели и задачи проекта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_Toc10483825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5</w:t>
        </w:r>
        <w:r w:rsidR="00D10160">
          <w:rPr>
            <w:noProof/>
            <w:webHidden/>
          </w:rPr>
          <w:fldChar w:fldCharType="end"/>
        </w:r>
      </w:hyperlink>
    </w:p>
    <w:p w14:paraId="70050810" w14:textId="598A79C2" w:rsidR="00D10160" w:rsidRDefault="002712F6">
      <w:pPr>
        <w:pStyle w:val="11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483826" w:history="1">
        <w:r w:rsidR="00D10160" w:rsidRPr="00D628FB">
          <w:rPr>
            <w:rStyle w:val="af5"/>
            <w:rFonts w:cstheme="minorHAnsi"/>
            <w:noProof/>
          </w:rPr>
          <w:t>4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rFonts w:cstheme="minorHAnsi"/>
            <w:noProof/>
          </w:rPr>
          <w:t>Роли пользователей и их полномочия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_Toc10483826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6</w:t>
        </w:r>
        <w:r w:rsidR="00D10160">
          <w:rPr>
            <w:noProof/>
            <w:webHidden/>
          </w:rPr>
          <w:fldChar w:fldCharType="end"/>
        </w:r>
      </w:hyperlink>
    </w:p>
    <w:p w14:paraId="0C1342B4" w14:textId="4B326FA1" w:rsidR="00D10160" w:rsidRDefault="002712F6">
      <w:pPr>
        <w:pStyle w:val="21"/>
        <w:tabs>
          <w:tab w:val="left" w:pos="799"/>
          <w:tab w:val="right" w:leader="dot" w:pos="10053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483827" w:history="1">
        <w:r w:rsidR="00D10160" w:rsidRPr="00D628FB">
          <w:rPr>
            <w:rStyle w:val="af5"/>
            <w:rFonts w:cstheme="minorHAnsi"/>
            <w:noProof/>
          </w:rPr>
          <w:t>4.1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noProof/>
          </w:rPr>
          <w:t>Пользователи и бизнес-роли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_Toc10483827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6</w:t>
        </w:r>
        <w:r w:rsidR="00D10160">
          <w:rPr>
            <w:noProof/>
            <w:webHidden/>
          </w:rPr>
          <w:fldChar w:fldCharType="end"/>
        </w:r>
      </w:hyperlink>
    </w:p>
    <w:p w14:paraId="59F2B4A7" w14:textId="05611861" w:rsidR="00D10160" w:rsidRDefault="002712F6">
      <w:pPr>
        <w:pStyle w:val="11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483828" w:history="1">
        <w:r w:rsidR="00D10160" w:rsidRPr="00D628FB">
          <w:rPr>
            <w:rStyle w:val="af5"/>
            <w:rFonts w:cstheme="minorHAnsi"/>
            <w:noProof/>
          </w:rPr>
          <w:t>5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rFonts w:cstheme="minorHAnsi"/>
            <w:noProof/>
          </w:rPr>
          <w:t>Текущие сведения о системе Заказчика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_Toc10483828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7</w:t>
        </w:r>
        <w:r w:rsidR="00D10160">
          <w:rPr>
            <w:noProof/>
            <w:webHidden/>
          </w:rPr>
          <w:fldChar w:fldCharType="end"/>
        </w:r>
      </w:hyperlink>
    </w:p>
    <w:p w14:paraId="4F094C86" w14:textId="2B488BFD" w:rsidR="00D10160" w:rsidRDefault="002712F6">
      <w:pPr>
        <w:pStyle w:val="21"/>
        <w:tabs>
          <w:tab w:val="left" w:pos="799"/>
          <w:tab w:val="right" w:leader="dot" w:pos="10053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483829" w:history="1">
        <w:r w:rsidR="00D10160" w:rsidRPr="00D628FB">
          <w:rPr>
            <w:rStyle w:val="af5"/>
            <w:rFonts w:cstheme="minorHAnsi"/>
            <w:noProof/>
          </w:rPr>
          <w:t>5.1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noProof/>
          </w:rPr>
          <w:t>Сведения о WebTutor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_Toc10483829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7</w:t>
        </w:r>
        <w:r w:rsidR="00D10160">
          <w:rPr>
            <w:noProof/>
            <w:webHidden/>
          </w:rPr>
          <w:fldChar w:fldCharType="end"/>
        </w:r>
      </w:hyperlink>
    </w:p>
    <w:p w14:paraId="32C99310" w14:textId="402CCFA3" w:rsidR="00D10160" w:rsidRDefault="002712F6">
      <w:pPr>
        <w:pStyle w:val="21"/>
        <w:tabs>
          <w:tab w:val="left" w:pos="799"/>
          <w:tab w:val="right" w:leader="dot" w:pos="10053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483830" w:history="1">
        <w:r w:rsidR="00D10160" w:rsidRPr="00D628FB">
          <w:rPr>
            <w:rStyle w:val="af5"/>
            <w:rFonts w:cstheme="minorHAnsi"/>
            <w:noProof/>
          </w:rPr>
          <w:t>5.2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noProof/>
          </w:rPr>
          <w:t>Количественные характеристики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_Toc10483830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7</w:t>
        </w:r>
        <w:r w:rsidR="00D10160">
          <w:rPr>
            <w:noProof/>
            <w:webHidden/>
          </w:rPr>
          <w:fldChar w:fldCharType="end"/>
        </w:r>
      </w:hyperlink>
    </w:p>
    <w:p w14:paraId="7A1B933E" w14:textId="0B0C0051" w:rsidR="00D10160" w:rsidRDefault="002712F6">
      <w:pPr>
        <w:pStyle w:val="21"/>
        <w:tabs>
          <w:tab w:val="left" w:pos="799"/>
          <w:tab w:val="right" w:leader="dot" w:pos="10053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483831" w:history="1">
        <w:r w:rsidR="00D10160" w:rsidRPr="00D628FB">
          <w:rPr>
            <w:rStyle w:val="af5"/>
            <w:rFonts w:cstheme="minorHAnsi"/>
            <w:noProof/>
          </w:rPr>
          <w:t>5.3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noProof/>
          </w:rPr>
          <w:t>Техническая инфраструктура сервера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_Toc10483831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7</w:t>
        </w:r>
        <w:r w:rsidR="00D10160">
          <w:rPr>
            <w:noProof/>
            <w:webHidden/>
          </w:rPr>
          <w:fldChar w:fldCharType="end"/>
        </w:r>
      </w:hyperlink>
    </w:p>
    <w:p w14:paraId="0EECA7D7" w14:textId="573EDE2B" w:rsidR="00D10160" w:rsidRDefault="002712F6">
      <w:pPr>
        <w:pStyle w:val="31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483832" w:history="1">
        <w:r w:rsidR="00D10160" w:rsidRPr="00D628FB">
          <w:rPr>
            <w:rStyle w:val="af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5.3.1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noProof/>
          </w:rPr>
          <w:t>Общее описание системы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_Toc10483832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7</w:t>
        </w:r>
        <w:r w:rsidR="00D10160">
          <w:rPr>
            <w:noProof/>
            <w:webHidden/>
          </w:rPr>
          <w:fldChar w:fldCharType="end"/>
        </w:r>
      </w:hyperlink>
    </w:p>
    <w:p w14:paraId="27EF8F64" w14:textId="267F7C42" w:rsidR="00D10160" w:rsidRDefault="002712F6">
      <w:pPr>
        <w:pStyle w:val="31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483833" w:history="1">
        <w:r w:rsidR="00D10160" w:rsidRPr="00D628FB">
          <w:rPr>
            <w:rStyle w:val="af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5.3.2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noProof/>
          </w:rPr>
          <w:t>Аппаратное обеспечение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_Toc10483833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7</w:t>
        </w:r>
        <w:r w:rsidR="00D10160">
          <w:rPr>
            <w:noProof/>
            <w:webHidden/>
          </w:rPr>
          <w:fldChar w:fldCharType="end"/>
        </w:r>
      </w:hyperlink>
    </w:p>
    <w:p w14:paraId="2C5CB038" w14:textId="3DDCAF82" w:rsidR="00D10160" w:rsidRDefault="002712F6">
      <w:pPr>
        <w:pStyle w:val="11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483834" w:history="1">
        <w:r w:rsidR="00D10160" w:rsidRPr="00D628FB">
          <w:rPr>
            <w:rStyle w:val="af5"/>
            <w:rFonts w:cstheme="minorHAnsi"/>
            <w:noProof/>
          </w:rPr>
          <w:t>6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rFonts w:cstheme="minorHAnsi"/>
            <w:noProof/>
          </w:rPr>
          <w:t>Нефункциональные требования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_Toc10483834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9</w:t>
        </w:r>
        <w:r w:rsidR="00D10160">
          <w:rPr>
            <w:noProof/>
            <w:webHidden/>
          </w:rPr>
          <w:fldChar w:fldCharType="end"/>
        </w:r>
      </w:hyperlink>
    </w:p>
    <w:p w14:paraId="7AE1135B" w14:textId="179FA010" w:rsidR="00D10160" w:rsidRDefault="002712F6">
      <w:pPr>
        <w:pStyle w:val="21"/>
        <w:tabs>
          <w:tab w:val="left" w:pos="799"/>
          <w:tab w:val="right" w:leader="dot" w:pos="10053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483835" w:history="1">
        <w:r w:rsidR="00D10160" w:rsidRPr="00D628FB">
          <w:rPr>
            <w:rStyle w:val="af5"/>
            <w:rFonts w:cstheme="minorHAnsi"/>
            <w:noProof/>
          </w:rPr>
          <w:t>6.1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noProof/>
          </w:rPr>
          <w:t>Требования к тестовой среде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_Toc10483835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9</w:t>
        </w:r>
        <w:r w:rsidR="00D10160">
          <w:rPr>
            <w:noProof/>
            <w:webHidden/>
          </w:rPr>
          <w:fldChar w:fldCharType="end"/>
        </w:r>
      </w:hyperlink>
    </w:p>
    <w:p w14:paraId="27B0810C" w14:textId="1B6713B8" w:rsidR="00D10160" w:rsidRDefault="002712F6">
      <w:pPr>
        <w:pStyle w:val="21"/>
        <w:tabs>
          <w:tab w:val="left" w:pos="799"/>
          <w:tab w:val="right" w:leader="dot" w:pos="10053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483836" w:history="1">
        <w:r w:rsidR="00D10160" w:rsidRPr="00D628FB">
          <w:rPr>
            <w:rStyle w:val="af5"/>
            <w:rFonts w:cstheme="minorHAnsi"/>
            <w:noProof/>
          </w:rPr>
          <w:t>6.2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noProof/>
          </w:rPr>
          <w:t>Требования к учетной записи, под которой работает WebTutor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_Toc10483836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9</w:t>
        </w:r>
        <w:r w:rsidR="00D10160">
          <w:rPr>
            <w:noProof/>
            <w:webHidden/>
          </w:rPr>
          <w:fldChar w:fldCharType="end"/>
        </w:r>
      </w:hyperlink>
    </w:p>
    <w:p w14:paraId="39536DEB" w14:textId="1F73AEDA" w:rsidR="00D10160" w:rsidRDefault="002712F6">
      <w:pPr>
        <w:pStyle w:val="21"/>
        <w:tabs>
          <w:tab w:val="left" w:pos="799"/>
          <w:tab w:val="right" w:leader="dot" w:pos="10053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483837" w:history="1">
        <w:r w:rsidR="00D10160" w:rsidRPr="00D628FB">
          <w:rPr>
            <w:rStyle w:val="af5"/>
            <w:rFonts w:cstheme="minorHAnsi"/>
            <w:noProof/>
          </w:rPr>
          <w:t>6.3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noProof/>
          </w:rPr>
          <w:t>Требования к рабочему месту пользователя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_Toc10483837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9</w:t>
        </w:r>
        <w:r w:rsidR="00D10160">
          <w:rPr>
            <w:noProof/>
            <w:webHidden/>
          </w:rPr>
          <w:fldChar w:fldCharType="end"/>
        </w:r>
      </w:hyperlink>
    </w:p>
    <w:p w14:paraId="50ACB1ED" w14:textId="1B442070" w:rsidR="00D10160" w:rsidRDefault="002712F6">
      <w:pPr>
        <w:pStyle w:val="21"/>
        <w:tabs>
          <w:tab w:val="left" w:pos="799"/>
          <w:tab w:val="right" w:leader="dot" w:pos="10053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483838" w:history="1">
        <w:r w:rsidR="00D10160" w:rsidRPr="00D628FB">
          <w:rPr>
            <w:rStyle w:val="af5"/>
            <w:rFonts w:cstheme="minorHAnsi"/>
            <w:noProof/>
          </w:rPr>
          <w:t>6.4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noProof/>
          </w:rPr>
          <w:t>Требования к численности и квалификации персонала системы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_Toc10483838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9</w:t>
        </w:r>
        <w:r w:rsidR="00D10160">
          <w:rPr>
            <w:noProof/>
            <w:webHidden/>
          </w:rPr>
          <w:fldChar w:fldCharType="end"/>
        </w:r>
      </w:hyperlink>
    </w:p>
    <w:p w14:paraId="0C32BDF9" w14:textId="4D5834BE" w:rsidR="00D10160" w:rsidRDefault="002712F6">
      <w:pPr>
        <w:pStyle w:val="21"/>
        <w:tabs>
          <w:tab w:val="left" w:pos="799"/>
          <w:tab w:val="right" w:leader="dot" w:pos="10053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483839" w:history="1">
        <w:r w:rsidR="00D10160" w:rsidRPr="00D628FB">
          <w:rPr>
            <w:rStyle w:val="af5"/>
            <w:rFonts w:cstheme="minorHAnsi"/>
            <w:noProof/>
          </w:rPr>
          <w:t>6.5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noProof/>
          </w:rPr>
          <w:t>Требования к уровню представления информации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_Toc10483839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10</w:t>
        </w:r>
        <w:r w:rsidR="00D10160">
          <w:rPr>
            <w:noProof/>
            <w:webHidden/>
          </w:rPr>
          <w:fldChar w:fldCharType="end"/>
        </w:r>
      </w:hyperlink>
    </w:p>
    <w:p w14:paraId="11AEAA04" w14:textId="5F29ECAE" w:rsidR="00D10160" w:rsidRDefault="002712F6">
      <w:pPr>
        <w:pStyle w:val="21"/>
        <w:tabs>
          <w:tab w:val="left" w:pos="799"/>
          <w:tab w:val="right" w:leader="dot" w:pos="10053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483840" w:history="1">
        <w:r w:rsidR="00D10160" w:rsidRPr="00D628FB">
          <w:rPr>
            <w:rStyle w:val="af5"/>
            <w:rFonts w:cstheme="minorHAnsi"/>
            <w:noProof/>
          </w:rPr>
          <w:t>6.6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noProof/>
          </w:rPr>
          <w:t>Требования к лицензированию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_Toc10483840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11</w:t>
        </w:r>
        <w:r w:rsidR="00D10160">
          <w:rPr>
            <w:noProof/>
            <w:webHidden/>
          </w:rPr>
          <w:fldChar w:fldCharType="end"/>
        </w:r>
      </w:hyperlink>
    </w:p>
    <w:p w14:paraId="74BD0389" w14:textId="55571FB0" w:rsidR="00D10160" w:rsidRDefault="002712F6">
      <w:pPr>
        <w:pStyle w:val="21"/>
        <w:tabs>
          <w:tab w:val="left" w:pos="799"/>
          <w:tab w:val="right" w:leader="dot" w:pos="10053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483841" w:history="1">
        <w:r w:rsidR="00D10160" w:rsidRPr="00D628FB">
          <w:rPr>
            <w:rStyle w:val="af5"/>
            <w:rFonts w:cstheme="minorHAnsi"/>
            <w:noProof/>
          </w:rPr>
          <w:t>6.7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noProof/>
          </w:rPr>
          <w:t>Дополнительные требования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_Toc10483841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11</w:t>
        </w:r>
        <w:r w:rsidR="00D10160">
          <w:rPr>
            <w:noProof/>
            <w:webHidden/>
          </w:rPr>
          <w:fldChar w:fldCharType="end"/>
        </w:r>
      </w:hyperlink>
    </w:p>
    <w:p w14:paraId="123DA5CB" w14:textId="37FF5A95" w:rsidR="00D10160" w:rsidRDefault="002712F6">
      <w:pPr>
        <w:pStyle w:val="11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483842" w:history="1">
        <w:r w:rsidR="00D10160" w:rsidRPr="00D628FB">
          <w:rPr>
            <w:rStyle w:val="af5"/>
            <w:rFonts w:cstheme="minorHAnsi"/>
            <w:noProof/>
          </w:rPr>
          <w:t>7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rFonts w:cstheme="minorHAnsi"/>
            <w:noProof/>
          </w:rPr>
          <w:t>Функционально-технические требования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_Toc10483842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12</w:t>
        </w:r>
        <w:r w:rsidR="00D10160">
          <w:rPr>
            <w:noProof/>
            <w:webHidden/>
          </w:rPr>
          <w:fldChar w:fldCharType="end"/>
        </w:r>
      </w:hyperlink>
    </w:p>
    <w:p w14:paraId="620E1C82" w14:textId="7A86D283" w:rsidR="00D10160" w:rsidRDefault="002712F6">
      <w:pPr>
        <w:pStyle w:val="11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483843" w:history="1">
        <w:r w:rsidR="00D10160" w:rsidRPr="00D628FB">
          <w:rPr>
            <w:rStyle w:val="af5"/>
            <w:rFonts w:cstheme="minorHAnsi"/>
            <w:noProof/>
          </w:rPr>
          <w:t>8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rFonts w:cstheme="minorHAnsi"/>
            <w:noProof/>
          </w:rPr>
          <w:t>Порядок сдачи проекта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_Toc10483843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15</w:t>
        </w:r>
        <w:r w:rsidR="00D10160">
          <w:rPr>
            <w:noProof/>
            <w:webHidden/>
          </w:rPr>
          <w:fldChar w:fldCharType="end"/>
        </w:r>
      </w:hyperlink>
    </w:p>
    <w:p w14:paraId="5268972B" w14:textId="298F8EC0" w:rsidR="00D10160" w:rsidRDefault="002712F6">
      <w:pPr>
        <w:pStyle w:val="21"/>
        <w:tabs>
          <w:tab w:val="left" w:pos="799"/>
          <w:tab w:val="right" w:leader="dot" w:pos="10053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483844" w:history="1">
        <w:r w:rsidR="00D10160" w:rsidRPr="00D628FB">
          <w:rPr>
            <w:rStyle w:val="af5"/>
            <w:rFonts w:cstheme="minorHAnsi"/>
            <w:noProof/>
          </w:rPr>
          <w:t>8.1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noProof/>
          </w:rPr>
          <w:t>Наполнение содержимым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_Toc10483844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15</w:t>
        </w:r>
        <w:r w:rsidR="00D10160">
          <w:rPr>
            <w:noProof/>
            <w:webHidden/>
          </w:rPr>
          <w:fldChar w:fldCharType="end"/>
        </w:r>
      </w:hyperlink>
    </w:p>
    <w:p w14:paraId="117C34B3" w14:textId="4E7FBF08" w:rsidR="00D10160" w:rsidRDefault="002712F6">
      <w:pPr>
        <w:pStyle w:val="21"/>
        <w:tabs>
          <w:tab w:val="left" w:pos="799"/>
          <w:tab w:val="right" w:leader="dot" w:pos="10053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483845" w:history="1">
        <w:r w:rsidR="00D10160" w:rsidRPr="00D628FB">
          <w:rPr>
            <w:rStyle w:val="af5"/>
            <w:rFonts w:cstheme="minorHAnsi"/>
            <w:noProof/>
          </w:rPr>
          <w:t>8.2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noProof/>
          </w:rPr>
          <w:t>Перенос, тестирование и отладка разработанного решения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_Toc10483845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15</w:t>
        </w:r>
        <w:r w:rsidR="00D10160">
          <w:rPr>
            <w:noProof/>
            <w:webHidden/>
          </w:rPr>
          <w:fldChar w:fldCharType="end"/>
        </w:r>
      </w:hyperlink>
    </w:p>
    <w:p w14:paraId="64FE75F7" w14:textId="4C7E93CF" w:rsidR="00D10160" w:rsidRDefault="002712F6">
      <w:pPr>
        <w:pStyle w:val="21"/>
        <w:tabs>
          <w:tab w:val="left" w:pos="799"/>
          <w:tab w:val="right" w:leader="dot" w:pos="10053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483846" w:history="1">
        <w:r w:rsidR="00D10160" w:rsidRPr="00D628FB">
          <w:rPr>
            <w:rStyle w:val="af5"/>
            <w:rFonts w:cstheme="minorHAnsi"/>
            <w:noProof/>
          </w:rPr>
          <w:t>8.3</w:t>
        </w:r>
        <w:r w:rsidR="00D10160">
          <w:rPr>
            <w:rFonts w:asciiTheme="minorHAnsi" w:eastAsiaTheme="minorEastAsia" w:hAnsiTheme="minorHAnsi" w:cstheme="minorBidi"/>
            <w:noProof/>
            <w:szCs w:val="22"/>
            <w:lang w:eastAsia="ru-RU"/>
          </w:rPr>
          <w:tab/>
        </w:r>
        <w:r w:rsidR="00D10160" w:rsidRPr="00D628FB">
          <w:rPr>
            <w:rStyle w:val="af5"/>
            <w:noProof/>
          </w:rPr>
          <w:t>Требования к сборке разработанного функционала</w:t>
        </w:r>
        <w:r w:rsidR="00D10160">
          <w:rPr>
            <w:noProof/>
            <w:webHidden/>
          </w:rPr>
          <w:tab/>
        </w:r>
        <w:r w:rsidR="00D10160">
          <w:rPr>
            <w:noProof/>
            <w:webHidden/>
          </w:rPr>
          <w:fldChar w:fldCharType="begin"/>
        </w:r>
        <w:r w:rsidR="00D10160">
          <w:rPr>
            <w:noProof/>
            <w:webHidden/>
          </w:rPr>
          <w:instrText xml:space="preserve"> PAGEREF _Toc10483846 \h </w:instrText>
        </w:r>
        <w:r w:rsidR="00D10160">
          <w:rPr>
            <w:noProof/>
            <w:webHidden/>
          </w:rPr>
        </w:r>
        <w:r w:rsidR="00D10160">
          <w:rPr>
            <w:noProof/>
            <w:webHidden/>
          </w:rPr>
          <w:fldChar w:fldCharType="separate"/>
        </w:r>
        <w:r w:rsidR="00D10160">
          <w:rPr>
            <w:noProof/>
            <w:webHidden/>
          </w:rPr>
          <w:t>15</w:t>
        </w:r>
        <w:r w:rsidR="00D10160">
          <w:rPr>
            <w:noProof/>
            <w:webHidden/>
          </w:rPr>
          <w:fldChar w:fldCharType="end"/>
        </w:r>
      </w:hyperlink>
    </w:p>
    <w:p w14:paraId="33E7A253" w14:textId="1EA57163" w:rsidR="007A7B96" w:rsidRDefault="005F314D" w:rsidP="007A7B96">
      <w:r w:rsidRPr="00EF6CAB">
        <w:fldChar w:fldCharType="end"/>
      </w:r>
    </w:p>
    <w:p w14:paraId="54D622C6" w14:textId="77777777" w:rsidR="007A7B96" w:rsidRDefault="007A7B96">
      <w:pPr>
        <w:spacing w:after="0" w:line="240" w:lineRule="auto"/>
        <w:rPr>
          <w:rFonts w:asciiTheme="minorHAnsi" w:eastAsia="Times New Roman" w:hAnsiTheme="minorHAnsi" w:cs="Segoe UI"/>
          <w:b/>
          <w:bCs/>
          <w:iCs/>
          <w:szCs w:val="22"/>
        </w:rPr>
      </w:pPr>
      <w:r>
        <w:rPr>
          <w:rFonts w:asciiTheme="minorHAnsi" w:hAnsiTheme="minorHAnsi" w:cs="Segoe UI"/>
          <w:szCs w:val="22"/>
        </w:rPr>
        <w:br w:type="page"/>
      </w:r>
    </w:p>
    <w:p w14:paraId="57334EF6" w14:textId="3073B05B" w:rsidR="00A13387" w:rsidRPr="0013649B" w:rsidRDefault="00A13387" w:rsidP="005D7841">
      <w:pPr>
        <w:pStyle w:val="1"/>
        <w:rPr>
          <w:rFonts w:asciiTheme="minorHAnsi" w:hAnsiTheme="minorHAnsi" w:cstheme="minorHAnsi"/>
          <w:color w:val="000000" w:themeColor="text1"/>
        </w:rPr>
      </w:pPr>
      <w:bookmarkStart w:id="5" w:name="_Toc10483824"/>
      <w:bookmarkStart w:id="6" w:name="_Toc390166620"/>
      <w:commentRangeStart w:id="7"/>
      <w:r w:rsidRPr="0013649B">
        <w:rPr>
          <w:rFonts w:asciiTheme="minorHAnsi" w:hAnsiTheme="minorHAnsi" w:cstheme="minorHAnsi"/>
          <w:color w:val="000000" w:themeColor="text1"/>
        </w:rPr>
        <w:lastRenderedPageBreak/>
        <w:t>Список терминов и сокращений</w:t>
      </w:r>
      <w:commentRangeEnd w:id="7"/>
      <w:r w:rsidRPr="0013649B">
        <w:rPr>
          <w:rFonts w:asciiTheme="minorHAnsi" w:hAnsiTheme="minorHAnsi" w:cstheme="minorHAnsi"/>
          <w:color w:val="000000" w:themeColor="text1"/>
        </w:rPr>
        <w:commentReference w:id="7"/>
      </w:r>
      <w:bookmarkEnd w:id="5"/>
    </w:p>
    <w:p w14:paraId="61416BEC" w14:textId="00653837" w:rsidR="00A13387" w:rsidRPr="00A13387" w:rsidRDefault="00A13387" w:rsidP="00A13387">
      <w:pPr>
        <w:pStyle w:val="afa"/>
      </w:pPr>
      <w:r>
        <w:t xml:space="preserve">Таблица </w:t>
      </w:r>
      <w:fldSimple w:instr=" SEQ Таблица \* ARABIC ">
        <w:r w:rsidR="00943111">
          <w:rPr>
            <w:noProof/>
          </w:rPr>
          <w:t>1</w:t>
        </w:r>
      </w:fldSimple>
      <w:r>
        <w:t>. Список принятых терминов и сокращений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8"/>
        <w:gridCol w:w="6625"/>
      </w:tblGrid>
      <w:tr w:rsidR="00A13387" w:rsidRPr="00C70381" w14:paraId="74063885" w14:textId="77777777" w:rsidTr="0013649B">
        <w:trPr>
          <w:trHeight w:val="284"/>
          <w:tblHeader/>
        </w:trPr>
        <w:tc>
          <w:tcPr>
            <w:tcW w:w="3298" w:type="dxa"/>
            <w:shd w:val="clear" w:color="auto" w:fill="F2F2F2" w:themeFill="background1" w:themeFillShade="F2"/>
            <w:vAlign w:val="center"/>
          </w:tcPr>
          <w:p w14:paraId="280493CF" w14:textId="77777777" w:rsidR="00A13387" w:rsidRPr="00C03FD3" w:rsidRDefault="00A13387" w:rsidP="00A13387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>
              <w:rPr>
                <w:rFonts w:asciiTheme="minorHAnsi" w:hAnsiTheme="minorHAnsi" w:cs="Segoe UI"/>
                <w:b/>
                <w:szCs w:val="22"/>
              </w:rPr>
              <w:t>Сокращение/ Термин</w:t>
            </w:r>
          </w:p>
        </w:tc>
        <w:tc>
          <w:tcPr>
            <w:tcW w:w="6625" w:type="dxa"/>
            <w:shd w:val="clear" w:color="auto" w:fill="F2F2F2" w:themeFill="background1" w:themeFillShade="F2"/>
            <w:vAlign w:val="center"/>
          </w:tcPr>
          <w:p w14:paraId="52A7376D" w14:textId="77777777" w:rsidR="00A13387" w:rsidRPr="00C70381" w:rsidRDefault="00A13387" w:rsidP="00A13387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>
              <w:rPr>
                <w:rFonts w:asciiTheme="minorHAnsi" w:hAnsiTheme="minorHAnsi" w:cs="Segoe UI"/>
                <w:b/>
                <w:szCs w:val="22"/>
              </w:rPr>
              <w:t>Определение</w:t>
            </w:r>
          </w:p>
        </w:tc>
      </w:tr>
      <w:tr w:rsidR="00A13387" w:rsidRPr="005C606F" w14:paraId="11D435A7" w14:textId="77777777" w:rsidTr="00A13387">
        <w:tc>
          <w:tcPr>
            <w:tcW w:w="3298" w:type="dxa"/>
            <w:shd w:val="clear" w:color="auto" w:fill="auto"/>
          </w:tcPr>
          <w:p w14:paraId="2DB3440C" w14:textId="77777777" w:rsidR="00A13387" w:rsidRPr="00590353" w:rsidRDefault="00A13387" w:rsidP="00A13387">
            <w:pPr>
              <w:spacing w:after="0" w:line="240" w:lineRule="auto"/>
              <w:rPr>
                <w:szCs w:val="22"/>
              </w:rPr>
            </w:pPr>
            <w:r w:rsidRPr="00590353">
              <w:rPr>
                <w:szCs w:val="22"/>
              </w:rPr>
              <w:t xml:space="preserve">WebTutor </w:t>
            </w:r>
            <w:r>
              <w:rPr>
                <w:szCs w:val="22"/>
              </w:rPr>
              <w:t>(</w:t>
            </w:r>
            <w:r w:rsidRPr="00590353">
              <w:rPr>
                <w:szCs w:val="22"/>
              </w:rPr>
              <w:t>WT</w:t>
            </w:r>
            <w:r>
              <w:rPr>
                <w:szCs w:val="22"/>
              </w:rPr>
              <w:t>)</w:t>
            </w:r>
          </w:p>
        </w:tc>
        <w:tc>
          <w:tcPr>
            <w:tcW w:w="6625" w:type="dxa"/>
            <w:shd w:val="clear" w:color="auto" w:fill="auto"/>
          </w:tcPr>
          <w:p w14:paraId="51465268" w14:textId="77777777" w:rsidR="00A13387" w:rsidRPr="00590353" w:rsidRDefault="00A13387" w:rsidP="00A13387">
            <w:pPr>
              <w:rPr>
                <w:szCs w:val="22"/>
              </w:rPr>
            </w:pPr>
            <w:r w:rsidRPr="00590353">
              <w:rPr>
                <w:szCs w:val="22"/>
              </w:rPr>
              <w:t>Система комплексной автоматизации бизнес-процессов, тестированием и обучением персонала, систематизацией и хранением знаний</w:t>
            </w:r>
            <w:r>
              <w:rPr>
                <w:szCs w:val="22"/>
              </w:rPr>
              <w:t>.</w:t>
            </w:r>
          </w:p>
        </w:tc>
      </w:tr>
      <w:tr w:rsidR="00A13387" w:rsidRPr="005C606F" w14:paraId="3F96F8F6" w14:textId="77777777" w:rsidTr="00A13387">
        <w:tc>
          <w:tcPr>
            <w:tcW w:w="3298" w:type="dxa"/>
            <w:shd w:val="clear" w:color="auto" w:fill="auto"/>
          </w:tcPr>
          <w:p w14:paraId="151B014A" w14:textId="77777777" w:rsidR="00A13387" w:rsidRPr="00590353" w:rsidRDefault="00A13387" w:rsidP="00A13387">
            <w:pPr>
              <w:spacing w:after="0" w:line="240" w:lineRule="auto"/>
              <w:rPr>
                <w:szCs w:val="22"/>
              </w:rPr>
            </w:pPr>
            <w:r w:rsidRPr="00590353">
              <w:rPr>
                <w:szCs w:val="22"/>
              </w:rPr>
              <w:t>Функциональный модуль</w:t>
            </w:r>
          </w:p>
        </w:tc>
        <w:tc>
          <w:tcPr>
            <w:tcW w:w="6625" w:type="dxa"/>
            <w:shd w:val="clear" w:color="auto" w:fill="auto"/>
          </w:tcPr>
          <w:p w14:paraId="480D4182" w14:textId="77777777" w:rsidR="00A13387" w:rsidRPr="00590353" w:rsidRDefault="00A13387" w:rsidP="00A13387">
            <w:pPr>
              <w:rPr>
                <w:szCs w:val="22"/>
              </w:rPr>
            </w:pPr>
            <w:r w:rsidRPr="00590353">
              <w:rPr>
                <w:szCs w:val="22"/>
              </w:rPr>
              <w:t>Функционально завершенный, самостоятельный элемент системы WebTutor, предназначенный для выполнения группы задач</w:t>
            </w:r>
            <w:r>
              <w:rPr>
                <w:szCs w:val="22"/>
              </w:rPr>
              <w:t>.</w:t>
            </w:r>
          </w:p>
        </w:tc>
      </w:tr>
      <w:tr w:rsidR="00A13387" w:rsidRPr="005C606F" w14:paraId="00AD1097" w14:textId="77777777" w:rsidTr="00A13387">
        <w:tc>
          <w:tcPr>
            <w:tcW w:w="3298" w:type="dxa"/>
            <w:shd w:val="clear" w:color="auto" w:fill="auto"/>
          </w:tcPr>
          <w:p w14:paraId="1DD9BBF4" w14:textId="77777777" w:rsidR="00A13387" w:rsidRPr="00590353" w:rsidRDefault="00A13387" w:rsidP="00A13387">
            <w:pPr>
              <w:spacing w:after="0" w:line="240" w:lineRule="auto"/>
              <w:rPr>
                <w:szCs w:val="22"/>
              </w:rPr>
            </w:pPr>
            <w:r w:rsidRPr="00590353">
              <w:rPr>
                <w:szCs w:val="22"/>
              </w:rPr>
              <w:t>Портал</w:t>
            </w:r>
          </w:p>
        </w:tc>
        <w:tc>
          <w:tcPr>
            <w:tcW w:w="6625" w:type="dxa"/>
            <w:shd w:val="clear" w:color="auto" w:fill="auto"/>
          </w:tcPr>
          <w:p w14:paraId="450C372A" w14:textId="77777777" w:rsidR="00A13387" w:rsidRPr="00590353" w:rsidRDefault="00A13387" w:rsidP="00A13387">
            <w:pPr>
              <w:rPr>
                <w:szCs w:val="22"/>
              </w:rPr>
            </w:pPr>
            <w:r w:rsidRPr="00590353">
              <w:rPr>
                <w:szCs w:val="22"/>
              </w:rPr>
              <w:t>Web-сайт системы WebTutor</w:t>
            </w:r>
            <w:r>
              <w:rPr>
                <w:szCs w:val="22"/>
              </w:rPr>
              <w:t>.</w:t>
            </w:r>
          </w:p>
        </w:tc>
      </w:tr>
      <w:tr w:rsidR="00A13387" w:rsidRPr="005C606F" w14:paraId="1088959F" w14:textId="77777777" w:rsidTr="00A13387">
        <w:tc>
          <w:tcPr>
            <w:tcW w:w="3298" w:type="dxa"/>
            <w:shd w:val="clear" w:color="auto" w:fill="auto"/>
          </w:tcPr>
          <w:p w14:paraId="0A622B87" w14:textId="77777777" w:rsidR="00A13387" w:rsidRPr="00590353" w:rsidRDefault="00A13387" w:rsidP="00A13387">
            <w:pPr>
              <w:spacing w:after="0" w:line="240" w:lineRule="auto"/>
              <w:rPr>
                <w:szCs w:val="22"/>
              </w:rPr>
            </w:pPr>
            <w:r w:rsidRPr="00590353">
              <w:rPr>
                <w:szCs w:val="22"/>
              </w:rPr>
              <w:t>Страница</w:t>
            </w:r>
          </w:p>
        </w:tc>
        <w:tc>
          <w:tcPr>
            <w:tcW w:w="6625" w:type="dxa"/>
            <w:shd w:val="clear" w:color="auto" w:fill="auto"/>
          </w:tcPr>
          <w:p w14:paraId="732C9622" w14:textId="3D8019D1" w:rsidR="00A13387" w:rsidRPr="00590353" w:rsidRDefault="00D25ABD" w:rsidP="00D25ABD">
            <w:pPr>
              <w:rPr>
                <w:szCs w:val="22"/>
              </w:rPr>
            </w:pPr>
            <w:r>
              <w:rPr>
                <w:szCs w:val="22"/>
              </w:rPr>
              <w:t xml:space="preserve">Набор данных в формате </w:t>
            </w:r>
            <w:r>
              <w:rPr>
                <w:szCs w:val="22"/>
                <w:lang w:val="en-US"/>
              </w:rPr>
              <w:t>HTML</w:t>
            </w:r>
            <w:r>
              <w:rPr>
                <w:szCs w:val="22"/>
              </w:rPr>
              <w:t xml:space="preserve"> с</w:t>
            </w:r>
            <w:r w:rsidR="00A13387" w:rsidRPr="00590353">
              <w:rPr>
                <w:szCs w:val="22"/>
              </w:rPr>
              <w:t xml:space="preserve"> настроенным определенным образом представлением информации для пользователей (участников бизнес-процесса), обеспечивающая доступ к различным данным и сервисам системы.</w:t>
            </w:r>
          </w:p>
        </w:tc>
      </w:tr>
      <w:tr w:rsidR="00A13387" w:rsidRPr="005C606F" w14:paraId="59B0D0AC" w14:textId="77777777" w:rsidTr="00A13387">
        <w:tc>
          <w:tcPr>
            <w:tcW w:w="3298" w:type="dxa"/>
            <w:shd w:val="clear" w:color="auto" w:fill="auto"/>
          </w:tcPr>
          <w:p w14:paraId="62E0A8FC" w14:textId="77777777" w:rsidR="00A13387" w:rsidRPr="00590353" w:rsidRDefault="00A13387" w:rsidP="00A13387">
            <w:pPr>
              <w:spacing w:after="0" w:line="240" w:lineRule="auto"/>
              <w:rPr>
                <w:szCs w:val="22"/>
              </w:rPr>
            </w:pPr>
            <w:r w:rsidRPr="00590353">
              <w:rPr>
                <w:szCs w:val="22"/>
              </w:rPr>
              <w:t>Интерфейс Администратора</w:t>
            </w:r>
          </w:p>
        </w:tc>
        <w:tc>
          <w:tcPr>
            <w:tcW w:w="6625" w:type="dxa"/>
            <w:shd w:val="clear" w:color="auto" w:fill="auto"/>
          </w:tcPr>
          <w:p w14:paraId="5FBFBC8A" w14:textId="77777777" w:rsidR="00A13387" w:rsidRPr="00C815DF" w:rsidRDefault="00A13387" w:rsidP="00A13387">
            <w:pPr>
              <w:rPr>
                <w:szCs w:val="22"/>
              </w:rPr>
            </w:pPr>
            <w:r w:rsidRPr="00C815DF">
              <w:rPr>
                <w:szCs w:val="22"/>
              </w:rPr>
              <w:t>Автоматизированное рабочее место Администратора системы</w:t>
            </w:r>
            <w:r>
              <w:rPr>
                <w:szCs w:val="22"/>
              </w:rPr>
              <w:t>.</w:t>
            </w:r>
          </w:p>
        </w:tc>
      </w:tr>
      <w:tr w:rsidR="00A13387" w:rsidRPr="005C606F" w14:paraId="026A54F9" w14:textId="77777777" w:rsidTr="00A13387">
        <w:tc>
          <w:tcPr>
            <w:tcW w:w="3298" w:type="dxa"/>
            <w:shd w:val="clear" w:color="auto" w:fill="auto"/>
          </w:tcPr>
          <w:p w14:paraId="2EF8679F" w14:textId="77777777" w:rsidR="00A13387" w:rsidRPr="00590353" w:rsidRDefault="00A13387" w:rsidP="00A13387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Авторизация</w:t>
            </w:r>
          </w:p>
        </w:tc>
        <w:tc>
          <w:tcPr>
            <w:tcW w:w="6625" w:type="dxa"/>
            <w:shd w:val="clear" w:color="auto" w:fill="auto"/>
          </w:tcPr>
          <w:p w14:paraId="0AABF889" w14:textId="77777777" w:rsidR="00A13387" w:rsidRPr="00590353" w:rsidRDefault="00A13387" w:rsidP="00A13387">
            <w:pPr>
              <w:rPr>
                <w:szCs w:val="22"/>
              </w:rPr>
            </w:pPr>
            <w:r>
              <w:rPr>
                <w:szCs w:val="22"/>
              </w:rPr>
              <w:t>П</w:t>
            </w:r>
            <w:r w:rsidRPr="00BC08D2">
              <w:rPr>
                <w:szCs w:val="22"/>
              </w:rPr>
              <w:t>роцедура подтверждения прав на что-либо (контент</w:t>
            </w:r>
            <w:r>
              <w:rPr>
                <w:szCs w:val="22"/>
              </w:rPr>
              <w:t>, функционал</w:t>
            </w:r>
            <w:r w:rsidRPr="00BC08D2">
              <w:rPr>
                <w:szCs w:val="22"/>
              </w:rPr>
              <w:t xml:space="preserve"> портала)</w:t>
            </w:r>
            <w:r>
              <w:rPr>
                <w:szCs w:val="22"/>
              </w:rPr>
              <w:t>.</w:t>
            </w:r>
          </w:p>
        </w:tc>
      </w:tr>
      <w:tr w:rsidR="00A13387" w:rsidRPr="005C606F" w14:paraId="50125F7F" w14:textId="77777777" w:rsidTr="00A13387">
        <w:tc>
          <w:tcPr>
            <w:tcW w:w="3298" w:type="dxa"/>
            <w:shd w:val="clear" w:color="auto" w:fill="auto"/>
          </w:tcPr>
          <w:p w14:paraId="444A8696" w14:textId="77777777" w:rsidR="00A13387" w:rsidRDefault="00A13387" w:rsidP="00A13387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Регистрация</w:t>
            </w:r>
          </w:p>
        </w:tc>
        <w:tc>
          <w:tcPr>
            <w:tcW w:w="6625" w:type="dxa"/>
            <w:shd w:val="clear" w:color="auto" w:fill="auto"/>
          </w:tcPr>
          <w:p w14:paraId="7A19EFD3" w14:textId="15EEF82E" w:rsidR="00A13387" w:rsidRDefault="00A13387" w:rsidP="00D25ABD">
            <w:pPr>
              <w:rPr>
                <w:szCs w:val="22"/>
              </w:rPr>
            </w:pPr>
            <w:r>
              <w:rPr>
                <w:szCs w:val="22"/>
              </w:rPr>
              <w:t>П</w:t>
            </w:r>
            <w:r w:rsidRPr="00BC08D2">
              <w:rPr>
                <w:szCs w:val="22"/>
              </w:rPr>
              <w:t xml:space="preserve">роцедура </w:t>
            </w:r>
            <w:r w:rsidR="00D25ABD">
              <w:rPr>
                <w:szCs w:val="22"/>
              </w:rPr>
              <w:t xml:space="preserve">передачи </w:t>
            </w:r>
            <w:r>
              <w:rPr>
                <w:szCs w:val="22"/>
              </w:rPr>
              <w:t>системе своих данных</w:t>
            </w:r>
            <w:r w:rsidRPr="00BC08D2">
              <w:rPr>
                <w:szCs w:val="22"/>
              </w:rPr>
              <w:t xml:space="preserve"> для получения доступа к полному функционалу </w:t>
            </w:r>
            <w:r>
              <w:rPr>
                <w:szCs w:val="22"/>
              </w:rPr>
              <w:t>портала.</w:t>
            </w:r>
          </w:p>
        </w:tc>
      </w:tr>
      <w:tr w:rsidR="006721B0" w:rsidRPr="005C606F" w14:paraId="6498203C" w14:textId="77777777" w:rsidTr="00A13387">
        <w:tc>
          <w:tcPr>
            <w:tcW w:w="3298" w:type="dxa"/>
            <w:shd w:val="clear" w:color="auto" w:fill="auto"/>
          </w:tcPr>
          <w:p w14:paraId="78E762FC" w14:textId="2D10C47E" w:rsidR="006721B0" w:rsidRDefault="006721B0" w:rsidP="006721B0">
            <w:pPr>
              <w:spacing w:after="0" w:line="240" w:lineRule="auto"/>
              <w:rPr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Нормальный режим</w:t>
            </w:r>
            <w:r w:rsidRPr="00A868C9">
              <w:rPr>
                <w:rFonts w:asciiTheme="minorHAnsi" w:hAnsiTheme="minorHAnsi" w:cstheme="minorHAnsi"/>
                <w:color w:val="000000"/>
                <w:szCs w:val="22"/>
              </w:rPr>
              <w:t xml:space="preserve"> работы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 браузера</w:t>
            </w:r>
          </w:p>
        </w:tc>
        <w:tc>
          <w:tcPr>
            <w:tcW w:w="6625" w:type="dxa"/>
            <w:shd w:val="clear" w:color="auto" w:fill="auto"/>
          </w:tcPr>
          <w:p w14:paraId="5FCD5DE6" w14:textId="774ECFD7" w:rsidR="006721B0" w:rsidRDefault="006721B0" w:rsidP="006721B0">
            <w:pPr>
              <w:rPr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П</w:t>
            </w:r>
            <w:r w:rsidRPr="00A868C9">
              <w:rPr>
                <w:rFonts w:asciiTheme="minorHAnsi" w:hAnsiTheme="minorHAnsi" w:cstheme="minorHAnsi"/>
                <w:color w:val="000000"/>
                <w:szCs w:val="22"/>
              </w:rPr>
              <w:t>ри использовании браузера с настройками по умолчанию, без дополнительных надстроек.</w:t>
            </w:r>
          </w:p>
        </w:tc>
      </w:tr>
      <w:tr w:rsidR="006721B0" w:rsidRPr="005C606F" w14:paraId="08F1C6B2" w14:textId="77777777" w:rsidTr="00A13387">
        <w:tc>
          <w:tcPr>
            <w:tcW w:w="3298" w:type="dxa"/>
            <w:shd w:val="clear" w:color="auto" w:fill="auto"/>
          </w:tcPr>
          <w:p w14:paraId="27D6C232" w14:textId="77777777" w:rsidR="006721B0" w:rsidRPr="00E95C30" w:rsidRDefault="006721B0" w:rsidP="006721B0">
            <w:pPr>
              <w:spacing w:after="0" w:line="240" w:lineRule="auto"/>
              <w:rPr>
                <w:szCs w:val="22"/>
                <w:highlight w:val="yellow"/>
              </w:rPr>
            </w:pPr>
            <w:r w:rsidRPr="00755006">
              <w:rPr>
                <w:szCs w:val="22"/>
              </w:rPr>
              <w:t>База системы</w:t>
            </w:r>
          </w:p>
        </w:tc>
        <w:tc>
          <w:tcPr>
            <w:tcW w:w="6625" w:type="dxa"/>
            <w:shd w:val="clear" w:color="auto" w:fill="auto"/>
          </w:tcPr>
          <w:p w14:paraId="74E4CF4E" w14:textId="16483084" w:rsidR="00D25ABD" w:rsidRPr="00755006" w:rsidRDefault="00D25ABD" w:rsidP="006721B0">
            <w:pPr>
              <w:rPr>
                <w:szCs w:val="22"/>
              </w:rPr>
            </w:pPr>
            <w:r w:rsidRPr="00755006">
              <w:rPr>
                <w:szCs w:val="22"/>
              </w:rPr>
              <w:t>Х</w:t>
            </w:r>
            <w:r w:rsidR="006721B0" w:rsidRPr="00755006">
              <w:rPr>
                <w:szCs w:val="22"/>
              </w:rPr>
              <w:t>ранилище всех данных, загруженных и введенных в систему.</w:t>
            </w:r>
          </w:p>
        </w:tc>
      </w:tr>
      <w:tr w:rsidR="006721B0" w:rsidRPr="005C606F" w14:paraId="1A39F7D4" w14:textId="77777777" w:rsidTr="00A13387">
        <w:tc>
          <w:tcPr>
            <w:tcW w:w="3298" w:type="dxa"/>
            <w:shd w:val="clear" w:color="auto" w:fill="auto"/>
          </w:tcPr>
          <w:p w14:paraId="2D98BE83" w14:textId="77777777" w:rsidR="006721B0" w:rsidRPr="00755006" w:rsidRDefault="006721B0" w:rsidP="006721B0">
            <w:pPr>
              <w:spacing w:after="0" w:line="240" w:lineRule="auto"/>
              <w:rPr>
                <w:rFonts w:cs="Arial"/>
              </w:rPr>
            </w:pPr>
            <w:r w:rsidRPr="00755006">
              <w:rPr>
                <w:rFonts w:cs="Arial"/>
              </w:rPr>
              <w:t>Новый тип документа</w:t>
            </w:r>
          </w:p>
        </w:tc>
        <w:tc>
          <w:tcPr>
            <w:tcW w:w="6625" w:type="dxa"/>
            <w:shd w:val="clear" w:color="auto" w:fill="auto"/>
          </w:tcPr>
          <w:p w14:paraId="57D179C9" w14:textId="77777777" w:rsidR="006721B0" w:rsidRPr="00755006" w:rsidRDefault="006721B0" w:rsidP="006721B0">
            <w:pPr>
              <w:rPr>
                <w:rFonts w:cs="Arial"/>
              </w:rPr>
            </w:pPr>
            <w:r w:rsidRPr="00755006">
              <w:rPr>
                <w:rFonts w:cs="Arial"/>
              </w:rPr>
              <w:t>Отсутствующий в коробочной версии платформы каталог, содержит атрибуты согласно описанию.</w:t>
            </w:r>
          </w:p>
        </w:tc>
      </w:tr>
      <w:tr w:rsidR="006721B0" w:rsidRPr="005C606F" w14:paraId="21D1D746" w14:textId="77777777" w:rsidTr="00A13387">
        <w:tc>
          <w:tcPr>
            <w:tcW w:w="3298" w:type="dxa"/>
            <w:shd w:val="clear" w:color="auto" w:fill="auto"/>
          </w:tcPr>
          <w:p w14:paraId="1362E763" w14:textId="77777777" w:rsidR="006721B0" w:rsidRPr="00755006" w:rsidRDefault="006721B0" w:rsidP="006721B0">
            <w:pPr>
              <w:spacing w:after="0" w:line="240" w:lineRule="auto"/>
              <w:rPr>
                <w:rFonts w:cs="Arial"/>
              </w:rPr>
            </w:pPr>
            <w:r w:rsidRPr="00755006">
              <w:rPr>
                <w:rFonts w:cs="Arial"/>
              </w:rPr>
              <w:t>ОС</w:t>
            </w:r>
          </w:p>
        </w:tc>
        <w:tc>
          <w:tcPr>
            <w:tcW w:w="6625" w:type="dxa"/>
            <w:shd w:val="clear" w:color="auto" w:fill="auto"/>
          </w:tcPr>
          <w:p w14:paraId="54537C3B" w14:textId="77777777" w:rsidR="006721B0" w:rsidRPr="00755006" w:rsidRDefault="006721B0" w:rsidP="006721B0">
            <w:pPr>
              <w:rPr>
                <w:rFonts w:cs="Arial"/>
              </w:rPr>
            </w:pPr>
            <w:r w:rsidRPr="00755006">
              <w:rPr>
                <w:rFonts w:cs="Arial"/>
              </w:rPr>
              <w:t>Операционная система.</w:t>
            </w:r>
          </w:p>
        </w:tc>
      </w:tr>
      <w:tr w:rsidR="006721B0" w:rsidRPr="005C606F" w14:paraId="27F377CE" w14:textId="77777777" w:rsidTr="00A13387">
        <w:trPr>
          <w:trHeight w:val="70"/>
        </w:trPr>
        <w:tc>
          <w:tcPr>
            <w:tcW w:w="3298" w:type="dxa"/>
            <w:shd w:val="clear" w:color="auto" w:fill="auto"/>
          </w:tcPr>
          <w:p w14:paraId="03F92977" w14:textId="2F324CC4" w:rsidR="006721B0" w:rsidRPr="00755006" w:rsidRDefault="00755006" w:rsidP="006721B0">
            <w:pPr>
              <w:rPr>
                <w:rFonts w:asciiTheme="minorHAnsi" w:hAnsiTheme="minorHAnsi" w:cs="Arial"/>
              </w:rPr>
            </w:pPr>
            <w:r w:rsidRPr="00755006">
              <w:rPr>
                <w:rFonts w:asciiTheme="minorHAnsi" w:hAnsiTheme="minorHAnsi" w:cs="Arial"/>
              </w:rPr>
              <w:t>Электронная заявка на должность</w:t>
            </w:r>
            <w:r w:rsidR="006721B0" w:rsidRPr="00755006">
              <w:rPr>
                <w:rFonts w:asciiTheme="minorHAnsi" w:hAnsiTheme="minorHAnsi" w:cs="Arial"/>
              </w:rPr>
              <w:t xml:space="preserve"> (заявка)</w:t>
            </w:r>
          </w:p>
        </w:tc>
        <w:tc>
          <w:tcPr>
            <w:tcW w:w="6625" w:type="dxa"/>
            <w:shd w:val="clear" w:color="auto" w:fill="auto"/>
          </w:tcPr>
          <w:p w14:paraId="08B87880" w14:textId="1481AB54" w:rsidR="006721B0" w:rsidRPr="00755006" w:rsidRDefault="006721B0" w:rsidP="006721B0">
            <w:pPr>
              <w:rPr>
                <w:rFonts w:asciiTheme="minorHAnsi" w:hAnsiTheme="minorHAnsi" w:cs="Arial"/>
              </w:rPr>
            </w:pPr>
            <w:r w:rsidRPr="00755006">
              <w:rPr>
                <w:rFonts w:asciiTheme="minorHAnsi" w:hAnsiTheme="minorHAnsi" w:cs="Arial"/>
              </w:rPr>
              <w:t>Специальная электронная форма запроса создаваемая, согласуемая и изменяемая в соответствии с правилами внутреннего документооборота авт</w:t>
            </w:r>
            <w:r w:rsidR="00755006" w:rsidRPr="00755006">
              <w:rPr>
                <w:rFonts w:asciiTheme="minorHAnsi" w:hAnsiTheme="minorHAnsi" w:cs="Arial"/>
              </w:rPr>
              <w:t>оматизированной системы вакансий</w:t>
            </w:r>
            <w:r w:rsidRPr="00755006">
              <w:rPr>
                <w:rFonts w:asciiTheme="minorHAnsi" w:hAnsiTheme="minorHAnsi" w:cs="Arial"/>
              </w:rPr>
              <w:t xml:space="preserve"> и инициирующая включение сотрудника (или группы сотру</w:t>
            </w:r>
            <w:r w:rsidR="00755006" w:rsidRPr="00755006">
              <w:rPr>
                <w:rFonts w:asciiTheme="minorHAnsi" w:hAnsiTheme="minorHAnsi" w:cs="Arial"/>
              </w:rPr>
              <w:t>дников) в состав кандидатов на определенную вака</w:t>
            </w:r>
            <w:r w:rsidR="00CE61C8">
              <w:rPr>
                <w:rFonts w:asciiTheme="minorHAnsi" w:hAnsiTheme="minorHAnsi" w:cs="Arial"/>
              </w:rPr>
              <w:t>н</w:t>
            </w:r>
            <w:r w:rsidR="00755006" w:rsidRPr="00755006">
              <w:rPr>
                <w:rFonts w:asciiTheme="minorHAnsi" w:hAnsiTheme="minorHAnsi" w:cs="Arial"/>
              </w:rPr>
              <w:t>сию</w:t>
            </w:r>
            <w:r w:rsidRPr="00755006">
              <w:rPr>
                <w:rFonts w:asciiTheme="minorHAnsi" w:hAnsiTheme="minorHAnsi" w:cs="Arial"/>
              </w:rPr>
              <w:t xml:space="preserve">. </w:t>
            </w:r>
          </w:p>
        </w:tc>
      </w:tr>
      <w:tr w:rsidR="006721B0" w:rsidRPr="005C606F" w14:paraId="2036141A" w14:textId="77777777" w:rsidTr="00A13387">
        <w:trPr>
          <w:trHeight w:val="70"/>
        </w:trPr>
        <w:tc>
          <w:tcPr>
            <w:tcW w:w="3298" w:type="dxa"/>
            <w:shd w:val="clear" w:color="auto" w:fill="auto"/>
          </w:tcPr>
          <w:p w14:paraId="4247E13E" w14:textId="77777777" w:rsidR="006721B0" w:rsidRPr="00755006" w:rsidRDefault="006721B0" w:rsidP="006721B0">
            <w:pPr>
              <w:rPr>
                <w:rFonts w:asciiTheme="minorHAnsi" w:hAnsiTheme="minorHAnsi" w:cs="Arial"/>
              </w:rPr>
            </w:pPr>
            <w:r w:rsidRPr="00755006">
              <w:rPr>
                <w:rFonts w:asciiTheme="minorHAnsi" w:hAnsiTheme="minorHAnsi" w:cs="Arial"/>
              </w:rPr>
              <w:t>ИПР</w:t>
            </w:r>
          </w:p>
          <w:p w14:paraId="5A98E555" w14:textId="77777777" w:rsidR="006721B0" w:rsidRPr="00755006" w:rsidRDefault="006721B0" w:rsidP="006721B0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6625" w:type="dxa"/>
            <w:shd w:val="clear" w:color="auto" w:fill="auto"/>
          </w:tcPr>
          <w:p w14:paraId="36A2D79B" w14:textId="77777777" w:rsidR="006721B0" w:rsidRPr="00755006" w:rsidRDefault="006721B0" w:rsidP="006721B0">
            <w:pPr>
              <w:rPr>
                <w:rFonts w:cs="Arial"/>
              </w:rPr>
            </w:pPr>
            <w:r w:rsidRPr="00755006">
              <w:rPr>
                <w:rFonts w:cs="Arial"/>
              </w:rPr>
              <w:t>Индивидуальный план развития.</w:t>
            </w:r>
          </w:p>
        </w:tc>
      </w:tr>
      <w:tr w:rsidR="006721B0" w:rsidRPr="005C606F" w14:paraId="49C6BE25" w14:textId="77777777" w:rsidTr="00A13387">
        <w:trPr>
          <w:trHeight w:val="70"/>
        </w:trPr>
        <w:tc>
          <w:tcPr>
            <w:tcW w:w="3298" w:type="dxa"/>
            <w:shd w:val="clear" w:color="auto" w:fill="auto"/>
          </w:tcPr>
          <w:p w14:paraId="55ADE52A" w14:textId="77777777" w:rsidR="006721B0" w:rsidRPr="00755006" w:rsidRDefault="006721B0" w:rsidP="006721B0">
            <w:pPr>
              <w:rPr>
                <w:rFonts w:asciiTheme="minorHAnsi" w:hAnsiTheme="minorHAnsi" w:cs="Arial"/>
              </w:rPr>
            </w:pPr>
            <w:r w:rsidRPr="00755006">
              <w:rPr>
                <w:rFonts w:asciiTheme="minorHAnsi" w:hAnsiTheme="minorHAnsi" w:cs="Arial"/>
              </w:rPr>
              <w:t>Электронный документооборот (ЭДО)</w:t>
            </w:r>
          </w:p>
        </w:tc>
        <w:tc>
          <w:tcPr>
            <w:tcW w:w="6625" w:type="dxa"/>
            <w:shd w:val="clear" w:color="auto" w:fill="auto"/>
          </w:tcPr>
          <w:p w14:paraId="0B3D4D2F" w14:textId="77777777" w:rsidR="006721B0" w:rsidRPr="00755006" w:rsidRDefault="006721B0" w:rsidP="006721B0">
            <w:pPr>
              <w:rPr>
                <w:rFonts w:cs="Arial"/>
              </w:rPr>
            </w:pPr>
            <w:r w:rsidRPr="00755006">
              <w:rPr>
                <w:rFonts w:cs="Arial"/>
              </w:rPr>
              <w:t>Единый механизм по работе с документами, представленными в электронном виде, с реализацией концепции «безбумажного делопроизводства».</w:t>
            </w:r>
          </w:p>
        </w:tc>
      </w:tr>
    </w:tbl>
    <w:p w14:paraId="41DA7476" w14:textId="77777777" w:rsidR="00A13387" w:rsidRPr="00A13387" w:rsidRDefault="00A13387" w:rsidP="00A13387"/>
    <w:p w14:paraId="7BD0758B" w14:textId="77777777" w:rsidR="004A747A" w:rsidRPr="0013649B" w:rsidRDefault="004A747A" w:rsidP="004A747A">
      <w:pPr>
        <w:pStyle w:val="1"/>
        <w:rPr>
          <w:rFonts w:asciiTheme="minorHAnsi" w:hAnsiTheme="minorHAnsi" w:cstheme="minorHAnsi"/>
          <w:color w:val="000000" w:themeColor="text1"/>
        </w:rPr>
      </w:pPr>
      <w:bookmarkStart w:id="8" w:name="_Toc10483825"/>
      <w:bookmarkStart w:id="9" w:name="_Toc423082812"/>
      <w:bookmarkStart w:id="10" w:name="_Toc423425141"/>
      <w:bookmarkStart w:id="11" w:name="_Toc423425134"/>
      <w:bookmarkEnd w:id="6"/>
      <w:r w:rsidRPr="0013649B">
        <w:rPr>
          <w:rFonts w:asciiTheme="minorHAnsi" w:hAnsiTheme="minorHAnsi" w:cstheme="minorHAnsi"/>
          <w:color w:val="000000" w:themeColor="text1"/>
        </w:rPr>
        <w:lastRenderedPageBreak/>
        <w:t>Цели и задачи проекта</w:t>
      </w:r>
      <w:bookmarkEnd w:id="8"/>
    </w:p>
    <w:p w14:paraId="073A5DF2" w14:textId="097C3EDF" w:rsidR="004A747A" w:rsidRPr="0013649B" w:rsidRDefault="004A747A" w:rsidP="004A747A">
      <w:pPr>
        <w:pStyle w:val="afa"/>
      </w:pPr>
      <w:r>
        <w:t xml:space="preserve">Таблица </w:t>
      </w:r>
      <w:fldSimple w:instr=" SEQ Таблица \* ARABIC ">
        <w:r w:rsidR="00943111">
          <w:rPr>
            <w:noProof/>
          </w:rPr>
          <w:t>2</w:t>
        </w:r>
      </w:fldSimple>
      <w:r>
        <w:t>. Цели и задачи проекта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2676"/>
        <w:gridCol w:w="6662"/>
      </w:tblGrid>
      <w:tr w:rsidR="004A747A" w:rsidRPr="00C70381" w14:paraId="33B825A1" w14:textId="77777777" w:rsidTr="006423F5">
        <w:trPr>
          <w:trHeight w:val="381"/>
          <w:tblHeader/>
        </w:trPr>
        <w:tc>
          <w:tcPr>
            <w:tcW w:w="585" w:type="dxa"/>
            <w:shd w:val="clear" w:color="auto" w:fill="F2F2F2" w:themeFill="background1" w:themeFillShade="F2"/>
          </w:tcPr>
          <w:p w14:paraId="6532B78C" w14:textId="77777777" w:rsidR="004A747A" w:rsidRDefault="004A747A" w:rsidP="006423F5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>
              <w:rPr>
                <w:rFonts w:asciiTheme="minorHAnsi" w:hAnsiTheme="minorHAnsi" w:cs="Segoe UI"/>
                <w:b/>
                <w:szCs w:val="22"/>
              </w:rPr>
              <w:t>№</w:t>
            </w:r>
          </w:p>
        </w:tc>
        <w:tc>
          <w:tcPr>
            <w:tcW w:w="2676" w:type="dxa"/>
            <w:shd w:val="clear" w:color="auto" w:fill="F2F2F2" w:themeFill="background1" w:themeFillShade="F2"/>
            <w:vAlign w:val="center"/>
          </w:tcPr>
          <w:p w14:paraId="65B85D42" w14:textId="77777777" w:rsidR="004A747A" w:rsidRPr="00C03FD3" w:rsidRDefault="004A747A" w:rsidP="006423F5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>
              <w:rPr>
                <w:rFonts w:asciiTheme="minorHAnsi" w:hAnsiTheme="minorHAnsi" w:cs="Segoe UI"/>
                <w:b/>
                <w:szCs w:val="22"/>
              </w:rPr>
              <w:t>Цели</w:t>
            </w:r>
          </w:p>
        </w:tc>
        <w:tc>
          <w:tcPr>
            <w:tcW w:w="6662" w:type="dxa"/>
            <w:shd w:val="clear" w:color="auto" w:fill="F2F2F2" w:themeFill="background1" w:themeFillShade="F2"/>
            <w:vAlign w:val="center"/>
          </w:tcPr>
          <w:p w14:paraId="6CDEA04A" w14:textId="77777777" w:rsidR="004A747A" w:rsidRPr="00C70381" w:rsidRDefault="004A747A" w:rsidP="006423F5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>
              <w:rPr>
                <w:rFonts w:asciiTheme="minorHAnsi" w:hAnsiTheme="minorHAnsi" w:cs="Segoe UI"/>
                <w:b/>
                <w:szCs w:val="22"/>
              </w:rPr>
              <w:t>Задачи</w:t>
            </w:r>
          </w:p>
        </w:tc>
      </w:tr>
      <w:tr w:rsidR="00BF0EA6" w:rsidRPr="005C606F" w14:paraId="73D7BD16" w14:textId="77777777" w:rsidTr="00BF0EA6">
        <w:trPr>
          <w:trHeight w:val="790"/>
        </w:trPr>
        <w:tc>
          <w:tcPr>
            <w:tcW w:w="585" w:type="dxa"/>
          </w:tcPr>
          <w:p w14:paraId="3A8856F3" w14:textId="77777777" w:rsidR="00BF0EA6" w:rsidRPr="00E63209" w:rsidRDefault="00BF0EA6" w:rsidP="006423F5">
            <w:pPr>
              <w:spacing w:after="0" w:line="240" w:lineRule="auto"/>
              <w:rPr>
                <w:rFonts w:cs="Arial"/>
                <w:lang w:eastAsia="ru-RU"/>
              </w:rPr>
            </w:pPr>
            <w:r>
              <w:rPr>
                <w:rFonts w:cs="Arial"/>
                <w:lang w:eastAsia="ru-RU"/>
              </w:rPr>
              <w:t>1</w:t>
            </w:r>
          </w:p>
        </w:tc>
        <w:tc>
          <w:tcPr>
            <w:tcW w:w="2676" w:type="dxa"/>
            <w:vMerge w:val="restart"/>
            <w:shd w:val="clear" w:color="auto" w:fill="auto"/>
          </w:tcPr>
          <w:p w14:paraId="1B7C6A5E" w14:textId="3240207D" w:rsidR="00BF0EA6" w:rsidRPr="00C372A2" w:rsidRDefault="00C372A2" w:rsidP="006423F5">
            <w:pPr>
              <w:spacing w:after="0" w:line="240" w:lineRule="auto"/>
              <w:rPr>
                <w:rFonts w:asciiTheme="minorHAnsi" w:hAnsiTheme="minorHAnsi" w:cstheme="minorHAnsi"/>
                <w:szCs w:val="22"/>
                <w:highlight w:val="yellow"/>
              </w:rPr>
            </w:pPr>
            <w:r w:rsidRPr="00C372A2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Цель: создание системы, автоматизирующей процесс поиска и рассмотрения кандидатов на вакантную должность</w:t>
            </w:r>
          </w:p>
        </w:tc>
        <w:tc>
          <w:tcPr>
            <w:tcW w:w="6662" w:type="dxa"/>
            <w:vMerge w:val="restart"/>
            <w:shd w:val="clear" w:color="auto" w:fill="auto"/>
          </w:tcPr>
          <w:p w14:paraId="6E4AE186" w14:textId="77777777" w:rsidR="00BF0EA6" w:rsidRPr="00BF0EA6" w:rsidRDefault="00BF0EA6" w:rsidP="00BF0EA6">
            <w:pPr>
              <w:rPr>
                <w:szCs w:val="22"/>
              </w:rPr>
            </w:pPr>
            <w:r w:rsidRPr="00BF0EA6">
              <w:rPr>
                <w:szCs w:val="22"/>
              </w:rPr>
              <w:t>Требуется автоматизировать следующие процессы:</w:t>
            </w:r>
          </w:p>
          <w:p w14:paraId="49BAC1EC" w14:textId="77777777" w:rsidR="00BF0EA6" w:rsidRPr="00BF0EA6" w:rsidRDefault="00BF0EA6" w:rsidP="00BF0EA6">
            <w:pPr>
              <w:numPr>
                <w:ilvl w:val="0"/>
                <w:numId w:val="36"/>
              </w:numPr>
              <w:rPr>
                <w:szCs w:val="22"/>
              </w:rPr>
            </w:pPr>
            <w:r w:rsidRPr="00BF0EA6">
              <w:rPr>
                <w:szCs w:val="22"/>
              </w:rPr>
              <w:t>Прием заявок от кандидатов на определенную вакансию;</w:t>
            </w:r>
          </w:p>
          <w:p w14:paraId="1CAE5879" w14:textId="77777777" w:rsidR="00BF0EA6" w:rsidRPr="00BF0EA6" w:rsidRDefault="00BF0EA6" w:rsidP="00BF0EA6">
            <w:pPr>
              <w:numPr>
                <w:ilvl w:val="0"/>
                <w:numId w:val="36"/>
              </w:numPr>
              <w:rPr>
                <w:szCs w:val="22"/>
              </w:rPr>
            </w:pPr>
            <w:r w:rsidRPr="00BF0EA6">
              <w:rPr>
                <w:szCs w:val="22"/>
              </w:rPr>
              <w:t>Просмотр состояния прохождения тестового задания;</w:t>
            </w:r>
          </w:p>
          <w:p w14:paraId="6784D659" w14:textId="77777777" w:rsidR="00BF0EA6" w:rsidRPr="00BF0EA6" w:rsidRDefault="00BF0EA6" w:rsidP="00BF0EA6">
            <w:pPr>
              <w:numPr>
                <w:ilvl w:val="0"/>
                <w:numId w:val="36"/>
              </w:numPr>
              <w:rPr>
                <w:szCs w:val="22"/>
              </w:rPr>
            </w:pPr>
            <w:r w:rsidRPr="00BF0EA6">
              <w:rPr>
                <w:szCs w:val="22"/>
              </w:rPr>
              <w:t>Рассмотрение выполненных кандидатами тестовых заданий;</w:t>
            </w:r>
          </w:p>
          <w:p w14:paraId="6E1FFD9B" w14:textId="77777777" w:rsidR="00BF0EA6" w:rsidRPr="00BF0EA6" w:rsidRDefault="00BF0EA6" w:rsidP="00BF0EA6">
            <w:pPr>
              <w:numPr>
                <w:ilvl w:val="0"/>
                <w:numId w:val="36"/>
              </w:numPr>
              <w:rPr>
                <w:szCs w:val="22"/>
              </w:rPr>
            </w:pPr>
            <w:r w:rsidRPr="00BF0EA6">
              <w:rPr>
                <w:szCs w:val="22"/>
              </w:rPr>
              <w:t>Предоставление ответа кандидату об итогах прохождения задания.</w:t>
            </w:r>
          </w:p>
          <w:p w14:paraId="0F095392" w14:textId="2CA42596" w:rsidR="00BF0EA6" w:rsidRPr="00F627FE" w:rsidRDefault="00BF0EA6" w:rsidP="00BF0EA6">
            <w:pPr>
              <w:rPr>
                <w:szCs w:val="22"/>
              </w:rPr>
            </w:pPr>
          </w:p>
        </w:tc>
      </w:tr>
      <w:tr w:rsidR="00BF0EA6" w:rsidRPr="005C606F" w14:paraId="0BDE961B" w14:textId="77777777" w:rsidTr="006423F5">
        <w:trPr>
          <w:trHeight w:val="603"/>
        </w:trPr>
        <w:tc>
          <w:tcPr>
            <w:tcW w:w="585" w:type="dxa"/>
          </w:tcPr>
          <w:p w14:paraId="367DE5E9" w14:textId="10D53CF7" w:rsidR="00BF0EA6" w:rsidRPr="00590353" w:rsidRDefault="00BF0EA6" w:rsidP="006423F5">
            <w:pPr>
              <w:spacing w:after="0" w:line="240" w:lineRule="auto"/>
              <w:rPr>
                <w:szCs w:val="22"/>
              </w:rPr>
            </w:pPr>
          </w:p>
        </w:tc>
        <w:tc>
          <w:tcPr>
            <w:tcW w:w="2676" w:type="dxa"/>
            <w:vMerge/>
            <w:shd w:val="clear" w:color="auto" w:fill="auto"/>
          </w:tcPr>
          <w:p w14:paraId="16E9EB4C" w14:textId="77777777" w:rsidR="00BF0EA6" w:rsidRPr="00E95C30" w:rsidRDefault="00BF0EA6" w:rsidP="006423F5">
            <w:pPr>
              <w:spacing w:after="0" w:line="240" w:lineRule="auto"/>
              <w:rPr>
                <w:szCs w:val="22"/>
                <w:highlight w:val="yellow"/>
              </w:rPr>
            </w:pPr>
          </w:p>
        </w:tc>
        <w:tc>
          <w:tcPr>
            <w:tcW w:w="6662" w:type="dxa"/>
            <w:vMerge/>
            <w:shd w:val="clear" w:color="auto" w:fill="auto"/>
          </w:tcPr>
          <w:p w14:paraId="26F4794F" w14:textId="1777F464" w:rsidR="00BF0EA6" w:rsidRPr="00F627FE" w:rsidRDefault="00BF0EA6" w:rsidP="006423F5">
            <w:pPr>
              <w:rPr>
                <w:szCs w:val="22"/>
              </w:rPr>
            </w:pPr>
          </w:p>
        </w:tc>
      </w:tr>
    </w:tbl>
    <w:p w14:paraId="7C8B4662" w14:textId="648AEE20" w:rsidR="001C6377" w:rsidRDefault="001C6377" w:rsidP="0013649B">
      <w:pPr>
        <w:pStyle w:val="1"/>
        <w:rPr>
          <w:rFonts w:asciiTheme="minorHAnsi" w:hAnsiTheme="minorHAnsi" w:cstheme="minorHAnsi"/>
          <w:color w:val="000000" w:themeColor="text1"/>
        </w:rPr>
      </w:pPr>
      <w:bookmarkStart w:id="12" w:name="_Toc10483826"/>
      <w:commentRangeStart w:id="13"/>
      <w:r w:rsidRPr="00AA3A4C">
        <w:rPr>
          <w:rFonts w:asciiTheme="minorHAnsi" w:hAnsiTheme="minorHAnsi" w:cstheme="minorHAnsi"/>
          <w:color w:val="000000" w:themeColor="text1"/>
        </w:rPr>
        <w:lastRenderedPageBreak/>
        <w:t>Роли пользователей</w:t>
      </w:r>
      <w:bookmarkEnd w:id="9"/>
      <w:bookmarkEnd w:id="10"/>
      <w:commentRangeEnd w:id="13"/>
      <w:r w:rsidR="004B04C0" w:rsidRPr="00AA3A4C">
        <w:rPr>
          <w:rFonts w:asciiTheme="minorHAnsi" w:hAnsiTheme="minorHAnsi" w:cstheme="minorHAnsi"/>
          <w:color w:val="000000" w:themeColor="text1"/>
        </w:rPr>
        <w:commentReference w:id="13"/>
      </w:r>
      <w:r w:rsidR="0013649B" w:rsidRPr="00AA3A4C">
        <w:rPr>
          <w:rFonts w:asciiTheme="minorHAnsi" w:hAnsiTheme="minorHAnsi" w:cstheme="minorHAnsi"/>
          <w:color w:val="000000" w:themeColor="text1"/>
        </w:rPr>
        <w:t xml:space="preserve"> и их полномочия</w:t>
      </w:r>
      <w:bookmarkEnd w:id="12"/>
    </w:p>
    <w:p w14:paraId="40DE3CCF" w14:textId="4198E8F0" w:rsidR="00D25ABD" w:rsidRDefault="00D25ABD" w:rsidP="00D25ABD">
      <w:pPr>
        <w:pStyle w:val="2"/>
      </w:pPr>
      <w:bookmarkStart w:id="14" w:name="_Toc10483827"/>
      <w:r>
        <w:t>Пользователи и бизнес-роли</w:t>
      </w:r>
      <w:bookmarkEnd w:id="14"/>
    </w:p>
    <w:p w14:paraId="222D23D1" w14:textId="427E70AE" w:rsidR="00D25ABD" w:rsidRPr="00D25ABD" w:rsidRDefault="00D25ABD" w:rsidP="00D25ABD">
      <w:r w:rsidRPr="00D25ABD">
        <w:t xml:space="preserve">Функционал </w:t>
      </w:r>
      <w:r>
        <w:t>бизнес-ролей</w:t>
      </w:r>
      <w:r w:rsidRPr="00D25ABD">
        <w:t xml:space="preserve"> описан только в части функций, реализуемых в рамках проекта</w:t>
      </w:r>
      <w:r>
        <w:t>.</w:t>
      </w:r>
    </w:p>
    <w:p w14:paraId="7C3B6C12" w14:textId="5E69B671" w:rsidR="004A747A" w:rsidRPr="004A747A" w:rsidRDefault="004A747A" w:rsidP="004A747A">
      <w:pPr>
        <w:pStyle w:val="afa"/>
      </w:pPr>
      <w:r>
        <w:t xml:space="preserve">Таблица </w:t>
      </w:r>
      <w:fldSimple w:instr=" SEQ Таблица \* ARABIC ">
        <w:r w:rsidR="00046720">
          <w:rPr>
            <w:noProof/>
          </w:rPr>
          <w:t>3</w:t>
        </w:r>
      </w:fldSimple>
      <w:r>
        <w:t>. Концепция ролей и полномочий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0DA9" w:rsidRPr="003220E1" w14:paraId="6C835627" w14:textId="4F1DAC37" w:rsidTr="00D5438E">
        <w:trPr>
          <w:tblHeader/>
        </w:trPr>
        <w:tc>
          <w:tcPr>
            <w:tcW w:w="3544" w:type="dxa"/>
            <w:shd w:val="clear" w:color="auto" w:fill="F2F2F2" w:themeFill="background1" w:themeFillShade="F2"/>
          </w:tcPr>
          <w:p w14:paraId="06181EA2" w14:textId="04BD6AAA" w:rsidR="00980DA9" w:rsidRPr="0013649B" w:rsidRDefault="00980DA9" w:rsidP="0013649B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>
              <w:rPr>
                <w:rFonts w:asciiTheme="minorHAnsi" w:hAnsiTheme="minorHAnsi" w:cs="Segoe UI"/>
                <w:b/>
                <w:szCs w:val="22"/>
              </w:rPr>
              <w:t>Бизнес роль</w:t>
            </w:r>
          </w:p>
        </w:tc>
        <w:tc>
          <w:tcPr>
            <w:tcW w:w="6521" w:type="dxa"/>
            <w:shd w:val="clear" w:color="auto" w:fill="F2F2F2" w:themeFill="background1" w:themeFillShade="F2"/>
          </w:tcPr>
          <w:p w14:paraId="6122896E" w14:textId="37DF8E8C" w:rsidR="00980DA9" w:rsidRPr="0013649B" w:rsidRDefault="00D25ABD" w:rsidP="0013649B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>
              <w:rPr>
                <w:rFonts w:asciiTheme="minorHAnsi" w:hAnsiTheme="minorHAnsi" w:cs="Segoe UI"/>
                <w:b/>
                <w:szCs w:val="22"/>
              </w:rPr>
              <w:t>Основной функционал роли</w:t>
            </w:r>
          </w:p>
        </w:tc>
      </w:tr>
      <w:tr w:rsidR="00980DA9" w:rsidRPr="007C46DE" w14:paraId="7140434B" w14:textId="71254751" w:rsidTr="00D5438E">
        <w:tc>
          <w:tcPr>
            <w:tcW w:w="3544" w:type="dxa"/>
            <w:shd w:val="clear" w:color="auto" w:fill="auto"/>
          </w:tcPr>
          <w:p w14:paraId="10EF23FB" w14:textId="35776AD1" w:rsidR="002D5FAA" w:rsidRPr="00BE2656" w:rsidRDefault="00BE2656" w:rsidP="002D5F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HR-специалист</w:t>
            </w:r>
          </w:p>
          <w:p w14:paraId="058D06A4" w14:textId="324F9936" w:rsidR="00980DA9" w:rsidRPr="00E95C30" w:rsidRDefault="00980DA9" w:rsidP="002D5FAA">
            <w:pPr>
              <w:rPr>
                <w:highlight w:val="yellow"/>
              </w:rPr>
            </w:pPr>
          </w:p>
        </w:tc>
        <w:tc>
          <w:tcPr>
            <w:tcW w:w="6521" w:type="dxa"/>
          </w:tcPr>
          <w:p w14:paraId="4A922E0B" w14:textId="77777777" w:rsidR="00521B05" w:rsidRPr="009D46B4" w:rsidRDefault="00521B05" w:rsidP="00521B05">
            <w:r w:rsidRPr="009D46B4">
              <w:t>Сотрудник компании, выполняет следующие функции:</w:t>
            </w:r>
          </w:p>
          <w:p w14:paraId="64FD3BC1" w14:textId="5E2CC039" w:rsidR="00521B05" w:rsidRPr="009D46B4" w:rsidRDefault="0001600D" w:rsidP="00B04677">
            <w:pPr>
              <w:pStyle w:val="a4"/>
              <w:numPr>
                <w:ilvl w:val="0"/>
                <w:numId w:val="21"/>
              </w:numPr>
            </w:pPr>
            <w:r w:rsidRPr="009D46B4">
              <w:t>Получения уведомлений о выполненном задании кандидатами</w:t>
            </w:r>
            <w:r w:rsidR="00521B05" w:rsidRPr="009D46B4">
              <w:t>.</w:t>
            </w:r>
          </w:p>
          <w:p w14:paraId="61EA3A32" w14:textId="151DB2AE" w:rsidR="00521B05" w:rsidRPr="009D46B4" w:rsidRDefault="0001600D" w:rsidP="00B04677">
            <w:pPr>
              <w:pStyle w:val="a4"/>
              <w:numPr>
                <w:ilvl w:val="0"/>
                <w:numId w:val="21"/>
              </w:numPr>
            </w:pPr>
            <w:r w:rsidRPr="009D46B4">
              <w:t>Редактировании информации о должности.</w:t>
            </w:r>
          </w:p>
          <w:p w14:paraId="71C77D42" w14:textId="0E658A1A" w:rsidR="00521B05" w:rsidRPr="009D46B4" w:rsidRDefault="0001600D" w:rsidP="00B04677">
            <w:pPr>
              <w:pStyle w:val="a4"/>
              <w:numPr>
                <w:ilvl w:val="0"/>
                <w:numId w:val="21"/>
              </w:numPr>
            </w:pPr>
            <w:r w:rsidRPr="009D46B4">
              <w:t xml:space="preserve">Просмотр информации о </w:t>
            </w:r>
            <w:r w:rsidR="009D46B4" w:rsidRPr="009D46B4">
              <w:t>кандидате.</w:t>
            </w:r>
          </w:p>
          <w:p w14:paraId="686FCA21" w14:textId="15B8AE61" w:rsidR="009D46B4" w:rsidRDefault="009D46B4" w:rsidP="00B04677">
            <w:pPr>
              <w:pStyle w:val="a4"/>
              <w:numPr>
                <w:ilvl w:val="0"/>
                <w:numId w:val="21"/>
              </w:numPr>
            </w:pPr>
            <w:r w:rsidRPr="009D46B4">
              <w:t xml:space="preserve">Отправка задания </w:t>
            </w:r>
            <w:r w:rsidR="005B6736">
              <w:t>на проверку эксперту по направлению</w:t>
            </w:r>
            <w:r w:rsidRPr="009D46B4">
              <w:t>.</w:t>
            </w:r>
          </w:p>
          <w:p w14:paraId="690688BE" w14:textId="221B5154" w:rsidR="00AC7AAD" w:rsidRPr="009D46B4" w:rsidRDefault="00AC7AAD" w:rsidP="00B04677">
            <w:pPr>
              <w:pStyle w:val="a4"/>
              <w:numPr>
                <w:ilvl w:val="0"/>
                <w:numId w:val="21"/>
              </w:numPr>
            </w:pPr>
            <w:r>
              <w:t>Получение от ведущего специалиста оценки о задании.</w:t>
            </w:r>
          </w:p>
          <w:p w14:paraId="17F391ED" w14:textId="2722C31A" w:rsidR="009D46B4" w:rsidRPr="009D46B4" w:rsidRDefault="009D46B4" w:rsidP="00B04677">
            <w:pPr>
              <w:pStyle w:val="a4"/>
              <w:numPr>
                <w:ilvl w:val="0"/>
                <w:numId w:val="21"/>
              </w:numPr>
            </w:pPr>
            <w:r w:rsidRPr="009D46B4">
              <w:t>Отправка письма кандидату с уведомлением о принятом решении.</w:t>
            </w:r>
          </w:p>
          <w:p w14:paraId="7BA38D97" w14:textId="15DA324C" w:rsidR="009D46B4" w:rsidRPr="009D46B4" w:rsidRDefault="009D46B4" w:rsidP="00B04677">
            <w:pPr>
              <w:pStyle w:val="a4"/>
              <w:numPr>
                <w:ilvl w:val="0"/>
                <w:numId w:val="21"/>
              </w:numPr>
            </w:pPr>
            <w:r w:rsidRPr="009D46B4">
              <w:t>Добавление в кадровый резерв для дальнейшего рассмотрения.</w:t>
            </w:r>
          </w:p>
          <w:p w14:paraId="4C435EA8" w14:textId="71D72D95" w:rsidR="00980DA9" w:rsidRPr="009D46B4" w:rsidRDefault="00A610B7" w:rsidP="009D46B4">
            <w:pPr>
              <w:pStyle w:val="a4"/>
              <w:numPr>
                <w:ilvl w:val="0"/>
                <w:numId w:val="21"/>
              </w:numPr>
            </w:pPr>
            <w:r>
              <w:t>Отправка уведомления</w:t>
            </w:r>
            <w:r w:rsidR="009D46B4" w:rsidRPr="009D46B4">
              <w:t xml:space="preserve"> о том, что вакансия закрыта.</w:t>
            </w:r>
          </w:p>
        </w:tc>
      </w:tr>
      <w:tr w:rsidR="00980DA9" w:rsidRPr="007C46DE" w14:paraId="35E72DD7" w14:textId="77777777" w:rsidTr="00D5438E">
        <w:tc>
          <w:tcPr>
            <w:tcW w:w="3544" w:type="dxa"/>
            <w:shd w:val="clear" w:color="auto" w:fill="auto"/>
          </w:tcPr>
          <w:p w14:paraId="036ED543" w14:textId="77777777" w:rsidR="00BE2656" w:rsidRPr="002D5FAA" w:rsidRDefault="00BE2656" w:rsidP="00BE26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D5F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Кандидат</w:t>
            </w:r>
          </w:p>
          <w:p w14:paraId="1306B3B4" w14:textId="4E3CD8B8" w:rsidR="002D5FAA" w:rsidRPr="002D5FAA" w:rsidRDefault="002D5FAA" w:rsidP="002D5F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56497452" w14:textId="64E3D246" w:rsidR="00980DA9" w:rsidRPr="00E95C30" w:rsidRDefault="00980DA9" w:rsidP="00346FC8">
            <w:pPr>
              <w:rPr>
                <w:highlight w:val="yellow"/>
              </w:rPr>
            </w:pPr>
          </w:p>
        </w:tc>
        <w:tc>
          <w:tcPr>
            <w:tcW w:w="6521" w:type="dxa"/>
          </w:tcPr>
          <w:p w14:paraId="2731847E" w14:textId="2E751D1A" w:rsidR="00521B05" w:rsidRPr="00BE2656" w:rsidRDefault="00521B05" w:rsidP="00521B05">
            <w:r w:rsidRPr="00BE2656">
              <w:t>Пользователь, имеющий доступ на порт</w:t>
            </w:r>
            <w:r w:rsidR="00BE2656" w:rsidRPr="00BE2656">
              <w:t>ал, согласно настройкам.</w:t>
            </w:r>
            <w:r w:rsidRPr="00BE2656">
              <w:t xml:space="preserve"> Выполняет функции:</w:t>
            </w:r>
          </w:p>
          <w:p w14:paraId="31B4AC8B" w14:textId="77B39BF3" w:rsidR="00521B05" w:rsidRPr="00BE2656" w:rsidRDefault="00521B05" w:rsidP="00B04677">
            <w:pPr>
              <w:pStyle w:val="a4"/>
              <w:numPr>
                <w:ilvl w:val="0"/>
                <w:numId w:val="22"/>
              </w:numPr>
            </w:pPr>
            <w:r w:rsidRPr="00BE2656">
              <w:t>Просмотр перечня дос</w:t>
            </w:r>
            <w:r w:rsidR="00BE2656" w:rsidRPr="00BE2656">
              <w:t>тупных вакансий</w:t>
            </w:r>
            <w:r w:rsidRPr="00BE2656">
              <w:t>.</w:t>
            </w:r>
          </w:p>
          <w:p w14:paraId="7B4C1102" w14:textId="629E48C3" w:rsidR="00521B05" w:rsidRPr="00BE2656" w:rsidRDefault="00BE2656" w:rsidP="00B04677">
            <w:pPr>
              <w:pStyle w:val="a4"/>
              <w:numPr>
                <w:ilvl w:val="0"/>
                <w:numId w:val="22"/>
              </w:numPr>
            </w:pPr>
            <w:r w:rsidRPr="00BE2656">
              <w:t>Скачивание тестового задания</w:t>
            </w:r>
            <w:r w:rsidR="00521B05" w:rsidRPr="00BE2656">
              <w:t>.</w:t>
            </w:r>
          </w:p>
          <w:p w14:paraId="0B15795B" w14:textId="47A354B7" w:rsidR="00521B05" w:rsidRPr="00BE2656" w:rsidRDefault="00BE2656" w:rsidP="00B04677">
            <w:pPr>
              <w:pStyle w:val="a4"/>
              <w:numPr>
                <w:ilvl w:val="0"/>
                <w:numId w:val="22"/>
              </w:numPr>
            </w:pPr>
            <w:r w:rsidRPr="00BE2656">
              <w:t>Загрузка тестового задания на сайт</w:t>
            </w:r>
            <w:r w:rsidR="00521B05" w:rsidRPr="00BE2656">
              <w:t>.</w:t>
            </w:r>
          </w:p>
          <w:p w14:paraId="36C86624" w14:textId="6304A71D" w:rsidR="00980DA9" w:rsidRPr="00155FB3" w:rsidRDefault="00155FB3" w:rsidP="00155FB3">
            <w:pPr>
              <w:pStyle w:val="a4"/>
              <w:numPr>
                <w:ilvl w:val="0"/>
                <w:numId w:val="22"/>
              </w:numPr>
            </w:pPr>
            <w:r w:rsidRPr="00155FB3">
              <w:t xml:space="preserve">Получение ответа от </w:t>
            </w:r>
            <w:r w:rsidRPr="00155FB3">
              <w:rPr>
                <w:lang w:val="en-US"/>
              </w:rPr>
              <w:t>HR</w:t>
            </w:r>
            <w:r w:rsidRPr="00155FB3">
              <w:t>-специалиста</w:t>
            </w:r>
            <w:r w:rsidR="00521B05" w:rsidRPr="00155FB3">
              <w:t>.</w:t>
            </w:r>
          </w:p>
        </w:tc>
      </w:tr>
      <w:tr w:rsidR="005B6736" w:rsidRPr="007C46DE" w14:paraId="7F2F4191" w14:textId="77777777" w:rsidTr="00D5438E">
        <w:tc>
          <w:tcPr>
            <w:tcW w:w="3544" w:type="dxa"/>
            <w:shd w:val="clear" w:color="auto" w:fill="auto"/>
          </w:tcPr>
          <w:p w14:paraId="20954F55" w14:textId="14A067FB" w:rsidR="005B6736" w:rsidRPr="002D5FAA" w:rsidRDefault="005B6736" w:rsidP="002D5F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Ведущий специалист</w:t>
            </w:r>
          </w:p>
        </w:tc>
        <w:tc>
          <w:tcPr>
            <w:tcW w:w="6521" w:type="dxa"/>
          </w:tcPr>
          <w:p w14:paraId="64E6197D" w14:textId="77777777" w:rsidR="005B6736" w:rsidRPr="009D46B4" w:rsidRDefault="005B6736" w:rsidP="005B6736">
            <w:r w:rsidRPr="009D46B4">
              <w:t>Сотрудник компании, выполняет следующие функции:</w:t>
            </w:r>
          </w:p>
          <w:p w14:paraId="5BDCC7EC" w14:textId="288563A1" w:rsidR="00AC7AAD" w:rsidRDefault="00AC7AAD" w:rsidP="005B6736">
            <w:pPr>
              <w:pStyle w:val="a4"/>
              <w:numPr>
                <w:ilvl w:val="0"/>
                <w:numId w:val="30"/>
              </w:numPr>
            </w:pPr>
            <w:r>
              <w:t>Получение отклика о вакансии и выполнено тестовое задание.</w:t>
            </w:r>
          </w:p>
          <w:p w14:paraId="204BCDF7" w14:textId="3DB2ADB9" w:rsidR="00676509" w:rsidRDefault="00676509" w:rsidP="005B6736">
            <w:pPr>
              <w:pStyle w:val="a4"/>
              <w:numPr>
                <w:ilvl w:val="0"/>
                <w:numId w:val="30"/>
              </w:numPr>
            </w:pPr>
            <w:r>
              <w:t>Оценка качества</w:t>
            </w:r>
            <w:r w:rsidRPr="005B6736">
              <w:t xml:space="preserve"> тестового задания</w:t>
            </w:r>
            <w:r>
              <w:t>.</w:t>
            </w:r>
          </w:p>
          <w:p w14:paraId="14084723" w14:textId="77777777" w:rsidR="00676509" w:rsidRDefault="00676509" w:rsidP="00676509">
            <w:pPr>
              <w:pStyle w:val="a4"/>
              <w:numPr>
                <w:ilvl w:val="0"/>
                <w:numId w:val="30"/>
              </w:numPr>
            </w:pPr>
            <w:r>
              <w:t xml:space="preserve">Отправка оценки </w:t>
            </w:r>
            <w:r>
              <w:rPr>
                <w:lang w:val="en-US"/>
              </w:rPr>
              <w:t>HR-</w:t>
            </w:r>
            <w:r>
              <w:t>специалисту.</w:t>
            </w:r>
          </w:p>
          <w:p w14:paraId="0ABF5978" w14:textId="300C0D67" w:rsidR="00676509" w:rsidRDefault="00676509" w:rsidP="005B6736">
            <w:pPr>
              <w:pStyle w:val="a4"/>
              <w:numPr>
                <w:ilvl w:val="0"/>
                <w:numId w:val="30"/>
              </w:numPr>
            </w:pPr>
            <w:r>
              <w:t>Получение на проверку тестового задания.</w:t>
            </w:r>
          </w:p>
          <w:p w14:paraId="0AF6A69A" w14:textId="479A919C" w:rsidR="005B6736" w:rsidRDefault="005B6736" w:rsidP="005B6736">
            <w:pPr>
              <w:pStyle w:val="a4"/>
              <w:numPr>
                <w:ilvl w:val="0"/>
                <w:numId w:val="30"/>
              </w:numPr>
            </w:pPr>
            <w:r>
              <w:t>Просмотр информации о вакансии.</w:t>
            </w:r>
          </w:p>
          <w:p w14:paraId="2F993107" w14:textId="77777777" w:rsidR="005B6736" w:rsidRDefault="005B6736" w:rsidP="005B6736">
            <w:pPr>
              <w:pStyle w:val="a4"/>
              <w:numPr>
                <w:ilvl w:val="0"/>
                <w:numId w:val="30"/>
              </w:numPr>
            </w:pPr>
            <w:r>
              <w:t>Просмотр информации о кандидате.</w:t>
            </w:r>
          </w:p>
          <w:p w14:paraId="3F5FB54E" w14:textId="77777777" w:rsidR="005B6736" w:rsidRDefault="005B6736" w:rsidP="005B6736">
            <w:pPr>
              <w:pStyle w:val="a4"/>
              <w:numPr>
                <w:ilvl w:val="0"/>
                <w:numId w:val="30"/>
              </w:numPr>
            </w:pPr>
            <w:r>
              <w:t>Скачивание тестового задания.</w:t>
            </w:r>
          </w:p>
          <w:p w14:paraId="5C62935D" w14:textId="77777777" w:rsidR="005B6736" w:rsidRDefault="00AC7AAD" w:rsidP="005B6736">
            <w:pPr>
              <w:pStyle w:val="a4"/>
              <w:numPr>
                <w:ilvl w:val="0"/>
                <w:numId w:val="30"/>
              </w:numPr>
            </w:pPr>
            <w:r>
              <w:t>Добавление комментария.</w:t>
            </w:r>
          </w:p>
          <w:p w14:paraId="1B113BC9" w14:textId="12D6E724" w:rsidR="00AC7AAD" w:rsidRPr="005B6736" w:rsidRDefault="00A610B7" w:rsidP="005B6736">
            <w:pPr>
              <w:pStyle w:val="a4"/>
              <w:numPr>
                <w:ilvl w:val="0"/>
                <w:numId w:val="30"/>
              </w:numPr>
            </w:pPr>
            <w:r>
              <w:t>Отправка</w:t>
            </w:r>
            <w:r w:rsidR="00AC7AAD">
              <w:t xml:space="preserve"> ответ</w:t>
            </w:r>
            <w:r>
              <w:t>а</w:t>
            </w:r>
            <w:bookmarkStart w:id="15" w:name="_GoBack"/>
            <w:bookmarkEnd w:id="15"/>
            <w:r w:rsidR="00AC7AAD">
              <w:t xml:space="preserve"> </w:t>
            </w:r>
            <w:r w:rsidR="00F52B35">
              <w:t xml:space="preserve">о принятом решении </w:t>
            </w:r>
            <w:r w:rsidR="00F52B35">
              <w:rPr>
                <w:lang w:val="en-US"/>
              </w:rPr>
              <w:t>HR</w:t>
            </w:r>
            <w:r w:rsidR="00F52B35" w:rsidRPr="00F52B35">
              <w:t>-</w:t>
            </w:r>
            <w:r w:rsidR="00F52B35">
              <w:t>специалисту.</w:t>
            </w:r>
          </w:p>
        </w:tc>
      </w:tr>
    </w:tbl>
    <w:p w14:paraId="514E86BA" w14:textId="1A2988CE" w:rsidR="00D25ABD" w:rsidRDefault="00D25ABD" w:rsidP="00D25ABD"/>
    <w:p w14:paraId="46720FF7" w14:textId="77777777" w:rsidR="00C96CC8" w:rsidRDefault="00C96CC8" w:rsidP="00D25ABD"/>
    <w:p w14:paraId="17D5E247" w14:textId="77777777" w:rsidR="00D25ABD" w:rsidRPr="00D25ABD" w:rsidRDefault="00D25ABD" w:rsidP="00D25ABD"/>
    <w:p w14:paraId="1340D779" w14:textId="77777777" w:rsidR="00D25ABD" w:rsidRPr="00D25ABD" w:rsidRDefault="00D25ABD" w:rsidP="00D25ABD"/>
    <w:p w14:paraId="142E778C" w14:textId="0D86784B" w:rsidR="00991341" w:rsidRPr="00AA3A4C" w:rsidRDefault="00521B05" w:rsidP="00817AAA">
      <w:pPr>
        <w:pStyle w:val="1"/>
        <w:rPr>
          <w:rFonts w:asciiTheme="minorHAnsi" w:hAnsiTheme="minorHAnsi" w:cstheme="minorHAnsi"/>
          <w:color w:val="000000" w:themeColor="text1"/>
        </w:rPr>
      </w:pPr>
      <w:bookmarkStart w:id="16" w:name="_Toc10483828"/>
      <w:r>
        <w:rPr>
          <w:rFonts w:asciiTheme="minorHAnsi" w:hAnsiTheme="minorHAnsi" w:cstheme="minorHAnsi"/>
          <w:color w:val="000000" w:themeColor="text1"/>
        </w:rPr>
        <w:lastRenderedPageBreak/>
        <w:t>Текущие с</w:t>
      </w:r>
      <w:r w:rsidR="00991341" w:rsidRPr="00AA3A4C">
        <w:rPr>
          <w:rFonts w:asciiTheme="minorHAnsi" w:hAnsiTheme="minorHAnsi" w:cstheme="minorHAnsi"/>
          <w:color w:val="000000" w:themeColor="text1"/>
        </w:rPr>
        <w:t>ведения о системе Заказчика</w:t>
      </w:r>
      <w:bookmarkEnd w:id="16"/>
    </w:p>
    <w:p w14:paraId="000800DA" w14:textId="59A39FE5" w:rsidR="006A124A" w:rsidRPr="00AA3A4C" w:rsidRDefault="00991341" w:rsidP="00817AAA">
      <w:pPr>
        <w:pStyle w:val="2"/>
        <w:rPr>
          <w:szCs w:val="36"/>
        </w:rPr>
      </w:pPr>
      <w:bookmarkStart w:id="17" w:name="_Toc10483829"/>
      <w:bookmarkEnd w:id="11"/>
      <w:commentRangeStart w:id="18"/>
      <w:r w:rsidRPr="00AA3A4C">
        <w:rPr>
          <w:szCs w:val="36"/>
        </w:rPr>
        <w:t>Сведения о WebTutor</w:t>
      </w:r>
      <w:commentRangeEnd w:id="18"/>
      <w:r w:rsidR="00AF3352" w:rsidRPr="00AA3A4C">
        <w:rPr>
          <w:rStyle w:val="a9"/>
          <w:rFonts w:ascii="Calibri" w:eastAsia="Calibri" w:hAnsi="Calibri"/>
          <w:bCs w:val="0"/>
          <w:iCs w:val="0"/>
          <w:caps w:val="0"/>
          <w:sz w:val="36"/>
          <w:szCs w:val="36"/>
        </w:rPr>
        <w:commentReference w:id="18"/>
      </w:r>
      <w:bookmarkEnd w:id="17"/>
    </w:p>
    <w:p w14:paraId="67E435F3" w14:textId="1E463375" w:rsidR="00AA3A4C" w:rsidRPr="004A747A" w:rsidRDefault="00AA3A4C" w:rsidP="00AA3A4C">
      <w:pPr>
        <w:pStyle w:val="afa"/>
      </w:pPr>
      <w:r>
        <w:t xml:space="preserve">Таблица </w:t>
      </w:r>
      <w:r w:rsidR="00B77D33">
        <w:t>4</w:t>
      </w:r>
      <w:r>
        <w:t>. Сведения о системе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394"/>
        <w:gridCol w:w="2552"/>
        <w:gridCol w:w="1701"/>
      </w:tblGrid>
      <w:tr w:rsidR="00AA3A4C" w:rsidRPr="003220E1" w14:paraId="186270E4" w14:textId="77777777" w:rsidTr="00AA3A4C">
        <w:trPr>
          <w:tblHeader/>
        </w:trPr>
        <w:tc>
          <w:tcPr>
            <w:tcW w:w="1276" w:type="dxa"/>
            <w:shd w:val="clear" w:color="auto" w:fill="F2F2F2" w:themeFill="background1" w:themeFillShade="F2"/>
          </w:tcPr>
          <w:p w14:paraId="38F69B98" w14:textId="7DB1A0A0" w:rsidR="00AA3A4C" w:rsidRPr="0013649B" w:rsidRDefault="00AA3A4C" w:rsidP="006423F5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>
              <w:rPr>
                <w:rFonts w:asciiTheme="minorHAnsi" w:hAnsiTheme="minorHAnsi" w:cs="Segoe UI"/>
                <w:b/>
                <w:szCs w:val="22"/>
              </w:rPr>
              <w:t>Название системы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7BBFAC5" w14:textId="34033AA9" w:rsidR="00AA3A4C" w:rsidRPr="0076651E" w:rsidRDefault="00AA3A4C" w:rsidP="006423F5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>
              <w:rPr>
                <w:rFonts w:asciiTheme="minorHAnsi" w:hAnsiTheme="minorHAnsi" w:cs="Segoe UI"/>
                <w:b/>
                <w:szCs w:val="22"/>
              </w:rPr>
              <w:t>Функциональные стандартные модули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31904EA1" w14:textId="4E0B8581" w:rsidR="00AA3A4C" w:rsidRPr="0013649B" w:rsidRDefault="00AA3A4C" w:rsidP="006423F5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>
              <w:rPr>
                <w:rFonts w:asciiTheme="minorHAnsi" w:hAnsiTheme="minorHAnsi" w:cs="Segoe UI"/>
                <w:b/>
                <w:szCs w:val="22"/>
              </w:rPr>
              <w:t>Функциональные настроенные модули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8254205" w14:textId="77777777" w:rsidR="00AA3A4C" w:rsidRPr="0013649B" w:rsidRDefault="00AA3A4C" w:rsidP="006423F5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>
              <w:rPr>
                <w:rFonts w:asciiTheme="minorHAnsi" w:hAnsiTheme="minorHAnsi" w:cs="Segoe UI"/>
                <w:b/>
                <w:szCs w:val="22"/>
              </w:rPr>
              <w:t>Комментарий</w:t>
            </w:r>
          </w:p>
        </w:tc>
      </w:tr>
      <w:tr w:rsidR="00AA3A4C" w:rsidRPr="007C46DE" w14:paraId="1FE4C306" w14:textId="77777777" w:rsidTr="00AA3A4C">
        <w:tc>
          <w:tcPr>
            <w:tcW w:w="1276" w:type="dxa"/>
            <w:shd w:val="clear" w:color="auto" w:fill="auto"/>
          </w:tcPr>
          <w:p w14:paraId="1391A1B7" w14:textId="6318FB11" w:rsidR="00AA3A4C" w:rsidRPr="002D5FAA" w:rsidRDefault="002D5FAA" w:rsidP="006423F5">
            <w:r w:rsidRPr="002D5FAA">
              <w:rPr>
                <w:szCs w:val="22"/>
              </w:rPr>
              <w:t>&lt;WebTutor 3.5</w:t>
            </w:r>
            <w:r w:rsidR="00AA3A4C" w:rsidRPr="002D5FAA">
              <w:rPr>
                <w:szCs w:val="22"/>
              </w:rPr>
              <w:t>.</w:t>
            </w:r>
            <w:r w:rsidRPr="002D5FAA">
              <w:rPr>
                <w:szCs w:val="22"/>
              </w:rPr>
              <w:t>0</w:t>
            </w:r>
            <w:r w:rsidR="00AA3A4C" w:rsidRPr="002D5FAA">
              <w:rPr>
                <w:szCs w:val="22"/>
              </w:rPr>
              <w:t>.</w:t>
            </w:r>
            <w:r w:rsidRPr="002D5FAA">
              <w:rPr>
                <w:szCs w:val="22"/>
                <w:lang w:val="en-US"/>
              </w:rPr>
              <w:t>16</w:t>
            </w:r>
            <w:r w:rsidR="00AA3A4C" w:rsidRPr="002D5FAA">
              <w:rPr>
                <w:szCs w:val="22"/>
              </w:rPr>
              <w:t>&gt;</w:t>
            </w:r>
          </w:p>
        </w:tc>
        <w:tc>
          <w:tcPr>
            <w:tcW w:w="4394" w:type="dxa"/>
            <w:shd w:val="clear" w:color="auto" w:fill="auto"/>
          </w:tcPr>
          <w:p w14:paraId="54F59683" w14:textId="30DDCDCC" w:rsidR="00AA3A4C" w:rsidRPr="00E95C30" w:rsidRDefault="00CB2A03" w:rsidP="00F627FE">
            <w:pPr>
              <w:spacing w:after="0" w:line="240" w:lineRule="auto"/>
              <w:ind w:left="720"/>
              <w:rPr>
                <w:szCs w:val="22"/>
                <w:highlight w:val="yellow"/>
              </w:rPr>
            </w:pPr>
            <w:r>
              <w:t xml:space="preserve">• Персонал; </w:t>
            </w:r>
            <w:r>
              <w:br/>
              <w:t xml:space="preserve">• Дистанционное обучение; </w:t>
            </w:r>
            <w:r>
              <w:br/>
              <w:t xml:space="preserve">• Управление знаниями; </w:t>
            </w:r>
            <w:r>
              <w:br/>
              <w:t xml:space="preserve">• Оценка персонала; </w:t>
            </w:r>
            <w:r>
              <w:br/>
              <w:t xml:space="preserve">• Подбор персонала; </w:t>
            </w:r>
            <w:r>
              <w:br/>
              <w:t xml:space="preserve">• Бизнес-процессы; </w:t>
            </w:r>
            <w:r>
              <w:br/>
              <w:t xml:space="preserve">• Безопасность; </w:t>
            </w:r>
            <w:r>
              <w:br/>
              <w:t xml:space="preserve">• Системное администрирование; </w:t>
            </w:r>
          </w:p>
        </w:tc>
        <w:tc>
          <w:tcPr>
            <w:tcW w:w="2552" w:type="dxa"/>
          </w:tcPr>
          <w:p w14:paraId="6C9BFFCC" w14:textId="7E999425" w:rsidR="00AA3A4C" w:rsidRPr="00E95C30" w:rsidRDefault="00AA3A4C" w:rsidP="002D5FAA">
            <w:pPr>
              <w:spacing w:after="0" w:line="240" w:lineRule="auto"/>
              <w:ind w:left="720"/>
            </w:pPr>
          </w:p>
        </w:tc>
        <w:tc>
          <w:tcPr>
            <w:tcW w:w="1701" w:type="dxa"/>
          </w:tcPr>
          <w:p w14:paraId="37B117A4" w14:textId="6C61F497" w:rsidR="00AA3A4C" w:rsidRPr="00E95C30" w:rsidRDefault="00AA3A4C" w:rsidP="006423F5"/>
        </w:tc>
      </w:tr>
    </w:tbl>
    <w:p w14:paraId="7539E99B" w14:textId="77777777" w:rsidR="00AA3A4C" w:rsidRPr="00AA3A4C" w:rsidRDefault="00AA3A4C" w:rsidP="00AA3A4C"/>
    <w:p w14:paraId="25471722" w14:textId="4731C487" w:rsidR="00D32AFD" w:rsidRPr="00AA3A4C" w:rsidRDefault="00D32AFD" w:rsidP="00AA3A4C">
      <w:pPr>
        <w:pStyle w:val="2"/>
        <w:ind w:left="578" w:hanging="578"/>
        <w:rPr>
          <w:szCs w:val="36"/>
        </w:rPr>
      </w:pPr>
      <w:bookmarkStart w:id="19" w:name="_Toc10483830"/>
      <w:commentRangeStart w:id="20"/>
      <w:r w:rsidRPr="00AA3A4C">
        <w:rPr>
          <w:szCs w:val="36"/>
        </w:rPr>
        <w:t>Количественные характеристики</w:t>
      </w:r>
      <w:commentRangeEnd w:id="20"/>
      <w:r w:rsidR="00AF3352" w:rsidRPr="00AA3A4C">
        <w:rPr>
          <w:szCs w:val="36"/>
        </w:rPr>
        <w:commentReference w:id="20"/>
      </w:r>
      <w:bookmarkEnd w:id="19"/>
    </w:p>
    <w:p w14:paraId="029DBB6A" w14:textId="2FF84C3D" w:rsidR="006423F5" w:rsidRPr="006423F5" w:rsidRDefault="006423F5" w:rsidP="006423F5">
      <w:pPr>
        <w:pStyle w:val="afa"/>
      </w:pPr>
      <w:bookmarkStart w:id="21" w:name="_Toc423425136"/>
      <w:commentRangeStart w:id="22"/>
      <w:r>
        <w:t xml:space="preserve">Таблица </w:t>
      </w:r>
      <w:r w:rsidR="00B77D33">
        <w:t>5</w:t>
      </w:r>
      <w:r>
        <w:t xml:space="preserve">. </w:t>
      </w:r>
      <w:r w:rsidR="002F0CB8">
        <w:t>Список имеющихся серверов у Заказчика</w:t>
      </w:r>
      <w:commentRangeEnd w:id="22"/>
      <w:r w:rsidR="002F0CB8">
        <w:rPr>
          <w:rStyle w:val="a9"/>
          <w:iCs w:val="0"/>
        </w:rPr>
        <w:commentReference w:id="22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07"/>
        <w:gridCol w:w="1299"/>
        <w:gridCol w:w="724"/>
        <w:gridCol w:w="1715"/>
        <w:gridCol w:w="1466"/>
        <w:gridCol w:w="941"/>
        <w:gridCol w:w="1719"/>
        <w:gridCol w:w="1482"/>
      </w:tblGrid>
      <w:tr w:rsidR="006423F5" w:rsidRPr="00EE0978" w14:paraId="142D3C37" w14:textId="77777777" w:rsidTr="00D5438E">
        <w:trPr>
          <w:trHeight w:val="300"/>
          <w:tblHeader/>
        </w:trPr>
        <w:tc>
          <w:tcPr>
            <w:tcW w:w="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2B84C1" w14:textId="77777777" w:rsidR="006423F5" w:rsidRPr="00D5438E" w:rsidRDefault="006423F5" w:rsidP="006423F5">
            <w:pPr>
              <w:keepNext/>
              <w:jc w:val="center"/>
              <w:rPr>
                <w:rFonts w:cs="Arial"/>
                <w:b/>
              </w:rPr>
            </w:pPr>
            <w:r w:rsidRPr="00D5438E">
              <w:rPr>
                <w:rFonts w:cs="Arial"/>
                <w:b/>
              </w:rPr>
              <w:t>№пп</w:t>
            </w:r>
          </w:p>
        </w:tc>
        <w:tc>
          <w:tcPr>
            <w:tcW w:w="185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90E99C" w14:textId="77777777" w:rsidR="006423F5" w:rsidRPr="00D5438E" w:rsidRDefault="006423F5" w:rsidP="006423F5">
            <w:pPr>
              <w:keepNext/>
              <w:jc w:val="center"/>
              <w:rPr>
                <w:rFonts w:cs="Arial"/>
                <w:b/>
              </w:rPr>
            </w:pPr>
            <w:r w:rsidRPr="00D5438E">
              <w:rPr>
                <w:rFonts w:cs="Arial"/>
                <w:b/>
              </w:rPr>
              <w:t>Сервер</w:t>
            </w:r>
          </w:p>
        </w:tc>
        <w:tc>
          <w:tcPr>
            <w:tcW w:w="279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5EDC11" w14:textId="77777777" w:rsidR="006423F5" w:rsidRPr="00D5438E" w:rsidRDefault="006423F5" w:rsidP="006423F5">
            <w:pPr>
              <w:keepNext/>
              <w:jc w:val="center"/>
              <w:rPr>
                <w:rFonts w:cs="Arial"/>
                <w:b/>
              </w:rPr>
            </w:pPr>
            <w:r w:rsidRPr="00D5438E">
              <w:rPr>
                <w:rFonts w:cs="Arial"/>
                <w:b/>
              </w:rPr>
              <w:t>Дисковая подсистема</w:t>
            </w:r>
          </w:p>
        </w:tc>
      </w:tr>
      <w:tr w:rsidR="006423F5" w:rsidRPr="00EE0978" w14:paraId="1E90A27D" w14:textId="77777777" w:rsidTr="00D5438E">
        <w:trPr>
          <w:trHeight w:val="400"/>
          <w:tblHeader/>
        </w:trPr>
        <w:tc>
          <w:tcPr>
            <w:tcW w:w="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6BBAC3" w14:textId="77777777" w:rsidR="006423F5" w:rsidRPr="00D5438E" w:rsidRDefault="006423F5" w:rsidP="006423F5">
            <w:pPr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E887D6" w14:textId="77777777" w:rsidR="006423F5" w:rsidRPr="00D5438E" w:rsidRDefault="006423F5" w:rsidP="006423F5">
            <w:pPr>
              <w:keepNext/>
              <w:jc w:val="center"/>
              <w:rPr>
                <w:rFonts w:cs="Arial"/>
                <w:b/>
              </w:rPr>
            </w:pPr>
            <w:r w:rsidRPr="00D5438E">
              <w:rPr>
                <w:rFonts w:cs="Arial"/>
                <w:b/>
              </w:rPr>
              <w:t>Имя сервера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AFCAAD" w14:textId="77777777" w:rsidR="006423F5" w:rsidRPr="00D5438E" w:rsidRDefault="006423F5" w:rsidP="006423F5">
            <w:pPr>
              <w:keepNext/>
              <w:jc w:val="center"/>
              <w:rPr>
                <w:rFonts w:cs="Arial"/>
                <w:b/>
              </w:rPr>
            </w:pPr>
            <w:r w:rsidRPr="00D5438E">
              <w:rPr>
                <w:rFonts w:cs="Arial"/>
                <w:b/>
              </w:rPr>
              <w:t>Тип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FF0F95" w14:textId="77777777" w:rsidR="006423F5" w:rsidRPr="00D5438E" w:rsidRDefault="006423F5" w:rsidP="006423F5">
            <w:pPr>
              <w:keepNext/>
              <w:jc w:val="center"/>
              <w:rPr>
                <w:rFonts w:cs="Arial"/>
                <w:b/>
              </w:rPr>
            </w:pPr>
            <w:r w:rsidRPr="00D5438E">
              <w:rPr>
                <w:rFonts w:cs="Arial"/>
                <w:b/>
              </w:rPr>
              <w:t>Роль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05C4EF" w14:textId="77777777" w:rsidR="006423F5" w:rsidRPr="00D5438E" w:rsidRDefault="006423F5" w:rsidP="006423F5">
            <w:pPr>
              <w:keepNext/>
              <w:jc w:val="center"/>
              <w:rPr>
                <w:rFonts w:cs="Arial"/>
                <w:b/>
              </w:rPr>
            </w:pPr>
            <w:r w:rsidRPr="00D5438E">
              <w:rPr>
                <w:rFonts w:cs="Arial"/>
                <w:b/>
              </w:rPr>
              <w:t>Назначение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60DDC3" w14:textId="77777777" w:rsidR="006423F5" w:rsidRPr="00D5438E" w:rsidRDefault="006423F5" w:rsidP="006423F5">
            <w:pPr>
              <w:keepNext/>
              <w:jc w:val="center"/>
              <w:rPr>
                <w:rFonts w:cs="Arial"/>
                <w:b/>
              </w:rPr>
            </w:pPr>
            <w:r w:rsidRPr="00D5438E">
              <w:rPr>
                <w:rFonts w:cs="Arial"/>
                <w:b/>
              </w:rPr>
              <w:t>Объем (Гб)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2872FB" w14:textId="77777777" w:rsidR="006423F5" w:rsidRPr="00D5438E" w:rsidRDefault="006423F5" w:rsidP="006423F5">
            <w:pPr>
              <w:keepNext/>
              <w:jc w:val="center"/>
              <w:rPr>
                <w:rFonts w:cs="Arial"/>
                <w:b/>
              </w:rPr>
            </w:pPr>
            <w:r w:rsidRPr="00D5438E">
              <w:rPr>
                <w:rFonts w:cs="Arial"/>
                <w:b/>
              </w:rPr>
              <w:t>Фактически потребляемое место (Гб)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CFEBAA" w14:textId="77777777" w:rsidR="006423F5" w:rsidRPr="00D5438E" w:rsidRDefault="006423F5" w:rsidP="006423F5">
            <w:pPr>
              <w:keepNext/>
              <w:jc w:val="center"/>
              <w:rPr>
                <w:rFonts w:cs="Arial"/>
                <w:b/>
              </w:rPr>
            </w:pPr>
            <w:r w:rsidRPr="00D5438E">
              <w:rPr>
                <w:rFonts w:cs="Arial"/>
                <w:b/>
              </w:rPr>
              <w:t>Ожидаемый прирост в течение года</w:t>
            </w:r>
          </w:p>
        </w:tc>
      </w:tr>
      <w:tr w:rsidR="006423F5" w:rsidRPr="00EE0978" w14:paraId="3D3C0645" w14:textId="77777777" w:rsidTr="006423F5">
        <w:trPr>
          <w:trHeight w:val="413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6650F" w14:textId="77777777" w:rsidR="006423F5" w:rsidRPr="00CA00C1" w:rsidRDefault="006423F5" w:rsidP="006423F5">
            <w:pPr>
              <w:jc w:val="both"/>
              <w:rPr>
                <w:rFonts w:cs="Arial"/>
              </w:rPr>
            </w:pPr>
            <w:r w:rsidRPr="00CA00C1">
              <w:rPr>
                <w:rFonts w:cs="Arial"/>
              </w:rPr>
              <w:t>1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FCD83" w14:textId="754C1A48" w:rsidR="006423F5" w:rsidRPr="00CA00C1" w:rsidRDefault="00CF7285" w:rsidP="006423F5">
            <w:pPr>
              <w:jc w:val="both"/>
              <w:rPr>
                <w:rFonts w:cs="Arial"/>
              </w:rPr>
            </w:pPr>
            <w:r w:rsidRPr="00CA00C1">
              <w:rPr>
                <w:rFonts w:cs="Arial"/>
              </w:rPr>
              <w:t>YAR76</w:t>
            </w:r>
            <w:r w:rsidR="006423F5" w:rsidRPr="00CA00C1">
              <w:rPr>
                <w:rFonts w:cs="Arial"/>
              </w:rPr>
              <w:t>-wtapp03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E4FF" w14:textId="77777777" w:rsidR="006423F5" w:rsidRPr="00CA00C1" w:rsidRDefault="006423F5" w:rsidP="006423F5">
            <w:pPr>
              <w:jc w:val="both"/>
              <w:rPr>
                <w:rFonts w:cs="Arial"/>
              </w:rPr>
            </w:pPr>
            <w:r w:rsidRPr="00CA00C1">
              <w:rPr>
                <w:rFonts w:cs="Arial"/>
              </w:rPr>
              <w:t>Вирт</w:t>
            </w:r>
          </w:p>
        </w:tc>
        <w:tc>
          <w:tcPr>
            <w:tcW w:w="8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CCC46" w14:textId="77777777" w:rsidR="006423F5" w:rsidRPr="00CA00C1" w:rsidRDefault="006423F5" w:rsidP="006423F5">
            <w:pPr>
              <w:spacing w:after="0"/>
              <w:jc w:val="both"/>
              <w:rPr>
                <w:rFonts w:cs="Arial"/>
              </w:rPr>
            </w:pPr>
            <w:r w:rsidRPr="00CA00C1">
              <w:rPr>
                <w:rFonts w:cs="Arial"/>
              </w:rPr>
              <w:t>Сервер приложений</w:t>
            </w:r>
          </w:p>
          <w:p w14:paraId="5B9577C3" w14:textId="77777777" w:rsidR="006423F5" w:rsidRPr="00CA00C1" w:rsidRDefault="006423F5" w:rsidP="006423F5">
            <w:pPr>
              <w:jc w:val="both"/>
              <w:rPr>
                <w:rFonts w:cs="Arial"/>
              </w:rPr>
            </w:pPr>
            <w:r w:rsidRPr="00CA00C1">
              <w:rPr>
                <w:rFonts w:cs="Arial"/>
              </w:rPr>
              <w:t>(продуктивная зона)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067FB" w14:textId="77777777" w:rsidR="006423F5" w:rsidRPr="00CA00C1" w:rsidRDefault="006423F5" w:rsidP="006423F5">
            <w:pPr>
              <w:jc w:val="both"/>
              <w:rPr>
                <w:rFonts w:cs="Arial"/>
              </w:rPr>
            </w:pPr>
            <w:r w:rsidRPr="00CA00C1">
              <w:rPr>
                <w:rFonts w:cs="Arial"/>
              </w:rPr>
              <w:t>Системный раздел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1D07D" w14:textId="77777777" w:rsidR="006423F5" w:rsidRPr="00CA00C1" w:rsidRDefault="006423F5" w:rsidP="006423F5">
            <w:pPr>
              <w:jc w:val="both"/>
              <w:rPr>
                <w:rFonts w:cs="Arial"/>
              </w:rPr>
            </w:pPr>
            <w:r w:rsidRPr="00CA00C1">
              <w:rPr>
                <w:rFonts w:cs="Arial"/>
              </w:rPr>
              <w:t>500</w:t>
            </w:r>
          </w:p>
        </w:tc>
        <w:tc>
          <w:tcPr>
            <w:tcW w:w="8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8301D" w14:textId="77777777" w:rsidR="006423F5" w:rsidRPr="00CA00C1" w:rsidRDefault="006423F5" w:rsidP="006423F5">
            <w:pPr>
              <w:jc w:val="both"/>
              <w:rPr>
                <w:rFonts w:cs="Arial"/>
              </w:rPr>
            </w:pPr>
            <w:r w:rsidRPr="00CA00C1">
              <w:rPr>
                <w:rFonts w:cs="Arial"/>
              </w:rPr>
              <w:t>200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AA72C" w14:textId="77777777" w:rsidR="006423F5" w:rsidRPr="00CA00C1" w:rsidRDefault="006423F5" w:rsidP="006423F5">
            <w:pPr>
              <w:jc w:val="both"/>
              <w:rPr>
                <w:rFonts w:cs="Arial"/>
              </w:rPr>
            </w:pPr>
            <w:r w:rsidRPr="00CA00C1">
              <w:rPr>
                <w:rFonts w:cs="Arial"/>
              </w:rPr>
              <w:t>40</w:t>
            </w:r>
          </w:p>
        </w:tc>
      </w:tr>
    </w:tbl>
    <w:p w14:paraId="0F004B3C" w14:textId="5712ADAD" w:rsidR="006423F5" w:rsidRPr="00EA3335" w:rsidRDefault="006423F5" w:rsidP="00D5438E">
      <w:pPr>
        <w:pStyle w:val="afa"/>
      </w:pPr>
    </w:p>
    <w:bookmarkEnd w:id="21"/>
    <w:p w14:paraId="0A911E13" w14:textId="77777777" w:rsidR="0076651E" w:rsidRPr="00860EEB" w:rsidRDefault="0076651E" w:rsidP="00FD7C59">
      <w:pPr>
        <w:spacing w:after="0" w:line="240" w:lineRule="auto"/>
        <w:rPr>
          <w:i/>
          <w:szCs w:val="22"/>
          <w:highlight w:val="yellow"/>
        </w:rPr>
      </w:pPr>
    </w:p>
    <w:p w14:paraId="68CAA86D" w14:textId="3486736B" w:rsidR="006A124A" w:rsidRDefault="00E03682" w:rsidP="00817AAA">
      <w:pPr>
        <w:pStyle w:val="2"/>
        <w:rPr>
          <w:color w:val="000000" w:themeColor="text1"/>
          <w:szCs w:val="36"/>
        </w:rPr>
      </w:pPr>
      <w:bookmarkStart w:id="23" w:name="_Toc356568241"/>
      <w:bookmarkStart w:id="24" w:name="_Toc390166623"/>
      <w:bookmarkStart w:id="25" w:name="_Toc423425137"/>
      <w:bookmarkStart w:id="26" w:name="_Toc10483831"/>
      <w:r w:rsidRPr="00814BF7">
        <w:rPr>
          <w:color w:val="000000" w:themeColor="text1"/>
          <w:szCs w:val="36"/>
        </w:rPr>
        <w:t xml:space="preserve">Техническая </w:t>
      </w:r>
      <w:r w:rsidR="006A124A" w:rsidRPr="00814BF7">
        <w:rPr>
          <w:color w:val="000000" w:themeColor="text1"/>
          <w:szCs w:val="36"/>
        </w:rPr>
        <w:t>инфраструктур</w:t>
      </w:r>
      <w:bookmarkEnd w:id="23"/>
      <w:bookmarkEnd w:id="24"/>
      <w:bookmarkEnd w:id="25"/>
      <w:r w:rsidRPr="00814BF7">
        <w:rPr>
          <w:color w:val="000000" w:themeColor="text1"/>
          <w:szCs w:val="36"/>
        </w:rPr>
        <w:t>а сервера</w:t>
      </w:r>
      <w:bookmarkEnd w:id="26"/>
    </w:p>
    <w:p w14:paraId="76B2A4B0" w14:textId="77777777" w:rsidR="005F65E9" w:rsidRPr="00D833F7" w:rsidRDefault="005F65E9" w:rsidP="0098011C">
      <w:pPr>
        <w:pStyle w:val="3"/>
      </w:pPr>
      <w:bookmarkStart w:id="27" w:name="_Toc515746488"/>
      <w:bookmarkStart w:id="28" w:name="_Toc10483832"/>
      <w:r w:rsidRPr="00D833F7">
        <w:t>Общее описание системы</w:t>
      </w:r>
      <w:bookmarkEnd w:id="27"/>
      <w:bookmarkEnd w:id="28"/>
    </w:p>
    <w:p w14:paraId="3E64D8CB" w14:textId="7BEA09E3" w:rsidR="005F65E9" w:rsidRPr="00D833F7" w:rsidRDefault="005F65E9" w:rsidP="005F65E9">
      <w:r w:rsidRPr="00D833F7">
        <w:t>Подрядчик, компания «</w:t>
      </w:r>
      <w:r w:rsidRPr="00D833F7">
        <w:rPr>
          <w:lang w:val="en-US"/>
        </w:rPr>
        <w:t>WebSoft</w:t>
      </w:r>
      <w:r w:rsidRPr="00D833F7">
        <w:t>», обеспечивает размещение</w:t>
      </w:r>
      <w:r w:rsidR="00E60CDC">
        <w:t xml:space="preserve"> </w:t>
      </w:r>
      <w:r w:rsidR="005606EC">
        <w:t xml:space="preserve">Системы </w:t>
      </w:r>
      <w:r w:rsidR="005606EC" w:rsidRPr="00D833F7">
        <w:t>WebTutor</w:t>
      </w:r>
      <w:r w:rsidRPr="00D833F7">
        <w:t xml:space="preserve"> на платформе </w:t>
      </w:r>
      <w:r w:rsidRPr="00D833F7">
        <w:rPr>
          <w:lang w:val="en-US"/>
        </w:rPr>
        <w:t>Microsoft</w:t>
      </w:r>
      <w:r w:rsidRPr="00D833F7">
        <w:t xml:space="preserve"> </w:t>
      </w:r>
      <w:r w:rsidRPr="00D833F7">
        <w:rPr>
          <w:lang w:val="en-US"/>
        </w:rPr>
        <w:t>Azure</w:t>
      </w:r>
      <w:r w:rsidRPr="00D833F7">
        <w:t xml:space="preserve"> (использование системы </w:t>
      </w:r>
      <w:r w:rsidRPr="00D833F7">
        <w:rPr>
          <w:lang w:val="en-US"/>
        </w:rPr>
        <w:t>WebTutor</w:t>
      </w:r>
      <w:r w:rsidRPr="00D833F7">
        <w:t xml:space="preserve"> в режиме </w:t>
      </w:r>
      <w:r w:rsidRPr="00D833F7">
        <w:rPr>
          <w:lang w:val="en-US"/>
        </w:rPr>
        <w:t>SaaS</w:t>
      </w:r>
      <w:r w:rsidRPr="00D833F7">
        <w:t xml:space="preserve"> – аренда системы). Экземпляр </w:t>
      </w:r>
      <w:r w:rsidRPr="00D833F7">
        <w:rPr>
          <w:lang w:val="en-US"/>
        </w:rPr>
        <w:t>WebTutor</w:t>
      </w:r>
      <w:r w:rsidRPr="00D833F7">
        <w:t xml:space="preserve"> размещается в системе «</w:t>
      </w:r>
      <w:r w:rsidRPr="00D833F7">
        <w:rPr>
          <w:lang w:val="en-US"/>
        </w:rPr>
        <w:t>multi</w:t>
      </w:r>
      <w:r w:rsidRPr="00D833F7">
        <w:t>-</w:t>
      </w:r>
      <w:r w:rsidRPr="00D833F7">
        <w:rPr>
          <w:lang w:val="en-US"/>
        </w:rPr>
        <w:t>tenant</w:t>
      </w:r>
      <w:r w:rsidRPr="00D833F7">
        <w:t>», в которой используются выделенные виртуальные вычислительные ресурсы.</w:t>
      </w:r>
    </w:p>
    <w:p w14:paraId="4668B1B0" w14:textId="3A29FA48" w:rsidR="005F65E9" w:rsidRDefault="005F65E9" w:rsidP="00D5438E"/>
    <w:p w14:paraId="18A012C9" w14:textId="780D7759" w:rsidR="00BD6DC3" w:rsidRDefault="00053B94" w:rsidP="00FD7C59">
      <w:pPr>
        <w:pStyle w:val="1"/>
        <w:rPr>
          <w:rFonts w:asciiTheme="minorHAnsi" w:hAnsiTheme="minorHAnsi" w:cstheme="minorHAnsi"/>
          <w:color w:val="000000" w:themeColor="text1"/>
        </w:rPr>
      </w:pPr>
      <w:bookmarkStart w:id="29" w:name="_Toc10483834"/>
      <w:bookmarkStart w:id="30" w:name="_Toc390166624"/>
      <w:bookmarkStart w:id="31" w:name="_Toc423425142"/>
      <w:r w:rsidRPr="00814BF7">
        <w:rPr>
          <w:rFonts w:asciiTheme="minorHAnsi" w:hAnsiTheme="minorHAnsi" w:cstheme="minorHAnsi"/>
          <w:color w:val="000000" w:themeColor="text1"/>
        </w:rPr>
        <w:lastRenderedPageBreak/>
        <w:t>Нефункциональные требования</w:t>
      </w:r>
      <w:bookmarkEnd w:id="29"/>
    </w:p>
    <w:p w14:paraId="38DC9F66" w14:textId="77777777" w:rsidR="00076E1A" w:rsidRDefault="00076E1A" w:rsidP="00FD7C59">
      <w:pPr>
        <w:pStyle w:val="2"/>
      </w:pPr>
      <w:bookmarkStart w:id="32" w:name="_Toc10483835"/>
      <w:commentRangeStart w:id="33"/>
      <w:r>
        <w:t>Требования к тестовой среде</w:t>
      </w:r>
      <w:commentRangeEnd w:id="33"/>
      <w:r w:rsidR="00402352">
        <w:rPr>
          <w:rStyle w:val="a9"/>
          <w:rFonts w:ascii="Calibri" w:eastAsia="Calibri" w:hAnsi="Calibri"/>
          <w:bCs w:val="0"/>
          <w:iCs w:val="0"/>
          <w:caps w:val="0"/>
        </w:rPr>
        <w:commentReference w:id="33"/>
      </w:r>
      <w:bookmarkEnd w:id="32"/>
    </w:p>
    <w:p w14:paraId="02DBD6C3" w14:textId="77777777" w:rsidR="00076E1A" w:rsidRPr="00076E1A" w:rsidRDefault="00076E1A" w:rsidP="00062EB0">
      <w:pPr>
        <w:pStyle w:val="a4"/>
        <w:numPr>
          <w:ilvl w:val="0"/>
          <w:numId w:val="3"/>
        </w:numPr>
        <w:shd w:val="clear" w:color="auto" w:fill="EEECE1" w:themeFill="background2"/>
        <w:spacing w:before="100" w:beforeAutospacing="1" w:after="100" w:afterAutospacing="1" w:line="360" w:lineRule="atLeast"/>
        <w:ind w:left="851"/>
        <w:textAlignment w:val="top"/>
        <w:rPr>
          <w:rFonts w:cs="Segoe UI"/>
        </w:rPr>
      </w:pPr>
      <w:r w:rsidRPr="00076E1A">
        <w:rPr>
          <w:rFonts w:cs="Segoe UI"/>
        </w:rPr>
        <w:t>Со стороны Заказчика предоставляется среда для тестирования проекта.</w:t>
      </w:r>
    </w:p>
    <w:p w14:paraId="46CAADFD" w14:textId="77777777" w:rsidR="00076E1A" w:rsidRPr="00076E1A" w:rsidRDefault="00076E1A" w:rsidP="00062EB0">
      <w:pPr>
        <w:pStyle w:val="a4"/>
        <w:numPr>
          <w:ilvl w:val="0"/>
          <w:numId w:val="3"/>
        </w:numPr>
        <w:shd w:val="clear" w:color="auto" w:fill="EEECE1" w:themeFill="background2"/>
        <w:spacing w:before="100" w:beforeAutospacing="1" w:after="100" w:afterAutospacing="1" w:line="360" w:lineRule="atLeast"/>
        <w:ind w:left="851"/>
        <w:textAlignment w:val="top"/>
        <w:rPr>
          <w:rFonts w:cs="Segoe UI"/>
        </w:rPr>
      </w:pPr>
      <w:r w:rsidRPr="00076E1A">
        <w:rPr>
          <w:rFonts w:cs="Segoe UI"/>
        </w:rPr>
        <w:t>Тестовая среда должна быть идентична среде промышленной эксплуатации (продуктивной зоне).</w:t>
      </w:r>
    </w:p>
    <w:p w14:paraId="218122F1" w14:textId="05AA62C6" w:rsidR="00076E1A" w:rsidRPr="00076E1A" w:rsidRDefault="00076E1A" w:rsidP="00062EB0">
      <w:pPr>
        <w:pStyle w:val="a4"/>
        <w:numPr>
          <w:ilvl w:val="0"/>
          <w:numId w:val="3"/>
        </w:numPr>
        <w:shd w:val="clear" w:color="auto" w:fill="EEECE1" w:themeFill="background2"/>
        <w:spacing w:before="100" w:beforeAutospacing="1" w:after="100" w:afterAutospacing="1" w:line="360" w:lineRule="atLeast"/>
        <w:ind w:left="851"/>
        <w:textAlignment w:val="top"/>
        <w:rPr>
          <w:rFonts w:cs="Segoe UI"/>
        </w:rPr>
      </w:pPr>
      <w:r w:rsidRPr="00076E1A">
        <w:rPr>
          <w:rFonts w:cs="Segoe UI"/>
        </w:rPr>
        <w:t>В случае отсутствия тестовой среды со стороны Заказчика должны быть учтены риски при переносе проекта.</w:t>
      </w:r>
    </w:p>
    <w:p w14:paraId="314E4BDC" w14:textId="09376DE2" w:rsidR="00086717" w:rsidRDefault="00086717" w:rsidP="00062EB0">
      <w:pPr>
        <w:pStyle w:val="2"/>
      </w:pPr>
      <w:bookmarkStart w:id="34" w:name="_Toc10483836"/>
      <w:bookmarkStart w:id="35" w:name="_Toc431316876"/>
      <w:r w:rsidRPr="00C03FD3">
        <w:t>Требования к учетной записи, под которой работает WebTutor</w:t>
      </w:r>
      <w:bookmarkEnd w:id="34"/>
    </w:p>
    <w:p w14:paraId="4067DD9E" w14:textId="77777777" w:rsidR="00086717" w:rsidRPr="00C03FD3" w:rsidRDefault="00086717" w:rsidP="00062EB0">
      <w:pPr>
        <w:numPr>
          <w:ilvl w:val="0"/>
          <w:numId w:val="5"/>
        </w:numPr>
        <w:shd w:val="clear" w:color="auto" w:fill="EEECE1" w:themeFill="background2"/>
      </w:pPr>
      <w:r w:rsidRPr="00C03FD3">
        <w:t>Наличие прав локального администратора на сервере, на котором установлена система WebTutor;</w:t>
      </w:r>
    </w:p>
    <w:p w14:paraId="6BADBF9A" w14:textId="77777777" w:rsidR="00086717" w:rsidRPr="00C03FD3" w:rsidRDefault="00086717" w:rsidP="00062EB0">
      <w:pPr>
        <w:numPr>
          <w:ilvl w:val="0"/>
          <w:numId w:val="5"/>
        </w:numPr>
        <w:shd w:val="clear" w:color="auto" w:fill="EEECE1" w:themeFill="background2"/>
      </w:pPr>
      <w:r w:rsidRPr="00C03FD3">
        <w:t>Принадлежность к домену;</w:t>
      </w:r>
    </w:p>
    <w:p w14:paraId="387C23BB" w14:textId="18A826BA" w:rsidR="00F851C0" w:rsidRPr="00062EB0" w:rsidRDefault="00F851C0" w:rsidP="00F627FE">
      <w:pPr>
        <w:pStyle w:val="2"/>
        <w:numPr>
          <w:ilvl w:val="0"/>
          <w:numId w:val="0"/>
        </w:numPr>
        <w:ind w:left="576"/>
        <w:rPr>
          <w:bCs w:val="0"/>
        </w:rPr>
      </w:pPr>
    </w:p>
    <w:p w14:paraId="15D3CC9A" w14:textId="3B23506E" w:rsidR="00BD6DC3" w:rsidRPr="00CF7285" w:rsidRDefault="00BD6DC3" w:rsidP="00CF7285">
      <w:pPr>
        <w:pStyle w:val="2"/>
        <w:rPr>
          <w:bCs w:val="0"/>
        </w:rPr>
      </w:pPr>
      <w:bookmarkStart w:id="36" w:name="_Toc10483837"/>
      <w:r w:rsidRPr="00CF7285">
        <w:rPr>
          <w:bCs w:val="0"/>
        </w:rPr>
        <w:t>Требовани</w:t>
      </w:r>
      <w:r w:rsidR="00062EB0" w:rsidRPr="00CF7285">
        <w:rPr>
          <w:bCs w:val="0"/>
        </w:rPr>
        <w:t>я</w:t>
      </w:r>
      <w:r w:rsidRPr="00CF7285">
        <w:rPr>
          <w:bCs w:val="0"/>
        </w:rPr>
        <w:t xml:space="preserve"> к рабочему месту пользователя</w:t>
      </w:r>
      <w:bookmarkEnd w:id="36"/>
    </w:p>
    <w:p w14:paraId="48B52BAC" w14:textId="56886C53" w:rsidR="00062EB0" w:rsidRPr="00062EB0" w:rsidRDefault="00062EB0" w:rsidP="00062EB0">
      <w:r>
        <w:t>Таблица</w:t>
      </w:r>
      <w:r w:rsidR="00FB0AF0">
        <w:t xml:space="preserve"> 6</w:t>
      </w:r>
      <w:r>
        <w:t>. Требования к рабочему месту пользователя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6804"/>
      </w:tblGrid>
      <w:tr w:rsidR="00BD6DC3" w:rsidRPr="00E24193" w14:paraId="5F13768D" w14:textId="77777777" w:rsidTr="00572951">
        <w:trPr>
          <w:tblHeader/>
        </w:trPr>
        <w:tc>
          <w:tcPr>
            <w:tcW w:w="3261" w:type="dxa"/>
            <w:shd w:val="clear" w:color="auto" w:fill="F2F2F2" w:themeFill="background1" w:themeFillShade="F2"/>
          </w:tcPr>
          <w:p w14:paraId="795CF2B4" w14:textId="77777777" w:rsidR="00BD6DC3" w:rsidRPr="00062EB0" w:rsidRDefault="00BD6DC3" w:rsidP="00062EB0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 w:rsidRPr="00062EB0">
              <w:rPr>
                <w:rFonts w:asciiTheme="minorHAnsi" w:hAnsiTheme="minorHAnsi" w:cs="Segoe UI"/>
                <w:b/>
                <w:szCs w:val="22"/>
              </w:rPr>
              <w:t>Объект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7DD7E906" w14:textId="77777777" w:rsidR="00BD6DC3" w:rsidRPr="00062EB0" w:rsidRDefault="00BD6DC3" w:rsidP="00062EB0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 w:rsidRPr="00062EB0">
              <w:rPr>
                <w:rFonts w:asciiTheme="minorHAnsi" w:hAnsiTheme="minorHAnsi" w:cs="Segoe UI"/>
                <w:b/>
                <w:szCs w:val="22"/>
              </w:rPr>
              <w:t>Требование</w:t>
            </w:r>
          </w:p>
        </w:tc>
      </w:tr>
      <w:tr w:rsidR="00BD6DC3" w:rsidRPr="00E4005A" w14:paraId="49A0D609" w14:textId="77777777" w:rsidTr="00B243CE">
        <w:tc>
          <w:tcPr>
            <w:tcW w:w="3261" w:type="dxa"/>
            <w:shd w:val="clear" w:color="auto" w:fill="F2F2F2" w:themeFill="background1" w:themeFillShade="F2"/>
          </w:tcPr>
          <w:p w14:paraId="08B7E44E" w14:textId="20884B6A" w:rsidR="00BD6DC3" w:rsidRPr="00C03FD3" w:rsidRDefault="00BD6DC3" w:rsidP="00E24193">
            <w:r w:rsidRPr="00C03FD3">
              <w:t xml:space="preserve">Используемые для работы браузеры и </w:t>
            </w:r>
            <w:r w:rsidR="00062EB0">
              <w:t xml:space="preserve">их </w:t>
            </w:r>
            <w:r w:rsidRPr="00C03FD3">
              <w:t>режим работы</w:t>
            </w:r>
          </w:p>
        </w:tc>
        <w:tc>
          <w:tcPr>
            <w:tcW w:w="6804" w:type="dxa"/>
            <w:shd w:val="clear" w:color="auto" w:fill="auto"/>
          </w:tcPr>
          <w:p w14:paraId="7DE335BE" w14:textId="4B10EC7E" w:rsidR="00BD6DC3" w:rsidRPr="004B60A5" w:rsidRDefault="00BD6DC3" w:rsidP="00E24193">
            <w:pPr>
              <w:rPr>
                <w:lang w:val="en-US"/>
              </w:rPr>
            </w:pPr>
            <w:r w:rsidRPr="004B60A5">
              <w:rPr>
                <w:lang w:val="en-US"/>
              </w:rPr>
              <w:t>Internet Explorer 9 (</w:t>
            </w:r>
            <w:r w:rsidRPr="004B60A5">
              <w:t>режим</w:t>
            </w:r>
            <w:r w:rsidRPr="004B60A5">
              <w:rPr>
                <w:lang w:val="en-US"/>
              </w:rPr>
              <w:t xml:space="preserve"> </w:t>
            </w:r>
            <w:r w:rsidRPr="004B60A5">
              <w:t>документа</w:t>
            </w:r>
            <w:r w:rsidRPr="004B60A5">
              <w:rPr>
                <w:lang w:val="en-US"/>
              </w:rPr>
              <w:t xml:space="preserve"> Internet Explorer 9),10 (</w:t>
            </w:r>
            <w:r w:rsidRPr="004B60A5">
              <w:t>режим</w:t>
            </w:r>
            <w:r w:rsidRPr="004B60A5">
              <w:rPr>
                <w:lang w:val="en-US"/>
              </w:rPr>
              <w:t xml:space="preserve"> </w:t>
            </w:r>
            <w:r w:rsidRPr="004B60A5">
              <w:t>документа</w:t>
            </w:r>
            <w:r w:rsidRPr="004B60A5">
              <w:rPr>
                <w:lang w:val="en-US"/>
              </w:rPr>
              <w:t xml:space="preserve"> Internet Explorer 10),11 (</w:t>
            </w:r>
            <w:r w:rsidRPr="004B60A5">
              <w:t>режим</w:t>
            </w:r>
            <w:r w:rsidRPr="004B60A5">
              <w:rPr>
                <w:lang w:val="en-US"/>
              </w:rPr>
              <w:t xml:space="preserve"> </w:t>
            </w:r>
            <w:r w:rsidRPr="004B60A5">
              <w:t>документа</w:t>
            </w:r>
            <w:r w:rsidR="00D20E96">
              <w:rPr>
                <w:lang w:val="en-US"/>
              </w:rPr>
              <w:t xml:space="preserve"> Edge), Chrome, Mozilla </w:t>
            </w:r>
            <w:r w:rsidRPr="004B60A5">
              <w:rPr>
                <w:lang w:val="en-US"/>
              </w:rPr>
              <w:t>Firefox</w:t>
            </w:r>
          </w:p>
          <w:p w14:paraId="3D1C26AE" w14:textId="77777777" w:rsidR="00E4005A" w:rsidRPr="004B60A5" w:rsidRDefault="00E4005A" w:rsidP="00E24193">
            <w:r w:rsidRPr="004B60A5">
              <w:t>Определяется основной браузер.</w:t>
            </w:r>
          </w:p>
          <w:p w14:paraId="11BE3917" w14:textId="1D6A0341" w:rsidR="00E4005A" w:rsidRPr="00E95C30" w:rsidRDefault="00E4005A" w:rsidP="00E24193">
            <w:r w:rsidRPr="004B60A5">
              <w:t>Для каждой версии (</w:t>
            </w:r>
            <w:r w:rsidRPr="004B60A5">
              <w:rPr>
                <w:lang w:val="en-US"/>
              </w:rPr>
              <w:t>desktop</w:t>
            </w:r>
            <w:r w:rsidRPr="004B60A5">
              <w:t xml:space="preserve"> или мобильная) указываются определенные браузеры.</w:t>
            </w:r>
          </w:p>
        </w:tc>
      </w:tr>
      <w:tr w:rsidR="00BD6DC3" w:rsidRPr="00A610B7" w14:paraId="77C2DCC8" w14:textId="77777777" w:rsidTr="00B243CE">
        <w:tc>
          <w:tcPr>
            <w:tcW w:w="3261" w:type="dxa"/>
            <w:shd w:val="clear" w:color="auto" w:fill="F2F2F2" w:themeFill="background1" w:themeFillShade="F2"/>
          </w:tcPr>
          <w:p w14:paraId="3A3FF754" w14:textId="77777777" w:rsidR="00BD6DC3" w:rsidRPr="00C03FD3" w:rsidRDefault="00BD6DC3" w:rsidP="00E24193">
            <w:r w:rsidRPr="007C46DE">
              <w:t>Операционная система</w:t>
            </w:r>
          </w:p>
        </w:tc>
        <w:tc>
          <w:tcPr>
            <w:tcW w:w="6804" w:type="dxa"/>
            <w:shd w:val="clear" w:color="auto" w:fill="auto"/>
          </w:tcPr>
          <w:p w14:paraId="4300261C" w14:textId="01E0DAF7" w:rsidR="00BD6DC3" w:rsidRPr="00E95C30" w:rsidRDefault="005606EC" w:rsidP="00FB0AF0">
            <w:pPr>
              <w:rPr>
                <w:highlight w:val="yellow"/>
                <w:lang w:val="en-US"/>
              </w:rPr>
            </w:pPr>
            <w:r>
              <w:t>Для</w:t>
            </w:r>
            <w:r w:rsidR="00BD6DC3" w:rsidRPr="004B60A5">
              <w:rPr>
                <w:lang w:val="en-US"/>
              </w:rPr>
              <w:t xml:space="preserve"> работы с WebTu</w:t>
            </w:r>
            <w:r w:rsidR="00FB0AF0">
              <w:rPr>
                <w:lang w:val="en-US"/>
              </w:rPr>
              <w:t>tor Administrator: Windows 7/8/8.1/10</w:t>
            </w:r>
          </w:p>
        </w:tc>
      </w:tr>
    </w:tbl>
    <w:p w14:paraId="093BC7BD" w14:textId="77777777" w:rsidR="00BD6DC3" w:rsidRPr="00CB2753" w:rsidRDefault="00BD6DC3" w:rsidP="00496DF2">
      <w:pPr>
        <w:pStyle w:val="2"/>
        <w:rPr>
          <w:bCs w:val="0"/>
          <w:color w:val="000000" w:themeColor="text1"/>
        </w:rPr>
      </w:pPr>
      <w:bookmarkStart w:id="37" w:name="_Toc10483838"/>
      <w:commentRangeStart w:id="38"/>
      <w:r w:rsidRPr="00CB2753">
        <w:rPr>
          <w:bCs w:val="0"/>
          <w:color w:val="000000" w:themeColor="text1"/>
        </w:rPr>
        <w:t>Требования к численности и квалификации персонала системы</w:t>
      </w:r>
      <w:bookmarkEnd w:id="35"/>
      <w:commentRangeEnd w:id="38"/>
      <w:r w:rsidR="00E43D4E" w:rsidRPr="00CB2753">
        <w:rPr>
          <w:color w:val="000000" w:themeColor="text1"/>
        </w:rPr>
        <w:commentReference w:id="38"/>
      </w:r>
      <w:bookmarkEnd w:id="37"/>
    </w:p>
    <w:p w14:paraId="556A5242" w14:textId="742422FA" w:rsidR="00BD6DC3" w:rsidRPr="00F627FE" w:rsidRDefault="002F0CB8" w:rsidP="00FD7C59">
      <w:r w:rsidRPr="00F627FE">
        <w:t>Системный администратор</w:t>
      </w:r>
      <w:r w:rsidR="00BD6DC3" w:rsidRPr="00F627FE">
        <w:t xml:space="preserve"> – сотрудник, который должен обладать указанными знаниями и уметь выполнять следующие действия:</w:t>
      </w:r>
    </w:p>
    <w:p w14:paraId="37C368AD" w14:textId="77777777" w:rsidR="00F851C0" w:rsidRPr="00F627FE" w:rsidRDefault="00F851C0" w:rsidP="00D75FA6">
      <w:pPr>
        <w:pStyle w:val="a4"/>
        <w:numPr>
          <w:ilvl w:val="0"/>
          <w:numId w:val="8"/>
        </w:numPr>
      </w:pPr>
      <w:r w:rsidRPr="00F627FE">
        <w:t>Модернизация, настройка и мониторинг работоспособности комплекса технических средств (серверов, рабочих станций);</w:t>
      </w:r>
    </w:p>
    <w:p w14:paraId="5E9375CF" w14:textId="77777777" w:rsidR="00F851C0" w:rsidRPr="00F627FE" w:rsidRDefault="00F851C0" w:rsidP="00D75FA6">
      <w:pPr>
        <w:pStyle w:val="a4"/>
        <w:numPr>
          <w:ilvl w:val="0"/>
          <w:numId w:val="8"/>
        </w:numPr>
      </w:pPr>
      <w:r w:rsidRPr="00F627FE">
        <w:t>Установка, модернизация, настройка и мониторинг работоспособности системного и базового программного обеспечения;</w:t>
      </w:r>
    </w:p>
    <w:p w14:paraId="0E90E516" w14:textId="0A11A2E2" w:rsidR="00F851C0" w:rsidRPr="00F627FE" w:rsidRDefault="00F851C0" w:rsidP="00D75FA6">
      <w:pPr>
        <w:pStyle w:val="a4"/>
        <w:numPr>
          <w:ilvl w:val="0"/>
          <w:numId w:val="8"/>
        </w:numPr>
      </w:pPr>
      <w:r w:rsidRPr="00F627FE">
        <w:t>Установка, настройка и мониторинг прикладного программного обеспечения.</w:t>
      </w:r>
    </w:p>
    <w:p w14:paraId="61A27EAF" w14:textId="7E2BDF4F" w:rsidR="002F0CB8" w:rsidRPr="00F627FE" w:rsidRDefault="002F0CB8" w:rsidP="002F0CB8">
      <w:r w:rsidRPr="00F627FE">
        <w:lastRenderedPageBreak/>
        <w:t xml:space="preserve">Администратор системы </w:t>
      </w:r>
      <w:r w:rsidRPr="00F627FE">
        <w:rPr>
          <w:lang w:val="en-US"/>
        </w:rPr>
        <w:t>WebTutor</w:t>
      </w:r>
      <w:r w:rsidRPr="00F627FE">
        <w:t xml:space="preserve"> – сотрудник, который должен обладать указанными знаниями и уметь выполнять следующие действия:</w:t>
      </w:r>
    </w:p>
    <w:p w14:paraId="77DB1725" w14:textId="77777777" w:rsidR="002F0CB8" w:rsidRPr="00F627FE" w:rsidRDefault="002F0CB8" w:rsidP="002F0CB8">
      <w:pPr>
        <w:pStyle w:val="a4"/>
        <w:numPr>
          <w:ilvl w:val="0"/>
          <w:numId w:val="8"/>
        </w:numPr>
      </w:pPr>
      <w:r w:rsidRPr="00F627FE">
        <w:t>Настройка стандартного функционала системы ее модулей;</w:t>
      </w:r>
    </w:p>
    <w:p w14:paraId="329E7B0E" w14:textId="77777777" w:rsidR="002F0CB8" w:rsidRPr="00F627FE" w:rsidRDefault="002F0CB8" w:rsidP="002F0CB8">
      <w:pPr>
        <w:pStyle w:val="a4"/>
        <w:numPr>
          <w:ilvl w:val="0"/>
          <w:numId w:val="8"/>
        </w:numPr>
      </w:pPr>
      <w:r w:rsidRPr="00F627FE">
        <w:t>Наполнение контентом разделов портала, модерирование контента;</w:t>
      </w:r>
    </w:p>
    <w:p w14:paraId="3641D35E" w14:textId="5213DDC2" w:rsidR="00F851C0" w:rsidRDefault="00F851C0" w:rsidP="00F851C0">
      <w:commentRangeStart w:id="39"/>
      <w:r>
        <w:t>Пользователи системы должны иметь опыт работы с персональным компьютером на базе операционных систем Microsoft Windows и свободно осуществлять базовые операции в стандартных Windows.</w:t>
      </w:r>
      <w:commentRangeEnd w:id="39"/>
      <w:r>
        <w:rPr>
          <w:rStyle w:val="a9"/>
        </w:rPr>
        <w:commentReference w:id="39"/>
      </w:r>
    </w:p>
    <w:p w14:paraId="0544D61A" w14:textId="77777777" w:rsidR="00053B94" w:rsidRDefault="00053B94" w:rsidP="00053B94">
      <w:pPr>
        <w:pStyle w:val="2"/>
      </w:pPr>
      <w:bookmarkStart w:id="40" w:name="_Toc10483839"/>
      <w:r>
        <w:t>Требования к уровню представления информации</w:t>
      </w:r>
      <w:bookmarkEnd w:id="40"/>
    </w:p>
    <w:p w14:paraId="79AE27F2" w14:textId="21C62382" w:rsidR="00053B94" w:rsidRDefault="00053B94" w:rsidP="00053B94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Разрабатываем</w:t>
      </w:r>
      <w:r w:rsidR="0017346D">
        <w:rPr>
          <w:rFonts w:asciiTheme="minorHAnsi" w:hAnsiTheme="minorHAnsi" w:cstheme="minorHAnsi"/>
          <w:szCs w:val="22"/>
        </w:rPr>
        <w:t xml:space="preserve">ый интерфейс </w:t>
      </w:r>
      <w:r>
        <w:rPr>
          <w:rFonts w:asciiTheme="minorHAnsi" w:hAnsiTheme="minorHAnsi" w:cstheme="minorHAnsi"/>
          <w:szCs w:val="22"/>
        </w:rPr>
        <w:t>систем</w:t>
      </w:r>
      <w:r w:rsidR="0017346D">
        <w:rPr>
          <w:rFonts w:asciiTheme="minorHAnsi" w:hAnsiTheme="minorHAnsi" w:cstheme="minorHAnsi"/>
          <w:szCs w:val="22"/>
        </w:rPr>
        <w:t>ы</w:t>
      </w:r>
      <w:r w:rsidR="00752EAD">
        <w:rPr>
          <w:rFonts w:asciiTheme="minorHAnsi" w:hAnsiTheme="minorHAnsi" w:cstheme="minorHAnsi"/>
          <w:szCs w:val="22"/>
        </w:rPr>
        <w:t xml:space="preserve"> Школа аналитиков</w:t>
      </w:r>
      <w:r w:rsidR="004B04C0">
        <w:rPr>
          <w:rFonts w:asciiTheme="minorHAnsi" w:hAnsiTheme="minorHAnsi" w:cstheme="minorHAnsi"/>
          <w:szCs w:val="22"/>
        </w:rPr>
        <w:t xml:space="preserve"> долж</w:t>
      </w:r>
      <w:r w:rsidR="0017346D">
        <w:rPr>
          <w:rFonts w:asciiTheme="minorHAnsi" w:hAnsiTheme="minorHAnsi" w:cstheme="minorHAnsi"/>
          <w:szCs w:val="22"/>
        </w:rPr>
        <w:t>ен</w:t>
      </w:r>
      <w:r w:rsidRPr="00053B94">
        <w:rPr>
          <w:rFonts w:asciiTheme="minorHAnsi" w:hAnsiTheme="minorHAnsi" w:cstheme="minorHAnsi"/>
          <w:szCs w:val="22"/>
        </w:rPr>
        <w:t xml:space="preserve"> соответствовать требованиям к уровню представления</w:t>
      </w:r>
      <w:r w:rsidR="0017346D">
        <w:rPr>
          <w:rFonts w:asciiTheme="minorHAnsi" w:hAnsiTheme="minorHAnsi" w:cstheme="minorHAnsi"/>
          <w:szCs w:val="22"/>
        </w:rPr>
        <w:t xml:space="preserve"> информации</w:t>
      </w:r>
      <w:r w:rsidRPr="00053B94">
        <w:rPr>
          <w:rFonts w:asciiTheme="minorHAnsi" w:hAnsiTheme="minorHAnsi" w:cstheme="minorHAnsi"/>
          <w:szCs w:val="22"/>
        </w:rPr>
        <w:t>, представленным в</w:t>
      </w:r>
      <w:r w:rsidR="00FB0AF0">
        <w:rPr>
          <w:rFonts w:asciiTheme="minorHAnsi" w:hAnsiTheme="minorHAnsi" w:cstheme="minorHAnsi"/>
          <w:szCs w:val="22"/>
        </w:rPr>
        <w:t xml:space="preserve"> Таблица 7</w:t>
      </w:r>
      <w:r w:rsidRPr="00053B94">
        <w:rPr>
          <w:rFonts w:asciiTheme="minorHAnsi" w:hAnsiTheme="minorHAnsi" w:cstheme="minorHAnsi"/>
          <w:szCs w:val="22"/>
        </w:rPr>
        <w:t>.</w:t>
      </w:r>
    </w:p>
    <w:p w14:paraId="227B76EE" w14:textId="44922B34" w:rsidR="00EA3335" w:rsidRPr="00EA3335" w:rsidRDefault="00EA3335" w:rsidP="00053B94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Требования к уровню представления информации распространяются только на разрабатываемые страницы Исполнителем. Требования не распространяются на стандартные страницы системы </w:t>
      </w:r>
      <w:r>
        <w:rPr>
          <w:rFonts w:asciiTheme="minorHAnsi" w:hAnsiTheme="minorHAnsi" w:cstheme="minorHAnsi"/>
          <w:szCs w:val="22"/>
          <w:lang w:val="en-US"/>
        </w:rPr>
        <w:t>WebTutor</w:t>
      </w:r>
      <w:r w:rsidR="00046720">
        <w:rPr>
          <w:rFonts w:asciiTheme="minorHAnsi" w:hAnsiTheme="minorHAnsi" w:cstheme="minorHAnsi"/>
          <w:szCs w:val="22"/>
        </w:rPr>
        <w:t>.</w:t>
      </w:r>
    </w:p>
    <w:p w14:paraId="293F5724" w14:textId="51B5FC24" w:rsidR="00053B94" w:rsidRDefault="00053B94" w:rsidP="00053B94">
      <w:pPr>
        <w:pStyle w:val="afa"/>
        <w:rPr>
          <w:rFonts w:asciiTheme="minorHAnsi" w:hAnsiTheme="minorHAnsi" w:cstheme="minorHAnsi"/>
          <w:szCs w:val="22"/>
        </w:rPr>
      </w:pPr>
      <w:bookmarkStart w:id="41" w:name="_Ref481591398"/>
      <w:r w:rsidRPr="00053B94">
        <w:rPr>
          <w:rFonts w:asciiTheme="minorHAnsi" w:hAnsiTheme="minorHAnsi" w:cstheme="minorHAnsi"/>
          <w:szCs w:val="22"/>
        </w:rPr>
        <w:t>Таблица</w:t>
      </w:r>
      <w:bookmarkEnd w:id="41"/>
      <w:r w:rsidR="00FB0AF0">
        <w:rPr>
          <w:rFonts w:asciiTheme="minorHAnsi" w:hAnsiTheme="minorHAnsi" w:cstheme="minorHAnsi"/>
          <w:szCs w:val="22"/>
        </w:rPr>
        <w:t xml:space="preserve"> 7</w:t>
      </w:r>
      <w:r w:rsidRPr="00053B94">
        <w:rPr>
          <w:rFonts w:asciiTheme="minorHAnsi" w:hAnsiTheme="minorHAnsi" w:cstheme="minorHAnsi"/>
          <w:szCs w:val="22"/>
        </w:rPr>
        <w:t>. Требования к уровню представления</w:t>
      </w:r>
      <w:r w:rsidR="0017346D">
        <w:rPr>
          <w:rFonts w:asciiTheme="minorHAnsi" w:hAnsiTheme="minorHAnsi" w:cstheme="minorHAnsi"/>
          <w:szCs w:val="22"/>
        </w:rPr>
        <w:t xml:space="preserve"> информации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9207"/>
      </w:tblGrid>
      <w:tr w:rsidR="00046720" w:rsidRPr="00046720" w14:paraId="2BF0D708" w14:textId="77777777" w:rsidTr="00046720">
        <w:trPr>
          <w:tblHeader/>
        </w:trPr>
        <w:tc>
          <w:tcPr>
            <w:tcW w:w="421" w:type="pct"/>
            <w:shd w:val="clear" w:color="auto" w:fill="D9D9D9" w:themeFill="background1" w:themeFillShade="D9"/>
          </w:tcPr>
          <w:p w14:paraId="4D3E845B" w14:textId="3F5755C1" w:rsidR="00046720" w:rsidRPr="00046720" w:rsidRDefault="00046720" w:rsidP="00046720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 w:rsidRPr="00CB2753">
              <w:rPr>
                <w:rFonts w:asciiTheme="minorHAnsi" w:hAnsiTheme="minorHAnsi" w:cs="Segoe UI"/>
                <w:b/>
                <w:szCs w:val="22"/>
              </w:rPr>
              <w:t>№</w:t>
            </w:r>
          </w:p>
        </w:tc>
        <w:tc>
          <w:tcPr>
            <w:tcW w:w="4579" w:type="pct"/>
            <w:shd w:val="clear" w:color="auto" w:fill="D9D9D9" w:themeFill="background1" w:themeFillShade="D9"/>
          </w:tcPr>
          <w:p w14:paraId="7268722B" w14:textId="4E280237" w:rsidR="00046720" w:rsidRPr="00707A54" w:rsidRDefault="00046720" w:rsidP="00046720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 w:rsidRPr="00707A54">
              <w:rPr>
                <w:rFonts w:asciiTheme="minorHAnsi" w:hAnsiTheme="minorHAnsi" w:cs="Segoe UI"/>
                <w:b/>
                <w:szCs w:val="22"/>
              </w:rPr>
              <w:t>Требование/условие/ограничение</w:t>
            </w:r>
          </w:p>
        </w:tc>
      </w:tr>
      <w:tr w:rsidR="00046720" w:rsidRPr="00046720" w14:paraId="0BB9BBA3" w14:textId="77777777" w:rsidTr="00046720">
        <w:tc>
          <w:tcPr>
            <w:tcW w:w="421" w:type="pct"/>
            <w:shd w:val="clear" w:color="auto" w:fill="auto"/>
          </w:tcPr>
          <w:p w14:paraId="517607AD" w14:textId="68D97AEF" w:rsidR="00046720" w:rsidRPr="00046720" w:rsidRDefault="00046720" w:rsidP="00046720">
            <w:pPr>
              <w:rPr>
                <w:rFonts w:asciiTheme="minorHAnsi" w:hAnsiTheme="minorHAnsi" w:cs="Arial"/>
              </w:rPr>
            </w:pPr>
            <w:r w:rsidRPr="00053B94">
              <w:rPr>
                <w:rFonts w:asciiTheme="minorHAnsi" w:hAnsiTheme="minorHAnsi" w:cstheme="minorHAnsi"/>
                <w:szCs w:val="22"/>
              </w:rPr>
              <w:t>НФТ-</w:t>
            </w:r>
            <w:r w:rsidRPr="00053B94">
              <w:rPr>
                <w:rFonts w:asciiTheme="minorHAnsi" w:hAnsiTheme="minorHAnsi" w:cstheme="minorHAnsi"/>
                <w:szCs w:val="22"/>
              </w:rPr>
              <w:fldChar w:fldCharType="begin"/>
            </w:r>
            <w:r w:rsidRPr="00053B94">
              <w:rPr>
                <w:rFonts w:asciiTheme="minorHAnsi" w:hAnsiTheme="minorHAnsi" w:cstheme="minorHAnsi"/>
                <w:szCs w:val="22"/>
              </w:rPr>
              <w:instrText xml:space="preserve"> SEQ НФТ- \* ARABIC </w:instrText>
            </w:r>
            <w:r w:rsidRPr="00053B94">
              <w:rPr>
                <w:rFonts w:asciiTheme="minorHAnsi" w:hAnsiTheme="minorHAnsi" w:cstheme="minorHAnsi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Cs w:val="22"/>
              </w:rPr>
              <w:t>1</w:t>
            </w:r>
            <w:r w:rsidRPr="00053B94">
              <w:rPr>
                <w:rFonts w:asciiTheme="minorHAnsi" w:hAnsiTheme="minorHAnsi" w:cstheme="minorHAnsi"/>
                <w:szCs w:val="22"/>
              </w:rPr>
              <w:fldChar w:fldCharType="end"/>
            </w:r>
          </w:p>
        </w:tc>
        <w:tc>
          <w:tcPr>
            <w:tcW w:w="4579" w:type="pct"/>
            <w:shd w:val="clear" w:color="auto" w:fill="auto"/>
          </w:tcPr>
          <w:p w14:paraId="38115369" w14:textId="7A4E0ECB" w:rsidR="00046720" w:rsidRPr="00707A54" w:rsidRDefault="00046720" w:rsidP="00046720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707A54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Система должна предоставлять русскоязычный графический пользовательский интерфейс, соответствующий принятым в Компании шаблонам и правилам оформления</w:t>
            </w:r>
          </w:p>
        </w:tc>
      </w:tr>
      <w:tr w:rsidR="00046720" w:rsidRPr="00046720" w14:paraId="3B0520D5" w14:textId="77777777" w:rsidTr="00046720">
        <w:tc>
          <w:tcPr>
            <w:tcW w:w="421" w:type="pct"/>
            <w:shd w:val="clear" w:color="auto" w:fill="auto"/>
          </w:tcPr>
          <w:p w14:paraId="6F60238B" w14:textId="1F9A7823" w:rsidR="00046720" w:rsidRPr="00046720" w:rsidRDefault="00046720" w:rsidP="00046720">
            <w:pPr>
              <w:rPr>
                <w:rFonts w:asciiTheme="minorHAnsi" w:hAnsiTheme="minorHAnsi" w:cs="Arial"/>
              </w:rPr>
            </w:pPr>
            <w:r w:rsidRPr="00053B94">
              <w:rPr>
                <w:rFonts w:asciiTheme="minorHAnsi" w:hAnsiTheme="minorHAnsi" w:cstheme="minorHAnsi"/>
                <w:szCs w:val="22"/>
              </w:rPr>
              <w:t>НФТ-</w:t>
            </w:r>
            <w:r w:rsidRPr="00053B94">
              <w:rPr>
                <w:rFonts w:asciiTheme="minorHAnsi" w:hAnsiTheme="minorHAnsi" w:cstheme="minorHAnsi"/>
                <w:szCs w:val="22"/>
              </w:rPr>
              <w:fldChar w:fldCharType="begin"/>
            </w:r>
            <w:r w:rsidRPr="00053B94">
              <w:rPr>
                <w:rFonts w:asciiTheme="minorHAnsi" w:hAnsiTheme="minorHAnsi" w:cstheme="minorHAnsi"/>
                <w:szCs w:val="22"/>
              </w:rPr>
              <w:instrText xml:space="preserve"> SEQ НФТ- \* ARABIC </w:instrText>
            </w:r>
            <w:r w:rsidRPr="00053B94">
              <w:rPr>
                <w:rFonts w:asciiTheme="minorHAnsi" w:hAnsiTheme="minorHAnsi" w:cstheme="minorHAnsi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Cs w:val="22"/>
              </w:rPr>
              <w:t>2</w:t>
            </w:r>
            <w:r w:rsidRPr="00053B94">
              <w:rPr>
                <w:rFonts w:asciiTheme="minorHAnsi" w:hAnsiTheme="minorHAnsi" w:cstheme="minorHAnsi"/>
                <w:szCs w:val="22"/>
              </w:rPr>
              <w:fldChar w:fldCharType="end"/>
            </w:r>
          </w:p>
        </w:tc>
        <w:tc>
          <w:tcPr>
            <w:tcW w:w="4579" w:type="pct"/>
            <w:shd w:val="clear" w:color="auto" w:fill="auto"/>
          </w:tcPr>
          <w:p w14:paraId="15460A48" w14:textId="4986E533" w:rsidR="00046720" w:rsidRPr="00F627FE" w:rsidRDefault="00046720" w:rsidP="00046720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Графический пользовательский интерфейс системы должен </w:t>
            </w:r>
            <w:r w:rsidRPr="00F627FE">
              <w:rPr>
                <w:rFonts w:asciiTheme="minorHAnsi" w:hAnsiTheme="minorHAnsi" w:cstheme="minorHAnsi"/>
                <w:sz w:val="22"/>
                <w:szCs w:val="22"/>
                <w:lang w:val="ru-RU" w:eastAsia="ru-RU"/>
              </w:rPr>
              <w:t xml:space="preserve">отвечать современным требованиям и обеспечивать </w:t>
            </w: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возможность выполнения всех функций системы, определенных в </w:t>
            </w:r>
            <w:r w:rsidRPr="00F627FE">
              <w:rPr>
                <w:rFonts w:asciiTheme="minorHAnsi" w:hAnsiTheme="minorHAnsi"/>
                <w:sz w:val="22"/>
                <w:lang w:val="ru-RU"/>
              </w:rPr>
              <w:t>разделе</w:t>
            </w:r>
            <w:r w:rsidR="00F8708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fldChar w:fldCharType="begin"/>
            </w: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instrText xml:space="preserve"> REF _Ref515959957 \r \h  \* MERGEFORMAT </w:instrText>
            </w: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</w: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fldChar w:fldCharType="separate"/>
            </w: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7</w:t>
            </w: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fldChar w:fldCharType="end"/>
            </w: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r w:rsidR="00F87085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«</w:t>
            </w: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fldChar w:fldCharType="begin"/>
            </w: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instrText xml:space="preserve"> REF _Ref515959958 \h  \* MERGEFORMAT </w:instrText>
            </w: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</w: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fldChar w:fldCharType="separate"/>
            </w: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Функционально-технические требования</w:t>
            </w: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fldChar w:fldCharType="end"/>
            </w: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»</w:t>
            </w:r>
            <w:r w:rsidRPr="00F627FE">
              <w:rPr>
                <w:rFonts w:asciiTheme="minorHAnsi" w:hAnsiTheme="minorHAnsi"/>
                <w:sz w:val="22"/>
                <w:szCs w:val="22"/>
                <w:lang w:val="ru-RU"/>
              </w:rPr>
              <w:t>.</w:t>
            </w:r>
          </w:p>
        </w:tc>
      </w:tr>
      <w:tr w:rsidR="00046720" w:rsidRPr="00046720" w14:paraId="75A68E71" w14:textId="77777777" w:rsidTr="00046720">
        <w:tc>
          <w:tcPr>
            <w:tcW w:w="421" w:type="pct"/>
            <w:shd w:val="clear" w:color="auto" w:fill="auto"/>
          </w:tcPr>
          <w:p w14:paraId="0C50EC1D" w14:textId="7D59CBFD" w:rsidR="00046720" w:rsidRPr="00046720" w:rsidRDefault="00046720" w:rsidP="00046720">
            <w:pPr>
              <w:rPr>
                <w:rFonts w:asciiTheme="minorHAnsi" w:hAnsiTheme="minorHAnsi" w:cs="Arial"/>
              </w:rPr>
            </w:pPr>
            <w:r w:rsidRPr="00053B94">
              <w:rPr>
                <w:rFonts w:asciiTheme="minorHAnsi" w:hAnsiTheme="minorHAnsi" w:cstheme="minorHAnsi"/>
                <w:szCs w:val="22"/>
              </w:rPr>
              <w:t>НФТ-</w:t>
            </w:r>
            <w:r w:rsidRPr="00053B94">
              <w:rPr>
                <w:rFonts w:asciiTheme="minorHAnsi" w:hAnsiTheme="minorHAnsi" w:cstheme="minorHAnsi"/>
                <w:szCs w:val="22"/>
              </w:rPr>
              <w:fldChar w:fldCharType="begin"/>
            </w:r>
            <w:r w:rsidRPr="00053B94">
              <w:rPr>
                <w:rFonts w:asciiTheme="minorHAnsi" w:hAnsiTheme="minorHAnsi" w:cstheme="minorHAnsi"/>
                <w:szCs w:val="22"/>
              </w:rPr>
              <w:instrText xml:space="preserve"> SEQ НФТ- \* ARABIC </w:instrText>
            </w:r>
            <w:r w:rsidRPr="00053B94">
              <w:rPr>
                <w:rFonts w:asciiTheme="minorHAnsi" w:hAnsiTheme="minorHAnsi" w:cstheme="minorHAnsi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Cs w:val="22"/>
              </w:rPr>
              <w:t>3</w:t>
            </w:r>
            <w:r w:rsidRPr="00053B94">
              <w:rPr>
                <w:rFonts w:asciiTheme="minorHAnsi" w:hAnsiTheme="minorHAnsi" w:cstheme="minorHAnsi"/>
                <w:szCs w:val="22"/>
              </w:rPr>
              <w:fldChar w:fldCharType="end"/>
            </w:r>
          </w:p>
        </w:tc>
        <w:tc>
          <w:tcPr>
            <w:tcW w:w="4579" w:type="pct"/>
            <w:shd w:val="clear" w:color="auto" w:fill="auto"/>
          </w:tcPr>
          <w:p w14:paraId="78F392C8" w14:textId="77777777" w:rsidR="00046720" w:rsidRPr="00F627FE" w:rsidRDefault="00046720" w:rsidP="00046720">
            <w:pPr>
              <w:pStyle w:val="affa"/>
              <w:ind w:left="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Графический пользовательский интерфейс системы должен быть единообразным:</w:t>
            </w:r>
          </w:p>
          <w:p w14:paraId="3352F5D2" w14:textId="77777777" w:rsidR="00046720" w:rsidRPr="00F627FE" w:rsidRDefault="00046720" w:rsidP="00046720">
            <w:pPr>
              <w:pStyle w:val="affa"/>
              <w:numPr>
                <w:ilvl w:val="0"/>
                <w:numId w:val="11"/>
              </w:numPr>
              <w:ind w:hanging="368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все экранные формы интерфейса должны быть выполнены в едином графическом стиле;</w:t>
            </w:r>
          </w:p>
          <w:p w14:paraId="10AD5A2D" w14:textId="77777777" w:rsidR="00046720" w:rsidRPr="00F627FE" w:rsidRDefault="00046720" w:rsidP="00046720">
            <w:pPr>
              <w:pStyle w:val="affa"/>
              <w:numPr>
                <w:ilvl w:val="0"/>
                <w:numId w:val="11"/>
              </w:numPr>
              <w:ind w:hanging="368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для обозначения однотипных операций должны быть использованы одинаковые значки, кнопки и другие элементы управления и навигации;</w:t>
            </w:r>
          </w:p>
          <w:p w14:paraId="177EC70A" w14:textId="65691E80" w:rsidR="00046720" w:rsidRPr="00F627FE" w:rsidRDefault="00046720" w:rsidP="00046720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поведение однотипных элементов интерфейса (реакция на наведение указателя «мыши», нажатие кнопки и т.п.) должны быть реализованы одинаково.</w:t>
            </w:r>
          </w:p>
        </w:tc>
      </w:tr>
      <w:tr w:rsidR="00046720" w:rsidRPr="00046720" w14:paraId="067A98DE" w14:textId="77777777" w:rsidTr="00046720">
        <w:tc>
          <w:tcPr>
            <w:tcW w:w="421" w:type="pct"/>
            <w:shd w:val="clear" w:color="auto" w:fill="auto"/>
          </w:tcPr>
          <w:p w14:paraId="15012686" w14:textId="0CC41083" w:rsidR="00046720" w:rsidRPr="00FB0AF0" w:rsidRDefault="00046720" w:rsidP="00046720">
            <w:pPr>
              <w:rPr>
                <w:rFonts w:asciiTheme="minorHAnsi" w:hAnsiTheme="minorHAnsi" w:cs="Arial"/>
              </w:rPr>
            </w:pPr>
            <w:r w:rsidRPr="00FB0AF0">
              <w:rPr>
                <w:rFonts w:asciiTheme="minorHAnsi" w:hAnsiTheme="minorHAnsi" w:cstheme="minorHAnsi"/>
                <w:szCs w:val="22"/>
              </w:rPr>
              <w:t>НФТ-</w:t>
            </w:r>
            <w:r w:rsidRPr="00FB0AF0">
              <w:rPr>
                <w:rFonts w:asciiTheme="minorHAnsi" w:hAnsiTheme="minorHAnsi" w:cstheme="minorHAnsi"/>
                <w:szCs w:val="22"/>
              </w:rPr>
              <w:fldChar w:fldCharType="begin"/>
            </w:r>
            <w:r w:rsidRPr="00FB0AF0">
              <w:rPr>
                <w:rFonts w:asciiTheme="minorHAnsi" w:hAnsiTheme="minorHAnsi" w:cstheme="minorHAnsi"/>
                <w:szCs w:val="22"/>
              </w:rPr>
              <w:instrText xml:space="preserve"> SEQ НФТ- \* ARABIC </w:instrText>
            </w:r>
            <w:r w:rsidRPr="00FB0AF0">
              <w:rPr>
                <w:rFonts w:asciiTheme="minorHAnsi" w:hAnsiTheme="minorHAnsi" w:cstheme="minorHAnsi"/>
                <w:szCs w:val="22"/>
              </w:rPr>
              <w:fldChar w:fldCharType="separate"/>
            </w:r>
            <w:r w:rsidRPr="00FB0AF0">
              <w:rPr>
                <w:rFonts w:asciiTheme="minorHAnsi" w:hAnsiTheme="minorHAnsi" w:cstheme="minorHAnsi"/>
                <w:noProof/>
                <w:szCs w:val="22"/>
              </w:rPr>
              <w:t>4</w:t>
            </w:r>
            <w:r w:rsidRPr="00FB0AF0">
              <w:rPr>
                <w:rFonts w:asciiTheme="minorHAnsi" w:hAnsiTheme="minorHAnsi" w:cstheme="minorHAnsi"/>
                <w:szCs w:val="22"/>
              </w:rPr>
              <w:fldChar w:fldCharType="end"/>
            </w:r>
          </w:p>
        </w:tc>
        <w:tc>
          <w:tcPr>
            <w:tcW w:w="4579" w:type="pct"/>
            <w:shd w:val="clear" w:color="auto" w:fill="auto"/>
          </w:tcPr>
          <w:p w14:paraId="682FA284" w14:textId="45451BE7" w:rsidR="00046720" w:rsidRPr="00FB0AF0" w:rsidRDefault="00046720" w:rsidP="00046720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FB0AF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Графический пользовательский интерфейс системы должен быть адаптивным и обеспечивать корректное отображение содер</w:t>
            </w:r>
            <w:r w:rsidR="00FB0AF0" w:rsidRPr="00FB0AF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жимого</w:t>
            </w:r>
            <w:r w:rsidRPr="00FB0AF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при любом разрешении экрана, а также динамически подстраиваться </w:t>
            </w:r>
            <w:commentRangeStart w:id="42"/>
            <w:r w:rsidRPr="00FB0AF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под</w:t>
            </w:r>
            <w:commentRangeEnd w:id="42"/>
            <w:r w:rsidRPr="00FB0AF0">
              <w:rPr>
                <w:rStyle w:val="a9"/>
                <w:rFonts w:ascii="Calibri" w:eastAsia="Calibri" w:hAnsi="Calibri"/>
                <w:lang w:val="ru-RU"/>
              </w:rPr>
              <w:commentReference w:id="42"/>
            </w:r>
            <w:r w:rsidRPr="00FB0AF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заданные размеры окна браузера</w:t>
            </w:r>
          </w:p>
        </w:tc>
      </w:tr>
      <w:tr w:rsidR="00046720" w:rsidRPr="00046720" w14:paraId="00CFAC71" w14:textId="77777777" w:rsidTr="00046720">
        <w:tc>
          <w:tcPr>
            <w:tcW w:w="421" w:type="pct"/>
            <w:shd w:val="clear" w:color="auto" w:fill="auto"/>
          </w:tcPr>
          <w:p w14:paraId="47CD6B3A" w14:textId="5F6044D7" w:rsidR="00046720" w:rsidRPr="00046720" w:rsidRDefault="00296450" w:rsidP="00C2103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theme="minorHAnsi"/>
                <w:szCs w:val="22"/>
              </w:rPr>
              <w:t>НФТ-</w:t>
            </w:r>
            <w:r w:rsidR="00C2103C">
              <w:rPr>
                <w:rFonts w:asciiTheme="minorHAnsi" w:hAnsiTheme="minorHAnsi" w:cstheme="minorHAnsi"/>
                <w:szCs w:val="22"/>
              </w:rPr>
              <w:t>5</w:t>
            </w:r>
          </w:p>
        </w:tc>
        <w:tc>
          <w:tcPr>
            <w:tcW w:w="4579" w:type="pct"/>
            <w:shd w:val="clear" w:color="auto" w:fill="auto"/>
          </w:tcPr>
          <w:p w14:paraId="5068F53C" w14:textId="77777777" w:rsidR="00046720" w:rsidRPr="00F627FE" w:rsidRDefault="00046720" w:rsidP="00046720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Для пользовательского интерфейса устанавливается ширина портала для корректного отображения.</w:t>
            </w:r>
          </w:p>
          <w:p w14:paraId="6594ED77" w14:textId="77777777" w:rsidR="00046720" w:rsidRPr="00F627FE" w:rsidRDefault="00046720" w:rsidP="00046720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F627FE">
              <w:rPr>
                <w:rFonts w:asciiTheme="minorHAnsi" w:hAnsiTheme="minorHAnsi" w:cstheme="minorHAnsi"/>
                <w:sz w:val="22"/>
                <w:szCs w:val="22"/>
              </w:rPr>
              <w:t>Desktop</w:t>
            </w: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версия:</w:t>
            </w:r>
          </w:p>
          <w:p w14:paraId="1D66D2F0" w14:textId="60C8BD9C" w:rsidR="00046720" w:rsidRPr="003E79BA" w:rsidRDefault="00046720" w:rsidP="00046720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Минимальная ширина – 1000 </w:t>
            </w:r>
            <w:r w:rsidRPr="00F627FE">
              <w:rPr>
                <w:rFonts w:asciiTheme="minorHAnsi" w:hAnsiTheme="minorHAnsi" w:cstheme="minorHAnsi"/>
                <w:sz w:val="22"/>
                <w:szCs w:val="22"/>
              </w:rPr>
              <w:t>px</w:t>
            </w:r>
            <w:r w:rsidR="003E79BA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;</w:t>
            </w:r>
          </w:p>
          <w:p w14:paraId="2E976378" w14:textId="04F9BAED" w:rsidR="00046720" w:rsidRPr="00F627FE" w:rsidRDefault="00046720" w:rsidP="00046720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Максимальная ширина – 1920 </w:t>
            </w:r>
            <w:r w:rsidRPr="00F627FE">
              <w:rPr>
                <w:rFonts w:asciiTheme="minorHAnsi" w:hAnsiTheme="minorHAnsi" w:cstheme="minorHAnsi"/>
                <w:sz w:val="22"/>
                <w:szCs w:val="22"/>
              </w:rPr>
              <w:t>px</w:t>
            </w:r>
            <w:r w:rsidRPr="00F627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.</w:t>
            </w:r>
          </w:p>
        </w:tc>
      </w:tr>
    </w:tbl>
    <w:p w14:paraId="4416708C" w14:textId="77777777" w:rsidR="00007A72" w:rsidRDefault="00007A72" w:rsidP="00007A72">
      <w:pPr>
        <w:spacing w:after="0" w:line="240" w:lineRule="auto"/>
      </w:pPr>
      <w:bookmarkStart w:id="43" w:name="_Toc515960171"/>
      <w:bookmarkStart w:id="44" w:name="_Toc518595082"/>
      <w:bookmarkStart w:id="45" w:name="_Toc527024025"/>
      <w:bookmarkStart w:id="46" w:name="_Toc527024134"/>
      <w:bookmarkStart w:id="47" w:name="_Toc515959637"/>
      <w:bookmarkStart w:id="48" w:name="_Toc515959899"/>
      <w:bookmarkStart w:id="49" w:name="_Toc515960172"/>
      <w:bookmarkStart w:id="50" w:name="_Toc518595083"/>
      <w:bookmarkStart w:id="51" w:name="_Toc527024026"/>
      <w:bookmarkStart w:id="52" w:name="_Toc527024135"/>
      <w:bookmarkStart w:id="53" w:name="_Пользовательские_требования"/>
      <w:bookmarkStart w:id="54" w:name="_Описание_реализации"/>
      <w:bookmarkStart w:id="55" w:name="_Toc515959681"/>
      <w:bookmarkStart w:id="56" w:name="_Toc515959943"/>
      <w:bookmarkStart w:id="57" w:name="_Toc515960216"/>
      <w:bookmarkStart w:id="58" w:name="_Toc518595127"/>
      <w:bookmarkStart w:id="59" w:name="_Toc527024070"/>
      <w:bookmarkStart w:id="60" w:name="_Toc527024179"/>
      <w:bookmarkStart w:id="61" w:name="_Ref515194346"/>
      <w:bookmarkStart w:id="62" w:name="_Ref515194351"/>
      <w:bookmarkStart w:id="63" w:name="_Toc390166628"/>
      <w:bookmarkStart w:id="64" w:name="_Toc423425156"/>
      <w:bookmarkStart w:id="65" w:name="_Toc438721216"/>
      <w:bookmarkEnd w:id="30"/>
      <w:bookmarkEnd w:id="31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73CE99F6" w14:textId="6F54414B" w:rsidR="00660B50" w:rsidRPr="00007A72" w:rsidRDefault="00660B50" w:rsidP="00007A72">
      <w:pPr>
        <w:pStyle w:val="2"/>
      </w:pPr>
      <w:bookmarkStart w:id="66" w:name="_Toc10483840"/>
      <w:r w:rsidRPr="00660B50">
        <w:t>Требования к лицензированию</w:t>
      </w:r>
      <w:bookmarkEnd w:id="66"/>
    </w:p>
    <w:p w14:paraId="57F57318" w14:textId="7820139A" w:rsidR="00660B50" w:rsidRDefault="00660B50" w:rsidP="00660B50">
      <w:r w:rsidRPr="002C30E5">
        <w:t>Работы осуществляются только на лицензированном программном обеспечении компании WebSoft.</w:t>
      </w:r>
    </w:p>
    <w:p w14:paraId="24314B6D" w14:textId="6AA05318" w:rsidR="002853AA" w:rsidRDefault="002853AA" w:rsidP="002853AA">
      <w:pPr>
        <w:pStyle w:val="2"/>
        <w:rPr>
          <w:bCs w:val="0"/>
        </w:rPr>
      </w:pPr>
      <w:bookmarkStart w:id="67" w:name="_Toc10483841"/>
      <w:r>
        <w:rPr>
          <w:bCs w:val="0"/>
        </w:rPr>
        <w:lastRenderedPageBreak/>
        <w:t>Дополнительные требования</w:t>
      </w:r>
      <w:bookmarkEnd w:id="67"/>
    </w:p>
    <w:p w14:paraId="413ACDFE" w14:textId="2D707450" w:rsidR="002F0CB8" w:rsidRPr="00F627FE" w:rsidRDefault="00A10044" w:rsidP="002F0CB8">
      <w:pPr>
        <w:rPr>
          <w:b/>
        </w:rPr>
      </w:pPr>
      <w:r>
        <w:rPr>
          <w:b/>
        </w:rPr>
        <w:t>Требования к окну сайта</w:t>
      </w:r>
      <w:r w:rsidR="002F0CB8" w:rsidRPr="00F627FE">
        <w:rPr>
          <w:b/>
        </w:rPr>
        <w:t xml:space="preserve"> при разработке дизайна:</w:t>
      </w:r>
    </w:p>
    <w:p w14:paraId="545550B7" w14:textId="0974CCB2" w:rsidR="002F0CB8" w:rsidRPr="00F627FE" w:rsidRDefault="009D09FA" w:rsidP="002F0CB8">
      <w:r>
        <w:t>Оболочка сайта</w:t>
      </w:r>
      <w:r w:rsidR="002F0CB8" w:rsidRPr="00F627FE">
        <w:t xml:space="preserve"> является web-содержимым, отображающимся в браузере и включающим в себя контент. Браузер содержит элементы управления, влияющие на конечный размер окна в большую сторону.</w:t>
      </w:r>
    </w:p>
    <w:p w14:paraId="680655DE" w14:textId="0987335E" w:rsidR="002F0CB8" w:rsidRPr="00F627FE" w:rsidRDefault="009D09FA" w:rsidP="002F0CB8">
      <w:r>
        <w:t>Размер рабочей области сайта</w:t>
      </w:r>
      <w:r w:rsidR="002F0CB8" w:rsidRPr="00F627FE">
        <w:t xml:space="preserve"> определяется на этапе разработки дизайна интерфейса курса.</w:t>
      </w:r>
    </w:p>
    <w:p w14:paraId="6EEDF601" w14:textId="77777777" w:rsidR="002F0CB8" w:rsidRPr="009D09FA" w:rsidRDefault="002F0CB8" w:rsidP="002F0CB8">
      <w:pPr>
        <w:rPr>
          <w:b/>
        </w:rPr>
      </w:pPr>
      <w:r w:rsidRPr="009D09FA">
        <w:rPr>
          <w:b/>
        </w:rPr>
        <w:t>Требования к пользовательскому месту:</w:t>
      </w:r>
    </w:p>
    <w:p w14:paraId="3A036B9D" w14:textId="77777777" w:rsidR="002F0CB8" w:rsidRPr="009D09FA" w:rsidRDefault="002F0CB8" w:rsidP="00B04677">
      <w:pPr>
        <w:pStyle w:val="a4"/>
        <w:numPr>
          <w:ilvl w:val="0"/>
          <w:numId w:val="25"/>
        </w:numPr>
      </w:pPr>
      <w:r w:rsidRPr="009D09FA">
        <w:t>Минимальная аппаратная конфигурация: процессор от 2000 MHz, ОЗУ от 1024 Mb.</w:t>
      </w:r>
    </w:p>
    <w:p w14:paraId="30444B90" w14:textId="77777777" w:rsidR="002F0CB8" w:rsidRPr="009D09FA" w:rsidRDefault="002F0CB8" w:rsidP="00B04677">
      <w:pPr>
        <w:pStyle w:val="a4"/>
        <w:numPr>
          <w:ilvl w:val="0"/>
          <w:numId w:val="25"/>
        </w:numPr>
      </w:pPr>
      <w:r w:rsidRPr="009D09FA">
        <w:t xml:space="preserve">Минимальная пропускная способность интернет-канала: 1024 Кбит/с. </w:t>
      </w:r>
    </w:p>
    <w:p w14:paraId="599B9AB1" w14:textId="77777777" w:rsidR="002F0CB8" w:rsidRPr="009D09FA" w:rsidRDefault="002F0CB8" w:rsidP="00B04677">
      <w:pPr>
        <w:pStyle w:val="a4"/>
        <w:numPr>
          <w:ilvl w:val="0"/>
          <w:numId w:val="25"/>
        </w:numPr>
      </w:pPr>
      <w:r w:rsidRPr="009D09FA">
        <w:t>Ключевой браузер: Internet Explorer 11.</w:t>
      </w:r>
    </w:p>
    <w:p w14:paraId="418A5A9B" w14:textId="38D48181" w:rsidR="002F0CB8" w:rsidRPr="009D09FA" w:rsidRDefault="009D09FA" w:rsidP="00B04677">
      <w:pPr>
        <w:pStyle w:val="a4"/>
        <w:numPr>
          <w:ilvl w:val="0"/>
          <w:numId w:val="25"/>
        </w:numPr>
      </w:pPr>
      <w:r w:rsidRPr="009D09FA">
        <w:t>Корректное отображение сайта</w:t>
      </w:r>
      <w:r w:rsidR="002F0CB8" w:rsidRPr="009D09FA">
        <w:t xml:space="preserve"> обеспечивается при 100% масштабе окна браузера. При изменении размера экрана содержание курса и оболочка не масштабируются.</w:t>
      </w:r>
    </w:p>
    <w:p w14:paraId="73C2D222" w14:textId="4F57C4B7" w:rsidR="002F0CB8" w:rsidRPr="009D09FA" w:rsidRDefault="009D09FA" w:rsidP="00B04677">
      <w:pPr>
        <w:pStyle w:val="a4"/>
        <w:numPr>
          <w:ilvl w:val="0"/>
          <w:numId w:val="25"/>
        </w:numPr>
      </w:pPr>
      <w:r w:rsidRPr="009D09FA">
        <w:t>Верстка сайта</w:t>
      </w:r>
      <w:r w:rsidR="002F0CB8" w:rsidRPr="009D09FA">
        <w:t xml:space="preserve"> рассчитана на его прохождени</w:t>
      </w:r>
      <w:r w:rsidRPr="009D09FA">
        <w:t>е на ПК</w:t>
      </w:r>
      <w:r w:rsidR="002F0CB8" w:rsidRPr="009D09FA">
        <w:t>.</w:t>
      </w:r>
    </w:p>
    <w:p w14:paraId="138D97E0" w14:textId="77777777" w:rsidR="002F0CB8" w:rsidRPr="006721B0" w:rsidRDefault="002F0CB8" w:rsidP="006721B0">
      <w:pPr>
        <w:rPr>
          <w:i/>
        </w:rPr>
      </w:pPr>
    </w:p>
    <w:p w14:paraId="5204FB9A" w14:textId="11C5C0A0" w:rsidR="008C011D" w:rsidRPr="00D5438E" w:rsidRDefault="008C011D" w:rsidP="00FD7C59">
      <w:pPr>
        <w:pStyle w:val="1"/>
        <w:rPr>
          <w:rFonts w:asciiTheme="minorHAnsi" w:hAnsiTheme="minorHAnsi" w:cstheme="minorHAnsi"/>
          <w:color w:val="000000" w:themeColor="text1"/>
        </w:rPr>
      </w:pPr>
      <w:bookmarkStart w:id="68" w:name="_Toc515960218"/>
      <w:bookmarkStart w:id="69" w:name="_Toc518595131"/>
      <w:bookmarkStart w:id="70" w:name="_Toc527024073"/>
      <w:bookmarkStart w:id="71" w:name="_Toc527024182"/>
      <w:bookmarkStart w:id="72" w:name="_Toc515960219"/>
      <w:bookmarkStart w:id="73" w:name="_Toc518595132"/>
      <w:bookmarkStart w:id="74" w:name="_Toc527024074"/>
      <w:bookmarkStart w:id="75" w:name="_Toc527024183"/>
      <w:bookmarkStart w:id="76" w:name="_Toc515960223"/>
      <w:bookmarkStart w:id="77" w:name="_Toc518595136"/>
      <w:bookmarkStart w:id="78" w:name="_Toc527024078"/>
      <w:bookmarkStart w:id="79" w:name="_Toc527024187"/>
      <w:bookmarkStart w:id="80" w:name="_Toc515960226"/>
      <w:bookmarkStart w:id="81" w:name="_Toc518595139"/>
      <w:bookmarkStart w:id="82" w:name="_Toc527024081"/>
      <w:bookmarkStart w:id="83" w:name="_Toc527024190"/>
      <w:bookmarkStart w:id="84" w:name="_Toc515960227"/>
      <w:bookmarkStart w:id="85" w:name="_Toc518595140"/>
      <w:bookmarkStart w:id="86" w:name="_Toc527024082"/>
      <w:bookmarkStart w:id="87" w:name="_Toc527024191"/>
      <w:bookmarkStart w:id="88" w:name="_Ref515959957"/>
      <w:bookmarkStart w:id="89" w:name="_Ref515959958"/>
      <w:bookmarkStart w:id="90" w:name="_Toc10483842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commentRangeStart w:id="91"/>
      <w:r w:rsidRPr="00D5438E">
        <w:rPr>
          <w:rFonts w:asciiTheme="minorHAnsi" w:hAnsiTheme="minorHAnsi" w:cstheme="minorHAnsi"/>
          <w:color w:val="000000" w:themeColor="text1"/>
        </w:rPr>
        <w:lastRenderedPageBreak/>
        <w:t>Ф</w:t>
      </w:r>
      <w:r w:rsidR="001532C4">
        <w:rPr>
          <w:rFonts w:asciiTheme="minorHAnsi" w:hAnsiTheme="minorHAnsi" w:cstheme="minorHAnsi"/>
          <w:color w:val="000000" w:themeColor="text1"/>
        </w:rPr>
        <w:t>ункционально-т</w:t>
      </w:r>
      <w:r w:rsidR="006459B6">
        <w:rPr>
          <w:rFonts w:asciiTheme="minorHAnsi" w:hAnsiTheme="minorHAnsi" w:cstheme="minorHAnsi"/>
          <w:color w:val="000000" w:themeColor="text1"/>
        </w:rPr>
        <w:t>ехнические</w:t>
      </w:r>
      <w:r w:rsidRPr="00D5438E">
        <w:rPr>
          <w:rFonts w:asciiTheme="minorHAnsi" w:hAnsiTheme="minorHAnsi" w:cstheme="minorHAnsi"/>
          <w:color w:val="000000" w:themeColor="text1"/>
        </w:rPr>
        <w:t xml:space="preserve"> требования</w:t>
      </w:r>
      <w:commentRangeEnd w:id="91"/>
      <w:r w:rsidR="00950E36" w:rsidRPr="00D5438E">
        <w:rPr>
          <w:rFonts w:asciiTheme="minorHAnsi" w:hAnsiTheme="minorHAnsi" w:cstheme="minorHAnsi"/>
          <w:color w:val="000000" w:themeColor="text1"/>
        </w:rPr>
        <w:commentReference w:id="91"/>
      </w:r>
      <w:bookmarkEnd w:id="61"/>
      <w:bookmarkEnd w:id="62"/>
      <w:bookmarkEnd w:id="88"/>
      <w:bookmarkEnd w:id="89"/>
      <w:bookmarkEnd w:id="90"/>
    </w:p>
    <w:p w14:paraId="1A2FBD70" w14:textId="5CB3AE59" w:rsidR="00AF3352" w:rsidRDefault="00AF3352" w:rsidP="00AF3352">
      <w:pPr>
        <w:pStyle w:val="afa"/>
      </w:pPr>
      <w:r>
        <w:t>Таблица</w:t>
      </w:r>
      <w:r w:rsidR="00FB0AF0">
        <w:t xml:space="preserve"> 8</w:t>
      </w:r>
      <w:r w:rsidR="006459B6">
        <w:t>. Функционально-технические</w:t>
      </w:r>
      <w:r>
        <w:t xml:space="preserve"> требования к </w:t>
      </w:r>
      <w:r w:rsidR="00C71C2D">
        <w:t xml:space="preserve">разрабатываемой </w:t>
      </w:r>
      <w:r>
        <w:t>системе</w:t>
      </w:r>
    </w:p>
    <w:tbl>
      <w:tblPr>
        <w:tblW w:w="504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2680"/>
        <w:gridCol w:w="5050"/>
        <w:gridCol w:w="1687"/>
      </w:tblGrid>
      <w:tr w:rsidR="001804F4" w:rsidRPr="00532FA9" w14:paraId="43DD4F1E" w14:textId="77777777" w:rsidTr="00F51E49">
        <w:trPr>
          <w:tblHeader/>
        </w:trPr>
        <w:tc>
          <w:tcPr>
            <w:tcW w:w="353" w:type="pct"/>
            <w:shd w:val="clear" w:color="auto" w:fill="D9D9D9" w:themeFill="background1" w:themeFillShade="D9"/>
          </w:tcPr>
          <w:p w14:paraId="06F867E4" w14:textId="77777777" w:rsidR="001804F4" w:rsidRPr="00036C52" w:rsidRDefault="001804F4" w:rsidP="00A10044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 w:rsidRPr="00036C52">
              <w:rPr>
                <w:rFonts w:asciiTheme="minorHAnsi" w:hAnsiTheme="minorHAnsi" w:cs="Segoe UI"/>
                <w:b/>
                <w:szCs w:val="22"/>
              </w:rPr>
              <w:t>№</w:t>
            </w:r>
          </w:p>
        </w:tc>
        <w:tc>
          <w:tcPr>
            <w:tcW w:w="1322" w:type="pct"/>
            <w:shd w:val="clear" w:color="auto" w:fill="D9D9D9" w:themeFill="background1" w:themeFillShade="D9"/>
          </w:tcPr>
          <w:p w14:paraId="02B64E7A" w14:textId="77777777" w:rsidR="001804F4" w:rsidRPr="00036C52" w:rsidRDefault="001804F4" w:rsidP="00A10044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 w:rsidRPr="00036C52">
              <w:rPr>
                <w:rFonts w:asciiTheme="minorHAnsi" w:hAnsiTheme="minorHAnsi" w:cs="Segoe UI"/>
                <w:b/>
                <w:szCs w:val="22"/>
              </w:rPr>
              <w:t>Название функции</w:t>
            </w:r>
          </w:p>
        </w:tc>
        <w:tc>
          <w:tcPr>
            <w:tcW w:w="2492" w:type="pct"/>
            <w:shd w:val="clear" w:color="auto" w:fill="D9D9D9" w:themeFill="background1" w:themeFillShade="D9"/>
          </w:tcPr>
          <w:p w14:paraId="26ED5E16" w14:textId="77777777" w:rsidR="001804F4" w:rsidRPr="00036C52" w:rsidRDefault="001804F4" w:rsidP="00A10044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 w:rsidRPr="00036C52">
              <w:rPr>
                <w:rFonts w:asciiTheme="minorHAnsi" w:hAnsiTheme="minorHAnsi" w:cs="Segoe UI"/>
                <w:b/>
                <w:szCs w:val="22"/>
              </w:rPr>
              <w:t>Описание функции</w:t>
            </w:r>
          </w:p>
        </w:tc>
        <w:tc>
          <w:tcPr>
            <w:tcW w:w="832" w:type="pct"/>
            <w:shd w:val="clear" w:color="auto" w:fill="D9D9D9" w:themeFill="background1" w:themeFillShade="D9"/>
          </w:tcPr>
          <w:p w14:paraId="7B3F3B92" w14:textId="77777777" w:rsidR="001804F4" w:rsidRPr="00036C52" w:rsidRDefault="001804F4" w:rsidP="00A10044">
            <w:pPr>
              <w:spacing w:after="0" w:line="240" w:lineRule="auto"/>
              <w:rPr>
                <w:rFonts w:asciiTheme="minorHAnsi" w:hAnsiTheme="minorHAnsi" w:cs="Segoe UI"/>
                <w:b/>
                <w:szCs w:val="22"/>
              </w:rPr>
            </w:pPr>
            <w:r w:rsidRPr="00036C52">
              <w:rPr>
                <w:rFonts w:asciiTheme="minorHAnsi" w:hAnsiTheme="minorHAnsi" w:cs="Segoe UI"/>
                <w:b/>
                <w:szCs w:val="22"/>
              </w:rPr>
              <w:t>Бизнес-роль</w:t>
            </w:r>
          </w:p>
        </w:tc>
      </w:tr>
      <w:tr w:rsidR="00501230" w:rsidRPr="00532FA9" w14:paraId="15708D72" w14:textId="77777777" w:rsidTr="00F51E49">
        <w:tc>
          <w:tcPr>
            <w:tcW w:w="353" w:type="pct"/>
            <w:shd w:val="clear" w:color="auto" w:fill="auto"/>
          </w:tcPr>
          <w:p w14:paraId="0B244704" w14:textId="03109EA4" w:rsidR="00501230" w:rsidRPr="00F51E49" w:rsidRDefault="00501230" w:rsidP="00A10044">
            <w:pPr>
              <w:rPr>
                <w:rFonts w:asciiTheme="minorHAnsi" w:hAnsiTheme="minorHAnsi" w:cstheme="minorHAnsi"/>
                <w:szCs w:val="22"/>
              </w:rPr>
            </w:pPr>
            <w:r w:rsidRPr="00F51E49">
              <w:rPr>
                <w:rFonts w:asciiTheme="minorHAnsi" w:hAnsiTheme="minorHAnsi" w:cstheme="minorHAnsi"/>
                <w:szCs w:val="22"/>
              </w:rPr>
              <w:t>ФТ-</w:t>
            </w:r>
            <w:r w:rsidR="00F51E49" w:rsidRPr="00F51E49">
              <w:rPr>
                <w:rFonts w:asciiTheme="minorHAnsi" w:hAnsiTheme="minorHAnsi" w:cstheme="minorHAnsi"/>
                <w:szCs w:val="22"/>
              </w:rPr>
              <w:t>1</w:t>
            </w:r>
          </w:p>
        </w:tc>
        <w:tc>
          <w:tcPr>
            <w:tcW w:w="1322" w:type="pct"/>
            <w:shd w:val="clear" w:color="auto" w:fill="auto"/>
          </w:tcPr>
          <w:p w14:paraId="09C52D70" w14:textId="7A299E4E" w:rsidR="00501230" w:rsidRPr="00F51E49" w:rsidRDefault="00F51E49" w:rsidP="00A35A02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F51E49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Администрирование</w:t>
            </w:r>
            <w:r w:rsidR="00501230" w:rsidRPr="00F51E49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r w:rsidR="00501230" w:rsidRPr="00F51E49">
              <w:rPr>
                <w:rFonts w:asciiTheme="minorHAnsi" w:hAnsiTheme="minorHAnsi" w:cstheme="minorHAnsi"/>
                <w:sz w:val="22"/>
                <w:szCs w:val="22"/>
              </w:rPr>
              <w:t>WebTutor</w:t>
            </w:r>
            <w:r w:rsidRPr="00F51E49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`</w:t>
            </w:r>
            <w:r w:rsidRPr="00F51E49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2492" w:type="pct"/>
          </w:tcPr>
          <w:p w14:paraId="6C6CD204" w14:textId="6EBB2776" w:rsidR="00501230" w:rsidRPr="00F51E49" w:rsidRDefault="00684E30" w:rsidP="00684E30">
            <w:r>
              <w:t>Хранение и обработка всей требуемой информации</w:t>
            </w:r>
          </w:p>
        </w:tc>
        <w:tc>
          <w:tcPr>
            <w:tcW w:w="832" w:type="pct"/>
          </w:tcPr>
          <w:p w14:paraId="25C1C35D" w14:textId="3AB9F83D" w:rsidR="00501230" w:rsidRPr="00F51E49" w:rsidRDefault="00A35A02" w:rsidP="00A10044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Администратор</w:t>
            </w:r>
            <w:r w:rsidR="00F51E4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1804F4" w:rsidRPr="00532FA9" w14:paraId="711C4949" w14:textId="77777777" w:rsidTr="00F51E49">
        <w:tc>
          <w:tcPr>
            <w:tcW w:w="353" w:type="pct"/>
            <w:shd w:val="clear" w:color="auto" w:fill="auto"/>
          </w:tcPr>
          <w:p w14:paraId="0E1F37B1" w14:textId="29113CCC" w:rsidR="001804F4" w:rsidRPr="00036C52" w:rsidRDefault="00F51E49" w:rsidP="00A10044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ФТ-2</w:t>
            </w:r>
          </w:p>
        </w:tc>
        <w:tc>
          <w:tcPr>
            <w:tcW w:w="1322" w:type="pct"/>
            <w:shd w:val="clear" w:color="auto" w:fill="auto"/>
          </w:tcPr>
          <w:p w14:paraId="5EA84110" w14:textId="164EDFAF" w:rsidR="001804F4" w:rsidRPr="000D6C3E" w:rsidRDefault="00A35A02" w:rsidP="00A10044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Главная страница</w:t>
            </w:r>
            <w:r w:rsidR="000D6C3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сайта компании</w:t>
            </w:r>
          </w:p>
        </w:tc>
        <w:tc>
          <w:tcPr>
            <w:tcW w:w="2492" w:type="pct"/>
          </w:tcPr>
          <w:p w14:paraId="6D9757C0" w14:textId="6E9CBA82" w:rsidR="004D7405" w:rsidRPr="00A7016A" w:rsidRDefault="001804F4" w:rsidP="004D7405">
            <w:r w:rsidRPr="00036C52">
              <w:rPr>
                <w:rFonts w:asciiTheme="minorHAnsi" w:hAnsiTheme="minorHAnsi" w:cstheme="minorHAnsi"/>
                <w:szCs w:val="22"/>
              </w:rPr>
              <w:t>Главная страница должна иметь возможность быстрого перехода к странице авторизации</w:t>
            </w:r>
            <w:r w:rsidR="00800C45">
              <w:rPr>
                <w:rFonts w:asciiTheme="minorHAnsi" w:hAnsiTheme="minorHAnsi" w:cstheme="minorHAnsi"/>
                <w:szCs w:val="22"/>
              </w:rPr>
              <w:t>/регистрации</w:t>
            </w:r>
            <w:r w:rsidRPr="00036C52">
              <w:rPr>
                <w:rFonts w:asciiTheme="minorHAnsi" w:hAnsiTheme="minorHAnsi" w:cstheme="minorHAnsi"/>
                <w:szCs w:val="22"/>
              </w:rPr>
              <w:t>.</w:t>
            </w:r>
            <w:r w:rsidR="004D7405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4D7405" w:rsidRPr="00A7016A">
              <w:t xml:space="preserve">Главная страница используется для предоставления пользователям общей информации о компании и </w:t>
            </w:r>
            <w:r w:rsidR="004D7405">
              <w:t>её</w:t>
            </w:r>
            <w:r w:rsidR="004D7405" w:rsidRPr="00A7016A">
              <w:t xml:space="preserve"> клиентах.</w:t>
            </w:r>
          </w:p>
          <w:p w14:paraId="3F71BE30" w14:textId="77777777" w:rsidR="001804F4" w:rsidRPr="00036C52" w:rsidRDefault="001804F4" w:rsidP="00A10044">
            <w:pPr>
              <w:rPr>
                <w:rFonts w:asciiTheme="minorHAnsi" w:hAnsiTheme="minorHAnsi" w:cstheme="minorHAnsi"/>
                <w:szCs w:val="22"/>
              </w:rPr>
            </w:pPr>
            <w:r w:rsidRPr="00036C52">
              <w:rPr>
                <w:rFonts w:asciiTheme="minorHAnsi" w:hAnsiTheme="minorHAnsi" w:cstheme="minorHAnsi"/>
                <w:szCs w:val="22"/>
              </w:rPr>
              <w:t>На главной странице отображается:</w:t>
            </w:r>
          </w:p>
          <w:p w14:paraId="099A1CD2" w14:textId="77777777" w:rsidR="001804F4" w:rsidRPr="00036C52" w:rsidRDefault="001804F4" w:rsidP="001804F4">
            <w:pPr>
              <w:pStyle w:val="a4"/>
              <w:numPr>
                <w:ilvl w:val="0"/>
                <w:numId w:val="31"/>
              </w:numPr>
              <w:rPr>
                <w:rFonts w:cstheme="minorHAnsi"/>
              </w:rPr>
            </w:pPr>
            <w:r w:rsidRPr="00036C52">
              <w:rPr>
                <w:rFonts w:cstheme="minorHAnsi"/>
              </w:rPr>
              <w:t>информация о компании;</w:t>
            </w:r>
          </w:p>
          <w:p w14:paraId="4F91B480" w14:textId="77777777" w:rsidR="001804F4" w:rsidRDefault="001804F4" w:rsidP="001804F4">
            <w:pPr>
              <w:pStyle w:val="a4"/>
              <w:numPr>
                <w:ilvl w:val="0"/>
                <w:numId w:val="31"/>
              </w:numPr>
              <w:rPr>
                <w:rFonts w:cstheme="minorHAnsi"/>
              </w:rPr>
            </w:pPr>
            <w:r w:rsidRPr="00036C52">
              <w:rPr>
                <w:rFonts w:cstheme="minorHAnsi"/>
              </w:rPr>
              <w:t>вкладки, относящие к деятельности компании (в том числе вкладка вакансий)</w:t>
            </w:r>
            <w:r w:rsidR="004D7405">
              <w:rPr>
                <w:rFonts w:cstheme="minorHAnsi"/>
              </w:rPr>
              <w:t>;</w:t>
            </w:r>
          </w:p>
          <w:p w14:paraId="78504E8C" w14:textId="1392E2F2" w:rsidR="004D7405" w:rsidRPr="00036C52" w:rsidRDefault="00770C0D" w:rsidP="001804F4">
            <w:pPr>
              <w:pStyle w:val="a4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информация о клиентах.</w:t>
            </w:r>
          </w:p>
        </w:tc>
        <w:tc>
          <w:tcPr>
            <w:tcW w:w="832" w:type="pct"/>
          </w:tcPr>
          <w:p w14:paraId="3BE23BC8" w14:textId="21933CC6" w:rsidR="001804F4" w:rsidRPr="00800C45" w:rsidRDefault="00800C45" w:rsidP="00A10044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Все пользователи</w:t>
            </w:r>
          </w:p>
        </w:tc>
      </w:tr>
      <w:tr w:rsidR="001804F4" w:rsidRPr="00532FA9" w14:paraId="483C73F3" w14:textId="77777777" w:rsidTr="00F51E49">
        <w:tc>
          <w:tcPr>
            <w:tcW w:w="353" w:type="pct"/>
            <w:shd w:val="clear" w:color="auto" w:fill="auto"/>
          </w:tcPr>
          <w:p w14:paraId="6534695B" w14:textId="45F2A012" w:rsidR="001804F4" w:rsidRPr="00036C52" w:rsidRDefault="00F51E49" w:rsidP="00A10044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ФТ-3</w:t>
            </w:r>
          </w:p>
        </w:tc>
        <w:tc>
          <w:tcPr>
            <w:tcW w:w="1322" w:type="pct"/>
            <w:shd w:val="clear" w:color="auto" w:fill="auto"/>
          </w:tcPr>
          <w:p w14:paraId="26BAC15F" w14:textId="56402892" w:rsidR="001804F4" w:rsidRPr="00036C52" w:rsidRDefault="00A35A02" w:rsidP="00A10044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Страница</w:t>
            </w:r>
            <w:r w:rsidR="00A21979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авторизации/регистрации</w:t>
            </w:r>
          </w:p>
        </w:tc>
        <w:tc>
          <w:tcPr>
            <w:tcW w:w="2492" w:type="pct"/>
          </w:tcPr>
          <w:p w14:paraId="65990FE8" w14:textId="6DE0B27D" w:rsidR="001804F4" w:rsidRPr="00036C52" w:rsidRDefault="008D01AC" w:rsidP="00A10044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Окно</w:t>
            </w:r>
            <w:r w:rsidR="001804F4" w:rsidRPr="00036C52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авторизации содержит следующие поля:</w:t>
            </w:r>
          </w:p>
          <w:p w14:paraId="3C04328A" w14:textId="4096A73F" w:rsidR="001804F4" w:rsidRPr="00036C52" w:rsidRDefault="00BA5550" w:rsidP="001804F4">
            <w:pPr>
              <w:pStyle w:val="affa"/>
              <w:keepNext/>
              <w:numPr>
                <w:ilvl w:val="0"/>
                <w:numId w:val="32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почта</w:t>
            </w:r>
            <w:r w:rsidR="008D01AC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;</w:t>
            </w:r>
          </w:p>
          <w:p w14:paraId="0813AA42" w14:textId="77777777" w:rsidR="001804F4" w:rsidRPr="00036C52" w:rsidRDefault="001804F4" w:rsidP="001804F4">
            <w:pPr>
              <w:pStyle w:val="affa"/>
              <w:keepNext/>
              <w:numPr>
                <w:ilvl w:val="0"/>
                <w:numId w:val="32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036C52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пароль.</w:t>
            </w:r>
          </w:p>
          <w:p w14:paraId="7F2283A3" w14:textId="558D0F11" w:rsidR="001804F4" w:rsidRPr="00036C52" w:rsidRDefault="008D01AC" w:rsidP="00A10044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В окне </w:t>
            </w:r>
            <w:r w:rsidR="001804F4" w:rsidRPr="00036C52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так же располагается кнопк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а</w:t>
            </w:r>
            <w:r w:rsidR="001804F4" w:rsidRPr="00036C52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:</w:t>
            </w:r>
          </w:p>
          <w:p w14:paraId="6A20F8BA" w14:textId="294825A5" w:rsidR="001804F4" w:rsidRPr="00036C52" w:rsidRDefault="008D01AC" w:rsidP="001804F4">
            <w:pPr>
              <w:pStyle w:val="affa"/>
              <w:keepNext/>
              <w:numPr>
                <w:ilvl w:val="0"/>
                <w:numId w:val="33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«Войти»</w:t>
            </w:r>
            <w:r w:rsidR="001804F4" w:rsidRPr="00036C52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для авторизации, после которой станут доступны определенные функции для сотрудника;</w:t>
            </w:r>
          </w:p>
          <w:p w14:paraId="6A6AD9E5" w14:textId="77777777" w:rsidR="001804F4" w:rsidRDefault="008D01AC" w:rsidP="008D01AC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Оно регистрации содержит следующие поля:</w:t>
            </w:r>
          </w:p>
          <w:p w14:paraId="4164C415" w14:textId="2D9FABFD" w:rsidR="008D01AC" w:rsidRDefault="008D01AC" w:rsidP="008D01AC">
            <w:pPr>
              <w:pStyle w:val="affa"/>
              <w:keepNext/>
              <w:numPr>
                <w:ilvl w:val="0"/>
                <w:numId w:val="33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почта;</w:t>
            </w:r>
          </w:p>
          <w:p w14:paraId="664874A0" w14:textId="7969FE46" w:rsidR="008D01AC" w:rsidRDefault="008D01AC" w:rsidP="008D01AC">
            <w:pPr>
              <w:pStyle w:val="affa"/>
              <w:keepNext/>
              <w:numPr>
                <w:ilvl w:val="0"/>
                <w:numId w:val="33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пароль;</w:t>
            </w:r>
          </w:p>
          <w:p w14:paraId="73CDA5DF" w14:textId="7085287C" w:rsidR="008D01AC" w:rsidRDefault="008D01AC" w:rsidP="008D01AC">
            <w:pPr>
              <w:pStyle w:val="affa"/>
              <w:keepNext/>
              <w:numPr>
                <w:ilvl w:val="0"/>
                <w:numId w:val="33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повторите пароль;</w:t>
            </w:r>
          </w:p>
          <w:p w14:paraId="4E8C3BE8" w14:textId="33340634" w:rsidR="008D01AC" w:rsidRDefault="00CE6D18" w:rsidP="008D01AC">
            <w:pPr>
              <w:pStyle w:val="affa"/>
              <w:keepNext/>
              <w:numPr>
                <w:ilvl w:val="0"/>
                <w:numId w:val="33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номер телефона;</w:t>
            </w:r>
          </w:p>
          <w:p w14:paraId="4293D162" w14:textId="19828BBC" w:rsidR="00CE6D18" w:rsidRDefault="00CE6D18" w:rsidP="008D01AC">
            <w:pPr>
              <w:pStyle w:val="affa"/>
              <w:keepNext/>
              <w:numPr>
                <w:ilvl w:val="0"/>
                <w:numId w:val="33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дата рождения</w:t>
            </w:r>
          </w:p>
          <w:p w14:paraId="24B400AE" w14:textId="77777777" w:rsidR="00CE6D18" w:rsidRPr="00036C52" w:rsidRDefault="00CE6D18" w:rsidP="00CE6D18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В окне </w:t>
            </w:r>
            <w:r w:rsidRPr="00036C52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так же располагается кнопк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а</w:t>
            </w:r>
            <w:r w:rsidRPr="00036C52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:</w:t>
            </w:r>
          </w:p>
          <w:p w14:paraId="0DF2E2CC" w14:textId="707A0FA5" w:rsidR="00CE6D18" w:rsidRPr="00036C52" w:rsidRDefault="00CE6D18" w:rsidP="00CE6D18">
            <w:pPr>
              <w:pStyle w:val="affa"/>
              <w:keepNext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«Зарегистрироваться» для регистрации пользователя</w:t>
            </w:r>
          </w:p>
        </w:tc>
        <w:tc>
          <w:tcPr>
            <w:tcW w:w="832" w:type="pct"/>
          </w:tcPr>
          <w:p w14:paraId="39F35CD0" w14:textId="45484430" w:rsidR="001804F4" w:rsidRPr="0087203E" w:rsidRDefault="0087203E" w:rsidP="00A10044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i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Все </w:t>
            </w:r>
            <w:r w:rsidR="005606EC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пользователи</w:t>
            </w:r>
          </w:p>
        </w:tc>
      </w:tr>
      <w:tr w:rsidR="001804F4" w:rsidRPr="00532FA9" w14:paraId="74E7F3D5" w14:textId="77777777" w:rsidTr="00F51E49">
        <w:tc>
          <w:tcPr>
            <w:tcW w:w="353" w:type="pct"/>
            <w:shd w:val="clear" w:color="auto" w:fill="auto"/>
          </w:tcPr>
          <w:p w14:paraId="523909B1" w14:textId="2E200CB1" w:rsidR="001804F4" w:rsidRPr="00036C52" w:rsidRDefault="00F51E49" w:rsidP="00A10044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ФТ-4</w:t>
            </w:r>
          </w:p>
        </w:tc>
        <w:tc>
          <w:tcPr>
            <w:tcW w:w="1322" w:type="pct"/>
            <w:shd w:val="clear" w:color="auto" w:fill="auto"/>
          </w:tcPr>
          <w:p w14:paraId="7135B206" w14:textId="7F54CF59" w:rsidR="001804F4" w:rsidRPr="00036C52" w:rsidRDefault="00A35A02" w:rsidP="00A10044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i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Страница</w:t>
            </w:r>
            <w:r w:rsidR="00F10A3D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вакансий</w:t>
            </w:r>
          </w:p>
        </w:tc>
        <w:tc>
          <w:tcPr>
            <w:tcW w:w="2492" w:type="pct"/>
          </w:tcPr>
          <w:p w14:paraId="33FB9182" w14:textId="77777777" w:rsidR="001804F4" w:rsidRPr="00036C52" w:rsidRDefault="001804F4" w:rsidP="00A10044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036C52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Страница должна содержать </w:t>
            </w:r>
          </w:p>
          <w:p w14:paraId="5509EF7B" w14:textId="77777777" w:rsidR="001804F4" w:rsidRPr="00036C52" w:rsidRDefault="001804F4" w:rsidP="001804F4">
            <w:pPr>
              <w:pStyle w:val="affa"/>
              <w:keepNext/>
              <w:numPr>
                <w:ilvl w:val="0"/>
                <w:numId w:val="34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036C52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перечень вакансий (наименование вакансии, время работы, требования, </w:t>
            </w:r>
            <w:r w:rsidRPr="00036C52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lastRenderedPageBreak/>
              <w:t>заработная плата, условия работы, файл тестового задания);</w:t>
            </w:r>
          </w:p>
          <w:p w14:paraId="793537EB" w14:textId="78C5EC91" w:rsidR="001804F4" w:rsidRDefault="001804F4" w:rsidP="001804F4">
            <w:pPr>
              <w:pStyle w:val="affa"/>
              <w:keepNext/>
              <w:numPr>
                <w:ilvl w:val="0"/>
                <w:numId w:val="34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036C52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кнопку для </w:t>
            </w:r>
            <w:r w:rsidR="00681DB4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скачивания</w:t>
            </w:r>
            <w:r w:rsidRPr="00036C52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тестового задания;</w:t>
            </w:r>
          </w:p>
          <w:p w14:paraId="1F11DBB9" w14:textId="22CED12A" w:rsidR="001804F4" w:rsidRPr="00036C52" w:rsidRDefault="00681DB4" w:rsidP="00681DB4">
            <w:pPr>
              <w:pStyle w:val="affa"/>
              <w:keepNext/>
              <w:numPr>
                <w:ilvl w:val="0"/>
                <w:numId w:val="34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кнопку для отклика на вакансию (загрузка решенного тестового задания).</w:t>
            </w:r>
          </w:p>
        </w:tc>
        <w:tc>
          <w:tcPr>
            <w:tcW w:w="832" w:type="pct"/>
          </w:tcPr>
          <w:p w14:paraId="0B2711F1" w14:textId="45D151E6" w:rsidR="001804F4" w:rsidRPr="00036C52" w:rsidRDefault="00EF3A16" w:rsidP="00A10044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lastRenderedPageBreak/>
              <w:t>Все пользователи</w:t>
            </w:r>
          </w:p>
        </w:tc>
      </w:tr>
      <w:tr w:rsidR="001804F4" w:rsidRPr="00532FA9" w14:paraId="2DE0D456" w14:textId="77777777" w:rsidTr="00F51E49">
        <w:tc>
          <w:tcPr>
            <w:tcW w:w="353" w:type="pct"/>
            <w:shd w:val="clear" w:color="auto" w:fill="auto"/>
          </w:tcPr>
          <w:p w14:paraId="018235CF" w14:textId="51C571B2" w:rsidR="001804F4" w:rsidRPr="00036C52" w:rsidRDefault="00F51E49" w:rsidP="00A10044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ФТ-5</w:t>
            </w:r>
          </w:p>
        </w:tc>
        <w:tc>
          <w:tcPr>
            <w:tcW w:w="1322" w:type="pct"/>
            <w:shd w:val="clear" w:color="auto" w:fill="auto"/>
          </w:tcPr>
          <w:p w14:paraId="7B56EA63" w14:textId="2DB8C01B" w:rsidR="001804F4" w:rsidRPr="004417EF" w:rsidRDefault="00A35A02" w:rsidP="00A10044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lang w:val="ru-RU"/>
              </w:rPr>
              <w:t>Личный кабинет</w:t>
            </w:r>
            <w:r w:rsidR="004417EF" w:rsidRPr="004417EF">
              <w:rPr>
                <w:rFonts w:asciiTheme="minorHAnsi" w:hAnsiTheme="minorHAnsi" w:cstheme="minorHAnsi"/>
                <w:sz w:val="22"/>
                <w:lang w:val="ru-RU"/>
              </w:rPr>
              <w:t xml:space="preserve"> </w:t>
            </w:r>
            <w:r w:rsidR="004417EF" w:rsidRPr="004417EF">
              <w:rPr>
                <w:rFonts w:asciiTheme="minorHAnsi" w:hAnsiTheme="minorHAnsi" w:cstheme="minorHAnsi"/>
                <w:sz w:val="22"/>
              </w:rPr>
              <w:t>HR</w:t>
            </w:r>
            <w:r w:rsidR="004417EF" w:rsidRPr="004417EF">
              <w:rPr>
                <w:rFonts w:asciiTheme="minorHAnsi" w:hAnsiTheme="minorHAnsi" w:cstheme="minorHAnsi"/>
                <w:sz w:val="22"/>
                <w:lang w:val="ru-RU"/>
              </w:rPr>
              <w:t>-специалиста.</w:t>
            </w:r>
          </w:p>
        </w:tc>
        <w:tc>
          <w:tcPr>
            <w:tcW w:w="2492" w:type="pct"/>
          </w:tcPr>
          <w:p w14:paraId="2ADF89AE" w14:textId="398B5439" w:rsidR="00A445D9" w:rsidRPr="00A445D9" w:rsidRDefault="001804F4" w:rsidP="00A445D9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036C52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Должны быть реа</w:t>
            </w:r>
            <w:r w:rsidR="00A445D9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лизованы следующие возможности:</w:t>
            </w:r>
          </w:p>
          <w:p w14:paraId="5CB1A9A8" w14:textId="2C2C938C" w:rsidR="00A445D9" w:rsidRDefault="00A445D9" w:rsidP="00A445D9">
            <w:pPr>
              <w:pStyle w:val="a4"/>
              <w:numPr>
                <w:ilvl w:val="0"/>
                <w:numId w:val="35"/>
              </w:numPr>
            </w:pPr>
            <w:r>
              <w:t>Просмотр кандидатов, откликнувшихся на вакансию</w:t>
            </w:r>
            <w:r w:rsidR="00931687">
              <w:t>;</w:t>
            </w:r>
          </w:p>
          <w:p w14:paraId="26C67CE1" w14:textId="15328CCB" w:rsidR="00A445D9" w:rsidRDefault="00A445D9" w:rsidP="00A445D9">
            <w:pPr>
              <w:pStyle w:val="a4"/>
              <w:numPr>
                <w:ilvl w:val="0"/>
                <w:numId w:val="35"/>
              </w:numPr>
            </w:pPr>
            <w:r>
              <w:t>Просмотр и редактирование информации о вакансии</w:t>
            </w:r>
            <w:r w:rsidR="00931687">
              <w:t>;</w:t>
            </w:r>
          </w:p>
          <w:p w14:paraId="27B19E54" w14:textId="410EFC7F" w:rsidR="00A445D9" w:rsidRDefault="00A445D9" w:rsidP="00A445D9">
            <w:pPr>
              <w:pStyle w:val="a4"/>
              <w:numPr>
                <w:ilvl w:val="0"/>
                <w:numId w:val="35"/>
              </w:numPr>
            </w:pPr>
            <w:r>
              <w:t>Просмотр информации о кандидате</w:t>
            </w:r>
            <w:r w:rsidR="00931687">
              <w:t>;</w:t>
            </w:r>
          </w:p>
          <w:p w14:paraId="6413C724" w14:textId="489E8DDA" w:rsidR="00A445D9" w:rsidRDefault="00A445D9" w:rsidP="00A445D9">
            <w:pPr>
              <w:pStyle w:val="a4"/>
              <w:numPr>
                <w:ilvl w:val="0"/>
                <w:numId w:val="35"/>
              </w:numPr>
            </w:pPr>
            <w:r>
              <w:t>Отправка уведомлений кандидату</w:t>
            </w:r>
            <w:r w:rsidR="00931687">
              <w:t>;</w:t>
            </w:r>
          </w:p>
          <w:p w14:paraId="65CBACFB" w14:textId="655F73C6" w:rsidR="00A445D9" w:rsidRDefault="00A445D9" w:rsidP="00A445D9">
            <w:pPr>
              <w:pStyle w:val="a4"/>
              <w:numPr>
                <w:ilvl w:val="0"/>
                <w:numId w:val="35"/>
              </w:numPr>
            </w:pPr>
            <w:r>
              <w:t>Отправка кандидата в резерв</w:t>
            </w:r>
            <w:r w:rsidR="00931687">
              <w:t>;</w:t>
            </w:r>
          </w:p>
          <w:p w14:paraId="51B81185" w14:textId="4558486B" w:rsidR="00A445D9" w:rsidRDefault="00A445D9" w:rsidP="00A445D9">
            <w:pPr>
              <w:pStyle w:val="a4"/>
              <w:numPr>
                <w:ilvl w:val="0"/>
                <w:numId w:val="35"/>
              </w:numPr>
            </w:pPr>
            <w:r>
              <w:t>Отправка выполненного тестового задания на проверку ведущему специалисту</w:t>
            </w:r>
            <w:r w:rsidR="00931687">
              <w:t>;</w:t>
            </w:r>
          </w:p>
          <w:p w14:paraId="1D84EA38" w14:textId="2AE78A4E" w:rsidR="00A445D9" w:rsidRDefault="00A445D9" w:rsidP="00A445D9">
            <w:pPr>
              <w:pStyle w:val="a4"/>
              <w:numPr>
                <w:ilvl w:val="0"/>
                <w:numId w:val="35"/>
              </w:numPr>
            </w:pPr>
            <w:r>
              <w:t>Просмотр уведомлений</w:t>
            </w:r>
            <w:r w:rsidR="00931687">
              <w:t>;</w:t>
            </w:r>
          </w:p>
          <w:p w14:paraId="1F647C51" w14:textId="526E5490" w:rsidR="001804F4" w:rsidRPr="00A445D9" w:rsidRDefault="00A445D9" w:rsidP="00A445D9">
            <w:pPr>
              <w:pStyle w:val="a4"/>
              <w:numPr>
                <w:ilvl w:val="0"/>
                <w:numId w:val="35"/>
              </w:numPr>
            </w:pPr>
            <w:r>
              <w:t>Просмотр кандидатов в резерве</w:t>
            </w:r>
            <w:r w:rsidR="00931687">
              <w:t>.</w:t>
            </w:r>
          </w:p>
        </w:tc>
        <w:tc>
          <w:tcPr>
            <w:tcW w:w="832" w:type="pct"/>
          </w:tcPr>
          <w:p w14:paraId="6D01E4FF" w14:textId="77777777" w:rsidR="001804F4" w:rsidRPr="00036C52" w:rsidRDefault="001804F4" w:rsidP="00A10044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036C52">
              <w:rPr>
                <w:rFonts w:asciiTheme="minorHAnsi" w:hAnsiTheme="minorHAnsi" w:cstheme="minorHAnsi"/>
                <w:sz w:val="22"/>
                <w:szCs w:val="22"/>
              </w:rPr>
              <w:t>HR</w:t>
            </w:r>
            <w:r w:rsidRPr="00036C52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-специалист</w:t>
            </w:r>
          </w:p>
          <w:p w14:paraId="7CBB05F7" w14:textId="77777777" w:rsidR="001804F4" w:rsidRPr="00036C52" w:rsidRDefault="001804F4" w:rsidP="00A10044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</w:tr>
      <w:tr w:rsidR="001804F4" w:rsidRPr="00046720" w14:paraId="1211A271" w14:textId="77777777" w:rsidTr="00F51E49">
        <w:tc>
          <w:tcPr>
            <w:tcW w:w="353" w:type="pct"/>
            <w:shd w:val="clear" w:color="auto" w:fill="auto"/>
          </w:tcPr>
          <w:p w14:paraId="253EA79C" w14:textId="3CDC4379" w:rsidR="001804F4" w:rsidRPr="00036C52" w:rsidRDefault="00F51E49" w:rsidP="00A10044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ФТ-6</w:t>
            </w:r>
          </w:p>
        </w:tc>
        <w:tc>
          <w:tcPr>
            <w:tcW w:w="1322" w:type="pct"/>
            <w:shd w:val="clear" w:color="auto" w:fill="auto"/>
          </w:tcPr>
          <w:p w14:paraId="63FEF98C" w14:textId="6B3854ED" w:rsidR="00DF5F41" w:rsidRDefault="00A35A02" w:rsidP="00DF5F41">
            <w:r>
              <w:t>Личный</w:t>
            </w:r>
            <w:r w:rsidR="00DF5F41">
              <w:t xml:space="preserve"> кабинета ведущего специалиста.</w:t>
            </w:r>
          </w:p>
          <w:p w14:paraId="6FB0C045" w14:textId="322C2E74" w:rsidR="001804F4" w:rsidRPr="00036C52" w:rsidRDefault="001804F4" w:rsidP="00A10044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2492" w:type="pct"/>
          </w:tcPr>
          <w:p w14:paraId="1FC43A55" w14:textId="77777777" w:rsidR="001804F4" w:rsidRPr="00036C52" w:rsidRDefault="001804F4" w:rsidP="00A10044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036C52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Должны быть реализованы следующие возможности:</w:t>
            </w:r>
          </w:p>
          <w:p w14:paraId="7ADAD737" w14:textId="3BAC4B3E" w:rsidR="00F92C3C" w:rsidRDefault="00F92C3C" w:rsidP="00F92C3C">
            <w:pPr>
              <w:pStyle w:val="a4"/>
              <w:numPr>
                <w:ilvl w:val="0"/>
                <w:numId w:val="35"/>
              </w:numPr>
            </w:pPr>
            <w:r>
              <w:t>Просмотр кандидатов, выполнивших задание;</w:t>
            </w:r>
          </w:p>
          <w:p w14:paraId="387F4481" w14:textId="4703B604" w:rsidR="00F92C3C" w:rsidRDefault="00F92C3C" w:rsidP="00F92C3C">
            <w:pPr>
              <w:pStyle w:val="a4"/>
              <w:numPr>
                <w:ilvl w:val="0"/>
                <w:numId w:val="35"/>
              </w:numPr>
            </w:pPr>
            <w:r>
              <w:t>Просмотр информации о вакансии;</w:t>
            </w:r>
          </w:p>
          <w:p w14:paraId="0573D585" w14:textId="1E78A0AA" w:rsidR="00F92C3C" w:rsidRDefault="00F92C3C" w:rsidP="00F92C3C">
            <w:pPr>
              <w:pStyle w:val="a4"/>
              <w:numPr>
                <w:ilvl w:val="0"/>
                <w:numId w:val="35"/>
              </w:numPr>
            </w:pPr>
            <w:r>
              <w:t>Просмотр информации о кандидате;</w:t>
            </w:r>
          </w:p>
          <w:p w14:paraId="47D2FBD3" w14:textId="23D651F7" w:rsidR="00F92C3C" w:rsidRDefault="00F92C3C" w:rsidP="00F92C3C">
            <w:pPr>
              <w:pStyle w:val="a4"/>
              <w:numPr>
                <w:ilvl w:val="0"/>
                <w:numId w:val="35"/>
              </w:numPr>
            </w:pPr>
            <w:r>
              <w:t xml:space="preserve">Отправка уведомлений </w:t>
            </w:r>
            <w:r>
              <w:rPr>
                <w:lang w:val="en-US"/>
              </w:rPr>
              <w:t>HR</w:t>
            </w:r>
            <w:r>
              <w:t>-специалисту;</w:t>
            </w:r>
          </w:p>
          <w:p w14:paraId="0413A373" w14:textId="7E9BE529" w:rsidR="00F92C3C" w:rsidRDefault="00F92C3C" w:rsidP="00F92C3C">
            <w:pPr>
              <w:pStyle w:val="a4"/>
              <w:numPr>
                <w:ilvl w:val="0"/>
                <w:numId w:val="35"/>
              </w:numPr>
            </w:pPr>
            <w:r>
              <w:t>Проверка тестового задания;</w:t>
            </w:r>
          </w:p>
          <w:p w14:paraId="6C5ED1A5" w14:textId="16F8CE0D" w:rsidR="001804F4" w:rsidRPr="00F92C3C" w:rsidRDefault="00F92C3C" w:rsidP="00F92C3C">
            <w:pPr>
              <w:pStyle w:val="a4"/>
              <w:numPr>
                <w:ilvl w:val="0"/>
                <w:numId w:val="35"/>
              </w:numPr>
            </w:pPr>
            <w:r>
              <w:t>Просмотр уведомлений.</w:t>
            </w:r>
          </w:p>
        </w:tc>
        <w:tc>
          <w:tcPr>
            <w:tcW w:w="832" w:type="pct"/>
          </w:tcPr>
          <w:p w14:paraId="0C9D855B" w14:textId="77777777" w:rsidR="001804F4" w:rsidRPr="00036C52" w:rsidRDefault="001804F4" w:rsidP="00A10044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036C52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Ведущий специалист</w:t>
            </w:r>
          </w:p>
        </w:tc>
      </w:tr>
      <w:tr w:rsidR="00694C79" w:rsidRPr="00046720" w14:paraId="36E6779D" w14:textId="77777777" w:rsidTr="00F51E49">
        <w:tc>
          <w:tcPr>
            <w:tcW w:w="353" w:type="pct"/>
            <w:shd w:val="clear" w:color="auto" w:fill="auto"/>
          </w:tcPr>
          <w:p w14:paraId="538487AC" w14:textId="673AB1C5" w:rsidR="00694C79" w:rsidRPr="00036C52" w:rsidRDefault="00F51E49" w:rsidP="00A10044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ФТ-7</w:t>
            </w:r>
          </w:p>
        </w:tc>
        <w:tc>
          <w:tcPr>
            <w:tcW w:w="1322" w:type="pct"/>
            <w:shd w:val="clear" w:color="auto" w:fill="auto"/>
          </w:tcPr>
          <w:p w14:paraId="1E55BB5C" w14:textId="3918E69E" w:rsidR="00694C79" w:rsidRDefault="00CB2A03" w:rsidP="00DF5F41">
            <w:r>
              <w:t>Личный</w:t>
            </w:r>
            <w:r w:rsidR="00A35A02">
              <w:t xml:space="preserve"> кабинет</w:t>
            </w:r>
            <w:r w:rsidR="00EA4C9B">
              <w:t xml:space="preserve"> кандидата.</w:t>
            </w:r>
          </w:p>
        </w:tc>
        <w:tc>
          <w:tcPr>
            <w:tcW w:w="2492" w:type="pct"/>
          </w:tcPr>
          <w:p w14:paraId="542FCCAF" w14:textId="77777777" w:rsidR="00165364" w:rsidRPr="00036C52" w:rsidRDefault="00165364" w:rsidP="00165364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036C52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Должны быть реализованы следующие возможности:</w:t>
            </w:r>
          </w:p>
          <w:p w14:paraId="69434ACE" w14:textId="44B2A065" w:rsidR="00165364" w:rsidRDefault="00165364" w:rsidP="00165364">
            <w:pPr>
              <w:pStyle w:val="a4"/>
              <w:numPr>
                <w:ilvl w:val="0"/>
                <w:numId w:val="39"/>
              </w:numPr>
            </w:pPr>
            <w:r>
              <w:t>Просмотр и редактирование своих личных данных;</w:t>
            </w:r>
          </w:p>
          <w:p w14:paraId="5599AB3C" w14:textId="4DFA0567" w:rsidR="00165364" w:rsidRDefault="00165364" w:rsidP="00165364">
            <w:pPr>
              <w:pStyle w:val="a4"/>
              <w:numPr>
                <w:ilvl w:val="0"/>
                <w:numId w:val="39"/>
              </w:numPr>
            </w:pPr>
            <w:r>
              <w:t>Добавление и удаление файла резюме;</w:t>
            </w:r>
          </w:p>
          <w:p w14:paraId="034AF3F1" w14:textId="1DB5A81E" w:rsidR="00165364" w:rsidRDefault="00165364" w:rsidP="00165364">
            <w:pPr>
              <w:pStyle w:val="a4"/>
              <w:numPr>
                <w:ilvl w:val="0"/>
                <w:numId w:val="39"/>
              </w:numPr>
            </w:pPr>
            <w:r>
              <w:t>Просмотр вакансий, на которые кандидат дал отклик;</w:t>
            </w:r>
          </w:p>
          <w:p w14:paraId="5A018526" w14:textId="650E625C" w:rsidR="00694C79" w:rsidRPr="00165364" w:rsidRDefault="00CB2A03" w:rsidP="00165364">
            <w:pPr>
              <w:pStyle w:val="a4"/>
              <w:numPr>
                <w:ilvl w:val="0"/>
                <w:numId w:val="39"/>
              </w:numPr>
            </w:pPr>
            <w:r>
              <w:t>Получение и просмотра</w:t>
            </w:r>
            <w:r w:rsidR="00165364">
              <w:t xml:space="preserve"> уведомлений.</w:t>
            </w:r>
          </w:p>
        </w:tc>
        <w:tc>
          <w:tcPr>
            <w:tcW w:w="832" w:type="pct"/>
          </w:tcPr>
          <w:p w14:paraId="075DDCA6" w14:textId="6F45EEFE" w:rsidR="00694C79" w:rsidRPr="00036C52" w:rsidRDefault="00916733" w:rsidP="00A10044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Кандидат</w:t>
            </w:r>
          </w:p>
        </w:tc>
      </w:tr>
      <w:tr w:rsidR="00133744" w:rsidRPr="00046720" w14:paraId="2B80A998" w14:textId="77777777" w:rsidTr="00F51E49">
        <w:tc>
          <w:tcPr>
            <w:tcW w:w="353" w:type="pct"/>
            <w:shd w:val="clear" w:color="auto" w:fill="auto"/>
          </w:tcPr>
          <w:p w14:paraId="20847E88" w14:textId="3EFA78FA" w:rsidR="00133744" w:rsidRDefault="00133744" w:rsidP="00A10044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Ф</w:t>
            </w:r>
            <w:r w:rsidR="00F51E49">
              <w:rPr>
                <w:rFonts w:asciiTheme="minorHAnsi" w:hAnsiTheme="minorHAnsi" w:cs="Arial"/>
              </w:rPr>
              <w:t>Т-8</w:t>
            </w:r>
          </w:p>
        </w:tc>
        <w:tc>
          <w:tcPr>
            <w:tcW w:w="1322" w:type="pct"/>
            <w:shd w:val="clear" w:color="auto" w:fill="auto"/>
          </w:tcPr>
          <w:p w14:paraId="15F6F556" w14:textId="0DF82CB5" w:rsidR="00133744" w:rsidRDefault="00D107A4" w:rsidP="00DF5F41">
            <w:r>
              <w:t>Обработка тестового задания</w:t>
            </w:r>
          </w:p>
        </w:tc>
        <w:tc>
          <w:tcPr>
            <w:tcW w:w="2492" w:type="pct"/>
          </w:tcPr>
          <w:p w14:paraId="3E2E941F" w14:textId="43515635" w:rsidR="00133744" w:rsidRPr="00D107A4" w:rsidRDefault="00D107A4" w:rsidP="00165364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Движение решенного тестового задания между кандидатом,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HR</w:t>
            </w:r>
            <w:r w:rsidRPr="00D107A4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специалистом и ведущим специалистом для его проверки и ответа кандидату.</w:t>
            </w:r>
          </w:p>
        </w:tc>
        <w:tc>
          <w:tcPr>
            <w:tcW w:w="832" w:type="pct"/>
          </w:tcPr>
          <w:p w14:paraId="67525369" w14:textId="77777777" w:rsidR="00133744" w:rsidRDefault="00D107A4" w:rsidP="00A10044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Кандидат</w:t>
            </w:r>
          </w:p>
          <w:p w14:paraId="5461FA03" w14:textId="77777777" w:rsidR="00D107A4" w:rsidRDefault="00D107A4" w:rsidP="00A10044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HR</w:t>
            </w:r>
            <w:r w:rsidRPr="007A1839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специалист</w:t>
            </w:r>
          </w:p>
          <w:p w14:paraId="1BF545BA" w14:textId="292BAE28" w:rsidR="00D107A4" w:rsidRPr="00D107A4" w:rsidRDefault="00D107A4" w:rsidP="00A10044">
            <w:pPr>
              <w:pStyle w:val="affa"/>
              <w:keepNext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Ведущий специалист</w:t>
            </w:r>
          </w:p>
        </w:tc>
      </w:tr>
    </w:tbl>
    <w:p w14:paraId="0F9195DD" w14:textId="2B99D0B3" w:rsidR="00AA2259" w:rsidRPr="00AA2259" w:rsidRDefault="00AA2259" w:rsidP="00AA2259"/>
    <w:p w14:paraId="5ABDFF30" w14:textId="3F94FEEF" w:rsidR="00A02F5C" w:rsidRPr="00D5438E" w:rsidRDefault="00A02F5C" w:rsidP="00FD7C59">
      <w:pPr>
        <w:pStyle w:val="1"/>
        <w:rPr>
          <w:rFonts w:asciiTheme="minorHAnsi" w:hAnsiTheme="minorHAnsi" w:cstheme="minorHAnsi"/>
          <w:color w:val="000000" w:themeColor="text1"/>
        </w:rPr>
      </w:pPr>
      <w:bookmarkStart w:id="92" w:name="_Toc10483843"/>
      <w:r w:rsidRPr="00D5438E">
        <w:rPr>
          <w:rFonts w:asciiTheme="minorHAnsi" w:hAnsiTheme="minorHAnsi" w:cstheme="minorHAnsi"/>
          <w:color w:val="000000" w:themeColor="text1"/>
        </w:rPr>
        <w:lastRenderedPageBreak/>
        <w:t>Порядок сдачи проекта</w:t>
      </w:r>
      <w:bookmarkEnd w:id="63"/>
      <w:bookmarkEnd w:id="64"/>
      <w:bookmarkEnd w:id="65"/>
      <w:bookmarkEnd w:id="92"/>
    </w:p>
    <w:p w14:paraId="32155896" w14:textId="77777777" w:rsidR="00A02F5C" w:rsidRPr="00894B65" w:rsidRDefault="00A02F5C" w:rsidP="00FD7C59">
      <w:pPr>
        <w:pStyle w:val="2"/>
      </w:pPr>
      <w:bookmarkStart w:id="93" w:name="_Toc390166629"/>
      <w:bookmarkStart w:id="94" w:name="_Toc423425157"/>
      <w:bookmarkStart w:id="95" w:name="_Toc438721217"/>
      <w:bookmarkStart w:id="96" w:name="_Toc10483844"/>
      <w:r w:rsidRPr="00894B65">
        <w:t>Наполнение содержимым</w:t>
      </w:r>
      <w:bookmarkEnd w:id="93"/>
      <w:bookmarkEnd w:id="94"/>
      <w:bookmarkEnd w:id="95"/>
      <w:bookmarkEnd w:id="96"/>
    </w:p>
    <w:p w14:paraId="550F98D1" w14:textId="7CEA434C" w:rsidR="00492FE1" w:rsidRPr="00D9748F" w:rsidRDefault="00A02F5C" w:rsidP="00D75FA6">
      <w:pPr>
        <w:pStyle w:val="a4"/>
        <w:numPr>
          <w:ilvl w:val="0"/>
          <w:numId w:val="10"/>
        </w:numPr>
      </w:pPr>
      <w:r w:rsidRPr="00C03FD3">
        <w:t>Исполнитель создаёт структуру системы и наполняет её необходи</w:t>
      </w:r>
      <w:r w:rsidR="00D9748F">
        <w:t>мым для тестирования контентом.</w:t>
      </w:r>
    </w:p>
    <w:p w14:paraId="6E21D897" w14:textId="4EE66655" w:rsidR="00A02F5C" w:rsidRPr="00C03FD3" w:rsidRDefault="00A02F5C" w:rsidP="00D75FA6">
      <w:pPr>
        <w:pStyle w:val="a4"/>
        <w:numPr>
          <w:ilvl w:val="0"/>
          <w:numId w:val="10"/>
        </w:numPr>
      </w:pPr>
      <w:r w:rsidRPr="00C03FD3">
        <w:t>Для создания и публикации данных Исполнителем, Заказчик должен предоставить материалы для</w:t>
      </w:r>
      <w:r w:rsidR="006E771A">
        <w:t> </w:t>
      </w:r>
      <w:r w:rsidRPr="00C03FD3">
        <w:t>страниц в форматах:</w:t>
      </w:r>
    </w:p>
    <w:p w14:paraId="237EFBB0" w14:textId="77777777" w:rsidR="00A02F5C" w:rsidRPr="00007A72" w:rsidRDefault="00A02F5C" w:rsidP="00D75FA6">
      <w:pPr>
        <w:pStyle w:val="a4"/>
        <w:numPr>
          <w:ilvl w:val="1"/>
          <w:numId w:val="10"/>
        </w:numPr>
      </w:pPr>
      <w:r w:rsidRPr="00007A72">
        <w:t>Тексты – DOC, XLS, TXT, HTML</w:t>
      </w:r>
    </w:p>
    <w:p w14:paraId="598A58E4" w14:textId="77777777" w:rsidR="00A02F5C" w:rsidRPr="00007A72" w:rsidRDefault="00A02F5C" w:rsidP="00D75FA6">
      <w:pPr>
        <w:pStyle w:val="a4"/>
        <w:numPr>
          <w:ilvl w:val="1"/>
          <w:numId w:val="10"/>
        </w:numPr>
      </w:pPr>
      <w:r w:rsidRPr="00007A72">
        <w:t>Графика - TIF, PSD, JPG, GIF, CDR</w:t>
      </w:r>
    </w:p>
    <w:p w14:paraId="10050B4D" w14:textId="199FEFFE" w:rsidR="00A02F5C" w:rsidRPr="00894B65" w:rsidRDefault="00A02F5C" w:rsidP="00FD7C59">
      <w:pPr>
        <w:pStyle w:val="2"/>
      </w:pPr>
      <w:bookmarkStart w:id="97" w:name="_Toc390166630"/>
      <w:bookmarkStart w:id="98" w:name="_Toc423425158"/>
      <w:bookmarkStart w:id="99" w:name="_Toc438721218"/>
      <w:bookmarkStart w:id="100" w:name="_Toc10483845"/>
      <w:r w:rsidRPr="00894B65">
        <w:t>Перенос, тестирование и отладка разработанного решения</w:t>
      </w:r>
      <w:bookmarkEnd w:id="97"/>
      <w:bookmarkEnd w:id="98"/>
      <w:bookmarkEnd w:id="99"/>
      <w:bookmarkEnd w:id="100"/>
    </w:p>
    <w:p w14:paraId="2C8F5480" w14:textId="009EB77C" w:rsidR="00A02F5C" w:rsidRPr="00C03FD3" w:rsidRDefault="00A02F5C" w:rsidP="00D75FA6">
      <w:pPr>
        <w:pStyle w:val="a4"/>
        <w:numPr>
          <w:ilvl w:val="0"/>
          <w:numId w:val="9"/>
        </w:numPr>
      </w:pPr>
      <w:r w:rsidRPr="00C03FD3">
        <w:t xml:space="preserve">Исполнитель выполняет перенос разработанного решения на </w:t>
      </w:r>
      <w:r w:rsidR="00D9748F">
        <w:t xml:space="preserve">тестовый </w:t>
      </w:r>
      <w:r w:rsidRPr="00C03FD3">
        <w:t xml:space="preserve">сервер Заказчика и его тестирование (первая версия). Заказчик предоставляет рабочее место, а также доступ к системе под Пользователем, обладающим правами администратора на сервере </w:t>
      </w:r>
      <w:r w:rsidRPr="006E771A">
        <w:rPr>
          <w:lang w:val="en-US"/>
        </w:rPr>
        <w:t>WebTutor</w:t>
      </w:r>
      <w:r w:rsidRPr="00C03FD3">
        <w:t xml:space="preserve"> и правами владельца БД, для соединени</w:t>
      </w:r>
      <w:r w:rsidR="006E771A">
        <w:t>я</w:t>
      </w:r>
      <w:r w:rsidRPr="00C03FD3">
        <w:t xml:space="preserve"> с сервером БД (в случае если БД располагается на отдельн</w:t>
      </w:r>
      <w:r w:rsidR="006E771A">
        <w:t>о</w:t>
      </w:r>
      <w:r w:rsidRPr="00C03FD3">
        <w:t xml:space="preserve">м сервере). </w:t>
      </w:r>
    </w:p>
    <w:p w14:paraId="11A98FF0" w14:textId="4372A080" w:rsidR="00A02F5C" w:rsidRPr="00C03FD3" w:rsidRDefault="00A02F5C" w:rsidP="00D75FA6">
      <w:pPr>
        <w:pStyle w:val="a4"/>
        <w:numPr>
          <w:ilvl w:val="0"/>
          <w:numId w:val="9"/>
        </w:numPr>
      </w:pPr>
      <w:r w:rsidRPr="00C03FD3">
        <w:t>После завершения тестирования и внесения доработок, Исполнитель должен сообщить Заказчику о возможности начала тестирования (окончательная версия).</w:t>
      </w:r>
    </w:p>
    <w:p w14:paraId="3103B112" w14:textId="3DDC4E88" w:rsidR="00A02F5C" w:rsidRDefault="00A02F5C" w:rsidP="00D75FA6">
      <w:pPr>
        <w:pStyle w:val="a4"/>
        <w:numPr>
          <w:ilvl w:val="0"/>
          <w:numId w:val="9"/>
        </w:numPr>
      </w:pPr>
      <w:r w:rsidRPr="00C03FD3">
        <w:t xml:space="preserve">Тестирование (окончательная версия) производится Заказчиком. Исполнитель по предварительному запросу предоставляет </w:t>
      </w:r>
      <w:r w:rsidRPr="006E771A">
        <w:rPr>
          <w:b/>
        </w:rPr>
        <w:t xml:space="preserve">План </w:t>
      </w:r>
      <w:r w:rsidR="00167E5B">
        <w:rPr>
          <w:b/>
        </w:rPr>
        <w:t>и методика испытаний</w:t>
      </w:r>
      <w:r w:rsidRPr="00C03FD3">
        <w:t>, которым Заказчик может руководствоваться при контроле качества выполненных работ.</w:t>
      </w:r>
    </w:p>
    <w:p w14:paraId="34254BDE" w14:textId="470F8719" w:rsidR="00D9748F" w:rsidRDefault="00D9748F" w:rsidP="00D75FA6">
      <w:pPr>
        <w:pStyle w:val="a4"/>
        <w:numPr>
          <w:ilvl w:val="0"/>
          <w:numId w:val="9"/>
        </w:numPr>
      </w:pPr>
      <w:r>
        <w:t>Приемка разработанного функционала выполняется на тестовом сервере Заказчика.</w:t>
      </w:r>
    </w:p>
    <w:p w14:paraId="39BEAD36" w14:textId="6720751D" w:rsidR="006721B0" w:rsidRDefault="006721B0" w:rsidP="006721B0">
      <w:pPr>
        <w:pStyle w:val="2"/>
      </w:pPr>
      <w:bookmarkStart w:id="101" w:name="_Toc10483846"/>
      <w:r>
        <w:t>Требования к сборке разработанного функционала</w:t>
      </w:r>
      <w:bookmarkEnd w:id="101"/>
    </w:p>
    <w:p w14:paraId="6339D95D" w14:textId="32E5B353" w:rsidR="006721B0" w:rsidRDefault="006721B0" w:rsidP="00B04677">
      <w:pPr>
        <w:pStyle w:val="a4"/>
        <w:numPr>
          <w:ilvl w:val="0"/>
          <w:numId w:val="20"/>
        </w:numPr>
      </w:pPr>
      <w:r>
        <w:t xml:space="preserve">Исполнитель после разработки и демонстрации функционала на тестовом сервере осуществляет сборку разработанного функционала для переноса на тестовый сервер Заказчика. </w:t>
      </w:r>
    </w:p>
    <w:p w14:paraId="52814679" w14:textId="541EB43D" w:rsidR="00C21895" w:rsidRPr="009D09FA" w:rsidRDefault="006721B0" w:rsidP="00F51E49">
      <w:pPr>
        <w:pStyle w:val="a4"/>
        <w:numPr>
          <w:ilvl w:val="0"/>
          <w:numId w:val="20"/>
        </w:numPr>
      </w:pPr>
      <w:r w:rsidRPr="009D09FA">
        <w:t>Сборка (в зависимости от функционала проекта) содержит следующую информацию:</w:t>
      </w:r>
    </w:p>
    <w:p w14:paraId="6FC2045D" w14:textId="7D63DCBD" w:rsidR="00C21895" w:rsidRPr="009D09FA" w:rsidRDefault="00C21895" w:rsidP="00B04677">
      <w:pPr>
        <w:pStyle w:val="a4"/>
        <w:numPr>
          <w:ilvl w:val="1"/>
          <w:numId w:val="20"/>
        </w:numPr>
      </w:pPr>
      <w:r w:rsidRPr="009D09FA">
        <w:t>План и методика испытаний (ПиМи).</w:t>
      </w:r>
    </w:p>
    <w:p w14:paraId="6937EFD4" w14:textId="1B94929E" w:rsidR="00C21895" w:rsidRPr="009D09FA" w:rsidRDefault="00C21895" w:rsidP="00B04677">
      <w:pPr>
        <w:pStyle w:val="a4"/>
        <w:numPr>
          <w:ilvl w:val="1"/>
          <w:numId w:val="20"/>
        </w:numPr>
      </w:pPr>
      <w:r w:rsidRPr="009D09FA">
        <w:t>Бизнес-требования к проекту.</w:t>
      </w:r>
    </w:p>
    <w:p w14:paraId="716EC211" w14:textId="5A1EA42F" w:rsidR="00091593" w:rsidRPr="009D09FA" w:rsidRDefault="00C21895" w:rsidP="00B04677">
      <w:pPr>
        <w:pStyle w:val="a4"/>
        <w:numPr>
          <w:ilvl w:val="1"/>
          <w:numId w:val="20"/>
        </w:numPr>
      </w:pPr>
      <w:r w:rsidRPr="009D09FA">
        <w:t>Спецификация на разработку.</w:t>
      </w:r>
    </w:p>
    <w:p w14:paraId="58DC5522" w14:textId="188BF9B3" w:rsidR="00C21895" w:rsidRPr="009D09FA" w:rsidRDefault="00C21895" w:rsidP="00B04677">
      <w:pPr>
        <w:pStyle w:val="a4"/>
        <w:numPr>
          <w:ilvl w:val="0"/>
          <w:numId w:val="20"/>
        </w:numPr>
      </w:pPr>
      <w:r w:rsidRPr="009D09FA">
        <w:t>Сборка имеет свой порядковый номер в зависимости от релиза и спринта проекта.</w:t>
      </w:r>
    </w:p>
    <w:p w14:paraId="4CF71A13" w14:textId="5B0D5BC4" w:rsidR="00C21895" w:rsidRPr="00C21895" w:rsidRDefault="00C21895" w:rsidP="00C21895">
      <w:pPr>
        <w:ind w:left="360"/>
      </w:pPr>
    </w:p>
    <w:sectPr w:rsidR="00C21895" w:rsidRPr="00C21895" w:rsidSect="000E5BA6">
      <w:headerReference w:type="default" r:id="rId15"/>
      <w:footerReference w:type="default" r:id="rId16"/>
      <w:footerReference w:type="first" r:id="rId17"/>
      <w:pgSz w:w="11906" w:h="16838" w:code="9"/>
      <w:pgMar w:top="1134" w:right="709" w:bottom="1134" w:left="1134" w:header="709" w:footer="13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Агеева Анастасия" w:date="2018-05-27T11:21:00Z" w:initials="АА">
    <w:p w14:paraId="41D72A4F" w14:textId="00839568" w:rsidR="005D43FA" w:rsidRDefault="005D43FA" w:rsidP="00A13387">
      <w:pPr>
        <w:pStyle w:val="aa"/>
      </w:pPr>
      <w:r>
        <w:rPr>
          <w:rStyle w:val="a9"/>
        </w:rPr>
        <w:annotationRef/>
      </w:r>
      <w:r>
        <w:t xml:space="preserve">Содержит перечень </w:t>
      </w:r>
      <w:r w:rsidR="005606EC">
        <w:t>понятий,</w:t>
      </w:r>
      <w:r>
        <w:t xml:space="preserve"> точно определенных на протяжении всей спецификации.</w:t>
      </w:r>
    </w:p>
    <w:p w14:paraId="767EF65B" w14:textId="77777777" w:rsidR="005D43FA" w:rsidRDefault="005D43FA" w:rsidP="00A13387">
      <w:pPr>
        <w:pStyle w:val="aa"/>
      </w:pPr>
      <w:r>
        <w:t>Удалить лишние.</w:t>
      </w:r>
    </w:p>
    <w:p w14:paraId="5CC0929B" w14:textId="7FBE0335" w:rsidR="005D43FA" w:rsidRDefault="005D43FA" w:rsidP="00A13387">
      <w:pPr>
        <w:pStyle w:val="aa"/>
      </w:pPr>
      <w:r>
        <w:t>Добавить специфические для конкретного проекта.</w:t>
      </w:r>
    </w:p>
  </w:comment>
  <w:comment w:id="13" w:author="Агеева Анастасия" w:date="2018-05-29T08:08:00Z" w:initials="АА">
    <w:p w14:paraId="3A8C9B3B" w14:textId="77777777" w:rsidR="005D43FA" w:rsidRDefault="005D43FA" w:rsidP="004B04C0">
      <w:pPr>
        <w:pStyle w:val="aa"/>
      </w:pPr>
      <w:r>
        <w:rPr>
          <w:rStyle w:val="a9"/>
        </w:rPr>
        <w:annotationRef/>
      </w:r>
      <w:r>
        <w:t>Содержит роль:</w:t>
      </w:r>
    </w:p>
    <w:p w14:paraId="3F2BFE66" w14:textId="701EFFC3" w:rsidR="005D43FA" w:rsidRDefault="005D43FA" w:rsidP="004B04C0">
      <w:pPr>
        <w:pStyle w:val="aa"/>
      </w:pPr>
      <w:r>
        <w:t>Бизнес роль – роль, которая фигурирует в бизнес-процессе Заказчика.</w:t>
      </w:r>
    </w:p>
    <w:p w14:paraId="5D06830D" w14:textId="0CE31527" w:rsidR="005D43FA" w:rsidRDefault="005D43FA" w:rsidP="004B04C0">
      <w:pPr>
        <w:pStyle w:val="aa"/>
      </w:pPr>
    </w:p>
  </w:comment>
  <w:comment w:id="18" w:author="Агеева Анастасия" w:date="2018-05-27T14:11:00Z" w:initials="АА">
    <w:p w14:paraId="6202598C" w14:textId="77777777" w:rsidR="005D43FA" w:rsidRDefault="005D43FA" w:rsidP="00AF3352">
      <w:pPr>
        <w:pStyle w:val="aa"/>
      </w:pPr>
      <w:r>
        <w:rPr>
          <w:rStyle w:val="a9"/>
        </w:rPr>
        <w:annotationRef/>
      </w:r>
      <w:r>
        <w:t>Запросить сведения у Заказчика.</w:t>
      </w:r>
    </w:p>
    <w:p w14:paraId="4A83E30D" w14:textId="0F323EFB" w:rsidR="005D43FA" w:rsidRDefault="005D43FA" w:rsidP="00AF3352">
      <w:pPr>
        <w:pStyle w:val="aa"/>
      </w:pPr>
      <w:r>
        <w:t>Лишнее удалить.</w:t>
      </w:r>
    </w:p>
  </w:comment>
  <w:comment w:id="20" w:author="Агеева Анастасия" w:date="2018-05-27T14:12:00Z" w:initials="АА">
    <w:p w14:paraId="1626D019" w14:textId="77777777" w:rsidR="005D43FA" w:rsidRDefault="005D43FA" w:rsidP="00AF3352">
      <w:pPr>
        <w:pStyle w:val="aa"/>
      </w:pPr>
      <w:r>
        <w:rPr>
          <w:rStyle w:val="a9"/>
        </w:rPr>
        <w:annotationRef/>
      </w:r>
      <w:r>
        <w:t xml:space="preserve">Пункт содержит данные базы </w:t>
      </w:r>
      <w:r>
        <w:rPr>
          <w:lang w:val="en-US"/>
        </w:rPr>
        <w:t>WebTutor</w:t>
      </w:r>
      <w:r w:rsidRPr="00346FC8">
        <w:t xml:space="preserve"> </w:t>
      </w:r>
      <w:r>
        <w:t>Заказчика.</w:t>
      </w:r>
    </w:p>
    <w:p w14:paraId="5DCFAC40" w14:textId="6A0A0C00" w:rsidR="005D43FA" w:rsidRDefault="005D43FA" w:rsidP="00AF3352">
      <w:pPr>
        <w:pStyle w:val="aa"/>
      </w:pPr>
      <w:r>
        <w:t>Если требуется построение отчетов</w:t>
      </w:r>
      <w:r w:rsidRPr="00E3375C">
        <w:t xml:space="preserve"> </w:t>
      </w:r>
      <w:r>
        <w:t>с подозрением на долгую загрузку, запросить у Заказчика или удалить.</w:t>
      </w:r>
    </w:p>
  </w:comment>
  <w:comment w:id="22" w:author="Агеева Анастасия" w:date="2018-10-11T11:15:00Z" w:initials="АА">
    <w:p w14:paraId="50FF66A6" w14:textId="14067A4A" w:rsidR="005D43FA" w:rsidRDefault="005D43FA">
      <w:pPr>
        <w:pStyle w:val="aa"/>
      </w:pPr>
      <w:r>
        <w:rPr>
          <w:rStyle w:val="a9"/>
        </w:rPr>
        <w:annotationRef/>
      </w:r>
      <w:r>
        <w:t>Указывается список существующих серверов у Заказчика.</w:t>
      </w:r>
    </w:p>
  </w:comment>
  <w:comment w:id="33" w:author="Агеева Анастасия" w:date="2018-06-05T08:51:00Z" w:initials="АА">
    <w:p w14:paraId="2F9EE6A2" w14:textId="2BAE477F" w:rsidR="005D43FA" w:rsidRDefault="005D43FA">
      <w:pPr>
        <w:pStyle w:val="aa"/>
      </w:pPr>
      <w:r>
        <w:rPr>
          <w:rStyle w:val="a9"/>
        </w:rPr>
        <w:annotationRef/>
      </w:r>
      <w:r>
        <w:t>Если сервер отсутствует, то прописываются риски.</w:t>
      </w:r>
    </w:p>
  </w:comment>
  <w:comment w:id="38" w:author="Агеева Анастасия" w:date="2018-05-27T15:04:00Z" w:initials="АА">
    <w:p w14:paraId="72AB3593" w14:textId="5D275001" w:rsidR="005D43FA" w:rsidRDefault="005D43FA">
      <w:pPr>
        <w:pStyle w:val="aa"/>
      </w:pPr>
      <w:r>
        <w:rPr>
          <w:rStyle w:val="a9"/>
        </w:rPr>
        <w:annotationRef/>
      </w:r>
      <w:r>
        <w:t>Согласно разрабатываемой системе.</w:t>
      </w:r>
    </w:p>
  </w:comment>
  <w:comment w:id="39" w:author="Агеева Анастасия" w:date="2018-05-27T14:40:00Z" w:initials="АА">
    <w:p w14:paraId="20657FED" w14:textId="2FEEEC07" w:rsidR="005D43FA" w:rsidRDefault="005D43FA">
      <w:pPr>
        <w:pStyle w:val="aa"/>
      </w:pPr>
      <w:r>
        <w:rPr>
          <w:rStyle w:val="a9"/>
        </w:rPr>
        <w:annotationRef/>
      </w:r>
      <w:r>
        <w:t>Опционально. Может быть исключено в рамках определенного проекта.</w:t>
      </w:r>
    </w:p>
  </w:comment>
  <w:comment w:id="42" w:author="Агеева Анастасия" w:date="2018-05-27T14:24:00Z" w:initials="АА">
    <w:p w14:paraId="0DD8B7C4" w14:textId="77777777" w:rsidR="005D43FA" w:rsidRDefault="005D43FA">
      <w:pPr>
        <w:pStyle w:val="aa"/>
      </w:pPr>
      <w:r>
        <w:rPr>
          <w:rStyle w:val="a9"/>
        </w:rPr>
        <w:annotationRef/>
      </w:r>
      <w:r>
        <w:t>Данное требование только для адаптивных порталов.</w:t>
      </w:r>
    </w:p>
  </w:comment>
  <w:comment w:id="91" w:author="Агеева Анастасия" w:date="2018-05-27T12:10:00Z" w:initials="АА">
    <w:p w14:paraId="156BF425" w14:textId="160E0BD2" w:rsidR="005D43FA" w:rsidRPr="00950E36" w:rsidRDefault="005D43FA" w:rsidP="00950E36">
      <w:pPr>
        <w:pStyle w:val="aa"/>
      </w:pPr>
      <w:r>
        <w:rPr>
          <w:rStyle w:val="a9"/>
        </w:rPr>
        <w:annotationRef/>
      </w:r>
      <w:r w:rsidRPr="00950E36">
        <w:t xml:space="preserve">Функциональные </w:t>
      </w:r>
      <w:r w:rsidR="005606EC" w:rsidRPr="00950E36">
        <w:t>требования –</w:t>
      </w:r>
      <w:r w:rsidRPr="00950E36">
        <w:t xml:space="preserve"> определяют функциональность (поведение) программной системы, которая должна быть создана разработчиками для предоставления возможности выполнения пользователями своих обязанностей в рамках бизнес-требований и в контексте пользовательских требований.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C0929B" w15:done="0"/>
  <w15:commentEx w15:paraId="5D06830D" w15:done="0"/>
  <w15:commentEx w15:paraId="4A83E30D" w15:done="0"/>
  <w15:commentEx w15:paraId="5DCFAC40" w15:done="0"/>
  <w15:commentEx w15:paraId="50FF66A6" w15:done="0"/>
  <w15:commentEx w15:paraId="2F9EE6A2" w15:done="0"/>
  <w15:commentEx w15:paraId="72AB3593" w15:done="0"/>
  <w15:commentEx w15:paraId="20657FED" w15:done="0"/>
  <w15:commentEx w15:paraId="0DD8B7C4" w15:done="0"/>
  <w15:commentEx w15:paraId="156BF42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D405E" w14:textId="77777777" w:rsidR="002712F6" w:rsidRDefault="002712F6" w:rsidP="002D1F99">
      <w:pPr>
        <w:spacing w:after="0" w:line="240" w:lineRule="auto"/>
      </w:pPr>
      <w:r>
        <w:separator/>
      </w:r>
    </w:p>
  </w:endnote>
  <w:endnote w:type="continuationSeparator" w:id="0">
    <w:p w14:paraId="62D42AB7" w14:textId="77777777" w:rsidR="002712F6" w:rsidRDefault="002712F6" w:rsidP="002D1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rnaulGrotesk Medium">
    <w:altName w:val="Arial"/>
    <w:panose1 w:val="00000000000000000000"/>
    <w:charset w:val="00"/>
    <w:family w:val="swiss"/>
    <w:notTrueType/>
    <w:pitch w:val="variable"/>
    <w:sig w:usb0="800002A7" w:usb1="1000004A" w:usb2="00000000" w:usb3="00000000" w:csb0="0000000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785" w:type="dxa"/>
      <w:tblLook w:val="04A0" w:firstRow="1" w:lastRow="0" w:firstColumn="1" w:lastColumn="0" w:noHBand="0" w:noVBand="1"/>
    </w:tblPr>
    <w:tblGrid>
      <w:gridCol w:w="9837"/>
    </w:tblGrid>
    <w:tr w:rsidR="005D43FA" w14:paraId="6E8B523A" w14:textId="77777777" w:rsidTr="00706AFF">
      <w:tc>
        <w:tcPr>
          <w:tcW w:w="4785" w:type="dxa"/>
        </w:tcPr>
        <w:p w14:paraId="0A3E2624" w14:textId="77777777" w:rsidR="005D43FA" w:rsidRDefault="005D43FA" w:rsidP="003841B2">
          <w:pPr>
            <w:pStyle w:val="af0"/>
          </w:pPr>
        </w:p>
        <w:p w14:paraId="74636E4C" w14:textId="5CCEEC97" w:rsidR="005D43FA" w:rsidRDefault="005D43FA" w:rsidP="003841B2">
          <w:pPr>
            <w:pStyle w:val="af0"/>
          </w:pPr>
        </w:p>
        <w:tbl>
          <w:tblPr>
            <w:tblStyle w:val="a6"/>
            <w:tblW w:w="9621" w:type="dxa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616"/>
            <w:gridCol w:w="4792"/>
            <w:gridCol w:w="2213"/>
          </w:tblGrid>
          <w:tr w:rsidR="005D43FA" w14:paraId="71817B96" w14:textId="77777777" w:rsidTr="005D7841">
            <w:trPr>
              <w:trHeight w:val="445"/>
              <w:jc w:val="center"/>
            </w:trPr>
            <w:tc>
              <w:tcPr>
                <w:tcW w:w="2616" w:type="dxa"/>
                <w:vAlign w:val="center"/>
              </w:tcPr>
              <w:p w14:paraId="5AF327B4" w14:textId="6AA86352" w:rsidR="005D43FA" w:rsidRDefault="005D43FA" w:rsidP="00706AFF">
                <w:pPr>
                  <w:pStyle w:val="af0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 wp14:anchorId="58F74004" wp14:editId="205FC3A1">
                      <wp:extent cx="1524000" cy="228600"/>
                      <wp:effectExtent l="0" t="0" r="0" b="0"/>
                      <wp:docPr id="4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792" w:type="dxa"/>
                <w:vAlign w:val="center"/>
              </w:tcPr>
              <w:p w14:paraId="3D471CCD" w14:textId="0F26A95A" w:rsidR="005D43FA" w:rsidRDefault="005D43FA" w:rsidP="00706AFF">
                <w:pPr>
                  <w:pStyle w:val="af0"/>
                  <w:jc w:val="center"/>
                </w:pPr>
                <w:r>
                  <w:rPr>
                    <w:lang w:val="en-US"/>
                  </w:rPr>
                  <w:t>WT</w:t>
                </w:r>
                <w:r>
                  <w:t>_Школа_аналитиков_Техническое задание на разработку</w:t>
                </w:r>
              </w:p>
            </w:tc>
            <w:tc>
              <w:tcPr>
                <w:tcW w:w="2213" w:type="dxa"/>
                <w:vAlign w:val="center"/>
              </w:tcPr>
              <w:p w14:paraId="0C8680FC" w14:textId="77777777" w:rsidR="005D43FA" w:rsidRPr="00D5438E" w:rsidRDefault="002712F6" w:rsidP="00706AFF">
                <w:pPr>
                  <w:pStyle w:val="af0"/>
                  <w:ind w:right="181"/>
                  <w:rPr>
                    <w:rFonts w:ascii="Segoe UI" w:hAnsi="Segoe UI" w:cs="Segoe UI"/>
                    <w:szCs w:val="22"/>
                  </w:rPr>
                </w:pPr>
                <w:hyperlink r:id="rId2" w:history="1">
                  <w:r w:rsidR="005D43FA" w:rsidRPr="005D7841">
                    <w:rPr>
                      <w:rStyle w:val="af5"/>
                      <w:rFonts w:cs="Segoe UI"/>
                      <w:sz w:val="22"/>
                      <w:szCs w:val="22"/>
                      <w:lang w:val="en-US"/>
                    </w:rPr>
                    <w:t>www</w:t>
                  </w:r>
                  <w:r w:rsidR="005D43FA" w:rsidRPr="00D5438E">
                    <w:rPr>
                      <w:rStyle w:val="af5"/>
                      <w:rFonts w:cs="Segoe UI"/>
                      <w:sz w:val="22"/>
                      <w:szCs w:val="22"/>
                    </w:rPr>
                    <w:t>.</w:t>
                  </w:r>
                  <w:r w:rsidR="005D43FA" w:rsidRPr="005D7841">
                    <w:rPr>
                      <w:rStyle w:val="af5"/>
                      <w:rFonts w:cs="Segoe UI"/>
                      <w:sz w:val="22"/>
                      <w:szCs w:val="22"/>
                      <w:lang w:val="en-US"/>
                    </w:rPr>
                    <w:t>labmedia</w:t>
                  </w:r>
                  <w:r w:rsidR="005D43FA" w:rsidRPr="005D7841">
                    <w:rPr>
                      <w:rStyle w:val="af5"/>
                      <w:rFonts w:cs="Segoe UI"/>
                      <w:sz w:val="22"/>
                      <w:szCs w:val="22"/>
                    </w:rPr>
                    <w:t>.</w:t>
                  </w:r>
                  <w:r w:rsidR="005D43FA" w:rsidRPr="005D7841">
                    <w:rPr>
                      <w:rStyle w:val="af5"/>
                      <w:rFonts w:cs="Segoe UI"/>
                      <w:sz w:val="22"/>
                      <w:szCs w:val="22"/>
                      <w:lang w:val="en-US"/>
                    </w:rPr>
                    <w:t>su</w:t>
                  </w:r>
                </w:hyperlink>
                <w:r w:rsidR="005D43FA" w:rsidRPr="00D5438E">
                  <w:rPr>
                    <w:rFonts w:ascii="Segoe UI" w:hAnsi="Segoe UI" w:cs="Segoe UI"/>
                    <w:szCs w:val="22"/>
                  </w:rPr>
                  <w:t xml:space="preserve"> </w:t>
                </w:r>
              </w:p>
              <w:p w14:paraId="6C28BA57" w14:textId="40D69D25" w:rsidR="005D43FA" w:rsidRDefault="005D43FA" w:rsidP="00706AFF">
                <w:pPr>
                  <w:pStyle w:val="af0"/>
                  <w:ind w:right="181"/>
                </w:pPr>
                <w:r w:rsidRPr="005D7841">
                  <w:rPr>
                    <w:szCs w:val="22"/>
                  </w:rPr>
                  <w:t xml:space="preserve">Страница </w:t>
                </w:r>
                <w:r w:rsidRPr="005D7841">
                  <w:rPr>
                    <w:szCs w:val="22"/>
                  </w:rPr>
                  <w:fldChar w:fldCharType="begin"/>
                </w:r>
                <w:r w:rsidRPr="005D7841">
                  <w:rPr>
                    <w:szCs w:val="22"/>
                  </w:rPr>
                  <w:instrText>PAGE</w:instrText>
                </w:r>
                <w:r w:rsidRPr="005D7841">
                  <w:rPr>
                    <w:szCs w:val="22"/>
                  </w:rPr>
                  <w:fldChar w:fldCharType="separate"/>
                </w:r>
                <w:r w:rsidR="00A610B7">
                  <w:rPr>
                    <w:noProof/>
                    <w:szCs w:val="22"/>
                  </w:rPr>
                  <w:t>7</w:t>
                </w:r>
                <w:r w:rsidRPr="005D7841">
                  <w:rPr>
                    <w:szCs w:val="22"/>
                  </w:rPr>
                  <w:fldChar w:fldCharType="end"/>
                </w:r>
                <w:r w:rsidRPr="005D7841">
                  <w:rPr>
                    <w:szCs w:val="22"/>
                  </w:rPr>
                  <w:t xml:space="preserve"> из </w:t>
                </w:r>
                <w:r w:rsidRPr="005D7841">
                  <w:rPr>
                    <w:szCs w:val="22"/>
                  </w:rPr>
                  <w:fldChar w:fldCharType="begin"/>
                </w:r>
                <w:r w:rsidRPr="005D7841">
                  <w:rPr>
                    <w:szCs w:val="22"/>
                  </w:rPr>
                  <w:instrText>NUMPAGES</w:instrText>
                </w:r>
                <w:r w:rsidRPr="005D7841">
                  <w:rPr>
                    <w:szCs w:val="22"/>
                  </w:rPr>
                  <w:fldChar w:fldCharType="separate"/>
                </w:r>
                <w:r w:rsidR="00A610B7">
                  <w:rPr>
                    <w:noProof/>
                    <w:szCs w:val="22"/>
                  </w:rPr>
                  <w:t>13</w:t>
                </w:r>
                <w:r w:rsidRPr="005D7841">
                  <w:rPr>
                    <w:szCs w:val="22"/>
                  </w:rPr>
                  <w:fldChar w:fldCharType="end"/>
                </w:r>
              </w:p>
            </w:tc>
          </w:tr>
        </w:tbl>
        <w:p w14:paraId="0D49EEE0" w14:textId="519C4DD9" w:rsidR="005D43FA" w:rsidRDefault="005D43FA" w:rsidP="003841B2">
          <w:pPr>
            <w:pStyle w:val="af0"/>
          </w:pPr>
        </w:p>
      </w:tc>
    </w:tr>
  </w:tbl>
  <w:p w14:paraId="1D8C0BEA" w14:textId="63E2AE1B" w:rsidR="005D43FA" w:rsidRDefault="005D43FA">
    <w:pPr>
      <w:pStyle w:val="af0"/>
    </w:pPr>
  </w:p>
  <w:p w14:paraId="410D74C9" w14:textId="77777777" w:rsidR="005D43FA" w:rsidRDefault="005D43FA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785" w:type="dxa"/>
      <w:tblLook w:val="04A0" w:firstRow="1" w:lastRow="0" w:firstColumn="1" w:lastColumn="0" w:noHBand="0" w:noVBand="1"/>
    </w:tblPr>
    <w:tblGrid>
      <w:gridCol w:w="9837"/>
    </w:tblGrid>
    <w:tr w:rsidR="005D43FA" w14:paraId="788976C5" w14:textId="77777777" w:rsidTr="000E5BA6">
      <w:tc>
        <w:tcPr>
          <w:tcW w:w="4785" w:type="dxa"/>
        </w:tcPr>
        <w:p w14:paraId="0C95F836" w14:textId="77777777" w:rsidR="005D43FA" w:rsidRDefault="005D43FA" w:rsidP="000E5BA6">
          <w:pPr>
            <w:pStyle w:val="af0"/>
          </w:pPr>
        </w:p>
        <w:p w14:paraId="705FF5D3" w14:textId="77777777" w:rsidR="005D43FA" w:rsidRDefault="005D43FA" w:rsidP="000E5BA6">
          <w:pPr>
            <w:pStyle w:val="af0"/>
          </w:pPr>
        </w:p>
        <w:tbl>
          <w:tblPr>
            <w:tblStyle w:val="a6"/>
            <w:tblW w:w="9621" w:type="dxa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616"/>
            <w:gridCol w:w="4792"/>
            <w:gridCol w:w="2213"/>
          </w:tblGrid>
          <w:tr w:rsidR="005D43FA" w14:paraId="1B37C611" w14:textId="77777777" w:rsidTr="000E5BA6">
            <w:trPr>
              <w:trHeight w:val="445"/>
              <w:jc w:val="center"/>
            </w:trPr>
            <w:tc>
              <w:tcPr>
                <w:tcW w:w="2616" w:type="dxa"/>
                <w:vAlign w:val="center"/>
              </w:tcPr>
              <w:p w14:paraId="2C66980E" w14:textId="77777777" w:rsidR="005D43FA" w:rsidRDefault="005D43FA" w:rsidP="000E5BA6">
                <w:pPr>
                  <w:pStyle w:val="af0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 wp14:anchorId="4C9E5096" wp14:editId="70866F6B">
                      <wp:extent cx="1524000" cy="228600"/>
                      <wp:effectExtent l="0" t="0" r="0" b="0"/>
                      <wp:docPr id="3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792" w:type="dxa"/>
                <w:vAlign w:val="center"/>
              </w:tcPr>
              <w:p w14:paraId="76E417BE" w14:textId="034D57C0" w:rsidR="005D43FA" w:rsidRDefault="005D43FA" w:rsidP="000E5BA6">
                <w:pPr>
                  <w:pStyle w:val="af0"/>
                  <w:jc w:val="center"/>
                </w:pPr>
                <w:r>
                  <w:rPr>
                    <w:lang w:val="en-US"/>
                  </w:rPr>
                  <w:t>WT</w:t>
                </w:r>
                <w:r>
                  <w:t>_Школа_аналитиков_Техническое задание на разработку</w:t>
                </w:r>
              </w:p>
            </w:tc>
            <w:tc>
              <w:tcPr>
                <w:tcW w:w="2213" w:type="dxa"/>
                <w:vAlign w:val="center"/>
              </w:tcPr>
              <w:p w14:paraId="0414561A" w14:textId="795E232F" w:rsidR="005D43FA" w:rsidRPr="000E5BA6" w:rsidRDefault="002712F6" w:rsidP="000E5BA6">
                <w:pPr>
                  <w:pStyle w:val="af0"/>
                  <w:ind w:right="181"/>
                  <w:rPr>
                    <w:rFonts w:ascii="Segoe UI" w:hAnsi="Segoe UI" w:cs="Segoe UI"/>
                    <w:szCs w:val="22"/>
                  </w:rPr>
                </w:pPr>
                <w:hyperlink r:id="rId2" w:history="1">
                  <w:r w:rsidR="005D43FA" w:rsidRPr="005D7841">
                    <w:rPr>
                      <w:rStyle w:val="af5"/>
                      <w:rFonts w:cs="Segoe UI"/>
                      <w:sz w:val="22"/>
                      <w:szCs w:val="22"/>
                      <w:lang w:val="en-US"/>
                    </w:rPr>
                    <w:t>www</w:t>
                  </w:r>
                  <w:r w:rsidR="005D43FA" w:rsidRPr="00D5438E">
                    <w:rPr>
                      <w:rStyle w:val="af5"/>
                      <w:rFonts w:cs="Segoe UI"/>
                      <w:sz w:val="22"/>
                      <w:szCs w:val="22"/>
                    </w:rPr>
                    <w:t>.</w:t>
                  </w:r>
                  <w:r w:rsidR="005D43FA" w:rsidRPr="005D7841">
                    <w:rPr>
                      <w:rStyle w:val="af5"/>
                      <w:rFonts w:cs="Segoe UI"/>
                      <w:sz w:val="22"/>
                      <w:szCs w:val="22"/>
                      <w:lang w:val="en-US"/>
                    </w:rPr>
                    <w:t>labmedia</w:t>
                  </w:r>
                  <w:r w:rsidR="005D43FA" w:rsidRPr="005D7841">
                    <w:rPr>
                      <w:rStyle w:val="af5"/>
                      <w:rFonts w:cs="Segoe UI"/>
                      <w:sz w:val="22"/>
                      <w:szCs w:val="22"/>
                    </w:rPr>
                    <w:t>.</w:t>
                  </w:r>
                  <w:r w:rsidR="005D43FA" w:rsidRPr="005D7841">
                    <w:rPr>
                      <w:rStyle w:val="af5"/>
                      <w:rFonts w:cs="Segoe UI"/>
                      <w:sz w:val="22"/>
                      <w:szCs w:val="22"/>
                      <w:lang w:val="en-US"/>
                    </w:rPr>
                    <w:t>su</w:t>
                  </w:r>
                </w:hyperlink>
                <w:r w:rsidR="005D43FA" w:rsidRPr="00D5438E">
                  <w:rPr>
                    <w:rFonts w:ascii="Segoe UI" w:hAnsi="Segoe UI" w:cs="Segoe UI"/>
                    <w:szCs w:val="22"/>
                  </w:rPr>
                  <w:t xml:space="preserve"> </w:t>
                </w:r>
              </w:p>
            </w:tc>
          </w:tr>
        </w:tbl>
        <w:p w14:paraId="45B62A81" w14:textId="77777777" w:rsidR="005D43FA" w:rsidRDefault="005D43FA" w:rsidP="000E5BA6">
          <w:pPr>
            <w:pStyle w:val="af0"/>
          </w:pPr>
        </w:p>
      </w:tc>
    </w:tr>
  </w:tbl>
  <w:p w14:paraId="28D8F8EB" w14:textId="77777777" w:rsidR="005D43FA" w:rsidRDefault="005D43F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C08C55" w14:textId="77777777" w:rsidR="002712F6" w:rsidRDefault="002712F6" w:rsidP="002D1F99">
      <w:pPr>
        <w:spacing w:after="0" w:line="240" w:lineRule="auto"/>
      </w:pPr>
      <w:r>
        <w:separator/>
      </w:r>
    </w:p>
  </w:footnote>
  <w:footnote w:type="continuationSeparator" w:id="0">
    <w:p w14:paraId="0D73B161" w14:textId="77777777" w:rsidR="002712F6" w:rsidRDefault="002712F6" w:rsidP="002D1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4E9F2" w14:textId="6D9CBF12" w:rsidR="005D43FA" w:rsidRDefault="005D43FA">
    <w:pPr>
      <w:pStyle w:val="ae"/>
      <w:jc w:val="center"/>
    </w:pPr>
  </w:p>
  <w:p w14:paraId="08A250B5" w14:textId="77777777" w:rsidR="005D43FA" w:rsidRDefault="005D43F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3"/>
    <w:multiLevelType w:val="single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pacing w:val="-5"/>
        <w:sz w:val="18"/>
      </w:rPr>
    </w:lvl>
  </w:abstractNum>
  <w:abstractNum w:abstractNumId="1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pacing w:val="-5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pacing w:val="-5"/>
        <w:sz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pacing w:val="-5"/>
        <w:sz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37"/>
    <w:multiLevelType w:val="multilevel"/>
    <w:tmpl w:val="00000037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pacing w:val="-5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3" w15:restartNumberingAfterBreak="0">
    <w:nsid w:val="0000003E"/>
    <w:multiLevelType w:val="multilevel"/>
    <w:tmpl w:val="0000003E"/>
    <w:name w:val="WW8Num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pacing w:val="-5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4" w15:restartNumberingAfterBreak="0">
    <w:nsid w:val="00254BA7"/>
    <w:multiLevelType w:val="hybridMultilevel"/>
    <w:tmpl w:val="F5E0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C2E0E"/>
    <w:multiLevelType w:val="hybridMultilevel"/>
    <w:tmpl w:val="269A4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513A98"/>
    <w:multiLevelType w:val="hybridMultilevel"/>
    <w:tmpl w:val="20E2D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F8231A"/>
    <w:multiLevelType w:val="hybridMultilevel"/>
    <w:tmpl w:val="9DDC7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4B1F28"/>
    <w:multiLevelType w:val="hybridMultilevel"/>
    <w:tmpl w:val="DD72F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95FF3"/>
    <w:multiLevelType w:val="hybridMultilevel"/>
    <w:tmpl w:val="52841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92CEB"/>
    <w:multiLevelType w:val="hybridMultilevel"/>
    <w:tmpl w:val="C0F4D9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EF05B9"/>
    <w:multiLevelType w:val="hybridMultilevel"/>
    <w:tmpl w:val="99F02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763E0"/>
    <w:multiLevelType w:val="hybridMultilevel"/>
    <w:tmpl w:val="8AA09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23662"/>
    <w:multiLevelType w:val="hybridMultilevel"/>
    <w:tmpl w:val="04048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2404F"/>
    <w:multiLevelType w:val="hybridMultilevel"/>
    <w:tmpl w:val="CFB29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9497B"/>
    <w:multiLevelType w:val="hybridMultilevel"/>
    <w:tmpl w:val="58F2B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A69A4"/>
    <w:multiLevelType w:val="hybridMultilevel"/>
    <w:tmpl w:val="EFBED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F2859"/>
    <w:multiLevelType w:val="hybridMultilevel"/>
    <w:tmpl w:val="40100F72"/>
    <w:lvl w:ilvl="0" w:tplc="D8221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A5FF4"/>
    <w:multiLevelType w:val="hybridMultilevel"/>
    <w:tmpl w:val="A6989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B7AB8"/>
    <w:multiLevelType w:val="hybridMultilevel"/>
    <w:tmpl w:val="7C2E8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300A5"/>
    <w:multiLevelType w:val="hybridMultilevel"/>
    <w:tmpl w:val="B6009C6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3DF065AA"/>
    <w:multiLevelType w:val="multilevel"/>
    <w:tmpl w:val="BDEEDAE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41C97053"/>
    <w:multiLevelType w:val="hybridMultilevel"/>
    <w:tmpl w:val="E20A4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A45A72"/>
    <w:multiLevelType w:val="hybridMultilevel"/>
    <w:tmpl w:val="26B66390"/>
    <w:lvl w:ilvl="0" w:tplc="D8221CB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BD1582B"/>
    <w:multiLevelType w:val="hybridMultilevel"/>
    <w:tmpl w:val="5F768D9A"/>
    <w:lvl w:ilvl="0" w:tplc="F15CEC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A6DD7"/>
    <w:multiLevelType w:val="hybridMultilevel"/>
    <w:tmpl w:val="390A82F0"/>
    <w:lvl w:ilvl="0" w:tplc="F15CEC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00CE8"/>
    <w:multiLevelType w:val="multilevel"/>
    <w:tmpl w:val="9C42167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inorHAnsi" w:hAnsiTheme="minorHAnsi" w:cstheme="minorHAnsi" w:hint="default"/>
        <w:b w:val="0"/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 w:val="0"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b/>
        <w:sz w:val="22"/>
        <w:szCs w:val="22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  <w:b/>
        <w:sz w:val="22"/>
        <w:szCs w:val="22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/>
        <w:sz w:val="24"/>
        <w:szCs w:val="24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7" w15:restartNumberingAfterBreak="0">
    <w:nsid w:val="5F435E9F"/>
    <w:multiLevelType w:val="hybridMultilevel"/>
    <w:tmpl w:val="927E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206E0"/>
    <w:multiLevelType w:val="hybridMultilevel"/>
    <w:tmpl w:val="0406C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51068"/>
    <w:multiLevelType w:val="hybridMultilevel"/>
    <w:tmpl w:val="0F0A5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41811"/>
    <w:multiLevelType w:val="hybridMultilevel"/>
    <w:tmpl w:val="08727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2563BB"/>
    <w:multiLevelType w:val="hybridMultilevel"/>
    <w:tmpl w:val="CA7ED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27FB3"/>
    <w:multiLevelType w:val="hybridMultilevel"/>
    <w:tmpl w:val="77F45322"/>
    <w:lvl w:ilvl="0" w:tplc="F15CEC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570E29"/>
    <w:multiLevelType w:val="hybridMultilevel"/>
    <w:tmpl w:val="F8B82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FE71D7"/>
    <w:multiLevelType w:val="hybridMultilevel"/>
    <w:tmpl w:val="D16CA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E06D2C"/>
    <w:multiLevelType w:val="hybridMultilevel"/>
    <w:tmpl w:val="B6BC0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C3BF2"/>
    <w:multiLevelType w:val="hybridMultilevel"/>
    <w:tmpl w:val="D2C088F2"/>
    <w:lvl w:ilvl="0" w:tplc="F15CEC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8000D3"/>
    <w:multiLevelType w:val="hybridMultilevel"/>
    <w:tmpl w:val="9B629954"/>
    <w:lvl w:ilvl="0" w:tplc="BFD6FE30">
      <w:start w:val="1"/>
      <w:numFmt w:val="bullet"/>
      <w:pStyle w:val="-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A8871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C64A7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C6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61D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944EE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49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A7D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BD166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55E35"/>
    <w:multiLevelType w:val="hybridMultilevel"/>
    <w:tmpl w:val="94947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316856"/>
    <w:multiLevelType w:val="hybridMultilevel"/>
    <w:tmpl w:val="E0440ACE"/>
    <w:lvl w:ilvl="0" w:tplc="F15CEC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57E7B"/>
    <w:multiLevelType w:val="hybridMultilevel"/>
    <w:tmpl w:val="34BA1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5E7609"/>
    <w:multiLevelType w:val="hybridMultilevel"/>
    <w:tmpl w:val="79A2989C"/>
    <w:lvl w:ilvl="0" w:tplc="18E2DD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92EE5"/>
    <w:multiLevelType w:val="hybridMultilevel"/>
    <w:tmpl w:val="680CFB02"/>
    <w:lvl w:ilvl="0" w:tplc="3FAABFE8">
      <w:start w:val="1"/>
      <w:numFmt w:val="decimal"/>
      <w:lvlText w:val="%1."/>
      <w:lvlJc w:val="left"/>
      <w:pPr>
        <w:ind w:left="389" w:hanging="360"/>
      </w:pPr>
      <w:rPr>
        <w:rFonts w:asciiTheme="minorHAnsi" w:hAnsiTheme="minorHAnsi" w:cs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7"/>
  </w:num>
  <w:num w:numId="3">
    <w:abstractNumId w:val="23"/>
  </w:num>
  <w:num w:numId="4">
    <w:abstractNumId w:val="28"/>
  </w:num>
  <w:num w:numId="5">
    <w:abstractNumId w:val="34"/>
  </w:num>
  <w:num w:numId="6">
    <w:abstractNumId w:val="9"/>
  </w:num>
  <w:num w:numId="7">
    <w:abstractNumId w:val="26"/>
  </w:num>
  <w:num w:numId="8">
    <w:abstractNumId w:val="17"/>
  </w:num>
  <w:num w:numId="9">
    <w:abstractNumId w:val="14"/>
  </w:num>
  <w:num w:numId="10">
    <w:abstractNumId w:val="38"/>
  </w:num>
  <w:num w:numId="11">
    <w:abstractNumId w:val="4"/>
  </w:num>
  <w:num w:numId="12">
    <w:abstractNumId w:val="10"/>
  </w:num>
  <w:num w:numId="13">
    <w:abstractNumId w:val="27"/>
  </w:num>
  <w:num w:numId="14">
    <w:abstractNumId w:val="7"/>
  </w:num>
  <w:num w:numId="15">
    <w:abstractNumId w:val="39"/>
  </w:num>
  <w:num w:numId="16">
    <w:abstractNumId w:val="24"/>
  </w:num>
  <w:num w:numId="17">
    <w:abstractNumId w:val="32"/>
  </w:num>
  <w:num w:numId="18">
    <w:abstractNumId w:val="36"/>
  </w:num>
  <w:num w:numId="19">
    <w:abstractNumId w:val="25"/>
  </w:num>
  <w:num w:numId="20">
    <w:abstractNumId w:val="11"/>
  </w:num>
  <w:num w:numId="21">
    <w:abstractNumId w:val="40"/>
  </w:num>
  <w:num w:numId="22">
    <w:abstractNumId w:val="22"/>
  </w:num>
  <w:num w:numId="23">
    <w:abstractNumId w:val="16"/>
  </w:num>
  <w:num w:numId="24">
    <w:abstractNumId w:val="33"/>
  </w:num>
  <w:num w:numId="25">
    <w:abstractNumId w:val="12"/>
  </w:num>
  <w:num w:numId="26">
    <w:abstractNumId w:val="15"/>
  </w:num>
  <w:num w:numId="27">
    <w:abstractNumId w:val="42"/>
  </w:num>
  <w:num w:numId="28">
    <w:abstractNumId w:val="41"/>
  </w:num>
  <w:num w:numId="29">
    <w:abstractNumId w:val="6"/>
  </w:num>
  <w:num w:numId="30">
    <w:abstractNumId w:val="31"/>
  </w:num>
  <w:num w:numId="31">
    <w:abstractNumId w:val="20"/>
  </w:num>
  <w:num w:numId="32">
    <w:abstractNumId w:val="30"/>
  </w:num>
  <w:num w:numId="33">
    <w:abstractNumId w:val="35"/>
  </w:num>
  <w:num w:numId="34">
    <w:abstractNumId w:val="5"/>
  </w:num>
  <w:num w:numId="35">
    <w:abstractNumId w:val="8"/>
  </w:num>
  <w:num w:numId="36">
    <w:abstractNumId w:val="19"/>
  </w:num>
  <w:num w:numId="37">
    <w:abstractNumId w:val="13"/>
  </w:num>
  <w:num w:numId="38">
    <w:abstractNumId w:val="18"/>
  </w:num>
  <w:num w:numId="39">
    <w:abstractNumId w:val="29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геева Анастасия">
    <w15:presenceInfo w15:providerId="AD" w15:userId="S-1-5-21-1317660917-2830977113-3737008726-31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34"/>
    <w:rsid w:val="00001222"/>
    <w:rsid w:val="000054AC"/>
    <w:rsid w:val="00007A72"/>
    <w:rsid w:val="0001382E"/>
    <w:rsid w:val="0001600D"/>
    <w:rsid w:val="00017428"/>
    <w:rsid w:val="000200FE"/>
    <w:rsid w:val="00020EE8"/>
    <w:rsid w:val="00022B6E"/>
    <w:rsid w:val="0002339F"/>
    <w:rsid w:val="00027817"/>
    <w:rsid w:val="00027CB8"/>
    <w:rsid w:val="000304B7"/>
    <w:rsid w:val="00032CA1"/>
    <w:rsid w:val="0003485F"/>
    <w:rsid w:val="0003611F"/>
    <w:rsid w:val="00036C52"/>
    <w:rsid w:val="00044167"/>
    <w:rsid w:val="00044AC6"/>
    <w:rsid w:val="00046720"/>
    <w:rsid w:val="00053B94"/>
    <w:rsid w:val="00053F7A"/>
    <w:rsid w:val="00055E98"/>
    <w:rsid w:val="000567CB"/>
    <w:rsid w:val="00062EB0"/>
    <w:rsid w:val="00064226"/>
    <w:rsid w:val="000708AF"/>
    <w:rsid w:val="00070FC4"/>
    <w:rsid w:val="00076E1A"/>
    <w:rsid w:val="00081662"/>
    <w:rsid w:val="000829BD"/>
    <w:rsid w:val="00084394"/>
    <w:rsid w:val="000856F0"/>
    <w:rsid w:val="00086671"/>
    <w:rsid w:val="00086717"/>
    <w:rsid w:val="00090797"/>
    <w:rsid w:val="00091593"/>
    <w:rsid w:val="00091818"/>
    <w:rsid w:val="00092B97"/>
    <w:rsid w:val="00093874"/>
    <w:rsid w:val="00094AB7"/>
    <w:rsid w:val="00096D70"/>
    <w:rsid w:val="000A1CBF"/>
    <w:rsid w:val="000A3B97"/>
    <w:rsid w:val="000A5C0E"/>
    <w:rsid w:val="000B0796"/>
    <w:rsid w:val="000B0AFF"/>
    <w:rsid w:val="000B432D"/>
    <w:rsid w:val="000C422E"/>
    <w:rsid w:val="000C5450"/>
    <w:rsid w:val="000D08CD"/>
    <w:rsid w:val="000D2B7F"/>
    <w:rsid w:val="000D5EF8"/>
    <w:rsid w:val="000D6C3E"/>
    <w:rsid w:val="000D7B66"/>
    <w:rsid w:val="000D7B88"/>
    <w:rsid w:val="000E0A6B"/>
    <w:rsid w:val="000E3DB0"/>
    <w:rsid w:val="000E4DD1"/>
    <w:rsid w:val="000E5BA6"/>
    <w:rsid w:val="000E7171"/>
    <w:rsid w:val="000F3A2B"/>
    <w:rsid w:val="000F7619"/>
    <w:rsid w:val="00103912"/>
    <w:rsid w:val="00104B77"/>
    <w:rsid w:val="00106744"/>
    <w:rsid w:val="00107F45"/>
    <w:rsid w:val="001104F2"/>
    <w:rsid w:val="001109E5"/>
    <w:rsid w:val="00113C51"/>
    <w:rsid w:val="00114E07"/>
    <w:rsid w:val="00117069"/>
    <w:rsid w:val="00117EC7"/>
    <w:rsid w:val="00120365"/>
    <w:rsid w:val="00120897"/>
    <w:rsid w:val="00121EDA"/>
    <w:rsid w:val="001236A4"/>
    <w:rsid w:val="0012388A"/>
    <w:rsid w:val="00133744"/>
    <w:rsid w:val="0013649B"/>
    <w:rsid w:val="00137536"/>
    <w:rsid w:val="001411B6"/>
    <w:rsid w:val="0014433C"/>
    <w:rsid w:val="001447E3"/>
    <w:rsid w:val="00146F53"/>
    <w:rsid w:val="00152D55"/>
    <w:rsid w:val="001532C4"/>
    <w:rsid w:val="00153411"/>
    <w:rsid w:val="00154E3F"/>
    <w:rsid w:val="00155F14"/>
    <w:rsid w:val="00155FB3"/>
    <w:rsid w:val="00163680"/>
    <w:rsid w:val="00165364"/>
    <w:rsid w:val="00167E5B"/>
    <w:rsid w:val="0017346D"/>
    <w:rsid w:val="00176FFF"/>
    <w:rsid w:val="001804F4"/>
    <w:rsid w:val="001806CD"/>
    <w:rsid w:val="00181E19"/>
    <w:rsid w:val="00181EA6"/>
    <w:rsid w:val="00181F3C"/>
    <w:rsid w:val="001867C7"/>
    <w:rsid w:val="00190287"/>
    <w:rsid w:val="00192F76"/>
    <w:rsid w:val="001937CB"/>
    <w:rsid w:val="00193C82"/>
    <w:rsid w:val="001952EF"/>
    <w:rsid w:val="00195EA8"/>
    <w:rsid w:val="001A00F5"/>
    <w:rsid w:val="001A2595"/>
    <w:rsid w:val="001A2895"/>
    <w:rsid w:val="001A37C3"/>
    <w:rsid w:val="001A6851"/>
    <w:rsid w:val="001A71F0"/>
    <w:rsid w:val="001A7A8B"/>
    <w:rsid w:val="001B1F88"/>
    <w:rsid w:val="001B3802"/>
    <w:rsid w:val="001B70A1"/>
    <w:rsid w:val="001C2BF2"/>
    <w:rsid w:val="001C47B2"/>
    <w:rsid w:val="001C6377"/>
    <w:rsid w:val="001D10D3"/>
    <w:rsid w:val="001D2C12"/>
    <w:rsid w:val="001D2CCB"/>
    <w:rsid w:val="001D66A9"/>
    <w:rsid w:val="001E4E03"/>
    <w:rsid w:val="001F02F5"/>
    <w:rsid w:val="001F30DE"/>
    <w:rsid w:val="001F57A0"/>
    <w:rsid w:val="00214530"/>
    <w:rsid w:val="00214EBC"/>
    <w:rsid w:val="002169C6"/>
    <w:rsid w:val="00227375"/>
    <w:rsid w:val="00232DCF"/>
    <w:rsid w:val="00237977"/>
    <w:rsid w:val="00243CED"/>
    <w:rsid w:val="002525D9"/>
    <w:rsid w:val="00253947"/>
    <w:rsid w:val="00260962"/>
    <w:rsid w:val="002706BC"/>
    <w:rsid w:val="002712F6"/>
    <w:rsid w:val="002853AA"/>
    <w:rsid w:val="00291723"/>
    <w:rsid w:val="00292524"/>
    <w:rsid w:val="002953A5"/>
    <w:rsid w:val="002963DE"/>
    <w:rsid w:val="00296450"/>
    <w:rsid w:val="002A03D9"/>
    <w:rsid w:val="002A0709"/>
    <w:rsid w:val="002A0727"/>
    <w:rsid w:val="002A094B"/>
    <w:rsid w:val="002A5460"/>
    <w:rsid w:val="002B1C97"/>
    <w:rsid w:val="002B2C5D"/>
    <w:rsid w:val="002B43F1"/>
    <w:rsid w:val="002B7F7F"/>
    <w:rsid w:val="002C30E5"/>
    <w:rsid w:val="002C550E"/>
    <w:rsid w:val="002C5C5A"/>
    <w:rsid w:val="002C60CD"/>
    <w:rsid w:val="002D0D30"/>
    <w:rsid w:val="002D1C2C"/>
    <w:rsid w:val="002D1F99"/>
    <w:rsid w:val="002D5FAA"/>
    <w:rsid w:val="002E0F86"/>
    <w:rsid w:val="002E4403"/>
    <w:rsid w:val="002E45DD"/>
    <w:rsid w:val="002F0CB8"/>
    <w:rsid w:val="002F1B0D"/>
    <w:rsid w:val="002F3517"/>
    <w:rsid w:val="002F3FEA"/>
    <w:rsid w:val="002F4A89"/>
    <w:rsid w:val="00300B99"/>
    <w:rsid w:val="00301B06"/>
    <w:rsid w:val="00304FFE"/>
    <w:rsid w:val="00305523"/>
    <w:rsid w:val="00307848"/>
    <w:rsid w:val="003107DC"/>
    <w:rsid w:val="00311FEE"/>
    <w:rsid w:val="0031515B"/>
    <w:rsid w:val="00316CA4"/>
    <w:rsid w:val="00321697"/>
    <w:rsid w:val="00321B16"/>
    <w:rsid w:val="003220E1"/>
    <w:rsid w:val="00322A3D"/>
    <w:rsid w:val="00324440"/>
    <w:rsid w:val="00324CEF"/>
    <w:rsid w:val="0032742E"/>
    <w:rsid w:val="003356E2"/>
    <w:rsid w:val="00335B21"/>
    <w:rsid w:val="0033776C"/>
    <w:rsid w:val="00340D82"/>
    <w:rsid w:val="00341631"/>
    <w:rsid w:val="003458AD"/>
    <w:rsid w:val="00346FC8"/>
    <w:rsid w:val="00351754"/>
    <w:rsid w:val="00354F65"/>
    <w:rsid w:val="00357012"/>
    <w:rsid w:val="00357442"/>
    <w:rsid w:val="00371F7B"/>
    <w:rsid w:val="003728E4"/>
    <w:rsid w:val="00372A7C"/>
    <w:rsid w:val="003741BF"/>
    <w:rsid w:val="0037682E"/>
    <w:rsid w:val="0038044F"/>
    <w:rsid w:val="00381525"/>
    <w:rsid w:val="00382320"/>
    <w:rsid w:val="003829B0"/>
    <w:rsid w:val="003841B2"/>
    <w:rsid w:val="0038696E"/>
    <w:rsid w:val="00390D24"/>
    <w:rsid w:val="003931F1"/>
    <w:rsid w:val="003949F8"/>
    <w:rsid w:val="003A4078"/>
    <w:rsid w:val="003A5272"/>
    <w:rsid w:val="003B3AD5"/>
    <w:rsid w:val="003B4DEC"/>
    <w:rsid w:val="003B7210"/>
    <w:rsid w:val="003C03C3"/>
    <w:rsid w:val="003C0A83"/>
    <w:rsid w:val="003C4A88"/>
    <w:rsid w:val="003C5A73"/>
    <w:rsid w:val="003D114F"/>
    <w:rsid w:val="003D38FB"/>
    <w:rsid w:val="003D39EA"/>
    <w:rsid w:val="003D688C"/>
    <w:rsid w:val="003D6F8F"/>
    <w:rsid w:val="003E4760"/>
    <w:rsid w:val="003E4BC4"/>
    <w:rsid w:val="003E7476"/>
    <w:rsid w:val="003E79BA"/>
    <w:rsid w:val="003F2E57"/>
    <w:rsid w:val="003F73E8"/>
    <w:rsid w:val="003F78A7"/>
    <w:rsid w:val="004002CB"/>
    <w:rsid w:val="00402352"/>
    <w:rsid w:val="0041028F"/>
    <w:rsid w:val="00414F68"/>
    <w:rsid w:val="00416E11"/>
    <w:rsid w:val="00420442"/>
    <w:rsid w:val="00422FE8"/>
    <w:rsid w:val="00423A95"/>
    <w:rsid w:val="004251CB"/>
    <w:rsid w:val="00432836"/>
    <w:rsid w:val="00434177"/>
    <w:rsid w:val="00436494"/>
    <w:rsid w:val="00440113"/>
    <w:rsid w:val="004417EF"/>
    <w:rsid w:val="00445E1D"/>
    <w:rsid w:val="004616F7"/>
    <w:rsid w:val="00463341"/>
    <w:rsid w:val="0046654C"/>
    <w:rsid w:val="00475615"/>
    <w:rsid w:val="00475633"/>
    <w:rsid w:val="00475E99"/>
    <w:rsid w:val="00480DE5"/>
    <w:rsid w:val="00481636"/>
    <w:rsid w:val="00482034"/>
    <w:rsid w:val="0048277A"/>
    <w:rsid w:val="0048696C"/>
    <w:rsid w:val="00491ECA"/>
    <w:rsid w:val="00492FE1"/>
    <w:rsid w:val="00494714"/>
    <w:rsid w:val="004948AE"/>
    <w:rsid w:val="00496DF2"/>
    <w:rsid w:val="00497D79"/>
    <w:rsid w:val="004A197E"/>
    <w:rsid w:val="004A68FE"/>
    <w:rsid w:val="004A747A"/>
    <w:rsid w:val="004B015C"/>
    <w:rsid w:val="004B04C0"/>
    <w:rsid w:val="004B214A"/>
    <w:rsid w:val="004B23A2"/>
    <w:rsid w:val="004B60A5"/>
    <w:rsid w:val="004C2424"/>
    <w:rsid w:val="004C5EB9"/>
    <w:rsid w:val="004C6409"/>
    <w:rsid w:val="004D7405"/>
    <w:rsid w:val="004F14BA"/>
    <w:rsid w:val="004F1B7C"/>
    <w:rsid w:val="004F2ED4"/>
    <w:rsid w:val="004F3A40"/>
    <w:rsid w:val="004F49F0"/>
    <w:rsid w:val="004F5BF2"/>
    <w:rsid w:val="00501230"/>
    <w:rsid w:val="00502831"/>
    <w:rsid w:val="0050407C"/>
    <w:rsid w:val="00505EF0"/>
    <w:rsid w:val="00507C8A"/>
    <w:rsid w:val="00510B66"/>
    <w:rsid w:val="00521422"/>
    <w:rsid w:val="00521B05"/>
    <w:rsid w:val="00525BD6"/>
    <w:rsid w:val="0052620C"/>
    <w:rsid w:val="00526611"/>
    <w:rsid w:val="005277C6"/>
    <w:rsid w:val="005312A7"/>
    <w:rsid w:val="00531A85"/>
    <w:rsid w:val="00532425"/>
    <w:rsid w:val="00532FA9"/>
    <w:rsid w:val="00535FD8"/>
    <w:rsid w:val="00536A0E"/>
    <w:rsid w:val="005427C0"/>
    <w:rsid w:val="00546604"/>
    <w:rsid w:val="005466BF"/>
    <w:rsid w:val="00552304"/>
    <w:rsid w:val="00552766"/>
    <w:rsid w:val="00553848"/>
    <w:rsid w:val="00557661"/>
    <w:rsid w:val="005606EC"/>
    <w:rsid w:val="00563C76"/>
    <w:rsid w:val="00565A76"/>
    <w:rsid w:val="00567DCD"/>
    <w:rsid w:val="00570E06"/>
    <w:rsid w:val="0057212D"/>
    <w:rsid w:val="005721BA"/>
    <w:rsid w:val="00572951"/>
    <w:rsid w:val="0058113D"/>
    <w:rsid w:val="0058623B"/>
    <w:rsid w:val="00586717"/>
    <w:rsid w:val="005869F2"/>
    <w:rsid w:val="005872E9"/>
    <w:rsid w:val="005875B7"/>
    <w:rsid w:val="00590353"/>
    <w:rsid w:val="00590836"/>
    <w:rsid w:val="005940FF"/>
    <w:rsid w:val="0059598C"/>
    <w:rsid w:val="00596640"/>
    <w:rsid w:val="005A54BD"/>
    <w:rsid w:val="005B15BB"/>
    <w:rsid w:val="005B2EEE"/>
    <w:rsid w:val="005B4E56"/>
    <w:rsid w:val="005B6736"/>
    <w:rsid w:val="005C2B65"/>
    <w:rsid w:val="005C430C"/>
    <w:rsid w:val="005C606F"/>
    <w:rsid w:val="005C6599"/>
    <w:rsid w:val="005D01C1"/>
    <w:rsid w:val="005D16F7"/>
    <w:rsid w:val="005D1D7C"/>
    <w:rsid w:val="005D3442"/>
    <w:rsid w:val="005D43FA"/>
    <w:rsid w:val="005D5C89"/>
    <w:rsid w:val="005D7841"/>
    <w:rsid w:val="005E1434"/>
    <w:rsid w:val="005E156B"/>
    <w:rsid w:val="005E1723"/>
    <w:rsid w:val="005E7580"/>
    <w:rsid w:val="005E7AD9"/>
    <w:rsid w:val="005F0ACB"/>
    <w:rsid w:val="005F2B99"/>
    <w:rsid w:val="005F314D"/>
    <w:rsid w:val="005F551E"/>
    <w:rsid w:val="005F65E9"/>
    <w:rsid w:val="005F74F2"/>
    <w:rsid w:val="006008B3"/>
    <w:rsid w:val="006019BA"/>
    <w:rsid w:val="006134BD"/>
    <w:rsid w:val="0061398B"/>
    <w:rsid w:val="00615B6E"/>
    <w:rsid w:val="00617CD3"/>
    <w:rsid w:val="00620417"/>
    <w:rsid w:val="00621756"/>
    <w:rsid w:val="006255F7"/>
    <w:rsid w:val="00627B58"/>
    <w:rsid w:val="006310D5"/>
    <w:rsid w:val="00633773"/>
    <w:rsid w:val="00633DF4"/>
    <w:rsid w:val="00636827"/>
    <w:rsid w:val="00641975"/>
    <w:rsid w:val="006423F5"/>
    <w:rsid w:val="0064453C"/>
    <w:rsid w:val="006459B6"/>
    <w:rsid w:val="00650326"/>
    <w:rsid w:val="006577AA"/>
    <w:rsid w:val="00660B50"/>
    <w:rsid w:val="0066344C"/>
    <w:rsid w:val="00664CCB"/>
    <w:rsid w:val="006721B0"/>
    <w:rsid w:val="00672CF2"/>
    <w:rsid w:val="00675FC2"/>
    <w:rsid w:val="00676509"/>
    <w:rsid w:val="00680A4B"/>
    <w:rsid w:val="00681012"/>
    <w:rsid w:val="00681DB4"/>
    <w:rsid w:val="00684E30"/>
    <w:rsid w:val="00694C79"/>
    <w:rsid w:val="006A124A"/>
    <w:rsid w:val="006A485A"/>
    <w:rsid w:val="006A660D"/>
    <w:rsid w:val="006A72D5"/>
    <w:rsid w:val="006B4296"/>
    <w:rsid w:val="006B5400"/>
    <w:rsid w:val="006B5774"/>
    <w:rsid w:val="006D18DE"/>
    <w:rsid w:val="006D1B9F"/>
    <w:rsid w:val="006D2627"/>
    <w:rsid w:val="006D2D2F"/>
    <w:rsid w:val="006D2E49"/>
    <w:rsid w:val="006D3B2A"/>
    <w:rsid w:val="006E1E7F"/>
    <w:rsid w:val="006E204F"/>
    <w:rsid w:val="006E6113"/>
    <w:rsid w:val="006E771A"/>
    <w:rsid w:val="006F07CF"/>
    <w:rsid w:val="006F0BEC"/>
    <w:rsid w:val="006F29F1"/>
    <w:rsid w:val="006F5D86"/>
    <w:rsid w:val="006F7456"/>
    <w:rsid w:val="00701D13"/>
    <w:rsid w:val="0070257B"/>
    <w:rsid w:val="00703612"/>
    <w:rsid w:val="00703BBA"/>
    <w:rsid w:val="0070462A"/>
    <w:rsid w:val="00706AFF"/>
    <w:rsid w:val="00707A54"/>
    <w:rsid w:val="00712372"/>
    <w:rsid w:val="00714C12"/>
    <w:rsid w:val="00714D17"/>
    <w:rsid w:val="007160C4"/>
    <w:rsid w:val="00716916"/>
    <w:rsid w:val="00725D4C"/>
    <w:rsid w:val="00730CA9"/>
    <w:rsid w:val="00733910"/>
    <w:rsid w:val="00734751"/>
    <w:rsid w:val="00734C3F"/>
    <w:rsid w:val="00735025"/>
    <w:rsid w:val="00742F8F"/>
    <w:rsid w:val="00744C0E"/>
    <w:rsid w:val="007452B1"/>
    <w:rsid w:val="007505F6"/>
    <w:rsid w:val="007519C0"/>
    <w:rsid w:val="00752EAD"/>
    <w:rsid w:val="00754CC0"/>
    <w:rsid w:val="00754F4C"/>
    <w:rsid w:val="00755006"/>
    <w:rsid w:val="00761D88"/>
    <w:rsid w:val="00765CF0"/>
    <w:rsid w:val="00765F92"/>
    <w:rsid w:val="0076651E"/>
    <w:rsid w:val="00770C0D"/>
    <w:rsid w:val="00774D60"/>
    <w:rsid w:val="007774AC"/>
    <w:rsid w:val="00782959"/>
    <w:rsid w:val="00784051"/>
    <w:rsid w:val="0078535F"/>
    <w:rsid w:val="007925BA"/>
    <w:rsid w:val="00793FC8"/>
    <w:rsid w:val="007A06E3"/>
    <w:rsid w:val="007A1839"/>
    <w:rsid w:val="007A18A2"/>
    <w:rsid w:val="007A53F8"/>
    <w:rsid w:val="007A6699"/>
    <w:rsid w:val="007A7892"/>
    <w:rsid w:val="007A7B96"/>
    <w:rsid w:val="007B076B"/>
    <w:rsid w:val="007B086E"/>
    <w:rsid w:val="007B64E4"/>
    <w:rsid w:val="007B73B6"/>
    <w:rsid w:val="007B77F7"/>
    <w:rsid w:val="007C0955"/>
    <w:rsid w:val="007C0FC3"/>
    <w:rsid w:val="007C3543"/>
    <w:rsid w:val="007C3F8B"/>
    <w:rsid w:val="007C46DE"/>
    <w:rsid w:val="007D38BD"/>
    <w:rsid w:val="007E1735"/>
    <w:rsid w:val="007E3AD7"/>
    <w:rsid w:val="007F1E18"/>
    <w:rsid w:val="00800688"/>
    <w:rsid w:val="00800C45"/>
    <w:rsid w:val="008010E4"/>
    <w:rsid w:val="00803166"/>
    <w:rsid w:val="0081334B"/>
    <w:rsid w:val="008142AB"/>
    <w:rsid w:val="00814ACA"/>
    <w:rsid w:val="00814BF7"/>
    <w:rsid w:val="0081749E"/>
    <w:rsid w:val="00817AAA"/>
    <w:rsid w:val="00817AB4"/>
    <w:rsid w:val="008228DA"/>
    <w:rsid w:val="00832B7F"/>
    <w:rsid w:val="008372F2"/>
    <w:rsid w:val="008374AB"/>
    <w:rsid w:val="00837F18"/>
    <w:rsid w:val="0084010D"/>
    <w:rsid w:val="00840C53"/>
    <w:rsid w:val="0084172B"/>
    <w:rsid w:val="00852E62"/>
    <w:rsid w:val="00853FD7"/>
    <w:rsid w:val="00856B8B"/>
    <w:rsid w:val="00860EEB"/>
    <w:rsid w:val="00862643"/>
    <w:rsid w:val="008629F5"/>
    <w:rsid w:val="00863387"/>
    <w:rsid w:val="00866631"/>
    <w:rsid w:val="00871000"/>
    <w:rsid w:val="0087203E"/>
    <w:rsid w:val="008728B8"/>
    <w:rsid w:val="00873873"/>
    <w:rsid w:val="00876182"/>
    <w:rsid w:val="00880AD5"/>
    <w:rsid w:val="00880B04"/>
    <w:rsid w:val="00881BD9"/>
    <w:rsid w:val="008840AF"/>
    <w:rsid w:val="00885387"/>
    <w:rsid w:val="008907C8"/>
    <w:rsid w:val="00891233"/>
    <w:rsid w:val="008945F9"/>
    <w:rsid w:val="00894B65"/>
    <w:rsid w:val="00897AE6"/>
    <w:rsid w:val="008A3401"/>
    <w:rsid w:val="008A799A"/>
    <w:rsid w:val="008B3CE8"/>
    <w:rsid w:val="008C011D"/>
    <w:rsid w:val="008C066C"/>
    <w:rsid w:val="008C1497"/>
    <w:rsid w:val="008C1BF9"/>
    <w:rsid w:val="008D01AC"/>
    <w:rsid w:val="008D76D9"/>
    <w:rsid w:val="008E32F2"/>
    <w:rsid w:val="008E4490"/>
    <w:rsid w:val="008E50C4"/>
    <w:rsid w:val="008E5666"/>
    <w:rsid w:val="008F0237"/>
    <w:rsid w:val="008F27EA"/>
    <w:rsid w:val="008F2CC0"/>
    <w:rsid w:val="008F2F57"/>
    <w:rsid w:val="008F3B7B"/>
    <w:rsid w:val="008F480A"/>
    <w:rsid w:val="008F5F1A"/>
    <w:rsid w:val="008F68D1"/>
    <w:rsid w:val="0090048B"/>
    <w:rsid w:val="0090650E"/>
    <w:rsid w:val="0090704C"/>
    <w:rsid w:val="009157C1"/>
    <w:rsid w:val="00916733"/>
    <w:rsid w:val="009204E9"/>
    <w:rsid w:val="00920FEF"/>
    <w:rsid w:val="00925FCA"/>
    <w:rsid w:val="00931687"/>
    <w:rsid w:val="00934678"/>
    <w:rsid w:val="009364D0"/>
    <w:rsid w:val="00936E29"/>
    <w:rsid w:val="00940959"/>
    <w:rsid w:val="00943111"/>
    <w:rsid w:val="00945173"/>
    <w:rsid w:val="00945D4F"/>
    <w:rsid w:val="00947E5C"/>
    <w:rsid w:val="00950E36"/>
    <w:rsid w:val="009529D4"/>
    <w:rsid w:val="00953F36"/>
    <w:rsid w:val="00960091"/>
    <w:rsid w:val="00960CE5"/>
    <w:rsid w:val="00960E0E"/>
    <w:rsid w:val="00963890"/>
    <w:rsid w:val="00963BE5"/>
    <w:rsid w:val="0097289C"/>
    <w:rsid w:val="00974885"/>
    <w:rsid w:val="0098011C"/>
    <w:rsid w:val="00980DA9"/>
    <w:rsid w:val="00982449"/>
    <w:rsid w:val="00991341"/>
    <w:rsid w:val="009913B0"/>
    <w:rsid w:val="00993547"/>
    <w:rsid w:val="009A20D7"/>
    <w:rsid w:val="009B35D7"/>
    <w:rsid w:val="009B4043"/>
    <w:rsid w:val="009B44AD"/>
    <w:rsid w:val="009B46FF"/>
    <w:rsid w:val="009C116C"/>
    <w:rsid w:val="009C25F1"/>
    <w:rsid w:val="009C3D19"/>
    <w:rsid w:val="009C587F"/>
    <w:rsid w:val="009C5CAA"/>
    <w:rsid w:val="009C7C2F"/>
    <w:rsid w:val="009D09FA"/>
    <w:rsid w:val="009D1217"/>
    <w:rsid w:val="009D1A92"/>
    <w:rsid w:val="009D3AFA"/>
    <w:rsid w:val="009D46B4"/>
    <w:rsid w:val="009D4DD3"/>
    <w:rsid w:val="009D78DB"/>
    <w:rsid w:val="009E10CD"/>
    <w:rsid w:val="009E2806"/>
    <w:rsid w:val="009E57A7"/>
    <w:rsid w:val="009E6341"/>
    <w:rsid w:val="009E7D22"/>
    <w:rsid w:val="009F065C"/>
    <w:rsid w:val="00A007F7"/>
    <w:rsid w:val="00A02F5C"/>
    <w:rsid w:val="00A037B9"/>
    <w:rsid w:val="00A04C96"/>
    <w:rsid w:val="00A05153"/>
    <w:rsid w:val="00A10044"/>
    <w:rsid w:val="00A132B4"/>
    <w:rsid w:val="00A13387"/>
    <w:rsid w:val="00A15DDF"/>
    <w:rsid w:val="00A21979"/>
    <w:rsid w:val="00A2199C"/>
    <w:rsid w:val="00A3428B"/>
    <w:rsid w:val="00A34BED"/>
    <w:rsid w:val="00A353D7"/>
    <w:rsid w:val="00A35A02"/>
    <w:rsid w:val="00A3680F"/>
    <w:rsid w:val="00A373BF"/>
    <w:rsid w:val="00A445D9"/>
    <w:rsid w:val="00A4478F"/>
    <w:rsid w:val="00A4599F"/>
    <w:rsid w:val="00A47E5A"/>
    <w:rsid w:val="00A50586"/>
    <w:rsid w:val="00A54E50"/>
    <w:rsid w:val="00A56F9C"/>
    <w:rsid w:val="00A610B7"/>
    <w:rsid w:val="00A6456E"/>
    <w:rsid w:val="00A64E43"/>
    <w:rsid w:val="00A65307"/>
    <w:rsid w:val="00A662EE"/>
    <w:rsid w:val="00A70061"/>
    <w:rsid w:val="00A70194"/>
    <w:rsid w:val="00A70427"/>
    <w:rsid w:val="00A71957"/>
    <w:rsid w:val="00A71BD2"/>
    <w:rsid w:val="00A71EE7"/>
    <w:rsid w:val="00A84303"/>
    <w:rsid w:val="00A855F0"/>
    <w:rsid w:val="00A92E45"/>
    <w:rsid w:val="00A94C11"/>
    <w:rsid w:val="00A9562C"/>
    <w:rsid w:val="00AA2259"/>
    <w:rsid w:val="00AA3A4C"/>
    <w:rsid w:val="00AA3F88"/>
    <w:rsid w:val="00AA5F1B"/>
    <w:rsid w:val="00AA601A"/>
    <w:rsid w:val="00AA6E98"/>
    <w:rsid w:val="00AB24FE"/>
    <w:rsid w:val="00AB29B7"/>
    <w:rsid w:val="00AB4273"/>
    <w:rsid w:val="00AB5E1E"/>
    <w:rsid w:val="00AB732F"/>
    <w:rsid w:val="00AC4FB9"/>
    <w:rsid w:val="00AC6763"/>
    <w:rsid w:val="00AC75F8"/>
    <w:rsid w:val="00AC7AAD"/>
    <w:rsid w:val="00AD31E6"/>
    <w:rsid w:val="00AD6740"/>
    <w:rsid w:val="00AE6E6C"/>
    <w:rsid w:val="00AF209C"/>
    <w:rsid w:val="00AF3352"/>
    <w:rsid w:val="00AF6473"/>
    <w:rsid w:val="00AF6F51"/>
    <w:rsid w:val="00B0124E"/>
    <w:rsid w:val="00B03A1E"/>
    <w:rsid w:val="00B04677"/>
    <w:rsid w:val="00B1093F"/>
    <w:rsid w:val="00B13174"/>
    <w:rsid w:val="00B20521"/>
    <w:rsid w:val="00B20967"/>
    <w:rsid w:val="00B20ABA"/>
    <w:rsid w:val="00B243CE"/>
    <w:rsid w:val="00B2544D"/>
    <w:rsid w:val="00B30E4C"/>
    <w:rsid w:val="00B343AC"/>
    <w:rsid w:val="00B349EA"/>
    <w:rsid w:val="00B35D06"/>
    <w:rsid w:val="00B45530"/>
    <w:rsid w:val="00B514D3"/>
    <w:rsid w:val="00B53089"/>
    <w:rsid w:val="00B531AE"/>
    <w:rsid w:val="00B60E6B"/>
    <w:rsid w:val="00B63023"/>
    <w:rsid w:val="00B73461"/>
    <w:rsid w:val="00B73DA0"/>
    <w:rsid w:val="00B74A38"/>
    <w:rsid w:val="00B75C5B"/>
    <w:rsid w:val="00B77D33"/>
    <w:rsid w:val="00B81F4E"/>
    <w:rsid w:val="00B82356"/>
    <w:rsid w:val="00B86C31"/>
    <w:rsid w:val="00B86E8E"/>
    <w:rsid w:val="00B96DE1"/>
    <w:rsid w:val="00BA231C"/>
    <w:rsid w:val="00BA4638"/>
    <w:rsid w:val="00BA5550"/>
    <w:rsid w:val="00BA7FB8"/>
    <w:rsid w:val="00BB2DFA"/>
    <w:rsid w:val="00BB2F3C"/>
    <w:rsid w:val="00BB42A4"/>
    <w:rsid w:val="00BC0D63"/>
    <w:rsid w:val="00BC0DA6"/>
    <w:rsid w:val="00BC27DA"/>
    <w:rsid w:val="00BC35B6"/>
    <w:rsid w:val="00BC54AA"/>
    <w:rsid w:val="00BD270C"/>
    <w:rsid w:val="00BD5B18"/>
    <w:rsid w:val="00BD6DC3"/>
    <w:rsid w:val="00BD7432"/>
    <w:rsid w:val="00BE2656"/>
    <w:rsid w:val="00BE54CC"/>
    <w:rsid w:val="00BE61FB"/>
    <w:rsid w:val="00BF0EA6"/>
    <w:rsid w:val="00BF1F32"/>
    <w:rsid w:val="00BF4F8D"/>
    <w:rsid w:val="00BF5E33"/>
    <w:rsid w:val="00BF7FC7"/>
    <w:rsid w:val="00C00D3C"/>
    <w:rsid w:val="00C01D6A"/>
    <w:rsid w:val="00C03FD3"/>
    <w:rsid w:val="00C06307"/>
    <w:rsid w:val="00C11AF1"/>
    <w:rsid w:val="00C1279E"/>
    <w:rsid w:val="00C15E48"/>
    <w:rsid w:val="00C2103C"/>
    <w:rsid w:val="00C21895"/>
    <w:rsid w:val="00C21A80"/>
    <w:rsid w:val="00C2261F"/>
    <w:rsid w:val="00C22B57"/>
    <w:rsid w:val="00C22CE2"/>
    <w:rsid w:val="00C2331F"/>
    <w:rsid w:val="00C26A53"/>
    <w:rsid w:val="00C372A2"/>
    <w:rsid w:val="00C4508F"/>
    <w:rsid w:val="00C456D3"/>
    <w:rsid w:val="00C547B1"/>
    <w:rsid w:val="00C57F68"/>
    <w:rsid w:val="00C60365"/>
    <w:rsid w:val="00C61557"/>
    <w:rsid w:val="00C61FCB"/>
    <w:rsid w:val="00C62191"/>
    <w:rsid w:val="00C63EA8"/>
    <w:rsid w:val="00C66079"/>
    <w:rsid w:val="00C70381"/>
    <w:rsid w:val="00C718A4"/>
    <w:rsid w:val="00C71C2D"/>
    <w:rsid w:val="00C72D30"/>
    <w:rsid w:val="00C76413"/>
    <w:rsid w:val="00C77274"/>
    <w:rsid w:val="00C7755B"/>
    <w:rsid w:val="00C77E63"/>
    <w:rsid w:val="00C815DF"/>
    <w:rsid w:val="00C81D5D"/>
    <w:rsid w:val="00C831C1"/>
    <w:rsid w:val="00C831C5"/>
    <w:rsid w:val="00C83AFB"/>
    <w:rsid w:val="00C8452D"/>
    <w:rsid w:val="00C85406"/>
    <w:rsid w:val="00C87BF5"/>
    <w:rsid w:val="00C9016C"/>
    <w:rsid w:val="00C90A41"/>
    <w:rsid w:val="00C91935"/>
    <w:rsid w:val="00C92CB5"/>
    <w:rsid w:val="00C96CC8"/>
    <w:rsid w:val="00C96EA9"/>
    <w:rsid w:val="00C96FFA"/>
    <w:rsid w:val="00C97DF9"/>
    <w:rsid w:val="00CA00C1"/>
    <w:rsid w:val="00CA05DD"/>
    <w:rsid w:val="00CA3498"/>
    <w:rsid w:val="00CA6E27"/>
    <w:rsid w:val="00CA6F2E"/>
    <w:rsid w:val="00CB2753"/>
    <w:rsid w:val="00CB2A03"/>
    <w:rsid w:val="00CB2FB2"/>
    <w:rsid w:val="00CB7434"/>
    <w:rsid w:val="00CB7E65"/>
    <w:rsid w:val="00CC22F5"/>
    <w:rsid w:val="00CC4D37"/>
    <w:rsid w:val="00CD1824"/>
    <w:rsid w:val="00CD5055"/>
    <w:rsid w:val="00CE3D38"/>
    <w:rsid w:val="00CE6109"/>
    <w:rsid w:val="00CE61C8"/>
    <w:rsid w:val="00CE6D18"/>
    <w:rsid w:val="00CF010A"/>
    <w:rsid w:val="00CF4348"/>
    <w:rsid w:val="00CF496A"/>
    <w:rsid w:val="00CF7285"/>
    <w:rsid w:val="00D10160"/>
    <w:rsid w:val="00D107A4"/>
    <w:rsid w:val="00D16AD7"/>
    <w:rsid w:val="00D20B41"/>
    <w:rsid w:val="00D20E96"/>
    <w:rsid w:val="00D22000"/>
    <w:rsid w:val="00D2506B"/>
    <w:rsid w:val="00D25ABD"/>
    <w:rsid w:val="00D26298"/>
    <w:rsid w:val="00D31890"/>
    <w:rsid w:val="00D32862"/>
    <w:rsid w:val="00D32AFD"/>
    <w:rsid w:val="00D343F6"/>
    <w:rsid w:val="00D37917"/>
    <w:rsid w:val="00D40FDE"/>
    <w:rsid w:val="00D431EC"/>
    <w:rsid w:val="00D449C7"/>
    <w:rsid w:val="00D451B8"/>
    <w:rsid w:val="00D460BF"/>
    <w:rsid w:val="00D5438E"/>
    <w:rsid w:val="00D6326E"/>
    <w:rsid w:val="00D63CF1"/>
    <w:rsid w:val="00D6590E"/>
    <w:rsid w:val="00D72651"/>
    <w:rsid w:val="00D72986"/>
    <w:rsid w:val="00D747F7"/>
    <w:rsid w:val="00D75FA6"/>
    <w:rsid w:val="00D76E3C"/>
    <w:rsid w:val="00D80D86"/>
    <w:rsid w:val="00D81720"/>
    <w:rsid w:val="00D85433"/>
    <w:rsid w:val="00D863B5"/>
    <w:rsid w:val="00D86519"/>
    <w:rsid w:val="00D93432"/>
    <w:rsid w:val="00D954A2"/>
    <w:rsid w:val="00D9748F"/>
    <w:rsid w:val="00DA1E3A"/>
    <w:rsid w:val="00DA2628"/>
    <w:rsid w:val="00DA3F1E"/>
    <w:rsid w:val="00DA5CB3"/>
    <w:rsid w:val="00DB6073"/>
    <w:rsid w:val="00DC67AC"/>
    <w:rsid w:val="00DD0678"/>
    <w:rsid w:val="00DD1F45"/>
    <w:rsid w:val="00DD6633"/>
    <w:rsid w:val="00DE19B0"/>
    <w:rsid w:val="00DE305F"/>
    <w:rsid w:val="00DE5668"/>
    <w:rsid w:val="00DE6A3F"/>
    <w:rsid w:val="00DF4965"/>
    <w:rsid w:val="00DF4FE4"/>
    <w:rsid w:val="00DF5F41"/>
    <w:rsid w:val="00DF6F06"/>
    <w:rsid w:val="00E00B93"/>
    <w:rsid w:val="00E019E9"/>
    <w:rsid w:val="00E01DB6"/>
    <w:rsid w:val="00E03682"/>
    <w:rsid w:val="00E04D32"/>
    <w:rsid w:val="00E10641"/>
    <w:rsid w:val="00E15C57"/>
    <w:rsid w:val="00E20B26"/>
    <w:rsid w:val="00E21545"/>
    <w:rsid w:val="00E24193"/>
    <w:rsid w:val="00E2447C"/>
    <w:rsid w:val="00E2645C"/>
    <w:rsid w:val="00E26948"/>
    <w:rsid w:val="00E27A15"/>
    <w:rsid w:val="00E27C38"/>
    <w:rsid w:val="00E3375C"/>
    <w:rsid w:val="00E34075"/>
    <w:rsid w:val="00E36B96"/>
    <w:rsid w:val="00E372AF"/>
    <w:rsid w:val="00E4005A"/>
    <w:rsid w:val="00E425E1"/>
    <w:rsid w:val="00E43D4E"/>
    <w:rsid w:val="00E4474B"/>
    <w:rsid w:val="00E5166F"/>
    <w:rsid w:val="00E5302B"/>
    <w:rsid w:val="00E536DD"/>
    <w:rsid w:val="00E547F1"/>
    <w:rsid w:val="00E577C1"/>
    <w:rsid w:val="00E60056"/>
    <w:rsid w:val="00E60667"/>
    <w:rsid w:val="00E60CDC"/>
    <w:rsid w:val="00E613BB"/>
    <w:rsid w:val="00E63EA4"/>
    <w:rsid w:val="00E671E7"/>
    <w:rsid w:val="00E67E06"/>
    <w:rsid w:val="00E70CC5"/>
    <w:rsid w:val="00E7339B"/>
    <w:rsid w:val="00E7404E"/>
    <w:rsid w:val="00E75F00"/>
    <w:rsid w:val="00E77A52"/>
    <w:rsid w:val="00E80B26"/>
    <w:rsid w:val="00E822C0"/>
    <w:rsid w:val="00E904C5"/>
    <w:rsid w:val="00E94744"/>
    <w:rsid w:val="00E95C30"/>
    <w:rsid w:val="00EA1859"/>
    <w:rsid w:val="00EA1C49"/>
    <w:rsid w:val="00EA3335"/>
    <w:rsid w:val="00EA4C9B"/>
    <w:rsid w:val="00EA5832"/>
    <w:rsid w:val="00EA69CB"/>
    <w:rsid w:val="00EB0D4E"/>
    <w:rsid w:val="00EB1B21"/>
    <w:rsid w:val="00EB412C"/>
    <w:rsid w:val="00EB4FE7"/>
    <w:rsid w:val="00EB6096"/>
    <w:rsid w:val="00EC030A"/>
    <w:rsid w:val="00EC0726"/>
    <w:rsid w:val="00EC2CF4"/>
    <w:rsid w:val="00EC3F91"/>
    <w:rsid w:val="00EC4754"/>
    <w:rsid w:val="00EC5105"/>
    <w:rsid w:val="00EC559D"/>
    <w:rsid w:val="00EC6137"/>
    <w:rsid w:val="00ED007C"/>
    <w:rsid w:val="00EE0AD8"/>
    <w:rsid w:val="00EE15D0"/>
    <w:rsid w:val="00EE1759"/>
    <w:rsid w:val="00EE1D27"/>
    <w:rsid w:val="00EE1F00"/>
    <w:rsid w:val="00EE2D85"/>
    <w:rsid w:val="00EE7ABA"/>
    <w:rsid w:val="00EF1B62"/>
    <w:rsid w:val="00EF2757"/>
    <w:rsid w:val="00EF3A16"/>
    <w:rsid w:val="00EF6CAB"/>
    <w:rsid w:val="00EF705B"/>
    <w:rsid w:val="00EF78F3"/>
    <w:rsid w:val="00F0295C"/>
    <w:rsid w:val="00F02C39"/>
    <w:rsid w:val="00F040F6"/>
    <w:rsid w:val="00F04BC8"/>
    <w:rsid w:val="00F06771"/>
    <w:rsid w:val="00F075AD"/>
    <w:rsid w:val="00F10A3D"/>
    <w:rsid w:val="00F157DE"/>
    <w:rsid w:val="00F16A5A"/>
    <w:rsid w:val="00F20C97"/>
    <w:rsid w:val="00F24330"/>
    <w:rsid w:val="00F272B9"/>
    <w:rsid w:val="00F30428"/>
    <w:rsid w:val="00F3153B"/>
    <w:rsid w:val="00F32A73"/>
    <w:rsid w:val="00F33209"/>
    <w:rsid w:val="00F33E39"/>
    <w:rsid w:val="00F40EFF"/>
    <w:rsid w:val="00F425DD"/>
    <w:rsid w:val="00F42A78"/>
    <w:rsid w:val="00F4508E"/>
    <w:rsid w:val="00F50B96"/>
    <w:rsid w:val="00F50C81"/>
    <w:rsid w:val="00F51D71"/>
    <w:rsid w:val="00F51E49"/>
    <w:rsid w:val="00F52B35"/>
    <w:rsid w:val="00F606FB"/>
    <w:rsid w:val="00F627FE"/>
    <w:rsid w:val="00F6319F"/>
    <w:rsid w:val="00F633F1"/>
    <w:rsid w:val="00F64004"/>
    <w:rsid w:val="00F6414A"/>
    <w:rsid w:val="00F67F5A"/>
    <w:rsid w:val="00F76FF3"/>
    <w:rsid w:val="00F8378C"/>
    <w:rsid w:val="00F847BE"/>
    <w:rsid w:val="00F851C0"/>
    <w:rsid w:val="00F858D0"/>
    <w:rsid w:val="00F85F39"/>
    <w:rsid w:val="00F86E15"/>
    <w:rsid w:val="00F87085"/>
    <w:rsid w:val="00F92C3C"/>
    <w:rsid w:val="00F95160"/>
    <w:rsid w:val="00F95368"/>
    <w:rsid w:val="00F96122"/>
    <w:rsid w:val="00F96996"/>
    <w:rsid w:val="00FA3466"/>
    <w:rsid w:val="00FA538E"/>
    <w:rsid w:val="00FB0AF0"/>
    <w:rsid w:val="00FB0B11"/>
    <w:rsid w:val="00FB66B9"/>
    <w:rsid w:val="00FB6E28"/>
    <w:rsid w:val="00FB6ED3"/>
    <w:rsid w:val="00FB7A8A"/>
    <w:rsid w:val="00FC1EA4"/>
    <w:rsid w:val="00FC4632"/>
    <w:rsid w:val="00FC5C54"/>
    <w:rsid w:val="00FC684E"/>
    <w:rsid w:val="00FD0FB9"/>
    <w:rsid w:val="00FD534D"/>
    <w:rsid w:val="00FD7AF0"/>
    <w:rsid w:val="00FD7C59"/>
    <w:rsid w:val="00FE0A01"/>
    <w:rsid w:val="00FE3E2A"/>
    <w:rsid w:val="00FE46C0"/>
    <w:rsid w:val="00FE486D"/>
    <w:rsid w:val="00FE6987"/>
    <w:rsid w:val="00FF328D"/>
    <w:rsid w:val="00FF4FC9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5CD12D"/>
  <w15:docId w15:val="{F0F9B825-61E8-4CFA-9A98-81EF1C13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B6736"/>
    <w:pPr>
      <w:spacing w:after="160" w:line="259" w:lineRule="auto"/>
    </w:pPr>
    <w:rPr>
      <w:rFonts w:eastAsia="Calibri"/>
      <w:sz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C87BF5"/>
    <w:pPr>
      <w:keepNext/>
      <w:pageBreakBefore/>
      <w:numPr>
        <w:numId w:val="7"/>
      </w:numPr>
      <w:spacing w:after="120"/>
      <w:outlineLvl w:val="0"/>
    </w:pPr>
    <w:rPr>
      <w:rFonts w:ascii="Segoe UI" w:eastAsia="Times New Roman" w:hAnsi="Segoe UI"/>
      <w:bCs/>
      <w:caps/>
      <w:color w:val="404040"/>
      <w:kern w:val="32"/>
      <w:sz w:val="40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E771A"/>
    <w:pPr>
      <w:keepNext/>
      <w:numPr>
        <w:ilvl w:val="1"/>
        <w:numId w:val="7"/>
      </w:numPr>
      <w:spacing w:before="120" w:after="120" w:line="276" w:lineRule="auto"/>
      <w:outlineLvl w:val="1"/>
    </w:pPr>
    <w:rPr>
      <w:rFonts w:asciiTheme="minorHAnsi" w:eastAsia="Times New Roman" w:hAnsiTheme="minorHAnsi"/>
      <w:bCs/>
      <w:iCs/>
      <w:caps/>
      <w:sz w:val="36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E771A"/>
    <w:pPr>
      <w:keepNext/>
      <w:numPr>
        <w:ilvl w:val="2"/>
        <w:numId w:val="7"/>
      </w:numPr>
      <w:spacing w:before="120" w:after="120"/>
      <w:outlineLvl w:val="2"/>
    </w:pPr>
    <w:rPr>
      <w:rFonts w:asciiTheme="minorHAnsi" w:eastAsia="Times New Roman" w:hAnsiTheme="minorHAnsi"/>
      <w:bCs/>
      <w:sz w:val="32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6E771A"/>
    <w:pPr>
      <w:keepNext/>
      <w:numPr>
        <w:ilvl w:val="3"/>
        <w:numId w:val="7"/>
      </w:numPr>
      <w:spacing w:before="120"/>
      <w:ind w:left="862" w:hanging="862"/>
      <w:outlineLvl w:val="3"/>
    </w:pPr>
    <w:rPr>
      <w:rFonts w:asciiTheme="minorHAnsi" w:eastAsia="Times New Roman" w:hAnsiTheme="minorHAnsi"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6E771A"/>
    <w:pPr>
      <w:numPr>
        <w:ilvl w:val="4"/>
        <w:numId w:val="7"/>
      </w:numPr>
      <w:spacing w:before="240"/>
      <w:ind w:left="1009" w:hanging="1009"/>
      <w:outlineLvl w:val="4"/>
    </w:pPr>
    <w:rPr>
      <w:rFonts w:ascii="Segoe UI" w:eastAsia="Times New Roman" w:hAnsi="Segoe UI"/>
      <w:b/>
      <w:bCs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rsid w:val="00D6326E"/>
    <w:pPr>
      <w:numPr>
        <w:ilvl w:val="5"/>
        <w:numId w:val="7"/>
      </w:numPr>
      <w:outlineLvl w:val="5"/>
    </w:pPr>
    <w:rPr>
      <w:rFonts w:ascii="Segoe UI" w:eastAsia="Times New Roman" w:hAnsi="Segoe UI"/>
      <w:b/>
      <w:bCs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rsid w:val="00D6326E"/>
    <w:pPr>
      <w:numPr>
        <w:ilvl w:val="6"/>
        <w:numId w:val="7"/>
      </w:numPr>
      <w:outlineLvl w:val="6"/>
    </w:pPr>
    <w:rPr>
      <w:rFonts w:ascii="Segoe UI" w:eastAsia="Times New Roman" w:hAnsi="Segoe UI"/>
      <w:sz w:val="28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D6326E"/>
    <w:pPr>
      <w:numPr>
        <w:ilvl w:val="7"/>
        <w:numId w:val="7"/>
      </w:numPr>
      <w:outlineLvl w:val="7"/>
    </w:pPr>
    <w:rPr>
      <w:rFonts w:ascii="Segoe UI" w:eastAsia="Times New Roman" w:hAnsi="Segoe U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D6326E"/>
    <w:pPr>
      <w:numPr>
        <w:ilvl w:val="8"/>
        <w:numId w:val="7"/>
      </w:numPr>
      <w:outlineLvl w:val="8"/>
    </w:pPr>
    <w:rPr>
      <w:rFonts w:ascii="Segoe UI" w:eastAsia="Times New Roman" w:hAnsi="Segoe UI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Bullet List,FooterText,numbered,List Paragraph,Цветной список - Акцент 11,Заголовок_3"/>
    <w:basedOn w:val="a0"/>
    <w:link w:val="a5"/>
    <w:uiPriority w:val="34"/>
    <w:qFormat/>
    <w:rsid w:val="005F0ACB"/>
    <w:pPr>
      <w:contextualSpacing/>
    </w:pPr>
    <w:rPr>
      <w:rFonts w:asciiTheme="minorHAnsi" w:hAnsiTheme="minorHAnsi"/>
      <w:szCs w:val="22"/>
    </w:rPr>
  </w:style>
  <w:style w:type="table" w:styleId="a6">
    <w:name w:val="Table Grid"/>
    <w:basedOn w:val="a2"/>
    <w:uiPriority w:val="39"/>
    <w:rsid w:val="00D6326E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a8"/>
    <w:uiPriority w:val="99"/>
    <w:semiHidden/>
    <w:unhideWhenUsed/>
    <w:rsid w:val="00482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8203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C87BF5"/>
    <w:rPr>
      <w:rFonts w:ascii="Segoe UI" w:hAnsi="Segoe UI"/>
      <w:bCs/>
      <w:caps/>
      <w:color w:val="404040"/>
      <w:kern w:val="32"/>
      <w:sz w:val="40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E771A"/>
    <w:rPr>
      <w:rFonts w:asciiTheme="minorHAnsi" w:hAnsiTheme="minorHAnsi"/>
      <w:bCs/>
      <w:iCs/>
      <w:caps/>
      <w:sz w:val="36"/>
      <w:szCs w:val="28"/>
      <w:lang w:eastAsia="en-US"/>
    </w:rPr>
  </w:style>
  <w:style w:type="character" w:styleId="a9">
    <w:name w:val="annotation reference"/>
    <w:uiPriority w:val="99"/>
    <w:unhideWhenUsed/>
    <w:rsid w:val="00C61557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C61557"/>
    <w:pPr>
      <w:spacing w:line="240" w:lineRule="auto"/>
    </w:pPr>
  </w:style>
  <w:style w:type="character" w:customStyle="1" w:styleId="ab">
    <w:name w:val="Текст примечания Знак"/>
    <w:link w:val="aa"/>
    <w:uiPriority w:val="99"/>
    <w:rsid w:val="00C6155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61557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C61557"/>
    <w:rPr>
      <w:b/>
      <w:bCs/>
      <w:sz w:val="20"/>
      <w:szCs w:val="20"/>
    </w:rPr>
  </w:style>
  <w:style w:type="paragraph" w:styleId="ae">
    <w:name w:val="header"/>
    <w:basedOn w:val="a0"/>
    <w:link w:val="af"/>
    <w:uiPriority w:val="99"/>
    <w:unhideWhenUsed/>
    <w:rsid w:val="00D6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link w:val="ae"/>
    <w:uiPriority w:val="99"/>
    <w:rsid w:val="00D6326E"/>
    <w:rPr>
      <w:rFonts w:eastAsia="Calibri"/>
      <w:lang w:eastAsia="en-US"/>
    </w:rPr>
  </w:style>
  <w:style w:type="paragraph" w:styleId="af0">
    <w:name w:val="footer"/>
    <w:basedOn w:val="a0"/>
    <w:link w:val="af1"/>
    <w:uiPriority w:val="99"/>
    <w:unhideWhenUsed/>
    <w:rsid w:val="00D6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link w:val="af0"/>
    <w:uiPriority w:val="99"/>
    <w:rsid w:val="00D6326E"/>
    <w:rPr>
      <w:rFonts w:eastAsia="Calibri"/>
      <w:lang w:eastAsia="en-US"/>
    </w:rPr>
  </w:style>
  <w:style w:type="paragraph" w:styleId="af2">
    <w:name w:val="Title"/>
    <w:basedOn w:val="a0"/>
    <w:next w:val="a0"/>
    <w:link w:val="af3"/>
    <w:uiPriority w:val="10"/>
    <w:qFormat/>
    <w:rsid w:val="00D6326E"/>
    <w:pPr>
      <w:jc w:val="center"/>
      <w:outlineLvl w:val="0"/>
    </w:pPr>
    <w:rPr>
      <w:rFonts w:ascii="Segoe UI" w:eastAsia="Times New Roman" w:hAnsi="Segoe UI"/>
      <w:b/>
      <w:bCs/>
      <w:kern w:val="28"/>
      <w:sz w:val="32"/>
      <w:szCs w:val="32"/>
    </w:rPr>
  </w:style>
  <w:style w:type="character" w:customStyle="1" w:styleId="af3">
    <w:name w:val="Заголовок Знак"/>
    <w:link w:val="af2"/>
    <w:uiPriority w:val="10"/>
    <w:rsid w:val="00D6326E"/>
    <w:rPr>
      <w:rFonts w:ascii="Segoe UI" w:hAnsi="Segoe UI"/>
      <w:b/>
      <w:bCs/>
      <w:kern w:val="28"/>
      <w:sz w:val="32"/>
      <w:szCs w:val="32"/>
      <w:lang w:eastAsia="en-US"/>
    </w:rPr>
  </w:style>
  <w:style w:type="paragraph" w:styleId="af4">
    <w:name w:val="TOC Heading"/>
    <w:basedOn w:val="1"/>
    <w:next w:val="a0"/>
    <w:uiPriority w:val="39"/>
    <w:semiHidden/>
    <w:unhideWhenUsed/>
    <w:qFormat/>
    <w:rsid w:val="00C60365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66344C"/>
    <w:pPr>
      <w:tabs>
        <w:tab w:val="left" w:pos="440"/>
        <w:tab w:val="right" w:leader="dot" w:pos="10065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60365"/>
    <w:pPr>
      <w:spacing w:after="100"/>
      <w:ind w:left="220"/>
    </w:pPr>
  </w:style>
  <w:style w:type="character" w:styleId="af5">
    <w:name w:val="Hyperlink"/>
    <w:uiPriority w:val="99"/>
    <w:rsid w:val="00D6326E"/>
    <w:rPr>
      <w:rFonts w:ascii="Calibri" w:hAnsi="Calibri"/>
      <w:color w:val="00B0F0"/>
      <w:sz w:val="24"/>
      <w:u w:val="single"/>
    </w:rPr>
  </w:style>
  <w:style w:type="character" w:customStyle="1" w:styleId="30">
    <w:name w:val="Заголовок 3 Знак"/>
    <w:link w:val="3"/>
    <w:uiPriority w:val="9"/>
    <w:rsid w:val="006E771A"/>
    <w:rPr>
      <w:rFonts w:asciiTheme="minorHAnsi" w:hAnsiTheme="minorHAnsi"/>
      <w:bCs/>
      <w:sz w:val="32"/>
      <w:szCs w:val="26"/>
      <w:lang w:eastAsia="en-US"/>
    </w:rPr>
  </w:style>
  <w:style w:type="paragraph" w:styleId="31">
    <w:name w:val="toc 3"/>
    <w:basedOn w:val="a0"/>
    <w:next w:val="a0"/>
    <w:autoRedefine/>
    <w:uiPriority w:val="39"/>
    <w:unhideWhenUsed/>
    <w:rsid w:val="005F314D"/>
    <w:pPr>
      <w:tabs>
        <w:tab w:val="left" w:pos="1134"/>
        <w:tab w:val="left" w:pos="9781"/>
        <w:tab w:val="right" w:leader="dot" w:pos="14317"/>
      </w:tabs>
      <w:spacing w:after="100"/>
      <w:ind w:left="440"/>
    </w:pPr>
  </w:style>
  <w:style w:type="paragraph" w:styleId="af6">
    <w:name w:val="Normal (Web)"/>
    <w:basedOn w:val="a0"/>
    <w:uiPriority w:val="99"/>
    <w:unhideWhenUsed/>
    <w:rsid w:val="002A03D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40">
    <w:name w:val="Заголовок 4 Знак"/>
    <w:link w:val="4"/>
    <w:uiPriority w:val="9"/>
    <w:rsid w:val="006E771A"/>
    <w:rPr>
      <w:rFonts w:asciiTheme="minorHAnsi" w:hAnsiTheme="minorHAnsi"/>
      <w:bCs/>
      <w:sz w:val="28"/>
      <w:szCs w:val="28"/>
      <w:lang w:eastAsia="en-US"/>
    </w:rPr>
  </w:style>
  <w:style w:type="paragraph" w:styleId="a">
    <w:name w:val="List Number"/>
    <w:basedOn w:val="a0"/>
    <w:uiPriority w:val="99"/>
    <w:unhideWhenUsed/>
    <w:rsid w:val="00420442"/>
    <w:pPr>
      <w:numPr>
        <w:numId w:val="1"/>
      </w:numPr>
      <w:suppressAutoHyphens/>
      <w:spacing w:after="0" w:line="0" w:lineRule="atLeast"/>
      <w:jc w:val="both"/>
    </w:pPr>
    <w:rPr>
      <w:rFonts w:ascii="Arial" w:hAnsi="Arial"/>
      <w:spacing w:val="-5"/>
      <w:sz w:val="18"/>
    </w:rPr>
  </w:style>
  <w:style w:type="character" w:customStyle="1" w:styleId="a5">
    <w:name w:val="Абзац списка Знак"/>
    <w:aliases w:val="Bullet List Знак,FooterText Знак,numbered Знак,List Paragraph Знак,Цветной список - Акцент 11 Знак,Заголовок_3 Знак"/>
    <w:link w:val="a4"/>
    <w:uiPriority w:val="34"/>
    <w:locked/>
    <w:rsid w:val="005F0ACB"/>
    <w:rPr>
      <w:rFonts w:asciiTheme="minorHAnsi" w:eastAsia="Calibri" w:hAnsiTheme="minorHAnsi"/>
      <w:sz w:val="22"/>
      <w:szCs w:val="22"/>
      <w:lang w:eastAsia="en-US"/>
    </w:rPr>
  </w:style>
  <w:style w:type="character" w:customStyle="1" w:styleId="-0">
    <w:name w:val="- курсив Знак"/>
    <w:link w:val="-"/>
    <w:uiPriority w:val="99"/>
    <w:semiHidden/>
    <w:locked/>
    <w:rsid w:val="00420442"/>
    <w:rPr>
      <w:rFonts w:eastAsia="Calibri"/>
      <w:i/>
      <w:sz w:val="24"/>
      <w:szCs w:val="24"/>
      <w:lang w:eastAsia="en-US"/>
    </w:rPr>
  </w:style>
  <w:style w:type="paragraph" w:customStyle="1" w:styleId="-">
    <w:name w:val="- курсив"/>
    <w:basedOn w:val="a0"/>
    <w:link w:val="-0"/>
    <w:uiPriority w:val="99"/>
    <w:semiHidden/>
    <w:rsid w:val="00420442"/>
    <w:pPr>
      <w:numPr>
        <w:numId w:val="2"/>
      </w:numPr>
      <w:spacing w:after="0" w:line="240" w:lineRule="auto"/>
      <w:jc w:val="both"/>
    </w:pPr>
    <w:rPr>
      <w:i/>
      <w:sz w:val="24"/>
      <w:szCs w:val="24"/>
    </w:rPr>
  </w:style>
  <w:style w:type="character" w:customStyle="1" w:styleId="apple-converted-space">
    <w:name w:val="apple-converted-space"/>
    <w:basedOn w:val="a1"/>
    <w:rsid w:val="00420442"/>
  </w:style>
  <w:style w:type="paragraph" w:styleId="af7">
    <w:name w:val="Document Map"/>
    <w:basedOn w:val="a0"/>
    <w:link w:val="af8"/>
    <w:uiPriority w:val="99"/>
    <w:semiHidden/>
    <w:unhideWhenUsed/>
    <w:rsid w:val="00EE7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link w:val="af7"/>
    <w:uiPriority w:val="99"/>
    <w:semiHidden/>
    <w:rsid w:val="00EE7ABA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uiPriority w:val="9"/>
    <w:rsid w:val="006E771A"/>
    <w:rPr>
      <w:rFonts w:ascii="Segoe UI" w:hAnsi="Segoe UI"/>
      <w:b/>
      <w:bCs/>
      <w:iCs/>
      <w:sz w:val="26"/>
      <w:szCs w:val="26"/>
      <w:lang w:eastAsia="en-US"/>
    </w:rPr>
  </w:style>
  <w:style w:type="character" w:styleId="af9">
    <w:name w:val="FollowedHyperlink"/>
    <w:uiPriority w:val="99"/>
    <w:semiHidden/>
    <w:unhideWhenUsed/>
    <w:rsid w:val="00A65307"/>
    <w:rPr>
      <w:color w:val="800080"/>
      <w:u w:val="single"/>
    </w:rPr>
  </w:style>
  <w:style w:type="paragraph" w:customStyle="1" w:styleId="H1">
    <w:name w:val="H1"/>
    <w:basedOn w:val="a0"/>
    <w:link w:val="H10"/>
    <w:rsid w:val="00D6326E"/>
    <w:rPr>
      <w:rFonts w:ascii="Segoe UI" w:hAnsi="Segoe UI" w:cs="Segoe UI"/>
      <w:b/>
      <w:sz w:val="52"/>
      <w:szCs w:val="52"/>
    </w:rPr>
  </w:style>
  <w:style w:type="character" w:customStyle="1" w:styleId="H10">
    <w:name w:val="H1 Знак"/>
    <w:link w:val="H1"/>
    <w:rsid w:val="00D6326E"/>
    <w:rPr>
      <w:rFonts w:ascii="Segoe UI" w:eastAsia="Calibri" w:hAnsi="Segoe UI" w:cs="Segoe UI"/>
      <w:b/>
      <w:sz w:val="52"/>
      <w:szCs w:val="52"/>
      <w:lang w:eastAsia="en-US"/>
    </w:rPr>
  </w:style>
  <w:style w:type="paragraph" w:customStyle="1" w:styleId="H2">
    <w:name w:val="H2"/>
    <w:basedOn w:val="H1"/>
    <w:link w:val="H20"/>
    <w:rsid w:val="00D6326E"/>
    <w:pPr>
      <w:spacing w:line="276" w:lineRule="auto"/>
    </w:pPr>
    <w:rPr>
      <w:b w:val="0"/>
      <w:color w:val="00B0F0"/>
      <w:sz w:val="44"/>
      <w:szCs w:val="44"/>
    </w:rPr>
  </w:style>
  <w:style w:type="character" w:customStyle="1" w:styleId="H20">
    <w:name w:val="H2 Знак"/>
    <w:link w:val="H2"/>
    <w:rsid w:val="00D6326E"/>
    <w:rPr>
      <w:rFonts w:ascii="Segoe UI" w:eastAsia="Calibri" w:hAnsi="Segoe UI" w:cs="Segoe UI"/>
      <w:color w:val="00B0F0"/>
      <w:sz w:val="44"/>
      <w:szCs w:val="44"/>
      <w:lang w:eastAsia="en-US"/>
    </w:rPr>
  </w:style>
  <w:style w:type="paragraph" w:customStyle="1" w:styleId="H3">
    <w:name w:val="H3"/>
    <w:basedOn w:val="a0"/>
    <w:link w:val="H30"/>
    <w:rsid w:val="00D6326E"/>
    <w:rPr>
      <w:rFonts w:ascii="Segoe UI" w:hAnsi="Segoe UI" w:cs="Segoe UI"/>
      <w:b/>
      <w:sz w:val="44"/>
      <w:szCs w:val="44"/>
    </w:rPr>
  </w:style>
  <w:style w:type="character" w:customStyle="1" w:styleId="H30">
    <w:name w:val="H3 Знак"/>
    <w:link w:val="H3"/>
    <w:rsid w:val="00D6326E"/>
    <w:rPr>
      <w:rFonts w:ascii="Segoe UI" w:eastAsia="Calibri" w:hAnsi="Segoe UI" w:cs="Segoe UI"/>
      <w:b/>
      <w:sz w:val="44"/>
      <w:szCs w:val="44"/>
      <w:lang w:eastAsia="en-US"/>
    </w:rPr>
  </w:style>
  <w:style w:type="paragraph" w:customStyle="1" w:styleId="H4">
    <w:name w:val="H4"/>
    <w:basedOn w:val="a0"/>
    <w:link w:val="H40"/>
    <w:rsid w:val="00D6326E"/>
    <w:rPr>
      <w:rFonts w:ascii="Segoe UI" w:hAnsi="Segoe UI" w:cs="Segoe UI"/>
      <w:color w:val="00B0F0"/>
      <w:sz w:val="32"/>
      <w:szCs w:val="32"/>
    </w:rPr>
  </w:style>
  <w:style w:type="character" w:customStyle="1" w:styleId="H40">
    <w:name w:val="H4 Знак"/>
    <w:link w:val="H4"/>
    <w:rsid w:val="00D6326E"/>
    <w:rPr>
      <w:rFonts w:ascii="Segoe UI" w:eastAsia="Calibri" w:hAnsi="Segoe UI" w:cs="Segoe UI"/>
      <w:color w:val="00B0F0"/>
      <w:sz w:val="32"/>
      <w:szCs w:val="32"/>
      <w:lang w:eastAsia="en-US"/>
    </w:rPr>
  </w:style>
  <w:style w:type="paragraph" w:customStyle="1" w:styleId="H4-2">
    <w:name w:val="H4-2"/>
    <w:basedOn w:val="a0"/>
    <w:link w:val="H4-20"/>
    <w:rsid w:val="00D6326E"/>
    <w:rPr>
      <w:rFonts w:ascii="Segoe UI" w:hAnsi="Segoe UI" w:cs="Segoe UI"/>
      <w:sz w:val="28"/>
      <w:szCs w:val="28"/>
    </w:rPr>
  </w:style>
  <w:style w:type="character" w:customStyle="1" w:styleId="H4-20">
    <w:name w:val="H4-2 Знак"/>
    <w:link w:val="H4-2"/>
    <w:rsid w:val="00D6326E"/>
    <w:rPr>
      <w:rFonts w:ascii="Segoe UI" w:eastAsia="Calibri" w:hAnsi="Segoe UI" w:cs="Segoe UI"/>
      <w:sz w:val="28"/>
      <w:szCs w:val="28"/>
      <w:lang w:eastAsia="en-US"/>
    </w:rPr>
  </w:style>
  <w:style w:type="paragraph" w:styleId="afa">
    <w:name w:val="caption"/>
    <w:aliases w:val="Название1,##,Название2,заголовок табл1,Название таблицы,рисунок1"/>
    <w:basedOn w:val="a0"/>
    <w:next w:val="a0"/>
    <w:link w:val="afb"/>
    <w:uiPriority w:val="99"/>
    <w:unhideWhenUsed/>
    <w:qFormat/>
    <w:rsid w:val="008E32F2"/>
    <w:pPr>
      <w:spacing w:after="200" w:line="240" w:lineRule="auto"/>
    </w:pPr>
    <w:rPr>
      <w:iCs/>
      <w:szCs w:val="18"/>
    </w:rPr>
  </w:style>
  <w:style w:type="paragraph" w:styleId="afc">
    <w:name w:val="No Spacing"/>
    <w:uiPriority w:val="1"/>
    <w:qFormat/>
    <w:rsid w:val="00D6326E"/>
    <w:rPr>
      <w:rFonts w:eastAsia="Calibri"/>
      <w:lang w:eastAsia="en-US"/>
    </w:rPr>
  </w:style>
  <w:style w:type="character" w:styleId="afd">
    <w:name w:val="Emphasis"/>
    <w:uiPriority w:val="20"/>
    <w:qFormat/>
    <w:rsid w:val="00D6326E"/>
    <w:rPr>
      <w:rFonts w:ascii="Segoe UI" w:hAnsi="Segoe UI"/>
      <w:i/>
      <w:iCs/>
    </w:rPr>
  </w:style>
  <w:style w:type="paragraph" w:styleId="afe">
    <w:name w:val="Intense Quote"/>
    <w:basedOn w:val="a0"/>
    <w:next w:val="a0"/>
    <w:link w:val="aff"/>
    <w:uiPriority w:val="30"/>
    <w:qFormat/>
    <w:rsid w:val="00D6326E"/>
    <w:pPr>
      <w:pBdr>
        <w:top w:val="single" w:sz="4" w:space="10" w:color="5B9BD5"/>
        <w:bottom w:val="single" w:sz="4" w:space="10" w:color="5B9BD5"/>
      </w:pBdr>
      <w:spacing w:before="360" w:after="360"/>
      <w:ind w:left="862" w:right="862"/>
      <w:jc w:val="center"/>
    </w:pPr>
    <w:rPr>
      <w:rFonts w:ascii="Segoe UI" w:hAnsi="Segoe UI"/>
      <w:i/>
      <w:iCs/>
      <w:color w:val="5B9BD5"/>
      <w:szCs w:val="22"/>
    </w:rPr>
  </w:style>
  <w:style w:type="character" w:customStyle="1" w:styleId="aff">
    <w:name w:val="Выделенная цитата Знак"/>
    <w:link w:val="afe"/>
    <w:uiPriority w:val="30"/>
    <w:rsid w:val="00D6326E"/>
    <w:rPr>
      <w:rFonts w:ascii="Segoe UI" w:eastAsia="Calibri" w:hAnsi="Segoe UI"/>
      <w:i/>
      <w:iCs/>
      <w:color w:val="5B9BD5"/>
      <w:sz w:val="22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D6326E"/>
    <w:rPr>
      <w:rFonts w:ascii="Segoe UI" w:hAnsi="Segoe UI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D6326E"/>
    <w:rPr>
      <w:rFonts w:ascii="Segoe UI" w:hAnsi="Segoe UI"/>
      <w:sz w:val="28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D6326E"/>
    <w:rPr>
      <w:rFonts w:ascii="Segoe UI" w:hAnsi="Segoe UI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D6326E"/>
    <w:rPr>
      <w:rFonts w:ascii="Segoe UI" w:hAnsi="Segoe UI"/>
      <w:sz w:val="22"/>
      <w:szCs w:val="22"/>
      <w:lang w:eastAsia="en-US"/>
    </w:rPr>
  </w:style>
  <w:style w:type="paragraph" w:customStyle="1" w:styleId="--04">
    <w:name w:val="КП-Заголовок-04"/>
    <w:basedOn w:val="a0"/>
    <w:link w:val="--040"/>
    <w:rsid w:val="00D6326E"/>
    <w:pPr>
      <w:spacing w:after="200" w:line="360" w:lineRule="auto"/>
    </w:pPr>
    <w:rPr>
      <w:rFonts w:ascii="BarnaulGrotesk Medium" w:hAnsi="BarnaulGrotesk Medium" w:cs="Calibri"/>
      <w:b/>
      <w:color w:val="00B0F0"/>
      <w:sz w:val="28"/>
      <w:szCs w:val="28"/>
      <w:lang w:eastAsia="ru-RU"/>
    </w:rPr>
  </w:style>
  <w:style w:type="character" w:customStyle="1" w:styleId="--040">
    <w:name w:val="КП-Заголовок-04 Знак"/>
    <w:link w:val="--04"/>
    <w:locked/>
    <w:rsid w:val="00D6326E"/>
    <w:rPr>
      <w:rFonts w:ascii="BarnaulGrotesk Medium" w:eastAsia="Calibri" w:hAnsi="BarnaulGrotesk Medium" w:cs="Calibri"/>
      <w:b/>
      <w:color w:val="00B0F0"/>
      <w:sz w:val="28"/>
      <w:szCs w:val="28"/>
    </w:rPr>
  </w:style>
  <w:style w:type="character" w:styleId="aff0">
    <w:name w:val="Book Title"/>
    <w:uiPriority w:val="33"/>
    <w:qFormat/>
    <w:rsid w:val="00D6326E"/>
    <w:rPr>
      <w:rFonts w:ascii="Segoe UI" w:hAnsi="Segoe UI"/>
      <w:b/>
      <w:bCs/>
      <w:i/>
      <w:iCs/>
      <w:spacing w:val="5"/>
    </w:rPr>
  </w:style>
  <w:style w:type="paragraph" w:styleId="aff1">
    <w:name w:val="Subtitle"/>
    <w:basedOn w:val="a0"/>
    <w:next w:val="a0"/>
    <w:link w:val="aff2"/>
    <w:uiPriority w:val="11"/>
    <w:qFormat/>
    <w:rsid w:val="00D6326E"/>
    <w:pPr>
      <w:jc w:val="center"/>
      <w:outlineLvl w:val="1"/>
    </w:pPr>
    <w:rPr>
      <w:rFonts w:ascii="Segoe UI" w:eastAsia="Times New Roman" w:hAnsi="Segoe UI"/>
      <w:sz w:val="24"/>
      <w:szCs w:val="24"/>
    </w:rPr>
  </w:style>
  <w:style w:type="character" w:customStyle="1" w:styleId="aff2">
    <w:name w:val="Подзаголовок Знак"/>
    <w:link w:val="aff1"/>
    <w:uiPriority w:val="11"/>
    <w:rsid w:val="00D6326E"/>
    <w:rPr>
      <w:rFonts w:ascii="Segoe UI" w:hAnsi="Segoe UI"/>
      <w:sz w:val="24"/>
      <w:szCs w:val="24"/>
      <w:lang w:eastAsia="en-US"/>
    </w:rPr>
  </w:style>
  <w:style w:type="character" w:styleId="aff3">
    <w:name w:val="Intense Reference"/>
    <w:uiPriority w:val="32"/>
    <w:qFormat/>
    <w:rsid w:val="00D6326E"/>
    <w:rPr>
      <w:b/>
      <w:bCs/>
      <w:smallCaps/>
      <w:color w:val="5B9BD5"/>
      <w:spacing w:val="5"/>
    </w:rPr>
  </w:style>
  <w:style w:type="character" w:styleId="aff4">
    <w:name w:val="Intense Emphasis"/>
    <w:uiPriority w:val="21"/>
    <w:qFormat/>
    <w:rsid w:val="00D6326E"/>
    <w:rPr>
      <w:i/>
      <w:iCs/>
      <w:color w:val="5B9BD5"/>
    </w:rPr>
  </w:style>
  <w:style w:type="character" w:styleId="aff5">
    <w:name w:val="Subtle Reference"/>
    <w:uiPriority w:val="31"/>
    <w:qFormat/>
    <w:rsid w:val="00D6326E"/>
    <w:rPr>
      <w:smallCaps/>
      <w:color w:val="5A5A5A"/>
    </w:rPr>
  </w:style>
  <w:style w:type="character" w:styleId="aff6">
    <w:name w:val="Subtle Emphasis"/>
    <w:uiPriority w:val="19"/>
    <w:qFormat/>
    <w:rsid w:val="00D6326E"/>
    <w:rPr>
      <w:rFonts w:ascii="Segoe UI" w:hAnsi="Segoe UI"/>
      <w:i/>
      <w:iCs/>
      <w:color w:val="404040"/>
      <w:sz w:val="20"/>
    </w:rPr>
  </w:style>
  <w:style w:type="paragraph" w:customStyle="1" w:styleId="aff7">
    <w:name w:val="Список задач"/>
    <w:basedOn w:val="a4"/>
    <w:link w:val="aff8"/>
    <w:qFormat/>
    <w:rsid w:val="00D6326E"/>
    <w:pPr>
      <w:spacing w:after="0" w:line="240" w:lineRule="auto"/>
      <w:ind w:left="360" w:hanging="360"/>
    </w:pPr>
    <w:rPr>
      <w:rFonts w:eastAsia="Times New Roman"/>
      <w:szCs w:val="20"/>
    </w:rPr>
  </w:style>
  <w:style w:type="character" w:customStyle="1" w:styleId="aff8">
    <w:name w:val="Список задач Знак"/>
    <w:link w:val="aff7"/>
    <w:rsid w:val="00D6326E"/>
    <w:rPr>
      <w:rFonts w:ascii="Segoe UI" w:hAnsi="Segoe UI"/>
      <w:lang w:eastAsia="en-US"/>
    </w:rPr>
  </w:style>
  <w:style w:type="character" w:styleId="aff9">
    <w:name w:val="Strong"/>
    <w:uiPriority w:val="22"/>
    <w:qFormat/>
    <w:rsid w:val="00D6326E"/>
    <w:rPr>
      <w:rFonts w:ascii="Segoe UI" w:hAnsi="Segoe UI"/>
      <w:b/>
      <w:bCs/>
    </w:rPr>
  </w:style>
  <w:style w:type="paragraph" w:styleId="22">
    <w:name w:val="Quote"/>
    <w:basedOn w:val="a0"/>
    <w:next w:val="a0"/>
    <w:link w:val="23"/>
    <w:uiPriority w:val="29"/>
    <w:qFormat/>
    <w:rsid w:val="00D6326E"/>
    <w:pPr>
      <w:ind w:left="862" w:right="862"/>
      <w:jc w:val="center"/>
    </w:pPr>
    <w:rPr>
      <w:rFonts w:ascii="Segoe UI" w:hAnsi="Segoe UI"/>
      <w:i/>
      <w:iCs/>
      <w:color w:val="404040"/>
      <w:szCs w:val="22"/>
    </w:rPr>
  </w:style>
  <w:style w:type="character" w:customStyle="1" w:styleId="23">
    <w:name w:val="Цитата 2 Знак"/>
    <w:link w:val="22"/>
    <w:uiPriority w:val="29"/>
    <w:rsid w:val="00D6326E"/>
    <w:rPr>
      <w:rFonts w:ascii="Segoe UI" w:eastAsia="Calibri" w:hAnsi="Segoe UI"/>
      <w:i/>
      <w:iCs/>
      <w:color w:val="404040"/>
      <w:sz w:val="22"/>
      <w:szCs w:val="22"/>
      <w:lang w:eastAsia="en-US"/>
    </w:rPr>
  </w:style>
  <w:style w:type="paragraph" w:styleId="51">
    <w:name w:val="toc 5"/>
    <w:basedOn w:val="a0"/>
    <w:next w:val="a0"/>
    <w:autoRedefine/>
    <w:uiPriority w:val="39"/>
    <w:unhideWhenUsed/>
    <w:rsid w:val="00894B65"/>
    <w:pPr>
      <w:tabs>
        <w:tab w:val="left" w:pos="1760"/>
        <w:tab w:val="right" w:leader="dot" w:pos="9923"/>
      </w:tabs>
      <w:spacing w:line="240" w:lineRule="auto"/>
      <w:ind w:left="799"/>
    </w:pPr>
  </w:style>
  <w:style w:type="paragraph" w:styleId="41">
    <w:name w:val="toc 4"/>
    <w:basedOn w:val="a0"/>
    <w:next w:val="a0"/>
    <w:autoRedefine/>
    <w:uiPriority w:val="39"/>
    <w:unhideWhenUsed/>
    <w:rsid w:val="005F314D"/>
    <w:pPr>
      <w:tabs>
        <w:tab w:val="left" w:pos="1320"/>
        <w:tab w:val="right" w:leader="dot" w:pos="9923"/>
      </w:tabs>
      <w:ind w:left="600"/>
    </w:pPr>
  </w:style>
  <w:style w:type="paragraph" w:styleId="affa">
    <w:name w:val="Normal Indent"/>
    <w:basedOn w:val="a0"/>
    <w:rsid w:val="009F065C"/>
    <w:pPr>
      <w:overflowPunct w:val="0"/>
      <w:autoSpaceDE w:val="0"/>
      <w:autoSpaceDN w:val="0"/>
      <w:adjustRightInd w:val="0"/>
      <w:spacing w:after="120" w:line="240" w:lineRule="auto"/>
      <w:ind w:left="720"/>
      <w:textAlignment w:val="baseline"/>
    </w:pPr>
    <w:rPr>
      <w:rFonts w:ascii="Arial" w:eastAsia="Times New Roman" w:hAnsi="Arial"/>
      <w:sz w:val="24"/>
      <w:lang w:val="en-US"/>
    </w:rPr>
  </w:style>
  <w:style w:type="paragraph" w:customStyle="1" w:styleId="LMM-text">
    <w:name w:val="LMM-text"/>
    <w:basedOn w:val="a0"/>
    <w:link w:val="LMM-text0"/>
    <w:qFormat/>
    <w:rsid w:val="005F65E9"/>
    <w:rPr>
      <w:rFonts w:asciiTheme="minorHAnsi" w:hAnsiTheme="minorHAnsi" w:cs="Segoe UI"/>
    </w:rPr>
  </w:style>
  <w:style w:type="character" w:customStyle="1" w:styleId="LMM-text0">
    <w:name w:val="LMM-text Знак"/>
    <w:link w:val="LMM-text"/>
    <w:rsid w:val="005F65E9"/>
    <w:rPr>
      <w:rFonts w:asciiTheme="minorHAnsi" w:eastAsia="Calibri" w:hAnsiTheme="minorHAnsi" w:cs="Segoe UI"/>
      <w:sz w:val="22"/>
      <w:lang w:eastAsia="en-US"/>
    </w:rPr>
  </w:style>
  <w:style w:type="paragraph" w:styleId="affb">
    <w:name w:val="Body Text"/>
    <w:aliases w:val="Основной текст Знак1,Основной текст Знак Знак,body text,Specs,bt,EHPT,AvtalBrцdtext,дndrad,Bodytext,BODY TEXT,GD,DNV-Body,contents"/>
    <w:basedOn w:val="a0"/>
    <w:link w:val="affc"/>
    <w:rsid w:val="00521B05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/>
      <w:sz w:val="20"/>
      <w:lang w:val="en-US"/>
    </w:rPr>
  </w:style>
  <w:style w:type="character" w:customStyle="1" w:styleId="affc">
    <w:name w:val="Основной текст Знак"/>
    <w:aliases w:val="Основной текст Знак1 Знак,Основной текст Знак Знак Знак,body text Знак,Specs Знак,bt Знак,EHPT Знак,AvtalBrцdtext Знак,дndrad Знак,Bodytext Знак,BODY TEXT Знак,GD Знак,DNV-Body Знак,contents Знак"/>
    <w:basedOn w:val="a1"/>
    <w:link w:val="affb"/>
    <w:rsid w:val="00521B05"/>
    <w:rPr>
      <w:rFonts w:ascii="Arial" w:hAnsi="Arial"/>
      <w:lang w:val="en-US" w:eastAsia="en-US"/>
    </w:rPr>
  </w:style>
  <w:style w:type="character" w:customStyle="1" w:styleId="afb">
    <w:name w:val="Название объекта Знак"/>
    <w:aliases w:val="Название1 Знак,## Знак,Название2 Знак,заголовок табл1 Знак,Название таблицы Знак,рисунок1 Знак"/>
    <w:link w:val="afa"/>
    <w:uiPriority w:val="99"/>
    <w:locked/>
    <w:rsid w:val="002F0CB8"/>
    <w:rPr>
      <w:rFonts w:eastAsia="Calibri"/>
      <w:iCs/>
      <w:sz w:val="22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bmedia.su" TargetMode="External"/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bmedia.su" TargetMode="External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C4789D95B064FAE7028CC6FE2C6B9" ma:contentTypeVersion="2" ma:contentTypeDescription="Create a new document." ma:contentTypeScope="" ma:versionID="78c190e7cad1348ed14498a5f9df2fca">
  <xsd:schema xmlns:xsd="http://www.w3.org/2001/XMLSchema" xmlns:xs="http://www.w3.org/2001/XMLSchema" xmlns:p="http://schemas.microsoft.com/office/2006/metadata/properties" xmlns:ns2="b24eed5f-f6dc-4b4b-99e2-53f3c7de9207" xmlns:ns3="f5ab524b-6757-46ae-ac56-86d22b0e8786" xmlns:ns4="8596cdab-4b4f-4c01-a1b6-3c8a2cf2f036" targetNamespace="http://schemas.microsoft.com/office/2006/metadata/properties" ma:root="true" ma:fieldsID="88bbfddfcaa5dfaf572b7701876790e9" ns2:_="" ns3:_="" ns4:_="">
    <xsd:import namespace="b24eed5f-f6dc-4b4b-99e2-53f3c7de9207"/>
    <xsd:import namespace="f5ab524b-6757-46ae-ac56-86d22b0e8786"/>
    <xsd:import namespace="8596cdab-4b4f-4c01-a1b6-3c8a2cf2f0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_x041e__x043f__x0438__x0441__x0430__x043d__x0438__x0435_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eed5f-f6dc-4b4b-99e2-53f3c7de920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b524b-6757-46ae-ac56-86d22b0e8786" elementFormDefault="qualified">
    <xsd:import namespace="http://schemas.microsoft.com/office/2006/documentManagement/types"/>
    <xsd:import namespace="http://schemas.microsoft.com/office/infopath/2007/PartnerControls"/>
    <xsd:element name="_x041e__x043f__x0438__x0441__x0430__x043d__x0438__x0435_" ma:index="11" nillable="true" ma:displayName="Описание" ma:internalName="_x041e__x043f__x0438__x0441__x0430__x043d__x0438__x0435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6cdab-4b4f-4c01-a1b6-3c8a2cf2f0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24eed5f-f6dc-4b4b-99e2-53f3c7de9207">QJUDYRRACJQX-15-101</_dlc_DocId>
    <_dlc_DocIdUrl xmlns="b24eed5f-f6dc-4b4b-99e2-53f3c7de9207">
      <Url>http://docflow/_layouts/15/DocIdRedir.aspx?ID=QJUDYRRACJQX-15-101</Url>
      <Description>QJUDYRRACJQX-15-101</Description>
    </_dlc_DocIdUrl>
    <_x041e__x043f__x0438__x0441__x0430__x043d__x0438__x0435_ xmlns="f5ab524b-6757-46ae-ac56-86d22b0e8786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FCBEA-69B3-4F3C-9B4B-4CEF8634D4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eed5f-f6dc-4b4b-99e2-53f3c7de9207"/>
    <ds:schemaRef ds:uri="f5ab524b-6757-46ae-ac56-86d22b0e8786"/>
    <ds:schemaRef ds:uri="8596cdab-4b4f-4c01-a1b6-3c8a2cf2f0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4F7B0-D7E2-41CF-B12F-47C4097B5A1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AAC4864-D912-4A07-B686-BE04ACEFEF9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2A5BB30-2812-43E5-8AD0-C9DD8276D432}">
  <ds:schemaRefs>
    <ds:schemaRef ds:uri="http://schemas.microsoft.com/office/2006/metadata/properties"/>
    <ds:schemaRef ds:uri="http://schemas.microsoft.com/office/infopath/2007/PartnerControls"/>
    <ds:schemaRef ds:uri="b24eed5f-f6dc-4b4b-99e2-53f3c7de9207"/>
    <ds:schemaRef ds:uri="f5ab524b-6757-46ae-ac56-86d22b0e8786"/>
  </ds:schemaRefs>
</ds:datastoreItem>
</file>

<file path=customXml/itemProps5.xml><?xml version="1.0" encoding="utf-8"?>
<ds:datastoreItem xmlns:ds="http://schemas.openxmlformats.org/officeDocument/2006/customXml" ds:itemID="{A3FB84F7-AA05-4D29-9185-025A057B176D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216EF420-662B-40ED-8934-CD976FF1D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13</Pages>
  <Words>2513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Шаблон_ТЗ_на_разработку_проекта_WT</vt:lpstr>
    </vt:vector>
  </TitlesOfParts>
  <Company/>
  <LinksUpToDate>false</LinksUpToDate>
  <CharactersWithSpaces>16810</CharactersWithSpaces>
  <SharedDoc>false</SharedDoc>
  <HLinks>
    <vt:vector size="102" baseType="variant">
      <vt:variant>
        <vt:i4>6815803</vt:i4>
      </vt:variant>
      <vt:variant>
        <vt:i4>87</vt:i4>
      </vt:variant>
      <vt:variant>
        <vt:i4>0</vt:i4>
      </vt:variant>
      <vt:variant>
        <vt:i4>5</vt:i4>
      </vt:variant>
      <vt:variant>
        <vt:lpwstr>http://redmine.labmedia.su/</vt:lpwstr>
      </vt:variant>
      <vt:variant>
        <vt:lpwstr/>
      </vt:variant>
      <vt:variant>
        <vt:i4>524393</vt:i4>
      </vt:variant>
      <vt:variant>
        <vt:i4>84</vt:i4>
      </vt:variant>
      <vt:variant>
        <vt:i4>0</vt:i4>
      </vt:variant>
      <vt:variant>
        <vt:i4>65541</vt:i4>
      </vt:variant>
      <vt:variant>
        <vt:lpwstr>http://docflow/DocLib1/07_Регламенты_Инструкции_Шаблоны/3 Мы разрабатываем/АРХИВ/Архив от 19.11.2014/Шаблон_Спецификация_СИСТЕМА_Примеры.docx</vt:lpwstr>
      </vt:variant>
      <vt:variant>
        <vt:lpwstr/>
      </vt:variant>
      <vt:variant>
        <vt:i4>2228337</vt:i4>
      </vt:variant>
      <vt:variant>
        <vt:i4>81</vt:i4>
      </vt:variant>
      <vt:variant>
        <vt:i4>0</vt:i4>
      </vt:variant>
      <vt:variant>
        <vt:i4>5</vt:i4>
      </vt:variant>
      <vt:variant>
        <vt:lpwstr>http://ahml.websoft.ru/</vt:lpwstr>
      </vt:variant>
      <vt:variant>
        <vt:lpwstr/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_Toc390166632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_Toc390166631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_Toc390166630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_Toc390166629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_Toc390166628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_Toc390166627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_Toc390166626</vt:lpwstr>
      </vt:variant>
      <vt:variant>
        <vt:i4>1769523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_Toc390166625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_Toc390166624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_Toc390166623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_Toc390166622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_Toc390166621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_Toc390166620</vt:lpwstr>
      </vt:variant>
      <vt:variant>
        <vt:i4>5701735</vt:i4>
      </vt:variant>
      <vt:variant>
        <vt:i4>0</vt:i4>
      </vt:variant>
      <vt:variant>
        <vt:i4>0</vt:i4>
      </vt:variant>
      <vt:variant>
        <vt:i4>5</vt:i4>
      </vt:variant>
      <vt:variant>
        <vt:lpwstr>mailto:info@labmedia.su</vt:lpwstr>
      </vt:variant>
      <vt:variant>
        <vt:lpwstr/>
      </vt:variant>
    </vt:vector>
  </HLinks>
  <HyperlinksChanged>true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Шаблон_ТЗ_на_разработку_проекта_WT</dc:title>
  <dc:creator>a.ageeva@labmedia.su</dc:creator>
  <cp:lastModifiedBy>Виталий</cp:lastModifiedBy>
  <cp:revision>111</cp:revision>
  <cp:lastPrinted>2013-06-21T10:30:00Z</cp:lastPrinted>
  <dcterms:created xsi:type="dcterms:W3CDTF">2019-04-22T12:43:00Z</dcterms:created>
  <dcterms:modified xsi:type="dcterms:W3CDTF">2019-06-05T18:44:00Z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0x010100188C4789D95B064FAE7028CC6FE2C6B9</vt:lpwstr>
  </property>
  <property fmtid="{D5CDD505-2E9C-101B-9397-08002B2CF9AE}" pid="3" name="_dlc_DocIdItemGuid">
    <vt:lpwstr>410bdcfb-4392-4837-b19e-3a7fa2869100</vt:lpwstr>
  </property>
  <property fmtid="{D5CDD505-2E9C-101B-9397-08002B2CF9AE}" pid="4" name="_dlc_DocId">
    <vt:lpwstr>RS7UH34T47E4-10-4016</vt:lpwstr>
  </property>
  <property fmtid="{D5CDD505-2E9C-101B-9397-08002B2CF9AE}" pid="5" name="_dlc_DocIdUrl">
    <vt:lpwstr>http://docflow/_layouts/DocIdRedir.aspx?ID=RS7UH34T47E4-10-4016, RS7UH34T47E4-10-4016</vt:lpwstr>
  </property>
</Properties>
</file>