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6B20" w14:textId="60EC26CB" w:rsidR="00DD1178" w:rsidRDefault="00CE62DC" w:rsidP="00CE62DC">
      <w:pPr>
        <w:jc w:val="center"/>
        <w:rPr>
          <w:rFonts w:ascii="Avenir Next LT Pro" w:hAnsi="Avenir Next LT Pro"/>
          <w:sz w:val="28"/>
          <w:szCs w:val="28"/>
        </w:rPr>
      </w:pPr>
      <w:r w:rsidRPr="00CE62DC">
        <w:rPr>
          <w:rFonts w:ascii="Avenir Next LT Pro" w:hAnsi="Avenir Next LT Pro"/>
          <w:sz w:val="28"/>
          <w:szCs w:val="28"/>
        </w:rPr>
        <w:t>Requisitos funcionais de software</w:t>
      </w:r>
    </w:p>
    <w:p w14:paraId="5E991EF9" w14:textId="02B2E773" w:rsidR="00CE62DC" w:rsidRDefault="00CE62DC" w:rsidP="00CE62DC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Os requisitos funcionais </w:t>
      </w:r>
      <w:r w:rsidR="00CD6E34">
        <w:rPr>
          <w:rFonts w:ascii="Avenir Next LT Pro" w:hAnsi="Avenir Next LT Pro"/>
          <w:sz w:val="24"/>
          <w:szCs w:val="24"/>
        </w:rPr>
        <w:t xml:space="preserve">- </w:t>
      </w:r>
      <w:r w:rsidR="00CD6E34" w:rsidRPr="00CD6E34">
        <w:rPr>
          <w:rFonts w:ascii="Avenir Next LT Pro" w:hAnsi="Avenir Next LT Pro"/>
          <w:sz w:val="24"/>
          <w:szCs w:val="24"/>
        </w:rPr>
        <w:t>informações e comportamentos que um software precisa ter</w:t>
      </w:r>
      <w:r w:rsidR="00CD6E34">
        <w:rPr>
          <w:rFonts w:ascii="Avenir Next LT Pro" w:hAnsi="Avenir Next LT Pro"/>
          <w:sz w:val="24"/>
          <w:szCs w:val="24"/>
        </w:rPr>
        <w:t xml:space="preserve"> - </w:t>
      </w:r>
      <w:r>
        <w:rPr>
          <w:rFonts w:ascii="Avenir Next LT Pro" w:hAnsi="Avenir Next LT Pro"/>
          <w:sz w:val="24"/>
          <w:szCs w:val="24"/>
        </w:rPr>
        <w:t xml:space="preserve">para o sistema da pizzaria são: </w:t>
      </w:r>
    </w:p>
    <w:p w14:paraId="294037EA" w14:textId="23DAC2E5" w:rsidR="00CE62DC" w:rsidRDefault="00CE62DC" w:rsidP="00CE62DC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O sistema deve </w:t>
      </w:r>
      <w:r w:rsidR="00331A0F">
        <w:rPr>
          <w:rFonts w:ascii="Avenir Next LT Pro" w:hAnsi="Avenir Next LT Pro"/>
          <w:sz w:val="24"/>
          <w:szCs w:val="24"/>
        </w:rPr>
        <w:t>ter entradas para</w:t>
      </w:r>
      <w:r>
        <w:rPr>
          <w:rFonts w:ascii="Avenir Next LT Pro" w:hAnsi="Avenir Next LT Pro"/>
          <w:sz w:val="24"/>
          <w:szCs w:val="24"/>
        </w:rPr>
        <w:t xml:space="preserve"> as entradas e saídas financeiras;</w:t>
      </w:r>
    </w:p>
    <w:p w14:paraId="3B393280" w14:textId="02E6CCCF" w:rsidR="00CE62DC" w:rsidRDefault="00CE62DC" w:rsidP="00CE62DC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Deve fazer o controle e verificação do estoque de produtos e bebidas;</w:t>
      </w:r>
    </w:p>
    <w:p w14:paraId="47938DF0" w14:textId="69D60DA6" w:rsidR="00CE62DC" w:rsidRDefault="00CE62DC" w:rsidP="00CE62DC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Realizar orçamentos e pedidos para os clientes;</w:t>
      </w:r>
    </w:p>
    <w:p w14:paraId="712287D3" w14:textId="60C3C8D3" w:rsidR="00CE62DC" w:rsidRDefault="00CE62DC" w:rsidP="00331A0F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Gerenciar a lista de entregas;</w:t>
      </w:r>
    </w:p>
    <w:p w14:paraId="51FC2762" w14:textId="22979DD5" w:rsidR="00331A0F" w:rsidRPr="00331A0F" w:rsidRDefault="00331A0F" w:rsidP="00331A0F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Gerir os pagamentos;</w:t>
      </w:r>
    </w:p>
    <w:p w14:paraId="25327105" w14:textId="7FD7D30E" w:rsidR="00CE62DC" w:rsidRDefault="00CE62DC" w:rsidP="00CE62DC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Gerenciamento de funcionários</w:t>
      </w:r>
      <w:r w:rsidR="00331A0F">
        <w:rPr>
          <w:rFonts w:ascii="Avenir Next LT Pro" w:hAnsi="Avenir Next LT Pro"/>
          <w:sz w:val="24"/>
          <w:szCs w:val="24"/>
        </w:rPr>
        <w:t>.</w:t>
      </w:r>
    </w:p>
    <w:p w14:paraId="15C8CFE0" w14:textId="665EB732" w:rsidR="00356694" w:rsidRPr="00356694" w:rsidRDefault="00356694" w:rsidP="00356694">
      <w:pPr>
        <w:pStyle w:val="PargrafodaLista"/>
        <w:numPr>
          <w:ilvl w:val="0"/>
          <w:numId w:val="1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Pode apresentar as tendencias do mês da empresa</w:t>
      </w:r>
    </w:p>
    <w:p w14:paraId="3060CA37" w14:textId="26945AAC" w:rsidR="00331A0F" w:rsidRDefault="00331A0F" w:rsidP="00331A0F">
      <w:pPr>
        <w:ind w:left="360"/>
        <w:jc w:val="both"/>
        <w:rPr>
          <w:rFonts w:ascii="Avenir Next LT Pro" w:hAnsi="Avenir Next LT Pro"/>
          <w:sz w:val="24"/>
          <w:szCs w:val="24"/>
        </w:rPr>
      </w:pPr>
    </w:p>
    <w:p w14:paraId="24673494" w14:textId="49A40873" w:rsidR="00331A0F" w:rsidRDefault="00331A0F" w:rsidP="00331A0F">
      <w:pPr>
        <w:ind w:left="360"/>
        <w:jc w:val="center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Requisitos não funcionais de software</w:t>
      </w:r>
    </w:p>
    <w:p w14:paraId="34E4FA52" w14:textId="29C043C5" w:rsidR="00CD6E34" w:rsidRPr="00CD6E34" w:rsidRDefault="00CD6E34" w:rsidP="00CD6E34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Os requisitos</w:t>
      </w:r>
      <w:r>
        <w:rPr>
          <w:rFonts w:ascii="Avenir Next LT Pro" w:hAnsi="Avenir Next LT Pro"/>
          <w:sz w:val="24"/>
          <w:szCs w:val="24"/>
        </w:rPr>
        <w:t xml:space="preserve"> não</w:t>
      </w:r>
      <w:r>
        <w:rPr>
          <w:rFonts w:ascii="Avenir Next LT Pro" w:hAnsi="Avenir Next LT Pro"/>
          <w:sz w:val="24"/>
          <w:szCs w:val="24"/>
        </w:rPr>
        <w:t xml:space="preserve"> funcionais </w:t>
      </w:r>
      <w:r>
        <w:rPr>
          <w:rFonts w:ascii="Avenir Next LT Pro" w:hAnsi="Avenir Next LT Pro"/>
          <w:sz w:val="24"/>
          <w:szCs w:val="24"/>
        </w:rPr>
        <w:t>–</w:t>
      </w:r>
      <w:r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como será feito o sistema-</w:t>
      </w:r>
      <w:r>
        <w:rPr>
          <w:rFonts w:ascii="Avenir Next LT Pro" w:hAnsi="Avenir Next LT Pro"/>
          <w:sz w:val="24"/>
          <w:szCs w:val="24"/>
        </w:rPr>
        <w:t xml:space="preserve"> são: </w:t>
      </w:r>
    </w:p>
    <w:p w14:paraId="302C7BCD" w14:textId="59B32084" w:rsidR="00331A0F" w:rsidRDefault="00331A0F" w:rsidP="00331A0F">
      <w:pPr>
        <w:pStyle w:val="Pargrafoda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 sistema deve ser executável em qualquer das plataformas requiridas pelo cliente;</w:t>
      </w:r>
    </w:p>
    <w:p w14:paraId="47F35978" w14:textId="5DC934DD" w:rsidR="00331A0F" w:rsidRDefault="00331A0F" w:rsidP="00331A0F">
      <w:pPr>
        <w:pStyle w:val="Pargrafoda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Na linguagem da programação escolhida deve ser possível a criação dos requisitos não funcionais;</w:t>
      </w:r>
    </w:p>
    <w:p w14:paraId="0AFDE831" w14:textId="2CE72E7F" w:rsidR="00331A0F" w:rsidRDefault="00331A0F" w:rsidP="00331A0F">
      <w:pPr>
        <w:pStyle w:val="PargrafodaLista"/>
        <w:numPr>
          <w:ilvl w:val="0"/>
          <w:numId w:val="2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Deve ser executável nos Desktops da empresa;</w:t>
      </w:r>
    </w:p>
    <w:sectPr w:rsidR="0033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44E"/>
    <w:multiLevelType w:val="hybridMultilevel"/>
    <w:tmpl w:val="2F80C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5DF5"/>
    <w:multiLevelType w:val="hybridMultilevel"/>
    <w:tmpl w:val="1FF0A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43221">
    <w:abstractNumId w:val="0"/>
  </w:num>
  <w:num w:numId="2" w16cid:durableId="85021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DC"/>
    <w:rsid w:val="00331A0F"/>
    <w:rsid w:val="00356694"/>
    <w:rsid w:val="00665D75"/>
    <w:rsid w:val="00CD6E34"/>
    <w:rsid w:val="00CE62DC"/>
    <w:rsid w:val="00DD0F70"/>
    <w:rsid w:val="00D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8204"/>
  <w15:chartTrackingRefBased/>
  <w15:docId w15:val="{6613DB89-E829-4662-B725-A2BF2819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3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MAYCK EDUARDO DOS SANTOS</dc:creator>
  <cp:keywords/>
  <dc:description/>
  <cp:lastModifiedBy>MAYCK EDUARDO DOS SANTOS</cp:lastModifiedBy>
  <cp:revision>2</cp:revision>
  <dcterms:created xsi:type="dcterms:W3CDTF">2022-10-19T22:50:00Z</dcterms:created>
  <dcterms:modified xsi:type="dcterms:W3CDTF">2022-10-25T00:31:00Z</dcterms:modified>
</cp:coreProperties>
</file>