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Madrid ist (ohne Vororte) mit über 3,2 Millionen Einwohnern nach Berlin die zweitgrößte Stadt der Europäischen Union und die größte Stadt Südeuropas. Madrid ist seit Jahrhunderten der geographische, politische und kulturelle Mittelpunkt Spaniens (siehe Kastilien) und der Sitz der spanischen Regierung.</w:t>
      </w:r>
    </w:p>
    <w:p>
      <w:pPr>
        <w:pStyle w:val="Normal"/>
        <w:jc w:val="both"/>
        <w:rPr/>
      </w:pPr>
      <w:r>
        <w:rPr>
          <w:rFonts w:ascii="Georgia" w:hAnsi="Georgia"/>
          <w:color w:val="000000"/>
          <w:sz w:val="26"/>
          <w:szCs w:val="26"/>
          <w:shd w:fill="FFFFFF" w:val="clear"/>
        </w:rPr>
        <w:t xml:space="preserve">Temperatur : </w:t>
      </w:r>
      <w:r>
        <w:rPr>
          <w:rFonts w:ascii="Georgia" w:hAnsi="Georgia"/>
          <w:color w:val="000000"/>
          <w:sz w:val="26"/>
          <w:szCs w:val="26"/>
          <w:shd w:fill="FFFFFF" w:val="clear"/>
        </w:rPr>
        <w:t>15</w:t>
      </w:r>
      <w:r>
        <w:rPr>
          <w:rFonts w:ascii="Georgia" w:hAnsi="Georgia"/>
          <w:color w:val="000000"/>
          <w:sz w:val="26"/>
          <w:szCs w:val="26"/>
          <w:shd w:fill="FFFFFF" w:val="clear"/>
        </w:rPr>
        <w:t xml:space="preserve">° bis </w:t>
      </w:r>
      <w:r>
        <w:rPr>
          <w:rFonts w:ascii="Georgia" w:hAnsi="Georgia"/>
          <w:color w:val="000000"/>
          <w:sz w:val="26"/>
          <w:szCs w:val="26"/>
          <w:shd w:fill="FFFFFF" w:val="clear"/>
        </w:rPr>
        <w:t>12</w:t>
      </w:r>
      <w:r>
        <w:rPr>
          <w:rFonts w:ascii="Georgia" w:hAnsi="Georgia"/>
          <w:color w:val="000000"/>
          <w:sz w:val="26"/>
          <w:szCs w:val="26"/>
          <w:shd w:fill="FFFFFF" w:val="clear"/>
        </w:rPr>
        <w:t>°</w:t>
      </w:r>
    </w:p>
    <w:p>
      <w:pPr>
        <w:pStyle w:val="Normal"/>
        <w:jc w:val="both"/>
        <w:rPr/>
      </w:pPr>
      <w:r>
        <w:rPr>
          <w:rFonts w:ascii="Georgia" w:hAnsi="Georgia"/>
          <w:color w:val="000000"/>
          <w:sz w:val="26"/>
          <w:szCs w:val="26"/>
          <w:shd w:fill="FFFFFF" w:val="clear"/>
        </w:rPr>
        <w:t>Höhe: 667 m.</w:t>
      </w:r>
    </w:p>
    <w:p>
      <w:pPr>
        <w:pStyle w:val="Normal"/>
        <w:jc w:val="both"/>
        <w:rPr/>
      </w:pPr>
      <w:r>
        <w:rPr>
          <w:rFonts w:ascii="Georgia" w:hAnsi="Georgia"/>
          <w:color w:val="000000"/>
          <w:sz w:val="26"/>
          <w:szCs w:val="26"/>
          <w:shd w:fill="FFFFFF" w:val="clear"/>
        </w:rPr>
        <w:t>Fläche: 605,770 km²</w:t>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Einwohner:</w:t>
      </w:r>
      <w:r>
        <w:rPr/>
        <w:t xml:space="preserve">  </w:t>
      </w:r>
      <w:r>
        <w:rPr>
          <w:rFonts w:ascii="Georgia" w:hAnsi="Georgia"/>
          <w:color w:val="000000"/>
          <w:sz w:val="26"/>
          <w:szCs w:val="26"/>
          <w:shd w:fill="FFFFFF" w:val="clear"/>
        </w:rPr>
        <w:t>3.266.126</w:t>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Einwohnerdichte:</w:t>
      </w:r>
      <w:r>
        <w:rPr/>
        <w:t xml:space="preserve"> </w:t>
      </w:r>
      <w:r>
        <w:rPr>
          <w:rFonts w:ascii="Georgia" w:hAnsi="Georgia"/>
          <w:color w:val="000000"/>
          <w:sz w:val="26"/>
          <w:szCs w:val="26"/>
          <w:shd w:fill="FFFFFF" w:val="clear"/>
        </w:rPr>
        <w:t>5.382 Einw. pro km²</w:t>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Currency : 1 Euro = 0.98 CHF</w:t>
      </w:r>
    </w:p>
    <w:p>
      <w:pPr>
        <w:pStyle w:val="Normal"/>
        <w:rPr>
          <w:rFonts w:ascii="Georgia" w:hAnsi="Georgia"/>
          <w:color w:val="000000"/>
          <w:sz w:val="26"/>
          <w:szCs w:val="26"/>
          <w:shd w:fill="FFFFFF" w:val="clear"/>
        </w:rPr>
      </w:pPr>
      <w:r>
        <w:rPr>
          <w:rFonts w:ascii="Georgia" w:hAnsi="Georgia"/>
          <w:color w:val="000000"/>
          <w:sz w:val="26"/>
          <w:szCs w:val="26"/>
          <w:shd w:fill="FFFFFF" w:val="clear"/>
        </w:rPr>
      </w:r>
    </w:p>
    <w:p>
      <w:pPr>
        <w:pStyle w:val="Normal"/>
        <w:widowControl/>
        <w:bidi w:val="0"/>
        <w:spacing w:lineRule="auto" w:line="259" w:before="0" w:after="160"/>
        <w:jc w:val="left"/>
        <w:rPr/>
      </w:pPr>
      <w:r>
        <w:rPr/>
        <w:t xml:space="preserve"> </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CH"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de-CH" w:eastAsia="en-US" w:bidi="ar-SA"/>
    </w:rPr>
  </w:style>
  <w:style w:type="character" w:styleId="DefaultParagraphFont" w:default="1">
    <w:name w:val="Default Paragraph Font"/>
    <w:uiPriority w:val="1"/>
    <w:semiHidden/>
    <w:unhideWhenUsed/>
    <w:qFormat/>
    <w:rPr/>
  </w:style>
  <w:style w:type="character" w:styleId="W" w:customStyle="1">
    <w:name w:val="w"/>
    <w:basedOn w:val="DefaultParagraphFont"/>
    <w:qFormat/>
    <w:rsid w:val="002d105b"/>
    <w:rPr/>
  </w:style>
  <w:style w:type="character" w:styleId="InternetLink">
    <w:name w:val="Hyperlink"/>
    <w:basedOn w:val="DefaultParagraphFont"/>
    <w:uiPriority w:val="99"/>
    <w:semiHidden/>
    <w:unhideWhenUsed/>
    <w:rsid w:val="002d105b"/>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1</Pages>
  <Words>68</Words>
  <Characters>382</Characters>
  <CharactersWithSpaces>443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2022-11-23T20:12:00Z</dcterms:created>
  <dc:creator>oualif02</dc:creator>
  <dc:description/>
  <dc:language>en-US</dc:language>
  <cp:lastModifiedBy/>
  <dcterms:modified xsi:type="dcterms:W3CDTF">2022-11-24T15:33:52Z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