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color w:val="12305B"/>
          <w:sz w:val="48"/>
        </w:rPr>
        <w:t>Feito para você! Personalizados</w:t>
      </w:r>
    </w:p>
    <w:p>
      <w:pPr>
        <w:spacing w:before="0" w:after="360"/>
      </w:pPr>
      <w:r>
        <w:rPr>
          <w:b w:val="0"/>
          <w:i w:val="0"/>
          <w:color w:val="6B7C8F"/>
          <w:sz w:val="24"/>
        </w:rPr>
        <w:t>Acompanhamento do projeto da loja online</w:t>
      </w:r>
    </w:p>
    <w:p>
      <w:pPr>
        <w:spacing w:before="0" w:after="120"/>
      </w:pPr>
      <w:r>
        <w:rPr>
          <w:b/>
          <w:i w:val="0"/>
          <w:color w:val="12305B"/>
          <w:sz w:val="24"/>
        </w:rPr>
        <w:t>Para que serve este documento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Conversa de WhatsApp se perde. Aqui fica tudo num lugar só: o que já está pronto, o que estou fazendo agora, e o que ainda depende de você.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Você pode escrever direto neste documento. Onde tiver um espaço amarelo, é para você responder. Não precisa responder tudo de uma vez, nem na ordem.</w:t>
      </w:r>
    </w:p>
    <w:p>
      <w:pPr>
        <w:spacing w:before="0" w:after="120"/>
      </w:pPr>
      <w:r>
        <w:rPr>
          <w:b w:val="0"/>
          <w:i w:val="0"/>
          <w:color w:val="12305B"/>
          <w:sz w:val="22"/>
        </w:rPr>
        <w:t>E se lembrar de alguma coisa que quer na loja, escreve no final, na parte de anotações. Assim nenhum de nós dois esquece.</w:t>
      </w:r>
    </w:p>
    <w:p>
      <w:pPr>
        <w:spacing w:before="200" w:after="120"/>
      </w:pPr>
      <w:r>
        <w:rPr>
          <w:b w:val="0"/>
          <w:i/>
          <w:color w:val="6B7C8F"/>
          <w:sz w:val="20"/>
        </w:rPr>
        <w:t>Última atualização: 11 de agosto de 2026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Para ver as telas: maycon-mb.github.io/vivian_shop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Como está a construção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O que você vê nas telas hoje ainda é uma amostra, com produtos e valores de exemplo. A loja que vende de verdade é o que está sendo construído.</w:t>
      </w:r>
    </w:p>
    <w:p>
      <w:pPr>
        <w:spacing w:before="240" w:after="120"/>
        <w:shd w:val="clear" w:color="auto" w:fill="E8F5F1"/>
      </w:pPr>
      <w:r>
        <w:rPr>
          <w:b/>
          <w:color w:val="12305B"/>
          <w:sz w:val="20"/>
        </w:rPr>
        <w:t xml:space="preserve">  PRONTO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Identidade visual — </w:t>
      </w:r>
      <w:r>
        <w:rPr>
          <w:color w:val="6B7C8F"/>
          <w:sz w:val="22"/>
        </w:rPr>
        <w:t>Cores e letras da loja, tiradas das suas duas logos do Elo7.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Telas da loja para você ver — </w:t>
      </w:r>
      <w:r>
        <w:rPr>
          <w:color w:val="6B7C8F"/>
          <w:sz w:val="22"/>
        </w:rPr>
        <w:t>Catálogo, carrinho e regras de venda, com produtos de exemplo.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Explicação de como tudo funciona — </w:t>
      </w:r>
      <w:r>
        <w:rPr>
          <w:color w:val="6B7C8F"/>
          <w:sz w:val="22"/>
        </w:rPr>
        <w:t>O passo a passo de uma venda, do pagamento até o envio.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Este documento — </w:t>
      </w:r>
      <w:r>
        <w:rPr>
          <w:color w:val="6B7C8F"/>
          <w:sz w:val="22"/>
        </w:rPr>
        <w:t>Para nós dois acompanharmos o que falta.</w:t>
      </w:r>
    </w:p>
    <w:p>
      <w:pPr>
        <w:spacing w:before="240" w:after="120"/>
        <w:shd w:val="clear" w:color="auto" w:fill="FFF8D6"/>
      </w:pPr>
      <w:r>
        <w:rPr>
          <w:b/>
          <w:color w:val="12305B"/>
          <w:sz w:val="20"/>
        </w:rPr>
        <w:t xml:space="preserve">  FAZENDO AGORA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Loja de verdade, com os seus produtos — </w:t>
      </w:r>
      <w:r>
        <w:rPr>
          <w:color w:val="6B7C8F"/>
          <w:sz w:val="22"/>
        </w:rPr>
        <w:t>Sair do exemplo e montar o catálogo real, com as suas fotos e preços.</w:t>
      </w:r>
    </w:p>
    <w:p>
      <w:pPr>
        <w:spacing w:before="240" w:after="120"/>
        <w:shd w:val="clear" w:color="auto" w:fill="F4F7FB"/>
      </w:pPr>
      <w:r>
        <w:rPr>
          <w:b/>
          <w:color w:val="12305B"/>
          <w:sz w:val="20"/>
        </w:rPr>
        <w:t xml:space="preserve">  VEM A SEGUIR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Pagamento por Pix e cartão — </w:t>
      </w:r>
      <w:r>
        <w:rPr>
          <w:color w:val="6B7C8F"/>
          <w:sz w:val="22"/>
        </w:rPr>
        <w:t>Ligar a loja à sua conta do Mercado Pago, para o dinheiro cair direto para você.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Cálculo de frete e etiqueta — </w:t>
      </w:r>
      <w:r>
        <w:rPr>
          <w:color w:val="6B7C8F"/>
          <w:sz w:val="22"/>
        </w:rPr>
        <w:t>Correios e Jadlog calculando na hora, com etiqueta e declaração saindo prontas.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Entrega do material pedagógico — </w:t>
      </w:r>
      <w:r>
        <w:rPr>
          <w:color w:val="6B7C8F"/>
          <w:sz w:val="22"/>
        </w:rPr>
        <w:t>O arquivo indo sozinho para o e-mail assim que o pagamento é aprovado.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Seu painel de verdade — </w:t>
      </w:r>
      <w:r>
        <w:rPr>
          <w:color w:val="6B7C8F"/>
          <w:sz w:val="22"/>
        </w:rPr>
        <w:t>Cadastrar produto, ver pedidos e gerar etiqueta, tudo pelo celular.</w:t>
      </w:r>
    </w:p>
    <w:p>
      <w:pPr>
        <w:spacing w:before="240" w:after="120"/>
        <w:shd w:val="clear" w:color="auto" w:fill="F4F7FB"/>
      </w:pPr>
      <w:r>
        <w:rPr>
          <w:b/>
          <w:color w:val="12305B"/>
          <w:sz w:val="20"/>
        </w:rPr>
        <w:t xml:space="preserve">  MAIS PARA FRENTE  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Endereço próprio e loja no ar — </w:t>
      </w:r>
      <w:r>
        <w:rPr>
          <w:color w:val="6B7C8F"/>
          <w:sz w:val="22"/>
        </w:rPr>
        <w:t>Registrar o endereço do site e abrir a loja para o público.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Posts no Instagram — </w:t>
      </w:r>
      <w:r>
        <w:rPr>
          <w:color w:val="6B7C8F"/>
          <w:sz w:val="22"/>
        </w:rPr>
        <w:t>Começa depois que a loja estiver vendendo, para o post ter para onde mandar as pessoas.</w:t>
      </w:r>
    </w:p>
    <w:p>
      <w:pPr>
        <w:pStyle w:val="ListBullet"/>
        <w:spacing w:after="60"/>
      </w:pPr>
      <w:r>
        <w:rPr>
          <w:b/>
          <w:color w:val="12305B"/>
          <w:sz w:val="22"/>
        </w:rPr>
        <w:t xml:space="preserve">Anúncios pagos — </w:t>
      </w:r>
      <w:r>
        <w:rPr>
          <w:color w:val="6B7C8F"/>
          <w:sz w:val="22"/>
        </w:rPr>
        <w:t>Por último, quando já soubermos o que mais vende.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eu preciso saber</w:t>
      </w:r>
    </w:p>
    <w:p>
      <w:pPr>
        <w:spacing w:before="0" w:after="320"/>
      </w:pPr>
      <w:r>
        <w:rPr>
          <w:b w:val="0"/>
          <w:i w:val="0"/>
          <w:color w:val="6B7C8F"/>
          <w:sz w:val="22"/>
        </w:rPr>
        <w:t>São seis perguntas. Responda no espaço amarelo embaixo de cada uma, aos poucos, na ordem que quiser.</w:t>
      </w:r>
    </w:p>
    <w:p>
      <w:pPr>
        <w:spacing w:before="400" w:after="160"/>
      </w:pPr>
      <w:r>
        <w:rPr>
          <w:b/>
          <w:color w:val="12305B"/>
          <w:sz w:val="26"/>
        </w:rPr>
        <w:t>1. O visual está parecendo a sua marca?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Tirei as cores das suas duas logos: o verde-água e o rosa vieram do "Feito para você", o amarelo veio do "Projeto Educar", e o azul que as duas tinham virou a cor do texto.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Essa é a hora de mudar. Depois que a loja estiver construída em cima disso, fica bem mais caro.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2. Como são as atividades pedagógicas?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Preciso entender o formato para montar a entrega automática.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São PDF para a pessoa imprimir em casa? Cada compra é um arquivo só ou um pacote com vários? E o preço é por arquivo?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3. Posso colocar o nome de quem comprou no arquivo?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Material digital corre o risco de ser repassado em grupo de WhatsApp. O jeito mais usado de evitar é o arquivo sair com o nome de quem comprou escrito pequeno em cada página.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Não atrapalha quem pagou, mas desanima quem ia repassar. Você topa? É melhor decidir agora, porque depois eu teria que refazer tudo que já foi vendido.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4. Quantas vendas por mês, mais ou menos?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Pode ser um chute, com base nos últimos meses no Elo7.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Serve para eu deixar a loja do tamanho certo e o custo mensal baixo.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5. Tudo bem o seu endereço aparecer na etiqueta?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Os Correios exigem remetente real, então o seu endereço vai impresso em toda etiqueta que sair. Quem compra consegue ver.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Era assim no Elo7 também, mas prefiro que você saiba. Se quiser usar outro endereço, dá para trocar.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pPr>
        <w:spacing w:before="400" w:after="160"/>
      </w:pPr>
      <w:r>
        <w:rPr>
          <w:b/>
          <w:color w:val="12305B"/>
          <w:sz w:val="26"/>
        </w:rPr>
        <w:t>6. Falta alguma coisa no painel desde o primeiro dia?</w:t>
      </w:r>
    </w:p>
    <w:p>
      <w:pPr>
        <w:spacing w:before="0" w:after="80"/>
      </w:pPr>
      <w:r>
        <w:rPr>
          <w:b w:val="0"/>
          <w:i w:val="0"/>
          <w:color w:val="12305B"/>
          <w:sz w:val="22"/>
        </w:rPr>
        <w:t>No começo o painel vai cadastrar produto, mostrar pedidos e gerar etiqueta. Chat dentro do painel, marketing automático e gráficos de venda ficam para depois.</w:t>
      </w:r>
    </w:p>
    <w:p>
      <w:pPr>
        <w:spacing w:before="0" w:after="120"/>
      </w:pPr>
      <w:r>
        <w:rPr>
          <w:b w:val="0"/>
          <w:i w:val="0"/>
          <w:color w:val="6B7C8F"/>
          <w:sz w:val="22"/>
        </w:rPr>
        <w:t>Prefiro entregar a loja vendendo cedo e ir crescendo com ela. Mas se alguma dessas coisas faz falta desde já para você, me fala.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Sua resposta: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já está combinado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Isso aqui você já confirmou e está valendo. Se alguma coisa estiver diferente do que você quis dizer, escreve embaixo que eu corrijo.</w:t>
      </w:r>
    </w:p>
    <w:p>
      <w:pPr>
        <w:spacing w:before="400" w:after="160"/>
      </w:pPr>
      <w:r>
        <w:rPr>
          <w:b/>
          <w:color w:val="12305B"/>
          <w:sz w:val="26"/>
        </w:rPr>
        <w:t>Nome da loja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"Feito para você! Personalizados", com as duas linhas dentro, em vez de dois sites separados.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As duas linhas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Papelaria personalizada, feita sob encomenda, e papelaria pedagógica, digital. Cada uma tem sua cor na loja: verde-água e amarelo.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Pedido mínimo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Mínimo de 10 unidades de cada produto. Não dá para comprar 1 caneca — o mínimo são 10 canecas. Quem quiser dois modelos leva 10 de cada.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Prazo de produção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5 dias úteis, contados de quando o pagamento é confirmado. O prazo aparece no produto, antes de a pessoa comprar.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Compras separadas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Material digital e personalizado não vão na mesma compra. Quem quiser os dois faz dois pedidos.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A declaração de conteúdo precisa bater com o que está dentro da caixa, e um arquivo digital declarado seria um item que não está na embalagem.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Transportadoras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Correios e Jadlog, as mesmas que você já usava. Aparecem lado a lado com preço e prazo, e quem compra escolhe.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Declaração de conteúdo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Continua existindo. Sai junto com a etiqueta, já preenchida com os itens, a quantidade e o valor. Você imprime, assina e leva.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Pelos Correios está certo. Pela Jadlog ainda estou confirmando se aceitam a declaração ou se pedem nota fiscal.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Alguma coisa aqui ficou diferente do que você quis dizer?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O que eu decidi sem te perguntar</w:t>
      </w:r>
    </w:p>
    <w:p>
      <w:pPr>
        <w:spacing w:before="0" w:after="280"/>
      </w:pPr>
      <w:r>
        <w:rPr>
          <w:b w:val="0"/>
          <w:i w:val="0"/>
          <w:color w:val="6B7C8F"/>
          <w:sz w:val="22"/>
        </w:rPr>
        <w:t>Coisas técnicas que não precisam te tomar tempo. Estão aqui só para você saber — se discordar de alguma, é só falar.</w:t>
      </w:r>
    </w:p>
    <w:p>
      <w:pPr>
        <w:spacing w:before="400" w:after="160"/>
      </w:pPr>
      <w:r>
        <w:rPr>
          <w:b/>
          <w:color w:val="12305B"/>
          <w:sz w:val="26"/>
        </w:rPr>
        <w:t>Medidas para calcular o frete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Você cadastra o peso e o tamanho do pacote fechado de 10, e não da peça solta.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Como o mínimo é 10 unidades, é isso que você realmente despacha. Pesa uma vez, numa balança de cozinha, e nunca mais pensa nisso.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Como o material digital chega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Por um link no e-mail, que vale por 7 dias. Não vai anexado.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Arquivo anexado costuma cair na caixa de spam e tem limite de tamanho.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Aviso por WhatsApp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No começo, o e-mail sai sozinho e o WhatsApp é um botão que abre a conversa com a mensagem já escrita, para você só enviar.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Para ser totalmente automático, seria preciso um número dedicado que sai do WhatsApp normal. Você perderia o número que usa para atender pessoalmente — e esse atendimento direto é uma das melhores coisas que a sua loja tem.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Como funciona o pagamento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A pessoa paga sem sair da sua loja, em vez de ser mandada para a tela do Mercado Pago.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Menos gente desiste no meio do caminho. O dinheiro cai igual na sua conta.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400" w:after="160"/>
      </w:pPr>
      <w:r>
        <w:rPr>
          <w:b/>
          <w:color w:val="12305B"/>
          <w:sz w:val="26"/>
        </w:rPr>
        <w:t>Custo para manter a loja no ar</w:t>
      </w:r>
    </w:p>
    <w:p>
      <w:pPr>
        <w:spacing w:before="0" w:after="60"/>
      </w:pPr>
      <w:r>
        <w:rPr>
          <w:b w:val="0"/>
          <w:i w:val="0"/>
          <w:color w:val="12305B"/>
          <w:sz w:val="22"/>
        </w:rPr>
        <w:t>Hospedagem, banco de dados e envio de e-mail ficam nos planos gratuitos. O único custo fixo é o endereço do site, cerca de R$ 40 por ano.</w:t>
      </w:r>
    </w:p>
    <w:p>
      <w:pPr>
        <w:spacing w:before="0" w:after="80"/>
      </w:pPr>
      <w:r>
        <w:rPr>
          <w:b w:val="0"/>
          <w:i w:val="0"/>
          <w:color w:val="6B7C8F"/>
          <w:sz w:val="20"/>
        </w:rPr>
        <w:t>Por quê: Cabe com folga no valor mensal que combinamos. Se um dia o movimento crescer a ponto de sair do gratuito, eu te aviso antes de qualquer conta chegar.</w:t>
      </w:r>
    </w:p>
    <w:p>
      <w:pPr>
        <w:spacing w:before="40" w:after="200"/>
      </w:pPr>
      <w:r>
        <w:rPr>
          <w:color w:val="A8C6E8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80" w:after="280"/>
        <w:shd w:val="clear" w:color="auto" w:fill="FFF8D6"/>
      </w:pPr>
      <w:r>
        <w:rPr>
          <w:b/>
          <w:color w:val="12305B"/>
          <w:sz w:val="22"/>
        </w:rPr>
        <w:t xml:space="preserve">Discorda de alguma? </w:t>
      </w:r>
      <w:r>
        <w:rPr>
          <w:i/>
          <w:color w:val="6B7C8F"/>
          <w:sz w:val="22"/>
        </w:rPr>
        <w:t>(escreva aqui)</w:t>
      </w:r>
    </w:p>
    <w:p>
      <w:r>
        <w:br w:type="page"/>
      </w:r>
    </w:p>
    <w:p>
      <w:pPr>
        <w:spacing w:before="400" w:after="160"/>
      </w:pPr>
      <w:r>
        <w:rPr>
          <w:b/>
          <w:color w:val="12305B"/>
          <w:sz w:val="32"/>
        </w:rPr>
        <w:t>Suas anotações</w:t>
      </w:r>
    </w:p>
    <w:p>
      <w:pPr>
        <w:spacing w:before="0" w:after="240"/>
      </w:pPr>
      <w:r>
        <w:rPr>
          <w:b w:val="0"/>
          <w:i w:val="0"/>
          <w:color w:val="6B7C8F"/>
          <w:sz w:val="22"/>
        </w:rPr>
        <w:t>Espaço livre. Se lembrar de alguma coisa que quer na loja, de um produto, de um jeito de fazer, de algo que te incomodava no Elo7 — escreve aqui. Não precisa estar organizado, eu leio e a gente conversa.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p>
      <w:pPr>
        <w:spacing w:after="200"/>
        <w:shd w:val="clear" w:color="auto" w:fill="FFF8D6"/>
      </w:pPr>
      <w:r>
        <w:rPr>
          <w:sz w:val="22"/>
        </w:rPr>
        <w:t xml:space="preserve"> 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30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