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D42D6" w:rsidR="009F3940" w:rsidRDefault="00000000" w14:paraId="7A73115F" w14:textId="77777777">
      <w:pPr>
        <w:spacing w:before="480" w:after="60"/>
        <w:rPr>
          <w:sz w:val="22"/>
          <w:szCs w:val="24"/>
          <w:lang w:val="pt-BR"/>
        </w:rPr>
      </w:pPr>
      <w:r w:rsidRPr="007D42D6">
        <w:rPr>
          <w:b/>
          <w:color w:val="1F4E79"/>
          <w:sz w:val="24"/>
          <w:szCs w:val="24"/>
          <w:lang w:val="pt-BR"/>
        </w:rPr>
        <w:t>DESAFIO 04</w:t>
      </w:r>
    </w:p>
    <w:p w:rsidRPr="007D42D6" w:rsidR="009F3940" w:rsidRDefault="00000000" w14:paraId="2B6E65D2" w14:textId="69656D34">
      <w:pPr>
        <w:spacing w:after="140"/>
        <w:rPr>
          <w:sz w:val="16"/>
          <w:szCs w:val="16"/>
          <w:lang w:val="pt-BR"/>
        </w:rPr>
      </w:pPr>
      <w:r w:rsidRPr="007D42D6">
        <w:rPr>
          <w:b/>
          <w:color w:val="1F4E79"/>
          <w:sz w:val="40"/>
          <w:szCs w:val="16"/>
          <w:lang w:val="pt-BR"/>
        </w:rPr>
        <w:t>Da regra de negócio</w:t>
      </w:r>
      <w:r w:rsidRPr="007D42D6" w:rsidR="007D42D6">
        <w:rPr>
          <w:b/>
          <w:color w:val="1F4E79"/>
          <w:sz w:val="40"/>
          <w:szCs w:val="16"/>
          <w:lang w:val="pt-BR"/>
        </w:rPr>
        <w:t xml:space="preserve"> </w:t>
      </w:r>
      <w:r w:rsidRPr="007D42D6">
        <w:rPr>
          <w:b/>
          <w:color w:val="1F4E79"/>
          <w:sz w:val="40"/>
          <w:szCs w:val="16"/>
          <w:lang w:val="pt-BR"/>
        </w:rPr>
        <w:t>ao comportamento da interface</w:t>
      </w:r>
    </w:p>
    <w:p w:rsidRPr="007D42D6" w:rsidR="009F3940" w:rsidRDefault="00000000" w14:paraId="4544E9F4" w14:textId="731B624B">
      <w:pPr>
        <w:rPr>
          <w:color w:val="595959"/>
          <w:sz w:val="28"/>
          <w:szCs w:val="24"/>
          <w:lang w:val="pt-BR"/>
        </w:rPr>
      </w:pPr>
      <w:r w:rsidRPr="007D42D6">
        <w:rPr>
          <w:color w:val="595959"/>
          <w:sz w:val="28"/>
          <w:szCs w:val="24"/>
          <w:lang w:val="pt-BR"/>
        </w:rPr>
        <w:t>JavaScript • Análise e Desenvolvimento de Sistemas</w:t>
      </w:r>
      <w:r w:rsidRPr="007D42D6" w:rsidR="007D42D6">
        <w:rPr>
          <w:color w:val="595959"/>
          <w:sz w:val="28"/>
          <w:szCs w:val="24"/>
          <w:lang w:val="pt-BR"/>
        </w:rPr>
        <w:t>.</w:t>
      </w:r>
    </w:p>
    <w:p w:rsidRPr="007D42D6" w:rsidR="007D42D6" w:rsidRDefault="007D42D6" w14:paraId="3E89EE7E" w14:textId="77777777">
      <w:pPr>
        <w:rPr>
          <w:sz w:val="22"/>
          <w:szCs w:val="24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6701CF30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7FD0061C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Missão</w:t>
            </w:r>
          </w:p>
          <w:p w:rsidRPr="007D42D6" w:rsidR="009F3940" w:rsidRDefault="00000000" w14:paraId="6A876385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Transformar uma necessidade de negócio em uma pequena implementação funcional: especificar BR/RF/RNF, programar o comportamento de uma transferência Pix simulada, tratar situações inválidas e apresentar o resultado no navegador.</w:t>
            </w:r>
          </w:p>
        </w:tc>
      </w:tr>
    </w:tbl>
    <w:p w:rsidRPr="007D42D6" w:rsidR="009F3940" w:rsidRDefault="009F3940" w14:paraId="4B765787" w14:textId="77777777">
      <w:pPr>
        <w:spacing w:after="40"/>
        <w:rPr>
          <w:sz w:val="22"/>
          <w:szCs w:val="24"/>
          <w:lang w:val="pt-B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Pr="007D42D6" w:rsidR="009F3940" w14:paraId="122CC13C" w14:textId="77777777">
        <w:trPr>
          <w:jc w:val="center"/>
        </w:trPr>
        <w:tc>
          <w:tcPr>
            <w:tcW w:w="5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7D42D6" w:rsidR="009F3940" w:rsidRDefault="00000000" w14:paraId="1D073B04" w14:textId="77777777">
            <w:pPr>
              <w:rPr>
                <w:sz w:val="22"/>
                <w:szCs w:val="24"/>
              </w:rPr>
            </w:pPr>
            <w:proofErr w:type="spellStart"/>
            <w:r w:rsidRPr="007D42D6">
              <w:rPr>
                <w:b/>
                <w:sz w:val="20"/>
                <w:szCs w:val="24"/>
              </w:rPr>
              <w:t>Modalidade</w:t>
            </w:r>
            <w:proofErr w:type="spellEnd"/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7D42D6" w:rsidR="009F3940" w:rsidRDefault="007D42D6" w14:paraId="396FD435" w14:textId="6D083977">
            <w:pPr>
              <w:rPr>
                <w:sz w:val="22"/>
                <w:szCs w:val="24"/>
                <w:lang w:val="pt-BR"/>
              </w:rPr>
            </w:pPr>
            <w:r w:rsidRPr="007D42D6">
              <w:rPr>
                <w:sz w:val="20"/>
                <w:szCs w:val="24"/>
                <w:lang w:val="pt-BR"/>
              </w:rPr>
              <w:t>Em grupos do PIM</w:t>
            </w:r>
            <w:r w:rsidRPr="007D42D6">
              <w:rPr>
                <w:sz w:val="20"/>
                <w:szCs w:val="24"/>
                <w:lang w:val="pt-BR"/>
              </w:rPr>
              <w:t>, em laboratório</w:t>
            </w:r>
          </w:p>
        </w:tc>
      </w:tr>
      <w:tr w:rsidRPr="007D42D6" w:rsidR="009F3940" w14:paraId="217A118F" w14:textId="77777777">
        <w:trPr>
          <w:jc w:val="center"/>
        </w:trPr>
        <w:tc>
          <w:tcPr>
            <w:tcW w:w="5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7D42D6" w:rsidR="009F3940" w:rsidRDefault="00000000" w14:paraId="59FDD551" w14:textId="77777777">
            <w:pPr>
              <w:rPr>
                <w:sz w:val="22"/>
                <w:szCs w:val="24"/>
              </w:rPr>
            </w:pPr>
            <w:r w:rsidRPr="007D42D6">
              <w:rPr>
                <w:b/>
                <w:sz w:val="20"/>
                <w:szCs w:val="24"/>
              </w:rPr>
              <w:t>Ferramentas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7D42D6" w:rsidR="009F3940" w:rsidRDefault="00000000" w14:paraId="79ED58F1" w14:textId="77777777">
            <w:pPr>
              <w:rPr>
                <w:sz w:val="22"/>
                <w:szCs w:val="24"/>
                <w:lang w:val="pt-BR"/>
              </w:rPr>
            </w:pPr>
            <w:r w:rsidRPr="007D42D6">
              <w:rPr>
                <w:sz w:val="20"/>
                <w:szCs w:val="24"/>
                <w:lang w:val="pt-BR"/>
              </w:rPr>
              <w:t>VS Code, Node.js e console do navegador</w:t>
            </w:r>
          </w:p>
        </w:tc>
      </w:tr>
      <w:tr w:rsidRPr="007D42D6" w:rsidR="00A35832" w14:paraId="40C83BE5" w14:textId="77777777">
        <w:trPr>
          <w:jc w:val="center"/>
        </w:trPr>
        <w:tc>
          <w:tcPr>
            <w:tcW w:w="5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7D42D6" w:rsidR="00A35832" w:rsidRDefault="00A35832" w14:paraId="26DD08BE" w14:textId="104A12A2">
            <w:pPr>
              <w:rPr>
                <w:b/>
                <w:sz w:val="20"/>
                <w:szCs w:val="24"/>
              </w:rPr>
            </w:pPr>
            <w:proofErr w:type="spellStart"/>
            <w:r>
              <w:rPr>
                <w:b/>
                <w:sz w:val="20"/>
                <w:szCs w:val="24"/>
              </w:rPr>
              <w:t>Prazo</w:t>
            </w:r>
            <w:proofErr w:type="spellEnd"/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7D42D6" w:rsidR="00A35832" w:rsidRDefault="00A35832" w14:paraId="08A5194C" w14:textId="294C02CF">
            <w:pPr>
              <w:rPr>
                <w:sz w:val="20"/>
                <w:szCs w:val="24"/>
                <w:lang w:val="pt-BR"/>
              </w:rPr>
            </w:pPr>
            <w:r>
              <w:rPr>
                <w:sz w:val="20"/>
                <w:szCs w:val="24"/>
                <w:lang w:val="pt-BR"/>
              </w:rPr>
              <w:t>02/10/2026 – próxima sexta-feira</w:t>
            </w:r>
          </w:p>
        </w:tc>
      </w:tr>
    </w:tbl>
    <w:p w:rsidRPr="007D42D6" w:rsidR="009F3940" w:rsidRDefault="00000000" w14:paraId="547DEBCD" w14:textId="6F917C32">
      <w:pPr>
        <w:spacing w:before="200"/>
        <w:rPr>
          <w:sz w:val="22"/>
          <w:szCs w:val="24"/>
          <w:lang w:val="pt-BR"/>
        </w:rPr>
      </w:pPr>
      <w:r w:rsidRPr="007D42D6">
        <w:rPr>
          <w:b/>
          <w:sz w:val="22"/>
          <w:szCs w:val="24"/>
          <w:lang w:val="pt-BR"/>
        </w:rPr>
        <w:t xml:space="preserve">Importante: </w:t>
      </w:r>
      <w:r w:rsidRPr="007D42D6">
        <w:rPr>
          <w:sz w:val="22"/>
          <w:szCs w:val="24"/>
          <w:lang w:val="pt-BR"/>
        </w:rPr>
        <w:t>neste desafio, o Pix é um cenário didático. Você não precisará consumir uma API externa. O foco é transformar regras e requisitos em código JavaScript.</w:t>
      </w:r>
    </w:p>
    <w:p w:rsidRPr="007D42D6" w:rsidR="009F3940" w:rsidRDefault="00000000" w14:paraId="7DCC0949" w14:textId="77777777">
      <w:pPr>
        <w:pStyle w:val="Heading1"/>
        <w:rPr>
          <w:sz w:val="40"/>
          <w:szCs w:val="32"/>
          <w:lang w:val="pt-BR"/>
        </w:rPr>
      </w:pPr>
      <w:r w:rsidRPr="007D42D6">
        <w:rPr>
          <w:sz w:val="40"/>
          <w:szCs w:val="32"/>
          <w:lang w:val="pt-BR"/>
        </w:rPr>
        <w:t>1. O cenário</w:t>
      </w:r>
    </w:p>
    <w:p w:rsidRPr="007D42D6" w:rsidR="009F3940" w:rsidRDefault="00000000" w14:paraId="178D325A" w14:textId="78A94164">
      <w:pPr>
        <w:rPr>
          <w:sz w:val="22"/>
          <w:szCs w:val="24"/>
          <w:lang w:val="pt-BR"/>
        </w:rPr>
      </w:pPr>
      <w:r w:rsidRPr="007D42D6">
        <w:rPr>
          <w:b/>
          <w:sz w:val="22"/>
          <w:szCs w:val="24"/>
          <w:lang w:val="pt-BR"/>
        </w:rPr>
        <w:t xml:space="preserve">A fintech </w:t>
      </w:r>
      <w:r w:rsidRPr="007D42D6" w:rsidR="007D42D6">
        <w:rPr>
          <w:b/>
          <w:sz w:val="22"/>
          <w:szCs w:val="24"/>
          <w:lang w:val="pt-BR"/>
        </w:rPr>
        <w:t>NUMBANK</w:t>
      </w:r>
      <w:r w:rsidRPr="007D42D6">
        <w:rPr>
          <w:sz w:val="22"/>
          <w:szCs w:val="24"/>
          <w:lang w:val="pt-BR"/>
        </w:rPr>
        <w:t xml:space="preserve"> nasceu com a proposta de simplificar a relação das pessoas com o dinheiro. Seu público é formado principalmente por jovens adultos que já utilizam aplicativos para resolver tarefas do dia a dia e esperam experiências rápidas, claras e com pouca burocracia. A empresa oferece conta digital, cartão, pagamentos e transferências por Pix.</w:t>
      </w:r>
    </w:p>
    <w:p w:rsidRPr="007D42D6" w:rsidR="009F3940" w:rsidRDefault="00000000" w14:paraId="1ED171DA" w14:textId="77777777">
      <w:pPr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 xml:space="preserve">Neste desafio, você fará parte do time responsável por uma pequena funcionalidade do aplicativo: </w:t>
      </w:r>
      <w:r w:rsidRPr="007D42D6">
        <w:rPr>
          <w:b/>
          <w:sz w:val="22"/>
          <w:szCs w:val="24"/>
          <w:lang w:val="pt-BR"/>
        </w:rPr>
        <w:t>realizar uma transferência por Pix a partir do saldo disponível em conta.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732D5E88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640972CA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Contexto funcional</w:t>
            </w:r>
          </w:p>
          <w:p w:rsidRPr="007D42D6" w:rsidR="009F3940" w:rsidRDefault="00000000" w14:paraId="59858ADE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O cliente já possui uma conta e um saldo disponível. Para iniciar uma transferência, ele informa uma chave Pix, escolhe o tipo de chave e informa o valor que deseja transferir. O sistema deve validar a operação, atualizar o saldo quando a transferência for aceita e registrar a operação para consulta posterior.</w:t>
            </w:r>
          </w:p>
        </w:tc>
      </w:tr>
    </w:tbl>
    <w:p w:rsidRPr="007D42D6" w:rsidR="009F3940" w:rsidRDefault="009F3940" w14:paraId="2E907939" w14:textId="77777777">
      <w:pPr>
        <w:spacing w:after="40"/>
        <w:rPr>
          <w:sz w:val="22"/>
          <w:szCs w:val="24"/>
          <w:lang w:val="pt-BR"/>
        </w:rPr>
      </w:pPr>
    </w:p>
    <w:p w:rsidRPr="007D42D6" w:rsidR="009F3940" w:rsidRDefault="00000000" w14:paraId="7787563F" w14:textId="77777777">
      <w:pPr>
        <w:pStyle w:val="Heading1"/>
        <w:rPr>
          <w:sz w:val="40"/>
          <w:szCs w:val="32"/>
        </w:rPr>
      </w:pPr>
      <w:r w:rsidRPr="007D42D6">
        <w:rPr>
          <w:sz w:val="40"/>
          <w:szCs w:val="32"/>
        </w:rPr>
        <w:t>2. História do usuário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339004C2" w14:textId="77777777">
        <w:trPr>
          <w:jc w:val="center"/>
        </w:trPr>
        <w:tc>
          <w:tcPr>
            <w:tcW w:w="10200" w:type="dxa"/>
            <w:tcBorders>
              <w:top w:val="single" w:color="7F9DB9" w:sz="8" w:space="0"/>
              <w:left w:val="single" w:color="1F4E79" w:sz="14" w:space="0"/>
              <w:bottom w:val="single" w:color="7F9DB9" w:sz="8" w:space="0"/>
              <w:right w:val="single" w:color="7F9DB9" w:sz="8" w:space="0"/>
            </w:tcBorders>
            <w:shd w:val="clear" w:color="auto" w:fill="EAF2F8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Pr="007D42D6" w:rsidR="009F3940" w:rsidRDefault="00000000" w14:paraId="1E04A739" w14:textId="77777777">
            <w:pPr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4"/>
                <w:szCs w:val="24"/>
                <w:lang w:val="pt-BR"/>
              </w:rPr>
              <w:t>“Como</w:t>
            </w:r>
            <w:r w:rsidRPr="007D42D6">
              <w:rPr>
                <w:sz w:val="24"/>
                <w:szCs w:val="24"/>
                <w:lang w:val="pt-BR"/>
              </w:rPr>
              <w:t xml:space="preserve"> cliente da fintech que possui saldo em conta, </w:t>
            </w:r>
            <w:r w:rsidRPr="007D42D6">
              <w:rPr>
                <w:b/>
                <w:sz w:val="24"/>
                <w:szCs w:val="24"/>
                <w:lang w:val="pt-BR"/>
              </w:rPr>
              <w:t>Quero</w:t>
            </w:r>
            <w:r w:rsidRPr="007D42D6">
              <w:rPr>
                <w:sz w:val="24"/>
                <w:szCs w:val="24"/>
                <w:lang w:val="pt-BR"/>
              </w:rPr>
              <w:t xml:space="preserve"> realizar a transferência de um valor digitando uma chave Pix (CPF/CNPJ, e-mail, celular ou chave aleatória), </w:t>
            </w:r>
            <w:r w:rsidRPr="007D42D6">
              <w:rPr>
                <w:b/>
                <w:sz w:val="24"/>
                <w:szCs w:val="24"/>
                <w:lang w:val="pt-BR"/>
              </w:rPr>
              <w:t>Para que</w:t>
            </w:r>
            <w:r w:rsidRPr="007D42D6">
              <w:rPr>
                <w:sz w:val="24"/>
                <w:szCs w:val="24"/>
                <w:lang w:val="pt-BR"/>
              </w:rPr>
              <w:t xml:space="preserve"> eu possa pagar uma pessoa ou estabelecimento de forma instantânea e gratuita.”</w:t>
            </w:r>
          </w:p>
        </w:tc>
      </w:tr>
    </w:tbl>
    <w:p w:rsidRPr="007D42D6" w:rsidR="007D42D6" w:rsidP="007D42D6" w:rsidRDefault="007D42D6" w14:paraId="2518FBF9" w14:textId="77777777">
      <w:pPr>
        <w:rPr>
          <w:sz w:val="22"/>
          <w:szCs w:val="24"/>
        </w:rPr>
      </w:pPr>
    </w:p>
    <w:p w:rsidRPr="007D42D6" w:rsidR="007D42D6" w:rsidRDefault="007D42D6" w14:paraId="40802393" w14:textId="77777777">
      <w:pPr>
        <w:spacing w:after="200" w:line="276" w:lineRule="auto"/>
        <w:rPr>
          <w:rFonts w:asciiTheme="majorHAnsi" w:hAnsiTheme="majorHAnsi" w:eastAsiaTheme="majorEastAsia" w:cstheme="majorBidi"/>
          <w:b/>
          <w:bCs/>
          <w:color w:val="1F4E79"/>
          <w:sz w:val="40"/>
          <w:szCs w:val="32"/>
        </w:rPr>
      </w:pPr>
      <w:r w:rsidRPr="007D42D6">
        <w:rPr>
          <w:sz w:val="22"/>
          <w:szCs w:val="24"/>
        </w:rPr>
        <w:br w:type="page"/>
      </w:r>
    </w:p>
    <w:p w:rsidRPr="007D42D6" w:rsidR="009F3940" w:rsidRDefault="00000000" w14:paraId="37135228" w14:textId="4A87381A">
      <w:pPr>
        <w:pStyle w:val="Heading1"/>
        <w:rPr>
          <w:sz w:val="40"/>
          <w:szCs w:val="32"/>
        </w:rPr>
      </w:pPr>
      <w:r w:rsidRPr="007D42D6">
        <w:rPr>
          <w:sz w:val="40"/>
          <w:szCs w:val="32"/>
        </w:rPr>
        <w:t>3. Regras do desafio</w:t>
      </w:r>
    </w:p>
    <w:p w:rsidRPr="007D42D6" w:rsidR="009F3940" w:rsidRDefault="00000000" w14:paraId="6999CC22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Você poderá consultar as aulas e as listas de exercícios já realizadas.</w:t>
      </w:r>
    </w:p>
    <w:p w:rsidRPr="007D42D6" w:rsidR="009F3940" w:rsidRDefault="00000000" w14:paraId="4C392EDC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As etapas devem ser executadas na ordem proposta, porque cada uma prepara a próxima.</w:t>
      </w:r>
    </w:p>
    <w:p w:rsidRPr="007D42D6" w:rsidR="009F3940" w:rsidRDefault="00000000" w14:paraId="48C78716" w14:textId="77777777">
      <w:pPr>
        <w:pStyle w:val="ListBullet"/>
        <w:spacing w:after="40"/>
        <w:rPr>
          <w:sz w:val="22"/>
          <w:szCs w:val="24"/>
        </w:rPr>
      </w:pPr>
      <w:r w:rsidRPr="007D42D6">
        <w:rPr>
          <w:sz w:val="22"/>
          <w:szCs w:val="24"/>
          <w:lang w:val="pt-BR"/>
        </w:rPr>
        <w:t xml:space="preserve">Não é necessário criar uma nova página HTML nem desenvolver estilos CSS. </w:t>
      </w:r>
      <w:r w:rsidRPr="007D42D6">
        <w:rPr>
          <w:sz w:val="22"/>
          <w:szCs w:val="24"/>
        </w:rPr>
        <w:t xml:space="preserve">O </w:t>
      </w:r>
      <w:proofErr w:type="spellStart"/>
      <w:r w:rsidRPr="007D42D6">
        <w:rPr>
          <w:sz w:val="22"/>
          <w:szCs w:val="24"/>
        </w:rPr>
        <w:t>objetivo</w:t>
      </w:r>
      <w:proofErr w:type="spellEnd"/>
      <w:r w:rsidRPr="007D42D6">
        <w:rPr>
          <w:sz w:val="22"/>
          <w:szCs w:val="24"/>
        </w:rPr>
        <w:t xml:space="preserve"> é </w:t>
      </w:r>
      <w:proofErr w:type="spellStart"/>
      <w:r w:rsidRPr="007D42D6">
        <w:rPr>
          <w:sz w:val="22"/>
          <w:szCs w:val="24"/>
        </w:rPr>
        <w:t>programar</w:t>
      </w:r>
      <w:proofErr w:type="spellEnd"/>
      <w:r w:rsidRPr="007D42D6">
        <w:rPr>
          <w:sz w:val="22"/>
          <w:szCs w:val="24"/>
        </w:rPr>
        <w:t xml:space="preserve"> o comportamento com JavaScript.</w:t>
      </w:r>
    </w:p>
    <w:p w:rsidRPr="007D42D6" w:rsidR="009F3940" w:rsidRDefault="00000000" w14:paraId="299636AD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Não use bibliotecas, frameworks, APIs externas ou recursos ainda não trabalhados em aula.</w:t>
      </w:r>
    </w:p>
    <w:p w:rsidRPr="007D42D6" w:rsidR="009F3940" w:rsidRDefault="00000000" w14:paraId="02BC62F8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Quando uma técnica for indicada explicitamente em uma etapa, ela faz parte do requisito daquela etapa.</w:t>
      </w:r>
    </w:p>
    <w:p w:rsidRPr="007D42D6" w:rsidR="009F3940" w:rsidRDefault="00000000" w14:paraId="39120794" w14:textId="77777777">
      <w:pPr>
        <w:pStyle w:val="Heading1"/>
        <w:rPr>
          <w:sz w:val="40"/>
          <w:szCs w:val="32"/>
          <w:lang w:val="pt-BR"/>
        </w:rPr>
      </w:pPr>
      <w:r w:rsidRPr="007D42D6">
        <w:rPr>
          <w:sz w:val="40"/>
          <w:szCs w:val="32"/>
          <w:lang w:val="pt-BR"/>
        </w:rPr>
        <w:t>4. Etapa de análise e especificação</w:t>
      </w:r>
    </w:p>
    <w:p w:rsidR="009F3940" w:rsidRDefault="00000000" w14:paraId="01A47133" w14:textId="11DBFF96">
      <w:pPr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 xml:space="preserve">Antes de programar, transforme a história do usuário em elementos que possam orientar a implementação. Lembre-se da distinção trabalhada em </w:t>
      </w:r>
      <w:r w:rsidR="007D42D6">
        <w:rPr>
          <w:sz w:val="22"/>
          <w:szCs w:val="24"/>
          <w:lang w:val="pt-BR"/>
        </w:rPr>
        <w:t>Engenharia de Software</w:t>
      </w:r>
      <w:r w:rsidRPr="007D42D6">
        <w:rPr>
          <w:sz w:val="22"/>
          <w:szCs w:val="24"/>
          <w:lang w:val="pt-BR"/>
        </w:rPr>
        <w:t>: regras de negócio expressam restrições do negócio; requisitos funcionais descrevem comportamentos do sistema; requisitos não-funcionais estabelecem qualidades ou restrições de operação.</w:t>
      </w:r>
    </w:p>
    <w:p w:rsidRPr="007D42D6" w:rsidR="007D42D6" w:rsidRDefault="007D42D6" w14:paraId="09498ECE" w14:textId="77777777">
      <w:pPr>
        <w:rPr>
          <w:sz w:val="22"/>
          <w:szCs w:val="24"/>
          <w:lang w:val="pt-BR"/>
        </w:rPr>
      </w:pPr>
    </w:p>
    <w:p w:rsidRPr="007D42D6" w:rsidR="009F3940" w:rsidRDefault="00000000" w14:paraId="1C976588" w14:textId="77777777">
      <w:pPr>
        <w:spacing w:before="80" w:after="40"/>
        <w:rPr>
          <w:sz w:val="22"/>
          <w:szCs w:val="24"/>
        </w:rPr>
      </w:pPr>
      <w:r w:rsidRPr="007D42D6">
        <w:rPr>
          <w:b/>
          <w:color w:val="2F5597"/>
          <w:sz w:val="24"/>
          <w:szCs w:val="24"/>
        </w:rPr>
        <w:t xml:space="preserve">3.1 </w:t>
      </w:r>
      <w:proofErr w:type="spellStart"/>
      <w:r w:rsidRPr="007D42D6">
        <w:rPr>
          <w:b/>
          <w:color w:val="2F5597"/>
          <w:sz w:val="24"/>
          <w:szCs w:val="24"/>
        </w:rPr>
        <w:t>Regras</w:t>
      </w:r>
      <w:proofErr w:type="spellEnd"/>
      <w:r w:rsidRPr="007D42D6">
        <w:rPr>
          <w:b/>
          <w:color w:val="2F5597"/>
          <w:sz w:val="24"/>
          <w:szCs w:val="24"/>
        </w:rPr>
        <w:t xml:space="preserve"> de </w:t>
      </w:r>
      <w:proofErr w:type="spellStart"/>
      <w:r w:rsidRPr="007D42D6">
        <w:rPr>
          <w:b/>
          <w:color w:val="2F5597"/>
          <w:sz w:val="24"/>
          <w:szCs w:val="24"/>
        </w:rPr>
        <w:t>negócio</w:t>
      </w:r>
      <w:proofErr w:type="spellEnd"/>
      <w:r w:rsidRPr="007D42D6">
        <w:rPr>
          <w:b/>
          <w:color w:val="2F5597"/>
          <w:sz w:val="24"/>
          <w:szCs w:val="24"/>
        </w:rPr>
        <w:t xml:space="preserve"> (BR)</w:t>
      </w:r>
    </w:p>
    <w:tbl>
      <w:tblPr>
        <w:tblStyle w:val="TableGrid"/>
        <w:tblW w:w="10200" w:type="dxa"/>
        <w:jc w:val="center"/>
        <w:tblLook w:val="04A0" w:firstRow="1" w:lastRow="0" w:firstColumn="1" w:lastColumn="0" w:noHBand="0" w:noVBand="1"/>
      </w:tblPr>
      <w:tblGrid>
        <w:gridCol w:w="3540"/>
        <w:gridCol w:w="6660"/>
      </w:tblGrid>
      <w:tr w:rsidRPr="007D42D6" w:rsidR="009F3940" w:rsidTr="0A3531C3" w14:paraId="10AD6A3A" w14:textId="77777777">
        <w:trPr>
          <w:tblHeader/>
        </w:trPr>
        <w:tc>
          <w:tcPr>
            <w:tcW w:w="3540" w:type="dxa"/>
            <w:shd w:val="clear" w:color="auto" w:fill="DCE6F1"/>
            <w:tcMar/>
          </w:tcPr>
          <w:p w:rsidRPr="007D42D6" w:rsidR="009F3940" w:rsidRDefault="00000000" w14:paraId="771EC821" w14:textId="77777777">
            <w:pPr>
              <w:rPr>
                <w:sz w:val="22"/>
                <w:szCs w:val="24"/>
              </w:rPr>
            </w:pPr>
            <w:r w:rsidRPr="007D42D6">
              <w:rPr>
                <w:b/>
                <w:sz w:val="20"/>
                <w:szCs w:val="24"/>
              </w:rPr>
              <w:t>ID</w:t>
            </w:r>
          </w:p>
        </w:tc>
        <w:tc>
          <w:tcPr>
            <w:tcW w:w="6660" w:type="dxa"/>
            <w:shd w:val="clear" w:color="auto" w:fill="DCE6F1"/>
            <w:tcMar/>
          </w:tcPr>
          <w:p w:rsidRPr="007D42D6" w:rsidR="009F3940" w:rsidRDefault="00000000" w14:paraId="72F08864" w14:textId="77777777">
            <w:pPr>
              <w:rPr>
                <w:sz w:val="22"/>
                <w:szCs w:val="24"/>
              </w:rPr>
            </w:pPr>
            <w:r w:rsidRPr="007D42D6">
              <w:rPr>
                <w:b/>
                <w:sz w:val="20"/>
                <w:szCs w:val="24"/>
              </w:rPr>
              <w:t>Regra de negócio</w:t>
            </w:r>
          </w:p>
        </w:tc>
      </w:tr>
      <w:tr w:rsidRPr="007D42D6" w:rsidR="009F3940" w:rsidTr="0A3531C3" w14:paraId="1BA7A82D" w14:textId="77777777">
        <w:trPr/>
        <w:tc>
          <w:tcPr>
            <w:tcW w:w="35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4C48C9C6" w:rsidRDefault="009F3940" w14:paraId="116259FB" w14:textId="55D6EA0A">
            <w:pPr>
              <w:rPr>
                <w:b w:val="1"/>
                <w:bCs w:val="1"/>
                <w:sz w:val="22"/>
                <w:szCs w:val="22"/>
              </w:rPr>
            </w:pPr>
            <w:r w:rsidRPr="4C48C9C6" w:rsidR="5EF293F7">
              <w:rPr>
                <w:b w:val="1"/>
                <w:bCs w:val="1"/>
                <w:sz w:val="22"/>
                <w:szCs w:val="22"/>
              </w:rPr>
              <w:t>BR01</w:t>
            </w:r>
          </w:p>
        </w:tc>
        <w:tc>
          <w:tcPr>
            <w:tcW w:w="66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4C48C9C6" w:rsidRDefault="009F3940" w14:paraId="05229B2C" w14:textId="042620A5">
            <w:pPr>
              <w:pStyle w:val="Normal"/>
            </w:pPr>
            <w:r w:rsidRPr="0A3531C3" w:rsidR="4D07B24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A transferência Pix deve utilizar uma chave Pix válida para identificar a conta do recebedor.</w:t>
            </w:r>
          </w:p>
        </w:tc>
      </w:tr>
      <w:tr w:rsidRPr="007D42D6" w:rsidR="009F3940" w:rsidTr="0A3531C3" w14:paraId="03EEC504" w14:textId="77777777">
        <w:trPr/>
        <w:tc>
          <w:tcPr>
            <w:tcW w:w="35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09EB7AE0" w14:textId="17EA66D5">
            <w:pPr>
              <w:rPr>
                <w:b w:val="1"/>
                <w:bCs w:val="1"/>
                <w:sz w:val="22"/>
                <w:szCs w:val="22"/>
              </w:rPr>
            </w:pPr>
            <w:r w:rsidRPr="0A3531C3" w:rsidR="5EF293F7">
              <w:rPr>
                <w:b w:val="1"/>
                <w:bCs w:val="1"/>
                <w:sz w:val="22"/>
                <w:szCs w:val="22"/>
              </w:rPr>
              <w:t>BR</w:t>
            </w:r>
            <w:r w:rsidRPr="0A3531C3" w:rsidR="5EF293F7">
              <w:rPr>
                <w:b w:val="1"/>
                <w:bCs w:val="1"/>
                <w:sz w:val="22"/>
                <w:szCs w:val="22"/>
              </w:rPr>
              <w:t>02</w:t>
            </w:r>
          </w:p>
        </w:tc>
        <w:tc>
          <w:tcPr>
            <w:tcW w:w="66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29D5A384" w14:textId="623BDFA6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0A3531C3" w:rsidR="3FFABC05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Uma transferência Pix somente poderá ser efetiv</w:t>
            </w:r>
            <w:r w:rsidRPr="0A3531C3" w:rsidR="34F2FC14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a</w:t>
            </w:r>
            <w:r w:rsidRPr="0A3531C3" w:rsidR="3FFABC05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da quando houver</w:t>
            </w:r>
            <w:r w:rsidRPr="0A3531C3" w:rsidR="1C59697F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 saldo suficiente na conta do pagador.</w:t>
            </w:r>
          </w:p>
        </w:tc>
      </w:tr>
      <w:tr w:rsidRPr="007D42D6" w:rsidR="009F3940" w:rsidTr="0A3531C3" w14:paraId="4FD45A1C" w14:textId="77777777">
        <w:trPr/>
        <w:tc>
          <w:tcPr>
            <w:tcW w:w="35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7A08D78F" w14:textId="0BC4E6F7">
            <w:pPr>
              <w:rPr>
                <w:b w:val="1"/>
                <w:bCs w:val="1"/>
                <w:sz w:val="22"/>
                <w:szCs w:val="22"/>
              </w:rPr>
            </w:pPr>
            <w:r w:rsidRPr="0A3531C3" w:rsidR="5EF293F7">
              <w:rPr>
                <w:b w:val="1"/>
                <w:bCs w:val="1"/>
                <w:sz w:val="22"/>
                <w:szCs w:val="22"/>
              </w:rPr>
              <w:t>BR03</w:t>
            </w:r>
          </w:p>
        </w:tc>
        <w:tc>
          <w:tcPr>
            <w:tcW w:w="66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40427020" w14:textId="7F61A193">
            <w:pPr>
              <w:pStyle w:val="Normal"/>
            </w:pPr>
            <w:r w:rsidRPr="0A3531C3" w:rsidR="2BB86CFA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Uma </w:t>
            </w:r>
            <w:r w:rsidRPr="0A3531C3" w:rsidR="2BB86CFA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 xml:space="preserve">transferência Pix deve respeitar os limites de valor aplicáveis à transação, considerando as regras estabelecidas </w:t>
            </w:r>
            <w:r w:rsidRPr="0A3531C3" w:rsidR="47AB3168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pelo Banco Central e pela instituição participante.</w:t>
            </w:r>
          </w:p>
        </w:tc>
      </w:tr>
    </w:tbl>
    <w:p w:rsidRPr="007D42D6" w:rsidR="009F3940" w:rsidRDefault="00000000" w14:paraId="2091BFE3" w14:textId="77777777">
      <w:pPr>
        <w:spacing w:before="80" w:after="40"/>
        <w:rPr>
          <w:sz w:val="22"/>
          <w:szCs w:val="24"/>
        </w:rPr>
      </w:pPr>
      <w:r w:rsidRPr="007D42D6">
        <w:rPr>
          <w:b/>
          <w:color w:val="2F5597"/>
          <w:sz w:val="24"/>
          <w:szCs w:val="24"/>
        </w:rPr>
        <w:t xml:space="preserve">3.2 </w:t>
      </w:r>
      <w:proofErr w:type="spellStart"/>
      <w:r w:rsidRPr="007D42D6">
        <w:rPr>
          <w:b/>
          <w:color w:val="2F5597"/>
          <w:sz w:val="24"/>
          <w:szCs w:val="24"/>
        </w:rPr>
        <w:t>Requisitos</w:t>
      </w:r>
      <w:proofErr w:type="spellEnd"/>
      <w:r w:rsidRPr="007D42D6">
        <w:rPr>
          <w:b/>
          <w:color w:val="2F5597"/>
          <w:sz w:val="24"/>
          <w:szCs w:val="24"/>
        </w:rPr>
        <w:t xml:space="preserve"> </w:t>
      </w:r>
      <w:proofErr w:type="spellStart"/>
      <w:r w:rsidRPr="007D42D6">
        <w:rPr>
          <w:b/>
          <w:color w:val="2F5597"/>
          <w:sz w:val="24"/>
          <w:szCs w:val="24"/>
        </w:rPr>
        <w:t>funcionais</w:t>
      </w:r>
      <w:proofErr w:type="spellEnd"/>
      <w:r w:rsidRPr="007D42D6">
        <w:rPr>
          <w:b/>
          <w:color w:val="2F5597"/>
          <w:sz w:val="24"/>
          <w:szCs w:val="24"/>
        </w:rPr>
        <w:t xml:space="preserve"> (RF)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6656"/>
      </w:tblGrid>
      <w:tr w:rsidRPr="007D42D6" w:rsidR="009F3940" w:rsidTr="0A3531C3" w14:paraId="68651EBA" w14:textId="77777777">
        <w:trPr>
          <w:tblHeader/>
          <w:jc w:val="center"/>
        </w:trPr>
        <w:tc>
          <w:tcPr>
            <w:tcW w:w="3544" w:type="dxa"/>
            <w:shd w:val="clear" w:color="auto" w:fill="DCE6F1"/>
            <w:tcMar/>
          </w:tcPr>
          <w:p w:rsidRPr="007D42D6" w:rsidR="009F3940" w:rsidRDefault="00000000" w14:paraId="127B2788" w14:textId="77777777">
            <w:pPr>
              <w:rPr>
                <w:sz w:val="22"/>
                <w:szCs w:val="24"/>
              </w:rPr>
            </w:pPr>
            <w:r w:rsidRPr="007D42D6">
              <w:rPr>
                <w:b/>
                <w:sz w:val="20"/>
                <w:szCs w:val="24"/>
              </w:rPr>
              <w:t>ID</w:t>
            </w:r>
          </w:p>
        </w:tc>
        <w:tc>
          <w:tcPr>
            <w:tcW w:w="6656" w:type="dxa"/>
            <w:shd w:val="clear" w:color="auto" w:fill="DCE6F1"/>
            <w:tcMar/>
          </w:tcPr>
          <w:p w:rsidRPr="007D42D6" w:rsidR="009F3940" w:rsidRDefault="00000000" w14:paraId="19A84B80" w14:textId="77777777">
            <w:pPr>
              <w:rPr>
                <w:sz w:val="22"/>
                <w:szCs w:val="24"/>
              </w:rPr>
            </w:pPr>
            <w:r w:rsidRPr="007D42D6">
              <w:rPr>
                <w:b/>
                <w:sz w:val="20"/>
                <w:szCs w:val="24"/>
              </w:rPr>
              <w:t>Requisito funcional</w:t>
            </w:r>
          </w:p>
        </w:tc>
      </w:tr>
      <w:tr w:rsidRPr="007D42D6" w:rsidR="009F3940" w:rsidTr="0A3531C3" w14:paraId="6506CA66" w14:textId="77777777">
        <w:trPr>
          <w:jc w:val="center"/>
        </w:trPr>
        <w:tc>
          <w:tcPr>
            <w:tcW w:w="35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0A58AC60" w14:textId="2C10A993">
            <w:pPr>
              <w:rPr>
                <w:b w:val="1"/>
                <w:bCs w:val="1"/>
                <w:sz w:val="22"/>
                <w:szCs w:val="22"/>
              </w:rPr>
            </w:pPr>
            <w:r w:rsidRPr="0A3531C3" w:rsidR="4C9A268D">
              <w:rPr>
                <w:b w:val="1"/>
                <w:bCs w:val="1"/>
                <w:sz w:val="22"/>
                <w:szCs w:val="22"/>
              </w:rPr>
              <w:t>RF01</w:t>
            </w:r>
          </w:p>
        </w:tc>
        <w:tc>
          <w:tcPr>
            <w:tcW w:w="6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06D99A72" w14:textId="32C08095">
            <w:pPr>
              <w:pStyle w:val="Normal"/>
            </w:pPr>
            <w:r w:rsidRPr="0A3531C3" w:rsidR="7022A5C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O sistema deve realizar uma consulta síncrona ao DICT do Pix ao iniciar uma transferência, utilizando a chave Pix informada pelo cliente, para validar a chave e obter os dados do recebedor.</w:t>
            </w:r>
          </w:p>
        </w:tc>
      </w:tr>
      <w:tr w:rsidRPr="007D42D6" w:rsidR="009F3940" w:rsidTr="0A3531C3" w14:paraId="4F95A839" w14:textId="77777777">
        <w:trPr>
          <w:jc w:val="center"/>
        </w:trPr>
        <w:tc>
          <w:tcPr>
            <w:tcW w:w="35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5A92C438" w14:textId="61EDC45A">
            <w:pPr>
              <w:rPr>
                <w:b w:val="1"/>
                <w:bCs w:val="1"/>
                <w:sz w:val="22"/>
                <w:szCs w:val="22"/>
              </w:rPr>
            </w:pPr>
            <w:r w:rsidRPr="0A3531C3" w:rsidR="3ED534E8">
              <w:rPr>
                <w:b w:val="1"/>
                <w:bCs w:val="1"/>
                <w:sz w:val="22"/>
                <w:szCs w:val="22"/>
              </w:rPr>
              <w:t>RF02</w:t>
            </w:r>
          </w:p>
        </w:tc>
        <w:tc>
          <w:tcPr>
            <w:tcW w:w="6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4B7E83DE" w14:textId="522195CD">
            <w:pPr>
              <w:pStyle w:val="Normal"/>
            </w:pPr>
            <w:r w:rsidRPr="0A3531C3" w:rsidR="7022A5C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O sistema deve verificar o saldo disponível da conta do cliente antes de efetivar a transferência Pix.</w:t>
            </w:r>
          </w:p>
        </w:tc>
      </w:tr>
      <w:tr w:rsidRPr="007D42D6" w:rsidR="009F3940" w:rsidTr="0A3531C3" w14:paraId="0426FB28" w14:textId="77777777">
        <w:trPr>
          <w:jc w:val="center"/>
          <w:trHeight w:val="630"/>
        </w:trPr>
        <w:tc>
          <w:tcPr>
            <w:tcW w:w="35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3B6384F9" w14:textId="207446FD">
            <w:pPr>
              <w:rPr>
                <w:b w:val="1"/>
                <w:bCs w:val="1"/>
                <w:sz w:val="22"/>
                <w:szCs w:val="22"/>
              </w:rPr>
            </w:pPr>
            <w:r w:rsidRPr="0A3531C3" w:rsidR="06F0CC93">
              <w:rPr>
                <w:b w:val="1"/>
                <w:bCs w:val="1"/>
                <w:sz w:val="22"/>
                <w:szCs w:val="22"/>
              </w:rPr>
              <w:t>RF03</w:t>
            </w:r>
          </w:p>
        </w:tc>
        <w:tc>
          <w:tcPr>
            <w:tcW w:w="6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73F11E5E" w14:textId="67F98D58">
            <w:pPr>
              <w:pStyle w:val="Normal"/>
            </w:pPr>
            <w:r w:rsidRPr="0A3531C3" w:rsidR="04C5E6A0">
              <w:rPr>
                <w:sz w:val="22"/>
                <w:szCs w:val="22"/>
              </w:rPr>
              <w:t>O sistema deve verificar se o valor da transferência está dentro do limite aplicável antes de efetivar a operação.</w:t>
            </w:r>
          </w:p>
        </w:tc>
      </w:tr>
    </w:tbl>
    <w:p w:rsidRPr="007D42D6" w:rsidR="009F3940" w:rsidRDefault="00000000" w14:paraId="667DDC82" w14:textId="77777777">
      <w:pPr>
        <w:spacing w:before="80" w:after="40"/>
        <w:rPr>
          <w:sz w:val="22"/>
          <w:szCs w:val="24"/>
        </w:rPr>
      </w:pPr>
      <w:r w:rsidRPr="007D42D6">
        <w:rPr>
          <w:b/>
          <w:color w:val="2F5597"/>
          <w:sz w:val="24"/>
          <w:szCs w:val="24"/>
        </w:rPr>
        <w:t xml:space="preserve">3.3 </w:t>
      </w:r>
      <w:proofErr w:type="spellStart"/>
      <w:r w:rsidRPr="007D42D6">
        <w:rPr>
          <w:b/>
          <w:color w:val="2F5597"/>
          <w:sz w:val="24"/>
          <w:szCs w:val="24"/>
        </w:rPr>
        <w:t>Requisitos</w:t>
      </w:r>
      <w:proofErr w:type="spellEnd"/>
      <w:r w:rsidRPr="007D42D6">
        <w:rPr>
          <w:b/>
          <w:color w:val="2F5597"/>
          <w:sz w:val="24"/>
          <w:szCs w:val="24"/>
        </w:rPr>
        <w:t xml:space="preserve"> </w:t>
      </w:r>
      <w:proofErr w:type="spellStart"/>
      <w:r w:rsidRPr="007D42D6">
        <w:rPr>
          <w:b/>
          <w:color w:val="2F5597"/>
          <w:sz w:val="24"/>
          <w:szCs w:val="24"/>
        </w:rPr>
        <w:t>não-funcionais</w:t>
      </w:r>
      <w:proofErr w:type="spellEnd"/>
      <w:r w:rsidRPr="007D42D6">
        <w:rPr>
          <w:b/>
          <w:color w:val="2F5597"/>
          <w:sz w:val="24"/>
          <w:szCs w:val="24"/>
        </w:rPr>
        <w:t xml:space="preserve"> (RNF)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6656"/>
      </w:tblGrid>
      <w:tr w:rsidRPr="007D42D6" w:rsidR="009F3940" w:rsidTr="0A3531C3" w14:paraId="752F6478" w14:textId="77777777">
        <w:trPr>
          <w:tblHeader/>
          <w:jc w:val="center"/>
        </w:trPr>
        <w:tc>
          <w:tcPr>
            <w:tcW w:w="3544" w:type="dxa"/>
            <w:shd w:val="clear" w:color="auto" w:fill="DCE6F1"/>
            <w:tcMar/>
          </w:tcPr>
          <w:p w:rsidRPr="007D42D6" w:rsidR="009F3940" w:rsidRDefault="00000000" w14:paraId="05816329" w14:textId="77777777">
            <w:pPr>
              <w:rPr>
                <w:sz w:val="22"/>
                <w:szCs w:val="24"/>
              </w:rPr>
            </w:pPr>
            <w:r w:rsidRPr="007D42D6">
              <w:rPr>
                <w:b/>
                <w:sz w:val="20"/>
                <w:szCs w:val="24"/>
              </w:rPr>
              <w:t>ID</w:t>
            </w:r>
          </w:p>
        </w:tc>
        <w:tc>
          <w:tcPr>
            <w:tcW w:w="6656" w:type="dxa"/>
            <w:shd w:val="clear" w:color="auto" w:fill="DCE6F1"/>
            <w:tcMar/>
          </w:tcPr>
          <w:p w:rsidRPr="007D42D6" w:rsidR="009F3940" w:rsidRDefault="00000000" w14:paraId="4FC5E001" w14:textId="77777777">
            <w:pPr>
              <w:rPr>
                <w:sz w:val="22"/>
                <w:szCs w:val="24"/>
              </w:rPr>
            </w:pPr>
            <w:r w:rsidRPr="007D42D6">
              <w:rPr>
                <w:b/>
                <w:sz w:val="20"/>
                <w:szCs w:val="24"/>
              </w:rPr>
              <w:t>Requisito não-funcional</w:t>
            </w:r>
          </w:p>
        </w:tc>
      </w:tr>
      <w:tr w:rsidRPr="007D42D6" w:rsidR="009F3940" w:rsidTr="0A3531C3" w14:paraId="1A1F780C" w14:textId="77777777">
        <w:trPr>
          <w:jc w:val="center"/>
        </w:trPr>
        <w:tc>
          <w:tcPr>
            <w:tcW w:w="35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362E5531" w14:textId="26A56D8B">
            <w:pPr>
              <w:rPr>
                <w:b w:val="1"/>
                <w:bCs w:val="1"/>
                <w:sz w:val="22"/>
                <w:szCs w:val="22"/>
              </w:rPr>
            </w:pPr>
            <w:r w:rsidRPr="0A3531C3" w:rsidR="267F2C06">
              <w:rPr>
                <w:b w:val="1"/>
                <w:bCs w:val="1"/>
                <w:sz w:val="22"/>
                <w:szCs w:val="22"/>
              </w:rPr>
              <w:t>RNF01</w:t>
            </w:r>
            <w:r w:rsidRPr="0A3531C3" w:rsidR="47ACDD89">
              <w:rPr>
                <w:b w:val="1"/>
                <w:bCs w:val="1"/>
                <w:sz w:val="22"/>
                <w:szCs w:val="22"/>
              </w:rPr>
              <w:t xml:space="preserve"> (Segurança)</w:t>
            </w:r>
          </w:p>
        </w:tc>
        <w:tc>
          <w:tcPr>
            <w:tcW w:w="6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2A870D8C" w14:textId="00B825CD">
            <w:pPr>
              <w:pStyle w:val="Normal"/>
            </w:pPr>
            <w:r w:rsidRPr="0A3531C3" w:rsidR="6436382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A comunicação entre o sistema e os serviços externos utilizados na operação Pix deve utilizar mecanismos de segurança adequados para proteger os dados transmitidos.</w:t>
            </w:r>
          </w:p>
        </w:tc>
      </w:tr>
      <w:tr w:rsidRPr="007D42D6" w:rsidR="009F3940" w:rsidTr="0A3531C3" w14:paraId="74E14D7E" w14:textId="77777777">
        <w:trPr>
          <w:jc w:val="center"/>
        </w:trPr>
        <w:tc>
          <w:tcPr>
            <w:tcW w:w="35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444D2313" w14:textId="125DCC8D">
            <w:pPr>
              <w:rPr>
                <w:b w:val="1"/>
                <w:bCs w:val="1"/>
                <w:sz w:val="22"/>
                <w:szCs w:val="22"/>
              </w:rPr>
            </w:pPr>
            <w:r w:rsidRPr="0A3531C3" w:rsidR="267F2C06">
              <w:rPr>
                <w:b w:val="1"/>
                <w:bCs w:val="1"/>
                <w:sz w:val="22"/>
                <w:szCs w:val="22"/>
              </w:rPr>
              <w:t>RNF02</w:t>
            </w:r>
            <w:r w:rsidRPr="0A3531C3" w:rsidR="3486EACE">
              <w:rPr>
                <w:b w:val="1"/>
                <w:bCs w:val="1"/>
                <w:sz w:val="22"/>
                <w:szCs w:val="22"/>
              </w:rPr>
              <w:t xml:space="preserve"> (Desempenho)</w:t>
            </w:r>
          </w:p>
        </w:tc>
        <w:tc>
          <w:tcPr>
            <w:tcW w:w="6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5E476B03" w14:textId="128598F0">
            <w:pPr>
              <w:pStyle w:val="Normal"/>
            </w:pPr>
            <w:r w:rsidRPr="0A3531C3" w:rsidR="6B54093C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A consult</w:t>
            </w:r>
            <w:r w:rsidRPr="0A3531C3" w:rsidR="6B54093C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 xml:space="preserve">a ao DICT deve ser realizada de forma </w:t>
            </w:r>
            <w:r w:rsidRPr="0A3531C3" w:rsidR="6B54093C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>síncrona</w:t>
            </w:r>
            <w:r w:rsidRPr="0A3531C3" w:rsidR="6B54093C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 xml:space="preserve">, utilizando uma </w:t>
            </w:r>
            <w:r w:rsidRPr="0A3531C3" w:rsidR="6B54093C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>API RESTful sobre HTTPS</w:t>
            </w:r>
            <w:r w:rsidRPr="0A3531C3" w:rsidR="6B54093C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 xml:space="preserve">, e o sistema deve possuir um </w:t>
            </w:r>
            <w:r w:rsidRPr="0A3531C3" w:rsidR="6B54093C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>timeout de 2 segundos</w:t>
            </w:r>
            <w:r w:rsidRPr="0A3531C3" w:rsidR="6B54093C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 xml:space="preserve"> para a resposta da consulta, interrompendo a requisição caso o tempo seja excedido.</w:t>
            </w:r>
          </w:p>
        </w:tc>
      </w:tr>
      <w:tr w:rsidRPr="007D42D6" w:rsidR="009F3940" w:rsidTr="0A3531C3" w14:paraId="342AA2DB" w14:textId="77777777">
        <w:trPr>
          <w:jc w:val="center"/>
        </w:trPr>
        <w:tc>
          <w:tcPr>
            <w:tcW w:w="35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5F9BBE18" w14:textId="0ED9FF8E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0A3531C3" w:rsidR="267F2C06">
              <w:rPr>
                <w:b w:val="1"/>
                <w:bCs w:val="1"/>
                <w:sz w:val="22"/>
                <w:szCs w:val="22"/>
              </w:rPr>
              <w:t>RNF03</w:t>
            </w:r>
            <w:r w:rsidRPr="0A3531C3" w:rsidR="65BB6B30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0A3531C3" w:rsidR="65BB6B30">
              <w:rPr>
                <w:b w:val="1"/>
                <w:bCs w:val="1"/>
                <w:sz w:val="22"/>
                <w:szCs w:val="22"/>
              </w:rPr>
              <w:t>(</w:t>
            </w:r>
            <w:r w:rsidRPr="0A3531C3" w:rsidR="34376A99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  <w:t>Persistência e rastreabilidade</w:t>
            </w:r>
            <w:r w:rsidRPr="0A3531C3" w:rsidR="65BB6B30">
              <w:rPr>
                <w:b w:val="1"/>
                <w:bCs w:val="1"/>
                <w:sz w:val="22"/>
                <w:szCs w:val="22"/>
              </w:rPr>
              <w:t>)</w:t>
            </w:r>
          </w:p>
        </w:tc>
        <w:tc>
          <w:tcPr>
            <w:tcW w:w="6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7D42D6" w:rsidR="009F3940" w:rsidP="0A3531C3" w:rsidRDefault="009F3940" w14:paraId="74D89720" w14:textId="70AC5A36">
            <w:pPr>
              <w:pStyle w:val="Normal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A3531C3" w:rsidR="28E0A58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O</w:t>
            </w:r>
            <w:r w:rsidRPr="0A3531C3" w:rsidR="28E0A583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0A3531C3" w:rsidR="6A6587A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sistema deve utilizar um </w:t>
            </w:r>
            <w:r w:rsidRPr="0A3531C3" w:rsidR="6A6587A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>banco de dados relacional PostgreSQL</w:t>
            </w:r>
            <w:r w:rsidRPr="0A3531C3" w:rsidR="6A6587A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, com controle de transações </w:t>
            </w:r>
            <w:r w:rsidRPr="0A3531C3" w:rsidR="6A6587A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>ACID</w:t>
            </w:r>
            <w:r w:rsidRPr="0A3531C3" w:rsidR="6A6587A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>, para armazenar os dados das transferências Pix, garantindo a integridade e a rastreabilidade das operações realizadas.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4BD456C6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62B68BB1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Orientação</w:t>
            </w:r>
          </w:p>
          <w:p w:rsidRPr="007D42D6" w:rsidR="009F3940" w:rsidRDefault="00000000" w14:paraId="1019E0DE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Levante pelo menos 3 BR, 3 RF e 3 RNF. Depois, destaque como RF01 o requisito funcional que representa a realização da transferência Pix. As etapas de implementação a seguir serão construídas em torno dele.</w:t>
            </w:r>
          </w:p>
        </w:tc>
      </w:tr>
    </w:tbl>
    <w:p w:rsidRPr="007D42D6" w:rsidR="009F3940" w:rsidRDefault="009F3940" w14:paraId="2C11D7A0" w14:textId="77777777">
      <w:pPr>
        <w:spacing w:after="40"/>
        <w:rPr>
          <w:sz w:val="22"/>
          <w:szCs w:val="24"/>
          <w:lang w:val="pt-BR"/>
        </w:rPr>
      </w:pPr>
    </w:p>
    <w:p w:rsidRPr="007D42D6" w:rsidR="009F3940" w:rsidRDefault="00000000" w14:paraId="4389EBF8" w14:textId="765351F3">
      <w:pPr>
        <w:spacing w:before="200" w:after="40"/>
        <w:rPr>
          <w:sz w:val="22"/>
          <w:szCs w:val="24"/>
          <w:lang w:val="pt-BR"/>
        </w:rPr>
      </w:pPr>
      <w:r w:rsidRPr="007D42D6">
        <w:rPr>
          <w:b/>
          <w:color w:val="1F4E79"/>
          <w:sz w:val="24"/>
          <w:szCs w:val="24"/>
          <w:lang w:val="pt-BR"/>
        </w:rPr>
        <w:t>ETAPA 1</w:t>
      </w:r>
      <w:r w:rsidR="007D42D6">
        <w:rPr>
          <w:b/>
          <w:color w:val="1F4E79"/>
          <w:sz w:val="24"/>
          <w:szCs w:val="24"/>
          <w:lang w:val="pt-BR"/>
        </w:rPr>
        <w:t xml:space="preserve"> - </w:t>
      </w:r>
      <w:r w:rsidRPr="007D42D6">
        <w:rPr>
          <w:b/>
          <w:color w:val="1F4E79"/>
          <w:sz w:val="24"/>
          <w:szCs w:val="24"/>
          <w:lang w:val="pt-BR"/>
        </w:rPr>
        <w:t>Preparar o projeto e os dados</w:t>
      </w:r>
    </w:p>
    <w:p w:rsidR="007D42D6" w:rsidRDefault="007D42D6" w14:paraId="2C6ABBEB" w14:textId="77777777">
      <w:pPr>
        <w:spacing w:after="60"/>
        <w:rPr>
          <w:b/>
          <w:sz w:val="22"/>
          <w:szCs w:val="24"/>
          <w:lang w:val="pt-BR"/>
        </w:rPr>
      </w:pPr>
    </w:p>
    <w:p w:rsidRPr="007D42D6" w:rsidR="009F3940" w:rsidRDefault="00000000" w14:paraId="14D5FC2F" w14:textId="4F3481F7">
      <w:pPr>
        <w:spacing w:after="60"/>
        <w:rPr>
          <w:sz w:val="22"/>
          <w:szCs w:val="24"/>
          <w:lang w:val="pt-BR"/>
        </w:rPr>
      </w:pPr>
      <w:r w:rsidRPr="007D42D6">
        <w:rPr>
          <w:b/>
          <w:sz w:val="22"/>
          <w:szCs w:val="24"/>
          <w:lang w:val="pt-BR"/>
        </w:rPr>
        <w:t>Objetivo</w:t>
      </w:r>
      <w:r w:rsidRPr="007D42D6">
        <w:rPr>
          <w:sz w:val="22"/>
          <w:szCs w:val="24"/>
          <w:lang w:val="pt-BR"/>
        </w:rPr>
        <w:t xml:space="preserve">  deixar o ambiente pronto e representar, em objetos e arrays, os dados mínimos necessários para o sistema.</w:t>
      </w:r>
    </w:p>
    <w:p w:rsidR="007D42D6" w:rsidRDefault="007D42D6" w14:paraId="4F40458A" w14:textId="77777777">
      <w:pPr>
        <w:spacing w:after="40"/>
        <w:rPr>
          <w:b/>
          <w:sz w:val="22"/>
          <w:szCs w:val="24"/>
        </w:rPr>
      </w:pPr>
    </w:p>
    <w:p w:rsidRPr="007D42D6" w:rsidR="009F3940" w:rsidRDefault="00000000" w14:paraId="70385650" w14:textId="15B80263">
      <w:pPr>
        <w:spacing w:after="40"/>
        <w:rPr>
          <w:sz w:val="22"/>
          <w:szCs w:val="24"/>
        </w:rPr>
      </w:pPr>
      <w:r w:rsidRPr="007D42D6">
        <w:rPr>
          <w:b/>
          <w:sz w:val="22"/>
          <w:szCs w:val="24"/>
        </w:rPr>
        <w:t xml:space="preserve">O </w:t>
      </w:r>
      <w:proofErr w:type="spellStart"/>
      <w:r w:rsidRPr="007D42D6">
        <w:rPr>
          <w:b/>
          <w:sz w:val="22"/>
          <w:szCs w:val="24"/>
        </w:rPr>
        <w:t>que</w:t>
      </w:r>
      <w:proofErr w:type="spellEnd"/>
      <w:r w:rsidRPr="007D42D6">
        <w:rPr>
          <w:b/>
          <w:sz w:val="22"/>
          <w:szCs w:val="24"/>
        </w:rPr>
        <w:t xml:space="preserve"> </w:t>
      </w:r>
      <w:proofErr w:type="spellStart"/>
      <w:r w:rsidRPr="007D42D6">
        <w:rPr>
          <w:b/>
          <w:sz w:val="22"/>
          <w:szCs w:val="24"/>
        </w:rPr>
        <w:t>fazer</w:t>
      </w:r>
      <w:proofErr w:type="spellEnd"/>
    </w:p>
    <w:p w:rsidRPr="007D42D6" w:rsidR="009F3940" w:rsidRDefault="00000000" w14:paraId="3C542097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Abra a pasta do desafio no VS Code e confira os arquivos index.html, styles.css e script.js.</w:t>
      </w:r>
    </w:p>
    <w:p w:rsidRPr="007D42D6" w:rsidR="009F3940" w:rsidRDefault="00000000" w14:paraId="02731F7E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Leia o HTML antes de escrever código. Observe os IDs e classes que serão utilizados mais adiante no DOM.</w:t>
      </w:r>
    </w:p>
    <w:p w:rsidRPr="007D42D6" w:rsidR="009F3940" w:rsidRDefault="00000000" w14:paraId="158BE810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No script.js, crie um objeto para representar o cliente/conta e um array para armazenar as transferências realizadas.</w:t>
      </w:r>
    </w:p>
    <w:p w:rsidRPr="007D42D6" w:rsidR="009F3940" w:rsidRDefault="00000000" w14:paraId="335265A3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Use dados iniciais fornecidos no enunciado ou definidos por você, mantendo o saldo em uma propriedade numérica.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58841A63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EEF5E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7B11F50E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Checkpoint</w:t>
            </w:r>
          </w:p>
          <w:p w:rsidRPr="007D42D6" w:rsidR="009F3940" w:rsidRDefault="00000000" w14:paraId="7AF307ED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Ao executar o arquivo com Node.js, você consegue visualizar os dados da conta e confirma que o array de transferências começa vazio.</w:t>
            </w:r>
          </w:p>
        </w:tc>
      </w:tr>
    </w:tbl>
    <w:p w:rsidRPr="007D42D6" w:rsidR="009F3940" w:rsidRDefault="009F3940" w14:paraId="5EF53B94" w14:textId="77777777">
      <w:pPr>
        <w:spacing w:after="40"/>
        <w:rPr>
          <w:sz w:val="22"/>
          <w:szCs w:val="24"/>
          <w:lang w:val="pt-BR"/>
        </w:rPr>
      </w:pPr>
    </w:p>
    <w:p w:rsidRPr="007D42D6" w:rsidR="009F3940" w:rsidRDefault="00000000" w14:paraId="00FB8106" w14:textId="77777777">
      <w:pPr>
        <w:spacing w:after="40"/>
        <w:rPr>
          <w:sz w:val="22"/>
          <w:szCs w:val="24"/>
          <w:lang w:val="pt-BR"/>
        </w:rPr>
      </w:pPr>
      <w:r w:rsidRPr="007D42D6">
        <w:rPr>
          <w:b/>
          <w:sz w:val="22"/>
          <w:szCs w:val="24"/>
          <w:lang w:val="pt-BR"/>
        </w:rPr>
        <w:t>Conceitos mobilizados</w:t>
      </w:r>
      <w:r w:rsidRPr="007D42D6">
        <w:rPr>
          <w:sz w:val="22"/>
          <w:szCs w:val="24"/>
          <w:lang w:val="pt-BR"/>
        </w:rPr>
        <w:t xml:space="preserve">  const/let, objetos, arrays, Number, console.log.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1FF03C47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4B917801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Dica</w:t>
            </w:r>
          </w:p>
          <w:p w:rsidRPr="007D42D6" w:rsidR="009F3940" w:rsidRDefault="00000000" w14:paraId="26B59A61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Comece com const. Use let apenas quando o valor realmente precisar ser reatribuído.</w:t>
            </w:r>
          </w:p>
        </w:tc>
      </w:tr>
    </w:tbl>
    <w:p w:rsidRPr="007D42D6" w:rsidR="009F3940" w:rsidRDefault="009F3940" w14:paraId="5E453CBE" w14:textId="77777777">
      <w:pPr>
        <w:spacing w:after="40"/>
        <w:rPr>
          <w:sz w:val="22"/>
          <w:szCs w:val="24"/>
          <w:lang w:val="pt-BR"/>
        </w:rPr>
      </w:pPr>
    </w:p>
    <w:p w:rsidRPr="007D42D6" w:rsidR="009F3940" w:rsidRDefault="00000000" w14:paraId="213833C5" w14:textId="7A21246F">
      <w:pPr>
        <w:spacing w:before="200" w:after="40"/>
        <w:rPr>
          <w:b/>
          <w:color w:val="1F4E79"/>
          <w:sz w:val="24"/>
          <w:szCs w:val="24"/>
          <w:lang w:val="pt-BR"/>
        </w:rPr>
      </w:pPr>
      <w:r w:rsidRPr="007D42D6">
        <w:rPr>
          <w:b/>
          <w:color w:val="1F4E79"/>
          <w:sz w:val="24"/>
          <w:szCs w:val="24"/>
          <w:lang w:val="pt-BR"/>
        </w:rPr>
        <w:t xml:space="preserve">ETAPA 2 </w:t>
      </w:r>
      <w:r w:rsidR="007D42D6">
        <w:rPr>
          <w:b/>
          <w:color w:val="1F4E79"/>
          <w:sz w:val="24"/>
          <w:szCs w:val="24"/>
          <w:lang w:val="pt-BR"/>
        </w:rPr>
        <w:t>-</w:t>
      </w:r>
      <w:r w:rsidRPr="007D42D6">
        <w:rPr>
          <w:b/>
          <w:color w:val="1F4E79"/>
          <w:sz w:val="24"/>
          <w:szCs w:val="24"/>
          <w:lang w:val="pt-BR"/>
        </w:rPr>
        <w:t xml:space="preserve"> Implementar a transferência básica (RF01)</w:t>
      </w:r>
    </w:p>
    <w:p w:rsidR="007D42D6" w:rsidRDefault="007D42D6" w14:paraId="2F2BC2CF" w14:textId="77777777">
      <w:pPr>
        <w:spacing w:after="60"/>
        <w:rPr>
          <w:b/>
          <w:sz w:val="22"/>
          <w:szCs w:val="24"/>
          <w:lang w:val="pt-BR"/>
        </w:rPr>
      </w:pPr>
    </w:p>
    <w:p w:rsidRPr="007D42D6" w:rsidR="009F3940" w:rsidRDefault="00000000" w14:paraId="604E58E3" w14:textId="4EA51BE3">
      <w:pPr>
        <w:spacing w:after="60"/>
        <w:rPr>
          <w:sz w:val="22"/>
          <w:szCs w:val="24"/>
          <w:lang w:val="pt-BR"/>
        </w:rPr>
      </w:pPr>
      <w:r w:rsidRPr="007D42D6">
        <w:rPr>
          <w:b/>
          <w:sz w:val="22"/>
          <w:szCs w:val="24"/>
          <w:lang w:val="pt-BR"/>
        </w:rPr>
        <w:t>Objetivo</w:t>
      </w:r>
      <w:r w:rsidRPr="007D42D6">
        <w:rPr>
          <w:sz w:val="22"/>
          <w:szCs w:val="24"/>
          <w:lang w:val="pt-BR"/>
        </w:rPr>
        <w:t xml:space="preserve">  transformar o requisito funcional selecionado em uma função reutilizável.</w:t>
      </w:r>
    </w:p>
    <w:p w:rsidR="007D42D6" w:rsidRDefault="007D42D6" w14:paraId="1234EBBD" w14:textId="77777777">
      <w:pPr>
        <w:spacing w:after="40"/>
        <w:rPr>
          <w:b/>
          <w:sz w:val="22"/>
          <w:szCs w:val="24"/>
        </w:rPr>
      </w:pPr>
    </w:p>
    <w:p w:rsidRPr="007D42D6" w:rsidR="009F3940" w:rsidRDefault="00000000" w14:paraId="38B4E67D" w14:textId="3CDD55E4">
      <w:pPr>
        <w:spacing w:after="40"/>
        <w:rPr>
          <w:sz w:val="22"/>
          <w:szCs w:val="24"/>
        </w:rPr>
      </w:pPr>
      <w:r w:rsidRPr="007D42D6">
        <w:rPr>
          <w:b/>
          <w:sz w:val="22"/>
          <w:szCs w:val="24"/>
        </w:rPr>
        <w:t xml:space="preserve">O </w:t>
      </w:r>
      <w:proofErr w:type="spellStart"/>
      <w:r w:rsidRPr="007D42D6">
        <w:rPr>
          <w:b/>
          <w:sz w:val="22"/>
          <w:szCs w:val="24"/>
        </w:rPr>
        <w:t>que</w:t>
      </w:r>
      <w:proofErr w:type="spellEnd"/>
      <w:r w:rsidRPr="007D42D6">
        <w:rPr>
          <w:b/>
          <w:sz w:val="22"/>
          <w:szCs w:val="24"/>
        </w:rPr>
        <w:t xml:space="preserve"> </w:t>
      </w:r>
      <w:proofErr w:type="spellStart"/>
      <w:r w:rsidRPr="007D42D6">
        <w:rPr>
          <w:b/>
          <w:sz w:val="22"/>
          <w:szCs w:val="24"/>
        </w:rPr>
        <w:t>fazer</w:t>
      </w:r>
      <w:proofErr w:type="spellEnd"/>
    </w:p>
    <w:p w:rsidRPr="007D42D6" w:rsidR="009F3940" w:rsidRDefault="00000000" w14:paraId="0EFB2414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Crie uma função que receba, no mínimo, a conta, a chave Pix e o valor da transferência.</w:t>
      </w:r>
    </w:p>
    <w:p w:rsidRPr="007D42D6" w:rsidR="009F3940" w:rsidRDefault="00000000" w14:paraId="53A3BE80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A função deve verificar se o valor é positivo e se existe saldo suficiente.</w:t>
      </w:r>
    </w:p>
    <w:p w:rsidRPr="007D42D6" w:rsidR="009F3940" w:rsidRDefault="00000000" w14:paraId="4BD006EC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Quando a operação puder ser realizada, desconte o valor do saldo e monte um objeto representando a transferência.</w:t>
      </w:r>
    </w:p>
    <w:p w:rsidRPr="007D42D6" w:rsidR="009F3940" w:rsidRDefault="00000000" w14:paraId="06A65E16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Adicione o objeto da transferência ao array de histórico com push().</w:t>
      </w:r>
    </w:p>
    <w:p w:rsidR="009F3940" w:rsidRDefault="00000000" w14:paraId="37741702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Quando a operação não puder ser realizada, retorne ou sinalize um resultado que permita tratar o problema sem encerrar todo o programa.</w:t>
      </w:r>
    </w:p>
    <w:p w:rsidRPr="007D42D6" w:rsidR="007D42D6" w:rsidP="007D42D6" w:rsidRDefault="007D42D6" w14:paraId="760A4DA4" w14:textId="77777777">
      <w:pPr>
        <w:pStyle w:val="ListBullet"/>
        <w:numPr>
          <w:ilvl w:val="0"/>
          <w:numId w:val="0"/>
        </w:numPr>
        <w:spacing w:after="40"/>
        <w:ind w:left="360"/>
        <w:rPr>
          <w:sz w:val="22"/>
          <w:szCs w:val="24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2E173FD0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EEF5E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7BA37739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Checkpoint</w:t>
            </w:r>
          </w:p>
          <w:p w:rsidRPr="007D42D6" w:rsidR="009F3940" w:rsidRDefault="00000000" w14:paraId="4921BB32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Teste pelo menos um caso de sucesso e um caso de recusa. O saldo deve mudar somente no caso de sucesso.</w:t>
            </w:r>
          </w:p>
        </w:tc>
      </w:tr>
      <w:tr w:rsidRPr="007D42D6" w:rsidR="009F3940" w14:paraId="7E6255E9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414F5328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Dica</w:t>
            </w:r>
          </w:p>
          <w:p w:rsidRPr="007D42D6" w:rsidR="009F3940" w:rsidRDefault="00000000" w14:paraId="1B35EA18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Uma função deve concentrar uma responsabilidade. Evite espalhar a regra de transferência em vários trechos independentes.</w:t>
            </w:r>
          </w:p>
        </w:tc>
      </w:tr>
    </w:tbl>
    <w:p w:rsidRPr="007D42D6" w:rsidR="009F3940" w:rsidRDefault="009F3940" w14:paraId="1D86B885" w14:textId="77777777">
      <w:pPr>
        <w:spacing w:after="40"/>
        <w:rPr>
          <w:sz w:val="22"/>
          <w:szCs w:val="24"/>
          <w:lang w:val="pt-BR"/>
        </w:rPr>
      </w:pPr>
    </w:p>
    <w:p w:rsidR="007D42D6" w:rsidRDefault="007D42D6" w14:paraId="239F6027" w14:textId="77777777">
      <w:pPr>
        <w:spacing w:before="40" w:after="60"/>
        <w:rPr>
          <w:b/>
          <w:sz w:val="20"/>
          <w:szCs w:val="24"/>
        </w:rPr>
      </w:pPr>
    </w:p>
    <w:p w:rsidRPr="007D42D6" w:rsidR="009F3940" w:rsidRDefault="00000000" w14:paraId="546176F2" w14:textId="75003287">
      <w:pPr>
        <w:spacing w:before="40" w:after="60"/>
        <w:rPr>
          <w:sz w:val="22"/>
          <w:szCs w:val="24"/>
        </w:rPr>
      </w:pPr>
      <w:proofErr w:type="spellStart"/>
      <w:r w:rsidRPr="007D42D6">
        <w:rPr>
          <w:b/>
          <w:sz w:val="20"/>
          <w:szCs w:val="24"/>
        </w:rPr>
        <w:t>Exemplo</w:t>
      </w:r>
      <w:proofErr w:type="spellEnd"/>
      <w:r w:rsidRPr="007D42D6">
        <w:rPr>
          <w:b/>
          <w:sz w:val="20"/>
          <w:szCs w:val="24"/>
        </w:rPr>
        <w:t xml:space="preserve"> de </w:t>
      </w:r>
      <w:proofErr w:type="spellStart"/>
      <w:r w:rsidRPr="007D42D6">
        <w:rPr>
          <w:b/>
          <w:sz w:val="20"/>
          <w:szCs w:val="24"/>
        </w:rPr>
        <w:t>sintaxe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0449546B" w14:textId="77777777">
        <w:trPr>
          <w:jc w:val="center"/>
        </w:trPr>
        <w:tc>
          <w:tcPr>
            <w:tcW w:w="10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3F3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Pr="007D42D6" w:rsidR="009F3940" w:rsidRDefault="00000000" w14:paraId="3A1CF755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>function realizarTransferencia(conta, chavePix, valor) {</w:t>
            </w:r>
            <w:r w:rsidRPr="007D42D6">
              <w:rPr>
                <w:sz w:val="22"/>
                <w:szCs w:val="24"/>
                <w:lang w:val="pt-BR"/>
              </w:rPr>
              <w:br/>
            </w: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 xml:space="preserve">  // validações</w:t>
            </w:r>
            <w:r w:rsidRPr="007D42D6">
              <w:rPr>
                <w:sz w:val="22"/>
                <w:szCs w:val="24"/>
                <w:lang w:val="pt-BR"/>
              </w:rPr>
              <w:br/>
            </w: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 xml:space="preserve">  // atualização do saldo</w:t>
            </w:r>
            <w:r w:rsidRPr="007D42D6">
              <w:rPr>
                <w:sz w:val="22"/>
                <w:szCs w:val="24"/>
                <w:lang w:val="pt-BR"/>
              </w:rPr>
              <w:br/>
            </w: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 xml:space="preserve">  // criação da transferência</w:t>
            </w:r>
            <w:r w:rsidRPr="007D42D6">
              <w:rPr>
                <w:sz w:val="22"/>
                <w:szCs w:val="24"/>
                <w:lang w:val="pt-BR"/>
              </w:rPr>
              <w:br/>
            </w: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 xml:space="preserve">  // return</w:t>
            </w:r>
            <w:r w:rsidRPr="007D42D6">
              <w:rPr>
                <w:sz w:val="22"/>
                <w:szCs w:val="24"/>
                <w:lang w:val="pt-BR"/>
              </w:rPr>
              <w:br/>
            </w: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>}</w:t>
            </w:r>
          </w:p>
        </w:tc>
      </w:tr>
    </w:tbl>
    <w:p w:rsidRPr="007D42D6" w:rsidR="009F3940" w:rsidRDefault="009F3940" w14:paraId="0C384CDD" w14:textId="77777777">
      <w:pPr>
        <w:spacing w:after="20"/>
        <w:rPr>
          <w:sz w:val="22"/>
          <w:szCs w:val="24"/>
          <w:lang w:val="pt-BR"/>
        </w:rPr>
      </w:pPr>
    </w:p>
    <w:p w:rsidRPr="007D42D6" w:rsidR="009F3940" w:rsidRDefault="00000000" w14:paraId="66E97268" w14:textId="076C113B">
      <w:pPr>
        <w:spacing w:before="200" w:after="40"/>
        <w:rPr>
          <w:b/>
          <w:color w:val="1F4E79"/>
          <w:sz w:val="24"/>
          <w:szCs w:val="24"/>
          <w:lang w:val="pt-BR"/>
        </w:rPr>
      </w:pPr>
      <w:r w:rsidRPr="007D42D6">
        <w:rPr>
          <w:b/>
          <w:color w:val="1F4E79"/>
          <w:sz w:val="24"/>
          <w:szCs w:val="24"/>
          <w:lang w:val="pt-BR"/>
        </w:rPr>
        <w:t xml:space="preserve">ETAPA 3 </w:t>
      </w:r>
      <w:r w:rsidR="007D42D6">
        <w:rPr>
          <w:b/>
          <w:color w:val="1F4E79"/>
          <w:sz w:val="24"/>
          <w:szCs w:val="24"/>
          <w:lang w:val="pt-BR"/>
        </w:rPr>
        <w:t>-</w:t>
      </w:r>
      <w:r w:rsidRPr="007D42D6">
        <w:rPr>
          <w:b/>
          <w:color w:val="1F4E79"/>
          <w:sz w:val="24"/>
          <w:szCs w:val="24"/>
          <w:lang w:val="pt-BR"/>
        </w:rPr>
        <w:t xml:space="preserve"> Validar a chave Pix e enriquecer a regra</w:t>
      </w:r>
    </w:p>
    <w:p w:rsidR="007D42D6" w:rsidRDefault="007D42D6" w14:paraId="1716828A" w14:textId="77777777">
      <w:pPr>
        <w:spacing w:after="60"/>
        <w:rPr>
          <w:b/>
          <w:sz w:val="22"/>
          <w:szCs w:val="24"/>
          <w:lang w:val="pt-BR"/>
        </w:rPr>
      </w:pPr>
    </w:p>
    <w:p w:rsidRPr="007D42D6" w:rsidR="009F3940" w:rsidRDefault="00000000" w14:paraId="61AF5733" w14:textId="6FB89419">
      <w:pPr>
        <w:spacing w:after="60"/>
        <w:rPr>
          <w:sz w:val="22"/>
          <w:szCs w:val="24"/>
          <w:lang w:val="pt-BR"/>
        </w:rPr>
      </w:pPr>
      <w:r w:rsidRPr="007D42D6">
        <w:rPr>
          <w:b/>
          <w:sz w:val="22"/>
          <w:szCs w:val="24"/>
          <w:lang w:val="pt-BR"/>
        </w:rPr>
        <w:t>Objetivo</w:t>
      </w:r>
      <w:r w:rsidRPr="007D42D6">
        <w:rPr>
          <w:sz w:val="22"/>
          <w:szCs w:val="24"/>
          <w:lang w:val="pt-BR"/>
        </w:rPr>
        <w:t xml:space="preserve">  tratar os quatro tipos de chave previstos pelo cenário, usando uma lógica simples e didática.</w:t>
      </w:r>
    </w:p>
    <w:p w:rsidR="007D42D6" w:rsidRDefault="007D42D6" w14:paraId="27284328" w14:textId="77777777">
      <w:pPr>
        <w:spacing w:after="40"/>
        <w:rPr>
          <w:b/>
          <w:sz w:val="22"/>
          <w:szCs w:val="24"/>
        </w:rPr>
      </w:pPr>
    </w:p>
    <w:p w:rsidRPr="007D42D6" w:rsidR="009F3940" w:rsidRDefault="00000000" w14:paraId="1EB124FC" w14:textId="559A9A8F">
      <w:pPr>
        <w:spacing w:after="40"/>
        <w:rPr>
          <w:sz w:val="22"/>
          <w:szCs w:val="24"/>
        </w:rPr>
      </w:pPr>
      <w:r w:rsidRPr="007D42D6">
        <w:rPr>
          <w:b/>
          <w:sz w:val="22"/>
          <w:szCs w:val="24"/>
        </w:rPr>
        <w:t xml:space="preserve">O </w:t>
      </w:r>
      <w:proofErr w:type="spellStart"/>
      <w:r w:rsidRPr="007D42D6">
        <w:rPr>
          <w:b/>
          <w:sz w:val="22"/>
          <w:szCs w:val="24"/>
        </w:rPr>
        <w:t>que</w:t>
      </w:r>
      <w:proofErr w:type="spellEnd"/>
      <w:r w:rsidRPr="007D42D6">
        <w:rPr>
          <w:b/>
          <w:sz w:val="22"/>
          <w:szCs w:val="24"/>
        </w:rPr>
        <w:t xml:space="preserve"> </w:t>
      </w:r>
      <w:proofErr w:type="spellStart"/>
      <w:r w:rsidRPr="007D42D6">
        <w:rPr>
          <w:b/>
          <w:sz w:val="22"/>
          <w:szCs w:val="24"/>
        </w:rPr>
        <w:t>fazer</w:t>
      </w:r>
      <w:proofErr w:type="spellEnd"/>
    </w:p>
    <w:p w:rsidRPr="007D42D6" w:rsidR="009F3940" w:rsidRDefault="00000000" w14:paraId="0CE488C7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Represente o tipo da chave no seu modelo de dados: CPF/CNPJ, e-mail, celular ou chave aleatória.</w:t>
      </w:r>
    </w:p>
    <w:p w:rsidRPr="007D42D6" w:rsidR="009F3940" w:rsidRDefault="00000000" w14:paraId="365FFABB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Crie uma validação básica para cada tipo. A validação deve ser suficiente para o exercício, não uma implementação completa do padrão Pix.</w:t>
      </w:r>
    </w:p>
    <w:p w:rsidRPr="007D42D6" w:rsidR="009F3940" w:rsidRDefault="00000000" w14:paraId="1B22B9DE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Use switch/case para decidir qual conjunto de verificações aplicar ao tipo escolhido.</w:t>
      </w:r>
    </w:p>
    <w:p w:rsidRPr="007D42D6" w:rsidR="009F3940" w:rsidRDefault="00000000" w14:paraId="1E413CA3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Para CPF/CNPJ e celular, faça uma limpeza simples do texto usando replace() antes de verificar sua estrutura básica. Para e-mail, você pode utilizar métodos de string já estudados.</w:t>
      </w:r>
    </w:p>
    <w:p w:rsidR="009F3940" w:rsidRDefault="00000000" w14:paraId="47BFFB87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Use === e operadores lógicos para combinar as condições. Em pelo menos um ponto apropriado, utilize uma expressão ternária para produzir uma classificação ou mensagem curta.</w:t>
      </w:r>
    </w:p>
    <w:p w:rsidRPr="007D42D6" w:rsidR="007D42D6" w:rsidP="007D42D6" w:rsidRDefault="007D42D6" w14:paraId="0192E5EF" w14:textId="77777777">
      <w:pPr>
        <w:pStyle w:val="ListBullet"/>
        <w:numPr>
          <w:ilvl w:val="0"/>
          <w:numId w:val="0"/>
        </w:numPr>
        <w:spacing w:after="40"/>
        <w:ind w:left="360"/>
        <w:rPr>
          <w:sz w:val="22"/>
          <w:szCs w:val="24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1CC02B35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EEF5E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2B213A5E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Checkpoint</w:t>
            </w:r>
          </w:p>
          <w:p w:rsidRPr="007D42D6" w:rsidR="009F3940" w:rsidRDefault="00000000" w14:paraId="34C8F733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O sistema diferencia pelo menos um caso válido e um caso inválido para cada tipo de chave, sem alterar o saldo quando a chave for recusada.</w:t>
            </w:r>
          </w:p>
        </w:tc>
      </w:tr>
      <w:tr w:rsidRPr="007D42D6" w:rsidR="009F3940" w14:paraId="0DD6B3B7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53E2941D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Dica</w:t>
            </w:r>
          </w:p>
          <w:p w:rsidRPr="007D42D6" w:rsidR="009F3940" w:rsidRDefault="00000000" w14:paraId="3658F5B3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A validação é propositalmente simplificada. Concentre-se em exercitar a lógica, não em criar uma biblioteca de validação bancária.</w:t>
            </w:r>
          </w:p>
        </w:tc>
      </w:tr>
    </w:tbl>
    <w:p w:rsidRPr="007D42D6" w:rsidR="009F3940" w:rsidRDefault="009F3940" w14:paraId="00B9253D" w14:textId="77777777">
      <w:pPr>
        <w:spacing w:after="40"/>
        <w:rPr>
          <w:sz w:val="22"/>
          <w:szCs w:val="24"/>
          <w:lang w:val="pt-BR"/>
        </w:rPr>
      </w:pPr>
    </w:p>
    <w:p w:rsidRPr="007D42D6" w:rsidR="009F3940" w:rsidRDefault="00000000" w14:paraId="59D639A6" w14:textId="56989AD2">
      <w:pPr>
        <w:spacing w:before="200" w:after="40"/>
        <w:rPr>
          <w:b/>
          <w:color w:val="1F4E79"/>
          <w:sz w:val="24"/>
          <w:szCs w:val="24"/>
          <w:lang w:val="pt-BR"/>
        </w:rPr>
      </w:pPr>
      <w:r w:rsidRPr="007D42D6">
        <w:rPr>
          <w:b/>
          <w:color w:val="1F4E79"/>
          <w:sz w:val="24"/>
          <w:szCs w:val="24"/>
          <w:lang w:val="pt-BR"/>
        </w:rPr>
        <w:t xml:space="preserve">ETAPA 4 </w:t>
      </w:r>
      <w:r w:rsidR="007D42D6">
        <w:rPr>
          <w:b/>
          <w:color w:val="1F4E79"/>
          <w:sz w:val="24"/>
          <w:szCs w:val="24"/>
          <w:lang w:val="pt-BR"/>
        </w:rPr>
        <w:t>-</w:t>
      </w:r>
      <w:r w:rsidRPr="007D42D6">
        <w:rPr>
          <w:b/>
          <w:color w:val="1F4E79"/>
          <w:sz w:val="24"/>
          <w:szCs w:val="24"/>
          <w:lang w:val="pt-BR"/>
        </w:rPr>
        <w:t xml:space="preserve"> Refatorar os dados e registrar a operação</w:t>
      </w:r>
    </w:p>
    <w:p w:rsidR="007D42D6" w:rsidRDefault="007D42D6" w14:paraId="44C8A047" w14:textId="77777777">
      <w:pPr>
        <w:spacing w:after="60"/>
        <w:rPr>
          <w:b/>
          <w:sz w:val="22"/>
          <w:szCs w:val="24"/>
          <w:lang w:val="pt-BR"/>
        </w:rPr>
      </w:pPr>
    </w:p>
    <w:p w:rsidRPr="007D42D6" w:rsidR="009F3940" w:rsidRDefault="00000000" w14:paraId="4C4E3D2F" w14:textId="13447852">
      <w:pPr>
        <w:spacing w:after="60"/>
        <w:rPr>
          <w:sz w:val="22"/>
          <w:szCs w:val="24"/>
          <w:lang w:val="pt-BR"/>
        </w:rPr>
      </w:pPr>
      <w:r w:rsidRPr="007D42D6">
        <w:rPr>
          <w:b/>
          <w:sz w:val="22"/>
          <w:szCs w:val="24"/>
          <w:lang w:val="pt-BR"/>
        </w:rPr>
        <w:t>Objetivo</w:t>
      </w:r>
      <w:r w:rsidRPr="007D42D6">
        <w:rPr>
          <w:sz w:val="22"/>
          <w:szCs w:val="24"/>
          <w:lang w:val="pt-BR"/>
        </w:rPr>
        <w:t xml:space="preserve">  melhorar a organização do código e aproveitar recursos de objetos, métodos, desestruturação e Date.</w:t>
      </w:r>
    </w:p>
    <w:p w:rsidR="007D42D6" w:rsidRDefault="007D42D6" w14:paraId="71AFC130" w14:textId="77777777">
      <w:pPr>
        <w:spacing w:after="40"/>
        <w:rPr>
          <w:b/>
          <w:sz w:val="22"/>
          <w:szCs w:val="24"/>
        </w:rPr>
      </w:pPr>
    </w:p>
    <w:p w:rsidRPr="007D42D6" w:rsidR="009F3940" w:rsidRDefault="00000000" w14:paraId="708E2271" w14:textId="5FB9B05D">
      <w:pPr>
        <w:spacing w:after="40"/>
        <w:rPr>
          <w:sz w:val="22"/>
          <w:szCs w:val="24"/>
        </w:rPr>
      </w:pPr>
      <w:r w:rsidRPr="007D42D6">
        <w:rPr>
          <w:b/>
          <w:sz w:val="22"/>
          <w:szCs w:val="24"/>
        </w:rPr>
        <w:t xml:space="preserve">O </w:t>
      </w:r>
      <w:proofErr w:type="spellStart"/>
      <w:r w:rsidRPr="007D42D6">
        <w:rPr>
          <w:b/>
          <w:sz w:val="22"/>
          <w:szCs w:val="24"/>
        </w:rPr>
        <w:t>que</w:t>
      </w:r>
      <w:proofErr w:type="spellEnd"/>
      <w:r w:rsidRPr="007D42D6">
        <w:rPr>
          <w:b/>
          <w:sz w:val="22"/>
          <w:szCs w:val="24"/>
        </w:rPr>
        <w:t xml:space="preserve"> </w:t>
      </w:r>
      <w:proofErr w:type="spellStart"/>
      <w:r w:rsidRPr="007D42D6">
        <w:rPr>
          <w:b/>
          <w:sz w:val="22"/>
          <w:szCs w:val="24"/>
        </w:rPr>
        <w:t>fazer</w:t>
      </w:r>
      <w:proofErr w:type="spellEnd"/>
    </w:p>
    <w:p w:rsidRPr="007D42D6" w:rsidR="009F3940" w:rsidRDefault="00000000" w14:paraId="17CC383F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Transforme a atualização do saldo em um comportamento do objeto conta: crie um método que altere o próprio saldo usando this.</w:t>
      </w:r>
    </w:p>
    <w:p w:rsidRPr="007D42D6" w:rsidR="009F3940" w:rsidRDefault="00000000" w14:paraId="109691A5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Crie uma factory function para montar objetos de transferência, em vez de repetir a mesma estrutura manualmente.</w:t>
      </w:r>
    </w:p>
    <w:p w:rsidRPr="007D42D6" w:rsidR="009F3940" w:rsidRDefault="00000000" w14:paraId="7B5E28BA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Registre no objeto de transferência a data/hora em que a operação foi aceita.</w:t>
      </w:r>
    </w:p>
    <w:p w:rsidRPr="007D42D6" w:rsidR="009F3940" w:rsidRDefault="00000000" w14:paraId="664D53D7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Ao percorrer o histórico, use desestruturação para extrair apenas as propriedades necessárias.</w:t>
      </w:r>
    </w:p>
    <w:p w:rsidR="009F3940" w:rsidRDefault="00000000" w14:paraId="3F964B14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Crie uma função para formatar a data como dia/mês/ano e utilize-a no resultado apresentado.</w:t>
      </w:r>
    </w:p>
    <w:p w:rsidRPr="007D42D6" w:rsidR="007D42D6" w:rsidP="007D42D6" w:rsidRDefault="007D42D6" w14:paraId="7FA11E9F" w14:textId="77777777">
      <w:pPr>
        <w:pStyle w:val="ListBullet"/>
        <w:numPr>
          <w:ilvl w:val="0"/>
          <w:numId w:val="0"/>
        </w:numPr>
        <w:spacing w:after="40"/>
        <w:ind w:left="360"/>
        <w:rPr>
          <w:sz w:val="22"/>
          <w:szCs w:val="24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56333965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EEF5E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03CB0E4B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Checkpoint</w:t>
            </w:r>
          </w:p>
          <w:p w:rsidRPr="007D42D6" w:rsidR="009F3940" w:rsidRDefault="00000000" w14:paraId="1FF0066D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Cada nova transferência gera um objeto com estrutura consistente e contém uma data registrada; o saldo continua sendo atualizado pelo comportamento do objeto conta.</w:t>
            </w:r>
          </w:p>
        </w:tc>
      </w:tr>
      <w:tr w:rsidRPr="007D42D6" w:rsidR="009F3940" w14:paraId="4D83FFB2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371ADD42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Dica</w:t>
            </w:r>
          </w:p>
          <w:p w:rsidRPr="007D42D6" w:rsidR="009F3940" w:rsidRDefault="00000000" w14:paraId="1CA6FEA7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Na desestruturação de objetos, o nome da variável normalmente acompanha o nome da propriedade. Use alias apenas quando isso tornar o código mais claro.</w:t>
            </w:r>
          </w:p>
        </w:tc>
      </w:tr>
    </w:tbl>
    <w:p w:rsidRPr="007D42D6" w:rsidR="009F3940" w:rsidRDefault="009F3940" w14:paraId="5BF51DE3" w14:textId="77777777">
      <w:pPr>
        <w:spacing w:after="40"/>
        <w:rPr>
          <w:sz w:val="22"/>
          <w:szCs w:val="24"/>
          <w:lang w:val="pt-BR"/>
        </w:rPr>
      </w:pPr>
    </w:p>
    <w:p w:rsidRPr="007D42D6" w:rsidR="009F3940" w:rsidRDefault="00000000" w14:paraId="65887F94" w14:textId="0411FDAD">
      <w:pPr>
        <w:spacing w:before="200" w:after="40"/>
        <w:rPr>
          <w:b/>
          <w:color w:val="1F4E79"/>
          <w:sz w:val="24"/>
          <w:szCs w:val="24"/>
          <w:lang w:val="pt-BR"/>
        </w:rPr>
      </w:pPr>
      <w:r w:rsidRPr="007D42D6">
        <w:rPr>
          <w:b/>
          <w:color w:val="1F4E79"/>
          <w:sz w:val="24"/>
          <w:szCs w:val="24"/>
          <w:lang w:val="pt-BR"/>
        </w:rPr>
        <w:t xml:space="preserve">ETAPA 5 </w:t>
      </w:r>
      <w:r w:rsidR="007D42D6">
        <w:rPr>
          <w:b/>
          <w:color w:val="1F4E79"/>
          <w:sz w:val="24"/>
          <w:szCs w:val="24"/>
          <w:lang w:val="pt-BR"/>
        </w:rPr>
        <w:t>-</w:t>
      </w:r>
      <w:r w:rsidRPr="007D42D6">
        <w:rPr>
          <w:b/>
          <w:color w:val="1F4E79"/>
          <w:sz w:val="24"/>
          <w:szCs w:val="24"/>
          <w:lang w:val="pt-BR"/>
        </w:rPr>
        <w:t xml:space="preserve"> Percorrer e analisar o histórico</w:t>
      </w:r>
    </w:p>
    <w:p w:rsidR="007D42D6" w:rsidRDefault="007D42D6" w14:paraId="782F3A33" w14:textId="77777777">
      <w:pPr>
        <w:spacing w:after="60"/>
        <w:rPr>
          <w:b/>
          <w:sz w:val="22"/>
          <w:szCs w:val="24"/>
          <w:lang w:val="pt-BR"/>
        </w:rPr>
      </w:pPr>
    </w:p>
    <w:p w:rsidRPr="007D42D6" w:rsidR="009F3940" w:rsidRDefault="00000000" w14:paraId="6C8243B0" w14:textId="6320B0E5">
      <w:pPr>
        <w:spacing w:after="60"/>
        <w:rPr>
          <w:sz w:val="22"/>
          <w:szCs w:val="24"/>
          <w:lang w:val="pt-BR"/>
        </w:rPr>
      </w:pPr>
      <w:r w:rsidRPr="007D42D6">
        <w:rPr>
          <w:b/>
          <w:sz w:val="22"/>
          <w:szCs w:val="24"/>
          <w:lang w:val="pt-BR"/>
        </w:rPr>
        <w:t>Objetivo</w:t>
      </w:r>
      <w:r w:rsidRPr="007D42D6">
        <w:rPr>
          <w:sz w:val="22"/>
          <w:szCs w:val="24"/>
          <w:lang w:val="pt-BR"/>
        </w:rPr>
        <w:t xml:space="preserve">  usar os dados acumulados para gerar um pequeno resumo da movimentação.</w:t>
      </w:r>
    </w:p>
    <w:p w:rsidR="007D42D6" w:rsidRDefault="007D42D6" w14:paraId="7F29C0D1" w14:textId="77777777">
      <w:pPr>
        <w:spacing w:after="40"/>
        <w:rPr>
          <w:b/>
          <w:sz w:val="22"/>
          <w:szCs w:val="24"/>
        </w:rPr>
      </w:pPr>
    </w:p>
    <w:p w:rsidRPr="007D42D6" w:rsidR="009F3940" w:rsidRDefault="00000000" w14:paraId="5C6BB1D2" w14:textId="46D89DC7">
      <w:pPr>
        <w:spacing w:after="40"/>
        <w:rPr>
          <w:sz w:val="22"/>
          <w:szCs w:val="24"/>
        </w:rPr>
      </w:pPr>
      <w:r w:rsidRPr="007D42D6">
        <w:rPr>
          <w:b/>
          <w:sz w:val="22"/>
          <w:szCs w:val="24"/>
        </w:rPr>
        <w:t xml:space="preserve">O </w:t>
      </w:r>
      <w:proofErr w:type="spellStart"/>
      <w:r w:rsidRPr="007D42D6">
        <w:rPr>
          <w:b/>
          <w:sz w:val="22"/>
          <w:szCs w:val="24"/>
        </w:rPr>
        <w:t>que</w:t>
      </w:r>
      <w:proofErr w:type="spellEnd"/>
      <w:r w:rsidRPr="007D42D6">
        <w:rPr>
          <w:b/>
          <w:sz w:val="22"/>
          <w:szCs w:val="24"/>
        </w:rPr>
        <w:t xml:space="preserve"> </w:t>
      </w:r>
      <w:proofErr w:type="spellStart"/>
      <w:r w:rsidRPr="007D42D6">
        <w:rPr>
          <w:b/>
          <w:sz w:val="22"/>
          <w:szCs w:val="24"/>
        </w:rPr>
        <w:t>fazer</w:t>
      </w:r>
      <w:proofErr w:type="spellEnd"/>
    </w:p>
    <w:p w:rsidRPr="007D42D6" w:rsidR="009F3940" w:rsidRDefault="00000000" w14:paraId="2A919AEF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Use for-of para percorrer o array de transferências e apresentar as operações realizadas.</w:t>
      </w:r>
    </w:p>
    <w:p w:rsidRPr="007D42D6" w:rsidR="009F3940" w:rsidRDefault="00000000" w14:paraId="2EF18DE7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Ignore, com continue, algum registro que não deva participar de uma determinada análise; por exemplo, uma operação recusada, caso você decida armazená-la no histórico.</w:t>
      </w:r>
    </w:p>
    <w:p w:rsidRPr="007D42D6" w:rsidR="009F3940" w:rsidRDefault="00000000" w14:paraId="03DDB0E9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Em uma segunda análise, use for-in sobre um único objeto de transferência para exibir suas propriedades e valores no console.</w:t>
      </w:r>
    </w:p>
    <w:p w:rsidRPr="007D42D6" w:rsidR="009F3940" w:rsidRDefault="00000000" w14:paraId="6AD893E3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Crie uma rotina curta de teste com while para processar uma sequência pequena de cenários fornecidos no próprio código. Encerre a rotina com break quando encontrar uma situação que você definir como suficiente para parar os testes.</w:t>
      </w:r>
    </w:p>
    <w:p w:rsidR="009F3940" w:rsidRDefault="00000000" w14:paraId="11AE62FB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Opcionalmente, experimente do-while para uma rotina que precise executar pelo menos uma vez, mesmo quando a condição inicial já for falsa.</w:t>
      </w:r>
    </w:p>
    <w:p w:rsidRPr="007D42D6" w:rsidR="007D42D6" w:rsidP="007D42D6" w:rsidRDefault="007D42D6" w14:paraId="4D0CF4B6" w14:textId="77777777">
      <w:pPr>
        <w:pStyle w:val="ListBullet"/>
        <w:numPr>
          <w:ilvl w:val="0"/>
          <w:numId w:val="0"/>
        </w:numPr>
        <w:spacing w:after="40"/>
        <w:ind w:left="360"/>
        <w:rPr>
          <w:sz w:val="22"/>
          <w:szCs w:val="24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24560050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EEF5E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6A17DFDE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Checkpoint</w:t>
            </w:r>
          </w:p>
          <w:p w:rsidRPr="007D42D6" w:rsidR="009F3940" w:rsidRDefault="00000000" w14:paraId="30F439B1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No console, é possível visualizar o histórico e um resumo calculado sem precisar inspecionar manualmente cada objeto.</w:t>
            </w:r>
          </w:p>
        </w:tc>
      </w:tr>
      <w:tr w:rsidRPr="007D42D6" w:rsidR="009F3940" w14:paraId="1BFF4F58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542CACEF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Dica</w:t>
            </w:r>
          </w:p>
          <w:p w:rsidRPr="007D42D6" w:rsidR="009F3940" w:rsidRDefault="00000000" w14:paraId="50F32C82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Não force um laço onde uma função simples resolveria melhor. Use cada estrutura em um ponto em que a leitura do código faça sentido.</w:t>
            </w:r>
          </w:p>
        </w:tc>
      </w:tr>
    </w:tbl>
    <w:p w:rsidRPr="007D42D6" w:rsidR="009F3940" w:rsidRDefault="009F3940" w14:paraId="2C93ADD3" w14:textId="77777777">
      <w:pPr>
        <w:spacing w:after="40"/>
        <w:rPr>
          <w:sz w:val="22"/>
          <w:szCs w:val="24"/>
          <w:lang w:val="pt-BR"/>
        </w:rPr>
      </w:pPr>
    </w:p>
    <w:p w:rsidRPr="007D42D6" w:rsidR="009F3940" w:rsidRDefault="00000000" w14:paraId="38803CBD" w14:textId="76CF0C4D">
      <w:pPr>
        <w:spacing w:before="200" w:after="40"/>
        <w:rPr>
          <w:b/>
          <w:color w:val="1F4E79"/>
          <w:sz w:val="24"/>
          <w:szCs w:val="24"/>
          <w:lang w:val="pt-BR"/>
        </w:rPr>
      </w:pPr>
      <w:r w:rsidRPr="007D42D6">
        <w:rPr>
          <w:b/>
          <w:color w:val="1F4E79"/>
          <w:sz w:val="24"/>
          <w:szCs w:val="24"/>
          <w:lang w:val="pt-BR"/>
        </w:rPr>
        <w:t xml:space="preserve">ETAPA 6 </w:t>
      </w:r>
      <w:r w:rsidR="007D42D6">
        <w:rPr>
          <w:b/>
          <w:color w:val="1F4E79"/>
          <w:sz w:val="24"/>
          <w:szCs w:val="24"/>
          <w:lang w:val="pt-BR"/>
        </w:rPr>
        <w:t>-</w:t>
      </w:r>
      <w:r w:rsidRPr="007D42D6">
        <w:rPr>
          <w:b/>
          <w:color w:val="1F4E79"/>
          <w:sz w:val="24"/>
          <w:szCs w:val="24"/>
          <w:lang w:val="pt-BR"/>
        </w:rPr>
        <w:t xml:space="preserve"> Adicionar tratamento de erros</w:t>
      </w:r>
    </w:p>
    <w:p w:rsidRPr="007D42D6" w:rsidR="009F3940" w:rsidRDefault="00000000" w14:paraId="2AA6E445" w14:textId="77777777">
      <w:pPr>
        <w:rPr>
          <w:sz w:val="22"/>
          <w:szCs w:val="24"/>
          <w:lang w:val="pt-BR"/>
        </w:rPr>
      </w:pPr>
      <w:r w:rsidRPr="007D42D6">
        <w:rPr>
          <w:b/>
          <w:color w:val="595959"/>
          <w:sz w:val="20"/>
          <w:szCs w:val="24"/>
          <w:lang w:val="pt-BR"/>
        </w:rPr>
        <w:t>Tempo sugerido: 15 min</w:t>
      </w:r>
    </w:p>
    <w:p w:rsidR="007D42D6" w:rsidRDefault="007D42D6" w14:paraId="0A4C4D0E" w14:textId="77777777">
      <w:pPr>
        <w:spacing w:after="60"/>
        <w:rPr>
          <w:b/>
          <w:sz w:val="22"/>
          <w:szCs w:val="24"/>
          <w:lang w:val="pt-BR"/>
        </w:rPr>
      </w:pPr>
    </w:p>
    <w:p w:rsidRPr="007D42D6" w:rsidR="009F3940" w:rsidRDefault="00000000" w14:paraId="5F8FFB17" w14:textId="0514CEC0">
      <w:pPr>
        <w:spacing w:after="60"/>
        <w:rPr>
          <w:sz w:val="22"/>
          <w:szCs w:val="24"/>
          <w:lang w:val="pt-BR"/>
        </w:rPr>
      </w:pPr>
      <w:r w:rsidRPr="007D42D6">
        <w:rPr>
          <w:b/>
          <w:sz w:val="22"/>
          <w:szCs w:val="24"/>
          <w:lang w:val="pt-BR"/>
        </w:rPr>
        <w:t>Objetivo</w:t>
      </w:r>
      <w:r w:rsidRPr="007D42D6">
        <w:rPr>
          <w:sz w:val="22"/>
          <w:szCs w:val="24"/>
          <w:lang w:val="pt-BR"/>
        </w:rPr>
        <w:t xml:space="preserve">  tornar as funções mais robustas, distinguindo uma regra de negócio violada de um uso incorreto da função.</w:t>
      </w:r>
    </w:p>
    <w:p w:rsidR="007D42D6" w:rsidRDefault="007D42D6" w14:paraId="02889496" w14:textId="77777777">
      <w:pPr>
        <w:spacing w:after="40"/>
        <w:rPr>
          <w:b/>
          <w:sz w:val="22"/>
          <w:szCs w:val="24"/>
        </w:rPr>
      </w:pPr>
    </w:p>
    <w:p w:rsidRPr="007D42D6" w:rsidR="009F3940" w:rsidRDefault="00000000" w14:paraId="31A07AE5" w14:textId="2C34D97E">
      <w:pPr>
        <w:spacing w:after="40"/>
        <w:rPr>
          <w:sz w:val="22"/>
          <w:szCs w:val="24"/>
        </w:rPr>
      </w:pPr>
      <w:r w:rsidRPr="007D42D6">
        <w:rPr>
          <w:b/>
          <w:sz w:val="22"/>
          <w:szCs w:val="24"/>
        </w:rPr>
        <w:t xml:space="preserve">O </w:t>
      </w:r>
      <w:proofErr w:type="spellStart"/>
      <w:r w:rsidRPr="007D42D6">
        <w:rPr>
          <w:b/>
          <w:sz w:val="22"/>
          <w:szCs w:val="24"/>
        </w:rPr>
        <w:t>que</w:t>
      </w:r>
      <w:proofErr w:type="spellEnd"/>
      <w:r w:rsidRPr="007D42D6">
        <w:rPr>
          <w:b/>
          <w:sz w:val="22"/>
          <w:szCs w:val="24"/>
        </w:rPr>
        <w:t xml:space="preserve"> </w:t>
      </w:r>
      <w:proofErr w:type="spellStart"/>
      <w:r w:rsidRPr="007D42D6">
        <w:rPr>
          <w:b/>
          <w:sz w:val="22"/>
          <w:szCs w:val="24"/>
        </w:rPr>
        <w:t>fazer</w:t>
      </w:r>
      <w:proofErr w:type="spellEnd"/>
    </w:p>
    <w:p w:rsidRPr="007D42D6" w:rsidR="009F3940" w:rsidRDefault="00000000" w14:paraId="74977F5A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Escolha pelo menos duas situações que devem impedir a execução da operação e faça a função lançá-las com throw.</w:t>
      </w:r>
    </w:p>
    <w:p w:rsidRPr="007D42D6" w:rsidR="009F3940" w:rsidRDefault="00000000" w14:paraId="72FD8991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Use Error para um problema de regra/negócio e TypeError quando o problema estiver relacionado ao tipo do argumento.</w:t>
      </w:r>
    </w:p>
    <w:p w:rsidRPr="007D42D6" w:rsidR="009F3940" w:rsidRDefault="00000000" w14:paraId="039372D8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Proteja a chamada principal com try/catch e mostre ao usuário uma mensagem simples e amigável.</w:t>
      </w:r>
    </w:p>
    <w:p w:rsidRPr="007D42D6" w:rsidR="009F3940" w:rsidRDefault="00000000" w14:paraId="4AA982FD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Use finally para um procedimento que deve acontecer independentemente de a operação ter sucesso ou falhar, como registrar que uma tentativa terminou.</w:t>
      </w:r>
    </w:p>
    <w:p w:rsidR="009F3940" w:rsidRDefault="00000000" w14:paraId="6412F86D" w14:textId="77777777">
      <w:pPr>
        <w:pStyle w:val="ListBullet"/>
        <w:spacing w:after="40"/>
        <w:rPr>
          <w:sz w:val="22"/>
          <w:szCs w:val="24"/>
        </w:rPr>
      </w:pPr>
      <w:r w:rsidRPr="007D42D6">
        <w:rPr>
          <w:sz w:val="22"/>
          <w:szCs w:val="24"/>
          <w:lang w:val="pt-BR"/>
        </w:rPr>
        <w:t xml:space="preserve">No desenvolvimento, consulte error.name e error.message para entender o problema. </w:t>
      </w:r>
      <w:r w:rsidRPr="007D42D6">
        <w:rPr>
          <w:sz w:val="22"/>
          <w:szCs w:val="24"/>
        </w:rPr>
        <w:t xml:space="preserve">Na interface final, </w:t>
      </w:r>
      <w:proofErr w:type="spellStart"/>
      <w:r w:rsidRPr="007D42D6">
        <w:rPr>
          <w:sz w:val="22"/>
          <w:szCs w:val="24"/>
        </w:rPr>
        <w:t>prefira</w:t>
      </w:r>
      <w:proofErr w:type="spellEnd"/>
      <w:r w:rsidRPr="007D42D6">
        <w:rPr>
          <w:sz w:val="22"/>
          <w:szCs w:val="24"/>
        </w:rPr>
        <w:t xml:space="preserve"> uma </w:t>
      </w:r>
      <w:proofErr w:type="spellStart"/>
      <w:r w:rsidRPr="007D42D6">
        <w:rPr>
          <w:sz w:val="22"/>
          <w:szCs w:val="24"/>
        </w:rPr>
        <w:t>mensagem</w:t>
      </w:r>
      <w:proofErr w:type="spellEnd"/>
      <w:r w:rsidRPr="007D42D6">
        <w:rPr>
          <w:sz w:val="22"/>
          <w:szCs w:val="24"/>
        </w:rPr>
        <w:t xml:space="preserve"> </w:t>
      </w:r>
      <w:proofErr w:type="spellStart"/>
      <w:r w:rsidRPr="007D42D6">
        <w:rPr>
          <w:sz w:val="22"/>
          <w:szCs w:val="24"/>
        </w:rPr>
        <w:t>adequada</w:t>
      </w:r>
      <w:proofErr w:type="spellEnd"/>
      <w:r w:rsidRPr="007D42D6">
        <w:rPr>
          <w:sz w:val="22"/>
          <w:szCs w:val="24"/>
        </w:rPr>
        <w:t xml:space="preserve"> </w:t>
      </w:r>
      <w:proofErr w:type="spellStart"/>
      <w:r w:rsidRPr="007D42D6">
        <w:rPr>
          <w:sz w:val="22"/>
          <w:szCs w:val="24"/>
        </w:rPr>
        <w:t>ao</w:t>
      </w:r>
      <w:proofErr w:type="spellEnd"/>
      <w:r w:rsidRPr="007D42D6">
        <w:rPr>
          <w:sz w:val="22"/>
          <w:szCs w:val="24"/>
        </w:rPr>
        <w:t xml:space="preserve"> </w:t>
      </w:r>
      <w:proofErr w:type="spellStart"/>
      <w:r w:rsidRPr="007D42D6">
        <w:rPr>
          <w:sz w:val="22"/>
          <w:szCs w:val="24"/>
        </w:rPr>
        <w:t>usuário</w:t>
      </w:r>
      <w:proofErr w:type="spellEnd"/>
      <w:r w:rsidRPr="007D42D6">
        <w:rPr>
          <w:sz w:val="22"/>
          <w:szCs w:val="24"/>
        </w:rPr>
        <w:t>.</w:t>
      </w:r>
    </w:p>
    <w:p w:rsidRPr="007D42D6" w:rsidR="007D42D6" w:rsidP="007D42D6" w:rsidRDefault="007D42D6" w14:paraId="50C0A003" w14:textId="77777777">
      <w:pPr>
        <w:pStyle w:val="ListBullet"/>
        <w:numPr>
          <w:ilvl w:val="0"/>
          <w:numId w:val="0"/>
        </w:numPr>
        <w:spacing w:after="40"/>
        <w:ind w:left="360"/>
        <w:rPr>
          <w:sz w:val="22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5BDFF1F4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EEF5E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46D1699B" w14:textId="77777777">
            <w:pPr>
              <w:spacing w:after="40"/>
              <w:rPr>
                <w:sz w:val="22"/>
                <w:szCs w:val="24"/>
              </w:rPr>
            </w:pPr>
            <w:r w:rsidRPr="007D42D6">
              <w:rPr>
                <w:b/>
                <w:sz w:val="22"/>
                <w:szCs w:val="24"/>
              </w:rPr>
              <w:t>Checkpoint</w:t>
            </w:r>
          </w:p>
          <w:p w:rsidRPr="007D42D6" w:rsidR="009F3940" w:rsidRDefault="00000000" w14:paraId="6ACD2A62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Ao provocar deliberadamente entradas inválidas, o programa não quebra de forma descontrolada: o erro é lançado, capturado e comunicado.</w:t>
            </w:r>
          </w:p>
        </w:tc>
      </w:tr>
      <w:tr w:rsidRPr="007D42D6" w:rsidR="009F3940" w14:paraId="20B375E7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001EEEED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Dica</w:t>
            </w:r>
          </w:p>
          <w:p w:rsidRPr="007D42D6" w:rsidR="009F3940" w:rsidRDefault="00000000" w14:paraId="3DC098D2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Valide antes da lógica principal. O throw interrompe a função naquele ponto, então coloque a regra de validação antes da alteração do saldo.</w:t>
            </w:r>
          </w:p>
        </w:tc>
      </w:tr>
    </w:tbl>
    <w:p w:rsidRPr="007D42D6" w:rsidR="009F3940" w:rsidRDefault="009F3940" w14:paraId="1FBED6F7" w14:textId="77777777">
      <w:pPr>
        <w:spacing w:after="40"/>
        <w:rPr>
          <w:sz w:val="22"/>
          <w:szCs w:val="24"/>
          <w:lang w:val="pt-BR"/>
        </w:rPr>
      </w:pPr>
    </w:p>
    <w:p w:rsidRPr="007D42D6" w:rsidR="009F3940" w:rsidRDefault="00000000" w14:paraId="77499679" w14:textId="77777777">
      <w:pPr>
        <w:spacing w:before="40" w:after="60"/>
        <w:rPr>
          <w:sz w:val="22"/>
          <w:szCs w:val="24"/>
        </w:rPr>
      </w:pPr>
      <w:proofErr w:type="spellStart"/>
      <w:r w:rsidRPr="007D42D6">
        <w:rPr>
          <w:b/>
          <w:sz w:val="20"/>
          <w:szCs w:val="24"/>
        </w:rPr>
        <w:t>Exemplo</w:t>
      </w:r>
      <w:proofErr w:type="spellEnd"/>
      <w:r w:rsidRPr="007D42D6">
        <w:rPr>
          <w:b/>
          <w:sz w:val="20"/>
          <w:szCs w:val="24"/>
        </w:rPr>
        <w:t xml:space="preserve"> de </w:t>
      </w:r>
      <w:proofErr w:type="spellStart"/>
      <w:r w:rsidRPr="007D42D6">
        <w:rPr>
          <w:b/>
          <w:sz w:val="20"/>
          <w:szCs w:val="24"/>
        </w:rPr>
        <w:t>sintaxe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77B45C17" w14:textId="77777777">
        <w:trPr>
          <w:jc w:val="center"/>
        </w:trPr>
        <w:tc>
          <w:tcPr>
            <w:tcW w:w="10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3F3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Pr="007D42D6" w:rsidR="009F3940" w:rsidRDefault="00000000" w14:paraId="5D1E8A81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>function validarValor(valor) {</w:t>
            </w:r>
            <w:r w:rsidRPr="007D42D6">
              <w:rPr>
                <w:sz w:val="22"/>
                <w:szCs w:val="24"/>
                <w:lang w:val="pt-BR"/>
              </w:rPr>
              <w:br/>
            </w: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 xml:space="preserve">  if (typeof valor !== "number") {</w:t>
            </w:r>
            <w:r w:rsidRPr="007D42D6">
              <w:rPr>
                <w:sz w:val="22"/>
                <w:szCs w:val="24"/>
                <w:lang w:val="pt-BR"/>
              </w:rPr>
              <w:br/>
            </w: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 xml:space="preserve">    throw new TypeError("O valor deve ser numérico");</w:t>
            </w:r>
            <w:r w:rsidRPr="007D42D6">
              <w:rPr>
                <w:sz w:val="22"/>
                <w:szCs w:val="24"/>
                <w:lang w:val="pt-BR"/>
              </w:rPr>
              <w:br/>
            </w: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 xml:space="preserve">  }</w:t>
            </w:r>
            <w:r w:rsidRPr="007D42D6">
              <w:rPr>
                <w:sz w:val="22"/>
                <w:szCs w:val="24"/>
                <w:lang w:val="pt-BR"/>
              </w:rPr>
              <w:br/>
            </w: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 xml:space="preserve">  // demais validações</w:t>
            </w:r>
            <w:r w:rsidRPr="007D42D6">
              <w:rPr>
                <w:sz w:val="22"/>
                <w:szCs w:val="24"/>
                <w:lang w:val="pt-BR"/>
              </w:rPr>
              <w:br/>
            </w:r>
            <w:r w:rsidRPr="007D42D6">
              <w:rPr>
                <w:rFonts w:ascii="Lucida Sans" w:hAnsi="Lucida Sans"/>
                <w:sz w:val="18"/>
                <w:szCs w:val="24"/>
                <w:lang w:val="pt-BR"/>
              </w:rPr>
              <w:t>}</w:t>
            </w:r>
          </w:p>
        </w:tc>
      </w:tr>
    </w:tbl>
    <w:p w:rsidRPr="007D42D6" w:rsidR="009F3940" w:rsidRDefault="009F3940" w14:paraId="5D3DC767" w14:textId="77777777">
      <w:pPr>
        <w:spacing w:after="20"/>
        <w:rPr>
          <w:sz w:val="22"/>
          <w:szCs w:val="24"/>
          <w:lang w:val="pt-BR"/>
        </w:rPr>
      </w:pPr>
    </w:p>
    <w:p w:rsidRPr="007D42D6" w:rsidR="009F3940" w:rsidRDefault="00000000" w14:paraId="2617ADBC" w14:textId="3C060D2E">
      <w:pPr>
        <w:spacing w:before="200" w:after="40"/>
        <w:rPr>
          <w:b/>
          <w:color w:val="1F4E79"/>
          <w:sz w:val="24"/>
          <w:szCs w:val="24"/>
          <w:lang w:val="pt-BR"/>
        </w:rPr>
      </w:pPr>
      <w:r w:rsidRPr="007D42D6">
        <w:rPr>
          <w:b/>
          <w:color w:val="1F4E79"/>
          <w:sz w:val="24"/>
          <w:szCs w:val="24"/>
          <w:lang w:val="pt-BR"/>
        </w:rPr>
        <w:t xml:space="preserve">ETAPA 7 </w:t>
      </w:r>
      <w:r w:rsidR="007D42D6">
        <w:rPr>
          <w:b/>
          <w:color w:val="1F4E79"/>
          <w:sz w:val="24"/>
          <w:szCs w:val="24"/>
          <w:lang w:val="pt-BR"/>
        </w:rPr>
        <w:t>-</w:t>
      </w:r>
      <w:r w:rsidRPr="007D42D6">
        <w:rPr>
          <w:b/>
          <w:color w:val="1F4E79"/>
          <w:sz w:val="24"/>
          <w:szCs w:val="24"/>
          <w:lang w:val="pt-BR"/>
        </w:rPr>
        <w:t xml:space="preserve"> Levar a funcionalidade para o DOM</w:t>
      </w:r>
    </w:p>
    <w:p w:rsidR="007D42D6" w:rsidRDefault="007D42D6" w14:paraId="3C2BD691" w14:textId="77777777">
      <w:pPr>
        <w:spacing w:after="60"/>
        <w:rPr>
          <w:b/>
          <w:sz w:val="22"/>
          <w:szCs w:val="24"/>
          <w:lang w:val="pt-BR"/>
        </w:rPr>
      </w:pPr>
    </w:p>
    <w:p w:rsidRPr="007D42D6" w:rsidR="009F3940" w:rsidRDefault="00000000" w14:paraId="038F5186" w14:textId="648E24EF">
      <w:pPr>
        <w:spacing w:after="60"/>
        <w:rPr>
          <w:sz w:val="22"/>
          <w:szCs w:val="24"/>
          <w:lang w:val="pt-BR"/>
        </w:rPr>
      </w:pPr>
      <w:r w:rsidRPr="007D42D6">
        <w:rPr>
          <w:b/>
          <w:sz w:val="22"/>
          <w:szCs w:val="24"/>
          <w:lang w:val="pt-BR"/>
        </w:rPr>
        <w:t>Objetivo</w:t>
      </w:r>
      <w:r w:rsidRPr="007D42D6">
        <w:rPr>
          <w:sz w:val="22"/>
          <w:szCs w:val="24"/>
          <w:lang w:val="pt-BR"/>
        </w:rPr>
        <w:t xml:space="preserve">  conectar a lógica já construída com a interface HTML fornecida pelo professor.</w:t>
      </w:r>
    </w:p>
    <w:p w:rsidR="007D42D6" w:rsidRDefault="007D42D6" w14:paraId="5C84B578" w14:textId="77777777">
      <w:pPr>
        <w:spacing w:after="40"/>
        <w:rPr>
          <w:b/>
          <w:sz w:val="22"/>
          <w:szCs w:val="24"/>
        </w:rPr>
      </w:pPr>
    </w:p>
    <w:p w:rsidRPr="007D42D6" w:rsidR="009F3940" w:rsidRDefault="00000000" w14:paraId="2C3735E8" w14:textId="78D3482C">
      <w:pPr>
        <w:spacing w:after="40"/>
        <w:rPr>
          <w:sz w:val="22"/>
          <w:szCs w:val="24"/>
        </w:rPr>
      </w:pPr>
      <w:r w:rsidRPr="007D42D6">
        <w:rPr>
          <w:b/>
          <w:sz w:val="22"/>
          <w:szCs w:val="24"/>
        </w:rPr>
        <w:t xml:space="preserve">O </w:t>
      </w:r>
      <w:proofErr w:type="spellStart"/>
      <w:r w:rsidRPr="007D42D6">
        <w:rPr>
          <w:b/>
          <w:sz w:val="22"/>
          <w:szCs w:val="24"/>
        </w:rPr>
        <w:t>que</w:t>
      </w:r>
      <w:proofErr w:type="spellEnd"/>
      <w:r w:rsidRPr="007D42D6">
        <w:rPr>
          <w:b/>
          <w:sz w:val="22"/>
          <w:szCs w:val="24"/>
        </w:rPr>
        <w:t xml:space="preserve"> </w:t>
      </w:r>
      <w:proofErr w:type="spellStart"/>
      <w:r w:rsidRPr="007D42D6">
        <w:rPr>
          <w:b/>
          <w:sz w:val="22"/>
          <w:szCs w:val="24"/>
        </w:rPr>
        <w:t>fazer</w:t>
      </w:r>
      <w:proofErr w:type="spellEnd"/>
    </w:p>
    <w:p w:rsidRPr="007D42D6" w:rsidR="009F3940" w:rsidRDefault="00000000" w14:paraId="5D1BCFE9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No navegador, selecione os elementos necessários do index.html usando document.querySelector().</w:t>
      </w:r>
    </w:p>
    <w:p w:rsidRPr="007D42D6" w:rsidR="009F3940" w:rsidRDefault="00000000" w14:paraId="0F03F431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Leia os valores informados na interface e converta os valores numéricos com Number() quando necessário.</w:t>
      </w:r>
    </w:p>
    <w:p w:rsidRPr="007D42D6" w:rsidR="009F3940" w:rsidRDefault="00000000" w14:paraId="25BBA769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Ao clicar/acionar a ação prevista no HTML fornecido, chame a função de transferência que você construiu nas etapas anteriores.</w:t>
      </w:r>
    </w:p>
    <w:p w:rsidRPr="007D42D6" w:rsidR="009F3940" w:rsidRDefault="00000000" w14:paraId="2B12360C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Se a operação for aceita, atualize o saldo exibido e crie novos elementos HTML para representar a transferência realizada no histórico.</w:t>
      </w:r>
    </w:p>
    <w:p w:rsidRPr="007D42D6" w:rsidR="009F3940" w:rsidRDefault="00000000" w14:paraId="74B02819" w14:textId="77777777">
      <w:pPr>
        <w:pStyle w:val="ListBullet"/>
        <w:spacing w:after="40"/>
        <w:rPr>
          <w:sz w:val="22"/>
          <w:szCs w:val="24"/>
        </w:rPr>
      </w:pPr>
      <w:r w:rsidRPr="007D42D6">
        <w:rPr>
          <w:sz w:val="22"/>
          <w:szCs w:val="24"/>
          <w:lang w:val="pt-BR"/>
        </w:rPr>
        <w:t xml:space="preserve">Se ocorrer um erro, apresente uma mensagem clara na área destinada a mensagens. </w:t>
      </w:r>
      <w:proofErr w:type="spellStart"/>
      <w:r w:rsidRPr="007D42D6">
        <w:rPr>
          <w:sz w:val="22"/>
          <w:szCs w:val="24"/>
        </w:rPr>
        <w:t>Não</w:t>
      </w:r>
      <w:proofErr w:type="spellEnd"/>
      <w:r w:rsidRPr="007D42D6">
        <w:rPr>
          <w:sz w:val="22"/>
          <w:szCs w:val="24"/>
        </w:rPr>
        <w:t xml:space="preserve"> </w:t>
      </w:r>
      <w:proofErr w:type="spellStart"/>
      <w:r w:rsidRPr="007D42D6">
        <w:rPr>
          <w:sz w:val="22"/>
          <w:szCs w:val="24"/>
        </w:rPr>
        <w:t>escreva</w:t>
      </w:r>
      <w:proofErr w:type="spellEnd"/>
      <w:r w:rsidRPr="007D42D6">
        <w:rPr>
          <w:sz w:val="22"/>
          <w:szCs w:val="24"/>
        </w:rPr>
        <w:t xml:space="preserve"> </w:t>
      </w:r>
      <w:proofErr w:type="spellStart"/>
      <w:r w:rsidRPr="007D42D6">
        <w:rPr>
          <w:sz w:val="22"/>
          <w:szCs w:val="24"/>
        </w:rPr>
        <w:t>detalhes</w:t>
      </w:r>
      <w:proofErr w:type="spellEnd"/>
      <w:r w:rsidRPr="007D42D6">
        <w:rPr>
          <w:sz w:val="22"/>
          <w:szCs w:val="24"/>
        </w:rPr>
        <w:t xml:space="preserve"> </w:t>
      </w:r>
      <w:proofErr w:type="spellStart"/>
      <w:r w:rsidRPr="007D42D6">
        <w:rPr>
          <w:sz w:val="22"/>
          <w:szCs w:val="24"/>
        </w:rPr>
        <w:t>técnicos</w:t>
      </w:r>
      <w:proofErr w:type="spellEnd"/>
      <w:r w:rsidRPr="007D42D6">
        <w:rPr>
          <w:sz w:val="22"/>
          <w:szCs w:val="24"/>
        </w:rPr>
        <w:t xml:space="preserve"> do erro na interface.</w:t>
      </w:r>
    </w:p>
    <w:p w:rsidR="009F3940" w:rsidRDefault="00000000" w14:paraId="24FF3AB3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</w:rPr>
        <w:t xml:space="preserve">Use textContent e createElement()/appendChild() onde fizer sentido. </w:t>
      </w:r>
      <w:r w:rsidRPr="007D42D6">
        <w:rPr>
          <w:sz w:val="22"/>
          <w:szCs w:val="24"/>
          <w:lang w:val="pt-BR"/>
        </w:rPr>
        <w:t>O foco é manipulação do DOM, não criação de HTML ou CSS.</w:t>
      </w:r>
    </w:p>
    <w:p w:rsidRPr="007D42D6" w:rsidR="007D42D6" w:rsidP="00A35832" w:rsidRDefault="007D42D6" w14:paraId="366DBC33" w14:textId="77777777">
      <w:pPr>
        <w:pStyle w:val="ListBullet"/>
        <w:numPr>
          <w:ilvl w:val="0"/>
          <w:numId w:val="0"/>
        </w:numPr>
        <w:spacing w:after="40"/>
        <w:ind w:left="360"/>
        <w:rPr>
          <w:sz w:val="22"/>
          <w:szCs w:val="24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70377000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EEF5E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6E7BA2FE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Checkpoint</w:t>
            </w:r>
          </w:p>
          <w:p w:rsidRPr="007D42D6" w:rsidR="009F3940" w:rsidRDefault="00000000" w14:paraId="1828CC6F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A página permite simular uma transferência completa: receber dados, validar, atualizar o saldo, registrar a operação e exibir o resultado no histórico.</w:t>
            </w:r>
          </w:p>
        </w:tc>
      </w:tr>
      <w:tr w:rsidRPr="007D42D6" w:rsidR="009F3940" w14:paraId="1BA0F642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70FFD77A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Dica</w:t>
            </w:r>
          </w:p>
          <w:p w:rsidRPr="007D42D6" w:rsidR="009F3940" w:rsidRDefault="00000000" w14:paraId="21FA5523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A estrutura visual já está pronta. Procure os IDs e classes existentes no HTML e trabalhe a partir deles; não altere o CSS para resolver uma necessidade que pertence ao JavaScript.</w:t>
            </w:r>
          </w:p>
        </w:tc>
      </w:tr>
    </w:tbl>
    <w:p w:rsidRPr="007D42D6" w:rsidR="009F3940" w:rsidRDefault="00000000" w14:paraId="624E202D" w14:textId="77777777">
      <w:pPr>
        <w:pStyle w:val="Heading1"/>
        <w:rPr>
          <w:sz w:val="40"/>
          <w:szCs w:val="32"/>
        </w:rPr>
      </w:pPr>
      <w:r w:rsidRPr="007D42D6">
        <w:rPr>
          <w:sz w:val="40"/>
          <w:szCs w:val="32"/>
        </w:rPr>
        <w:t>5. Checklist final</w:t>
      </w:r>
    </w:p>
    <w:p w:rsidRPr="007D42D6" w:rsidR="009F3940" w:rsidRDefault="00000000" w14:paraId="6A354273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Levantei e identifiquei BR, RF e RNF coerentes com a história do usuário.</w:t>
      </w:r>
    </w:p>
    <w:p w:rsidRPr="007D42D6" w:rsidR="009F3940" w:rsidRDefault="00000000" w14:paraId="18432965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Defini um RF01 relacionado à transferência e implementei o comportamento correspondente.</w:t>
      </w:r>
    </w:p>
    <w:p w:rsidRPr="007D42D6" w:rsidR="009F3940" w:rsidRDefault="00000000" w14:paraId="6397C595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Modelei dados usando objetos e arrays.</w:t>
      </w:r>
    </w:p>
    <w:p w:rsidRPr="007D42D6" w:rsidR="009F3940" w:rsidRDefault="00000000" w14:paraId="5083C051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Separei a lógica em funções reutilizáveis.</w:t>
      </w:r>
    </w:p>
    <w:p w:rsidRPr="007D42D6" w:rsidR="009F3940" w:rsidRDefault="00000000" w14:paraId="6975BF6F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Validei valor, saldo e chave Pix antes de alterar o estado da conta.</w:t>
      </w:r>
    </w:p>
    <w:p w:rsidRPr="007D42D6" w:rsidR="009F3940" w:rsidRDefault="00000000" w14:paraId="653E079F" w14:textId="77777777">
      <w:pPr>
        <w:pStyle w:val="ListBullet"/>
        <w:spacing w:after="40"/>
        <w:rPr>
          <w:sz w:val="22"/>
          <w:szCs w:val="24"/>
        </w:rPr>
      </w:pPr>
      <w:proofErr w:type="spellStart"/>
      <w:r w:rsidRPr="007D42D6">
        <w:rPr>
          <w:sz w:val="22"/>
          <w:szCs w:val="24"/>
        </w:rPr>
        <w:t>Utilizei</w:t>
      </w:r>
      <w:proofErr w:type="spellEnd"/>
      <w:r w:rsidRPr="007D42D6">
        <w:rPr>
          <w:sz w:val="22"/>
          <w:szCs w:val="24"/>
        </w:rPr>
        <w:t xml:space="preserve">, </w:t>
      </w:r>
      <w:proofErr w:type="spellStart"/>
      <w:r w:rsidRPr="007D42D6">
        <w:rPr>
          <w:sz w:val="22"/>
          <w:szCs w:val="24"/>
        </w:rPr>
        <w:t>nos</w:t>
      </w:r>
      <w:proofErr w:type="spellEnd"/>
      <w:r w:rsidRPr="007D42D6">
        <w:rPr>
          <w:sz w:val="22"/>
          <w:szCs w:val="24"/>
        </w:rPr>
        <w:t xml:space="preserve"> </w:t>
      </w:r>
      <w:proofErr w:type="spellStart"/>
      <w:r w:rsidRPr="007D42D6">
        <w:rPr>
          <w:sz w:val="22"/>
          <w:szCs w:val="24"/>
        </w:rPr>
        <w:t>pontos</w:t>
      </w:r>
      <w:proofErr w:type="spellEnd"/>
      <w:r w:rsidRPr="007D42D6">
        <w:rPr>
          <w:sz w:val="22"/>
          <w:szCs w:val="24"/>
        </w:rPr>
        <w:t xml:space="preserve"> </w:t>
      </w:r>
      <w:proofErr w:type="spellStart"/>
      <w:r w:rsidRPr="007D42D6">
        <w:rPr>
          <w:sz w:val="22"/>
          <w:szCs w:val="24"/>
        </w:rPr>
        <w:t>indicados</w:t>
      </w:r>
      <w:proofErr w:type="spellEnd"/>
      <w:r w:rsidRPr="007D42D6">
        <w:rPr>
          <w:sz w:val="22"/>
          <w:szCs w:val="24"/>
        </w:rPr>
        <w:t xml:space="preserve">, switch/case, for-of, for-in, </w:t>
      </w:r>
      <w:proofErr w:type="gramStart"/>
      <w:r w:rsidRPr="007D42D6">
        <w:rPr>
          <w:sz w:val="22"/>
          <w:szCs w:val="24"/>
        </w:rPr>
        <w:t>while,</w:t>
      </w:r>
      <w:proofErr w:type="gramEnd"/>
      <w:r w:rsidRPr="007D42D6">
        <w:rPr>
          <w:sz w:val="22"/>
          <w:szCs w:val="24"/>
        </w:rPr>
        <w:t xml:space="preserve"> break/continue e do-while.</w:t>
      </w:r>
    </w:p>
    <w:p w:rsidRPr="007D42D6" w:rsidR="009F3940" w:rsidRDefault="00000000" w14:paraId="17B75A19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Registrei data/hora da transferência e formatei a data para exibição.</w:t>
      </w:r>
    </w:p>
    <w:p w:rsidRPr="007D42D6" w:rsidR="009F3940" w:rsidRDefault="00000000" w14:paraId="700823CE" w14:textId="77777777">
      <w:pPr>
        <w:pStyle w:val="ListBullet"/>
        <w:spacing w:after="40"/>
        <w:rPr>
          <w:sz w:val="22"/>
          <w:szCs w:val="24"/>
        </w:rPr>
      </w:pPr>
      <w:proofErr w:type="spellStart"/>
      <w:r w:rsidRPr="007D42D6">
        <w:rPr>
          <w:sz w:val="22"/>
          <w:szCs w:val="24"/>
        </w:rPr>
        <w:t>Utilizei</w:t>
      </w:r>
      <w:proofErr w:type="spellEnd"/>
      <w:r w:rsidRPr="007D42D6">
        <w:rPr>
          <w:sz w:val="22"/>
          <w:szCs w:val="24"/>
        </w:rPr>
        <w:t xml:space="preserve"> throw, Error, </w:t>
      </w:r>
      <w:proofErr w:type="spellStart"/>
      <w:r w:rsidRPr="007D42D6">
        <w:rPr>
          <w:sz w:val="22"/>
          <w:szCs w:val="24"/>
        </w:rPr>
        <w:t>TypeError</w:t>
      </w:r>
      <w:proofErr w:type="spellEnd"/>
      <w:r w:rsidRPr="007D42D6">
        <w:rPr>
          <w:sz w:val="22"/>
          <w:szCs w:val="24"/>
        </w:rPr>
        <w:t>, try, catch e finally de maneira coerente.</w:t>
      </w:r>
    </w:p>
    <w:p w:rsidRPr="007D42D6" w:rsidR="009F3940" w:rsidRDefault="00000000" w14:paraId="035294EB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A interface foi manipulada com querySelector(), textContent, createElement() e appendChild().</w:t>
      </w:r>
    </w:p>
    <w:p w:rsidRPr="007D42D6" w:rsidR="009F3940" w:rsidRDefault="00000000" w14:paraId="1227B13F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O programa não interrompe sua execução de forma descontrolada diante de uma entrada inválida.</w:t>
      </w:r>
    </w:p>
    <w:p w:rsidR="009F3940" w:rsidRDefault="00000000" w14:paraId="17C7885F" w14:textId="77777777">
      <w:pPr>
        <w:pStyle w:val="ListBullet"/>
        <w:spacing w:after="40"/>
        <w:rPr>
          <w:sz w:val="22"/>
          <w:szCs w:val="24"/>
          <w:lang w:val="pt-BR"/>
        </w:rPr>
      </w:pPr>
      <w:r w:rsidRPr="007D42D6">
        <w:rPr>
          <w:sz w:val="22"/>
          <w:szCs w:val="24"/>
          <w:lang w:val="pt-BR"/>
        </w:rPr>
        <w:t>O projeto continua legível: nomes de variáveis e funções fazem sentido e cada função tem responsabilidade clara.</w:t>
      </w:r>
    </w:p>
    <w:p w:rsidRPr="007D42D6" w:rsidR="007D42D6" w:rsidP="007D42D6" w:rsidRDefault="007D42D6" w14:paraId="60E5C1D2" w14:textId="77777777">
      <w:pPr>
        <w:pStyle w:val="ListBullet"/>
        <w:numPr>
          <w:ilvl w:val="0"/>
          <w:numId w:val="0"/>
        </w:numPr>
        <w:spacing w:after="40"/>
        <w:ind w:left="360"/>
        <w:rPr>
          <w:sz w:val="22"/>
          <w:szCs w:val="24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7D42D6" w:rsidR="009F3940" w14:paraId="1C3F451A" w14:textId="77777777">
        <w:trPr>
          <w:jc w:val="center"/>
        </w:trPr>
        <w:tc>
          <w:tcPr>
            <w:tcW w:w="10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7D42D6" w:rsidR="009F3940" w:rsidRDefault="00000000" w14:paraId="5CC75DC1" w14:textId="77777777">
            <w:pPr>
              <w:spacing w:after="40"/>
              <w:rPr>
                <w:sz w:val="22"/>
                <w:szCs w:val="24"/>
                <w:lang w:val="pt-BR"/>
              </w:rPr>
            </w:pPr>
            <w:r w:rsidRPr="007D42D6">
              <w:rPr>
                <w:b/>
                <w:sz w:val="22"/>
                <w:szCs w:val="24"/>
                <w:lang w:val="pt-BR"/>
              </w:rPr>
              <w:t>Entrega mínima</w:t>
            </w:r>
          </w:p>
          <w:p w:rsidRPr="007D42D6" w:rsidR="009F3940" w:rsidRDefault="00000000" w14:paraId="6764AC9F" w14:textId="77777777">
            <w:pPr>
              <w:spacing w:after="0"/>
              <w:rPr>
                <w:sz w:val="22"/>
                <w:szCs w:val="24"/>
                <w:lang w:val="pt-BR"/>
              </w:rPr>
            </w:pPr>
            <w:r w:rsidRPr="007D42D6">
              <w:rPr>
                <w:sz w:val="22"/>
                <w:szCs w:val="24"/>
                <w:lang w:val="pt-BR"/>
              </w:rPr>
              <w:t>Entregue a pasta do projeto contendo o script.js preenchido e os arquivos iniciais preservados. A funcionalidade central deve estar executável e demonstrável no navegador.</w:t>
            </w:r>
          </w:p>
        </w:tc>
      </w:tr>
    </w:tbl>
    <w:p w:rsidRPr="007D42D6" w:rsidR="009F3940" w:rsidP="007D42D6" w:rsidRDefault="009F3940" w14:paraId="3442B50D" w14:textId="694976EB">
      <w:pPr>
        <w:spacing w:after="40"/>
        <w:rPr>
          <w:sz w:val="22"/>
          <w:szCs w:val="24"/>
        </w:rPr>
      </w:pPr>
    </w:p>
    <w:sectPr w:rsidRPr="007D42D6" w:rsidR="009F3940" w:rsidSect="00034616">
      <w:headerReference w:type="default" r:id="rId8"/>
      <w:footerReference w:type="default" r:id="rId9"/>
      <w:pgSz w:w="12240" w:h="15840" w:orient="portrait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6AF3" w:rsidRDefault="00836AF3" w14:paraId="36EC2DD6" w14:textId="77777777">
      <w:pPr>
        <w:spacing w:after="0" w:line="240" w:lineRule="auto"/>
      </w:pPr>
      <w:r>
        <w:separator/>
      </w:r>
    </w:p>
  </w:endnote>
  <w:endnote w:type="continuationSeparator" w:id="0">
    <w:p w:rsidR="00836AF3" w:rsidRDefault="00836AF3" w14:paraId="3543D6B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D42D6" w:rsidR="009F3940" w:rsidRDefault="00000000" w14:paraId="1DF1A92B" w14:textId="77777777">
    <w:pPr>
      <w:pStyle w:val="Footer"/>
      <w:jc w:val="center"/>
      <w:rPr>
        <w:lang w:val="pt-BR"/>
      </w:rPr>
    </w:pPr>
    <w:r w:rsidRPr="007D42D6">
      <w:rPr>
        <w:color w:val="6E6E6E"/>
        <w:sz w:val="17"/>
        <w:lang w:val="pt-BR"/>
      </w:rPr>
      <w:t xml:space="preserve">Desenvolvimento Web/Mobile • Análise e Desenvolvimento de Sistemas  |  Página </w:t>
    </w:r>
    <w:r>
      <w:rPr>
        <w:color w:val="6E6E6E"/>
        <w:sz w:val="17"/>
      </w:rPr>
      <w:fldChar w:fldCharType="begin"/>
    </w:r>
    <w:r w:rsidRPr="007D42D6">
      <w:rPr>
        <w:color w:val="6E6E6E"/>
        <w:sz w:val="17"/>
        <w:lang w:val="pt-BR"/>
      </w:rPr>
      <w:instrText>PAGE</w:instrText>
    </w:r>
    <w:r w:rsidR="007D42D6">
      <w:rPr>
        <w:color w:val="6E6E6E"/>
        <w:sz w:val="17"/>
      </w:rPr>
      <w:fldChar w:fldCharType="separate"/>
    </w:r>
    <w:r w:rsidRPr="007D42D6" w:rsidR="007D42D6">
      <w:rPr>
        <w:noProof/>
        <w:color w:val="6E6E6E"/>
        <w:sz w:val="17"/>
        <w:lang w:val="pt-BR"/>
      </w:rPr>
      <w:t>1</w:t>
    </w:r>
    <w:r>
      <w:rPr>
        <w:color w:val="6E6E6E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6AF3" w:rsidRDefault="00836AF3" w14:paraId="35FEA358" w14:textId="77777777">
      <w:pPr>
        <w:spacing w:after="0" w:line="240" w:lineRule="auto"/>
      </w:pPr>
      <w:r>
        <w:separator/>
      </w:r>
    </w:p>
  </w:footnote>
  <w:footnote w:type="continuationSeparator" w:id="0">
    <w:p w:rsidR="00836AF3" w:rsidRDefault="00836AF3" w14:paraId="4D25C5F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3940" w:rsidRDefault="00000000" w14:paraId="43839714" w14:textId="77777777">
    <w:pPr>
      <w:pStyle w:val="Header"/>
      <w:jc w:val="right"/>
    </w:pPr>
    <w:r>
      <w:rPr>
        <w:b/>
        <w:color w:val="595959"/>
        <w:sz w:val="17"/>
      </w:rPr>
      <w:t xml:space="preserve">DESAFIO </w:t>
    </w:r>
    <w:proofErr w:type="gramStart"/>
    <w:r>
      <w:rPr>
        <w:b/>
        <w:color w:val="595959"/>
        <w:sz w:val="17"/>
      </w:rPr>
      <w:t>04  |</w:t>
    </w:r>
    <w:proofErr w:type="gramEnd"/>
    <w:r>
      <w:rPr>
        <w:b/>
        <w:color w:val="595959"/>
        <w:sz w:val="17"/>
      </w:rPr>
      <w:t xml:space="preserve">  JAVASCRIPT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81558094">
    <w:abstractNumId w:val="8"/>
  </w:num>
  <w:num w:numId="2" w16cid:durableId="1205361338">
    <w:abstractNumId w:val="6"/>
  </w:num>
  <w:num w:numId="3" w16cid:durableId="884679416">
    <w:abstractNumId w:val="5"/>
  </w:num>
  <w:num w:numId="4" w16cid:durableId="226962324">
    <w:abstractNumId w:val="4"/>
  </w:num>
  <w:num w:numId="5" w16cid:durableId="1528982002">
    <w:abstractNumId w:val="7"/>
  </w:num>
  <w:num w:numId="6" w16cid:durableId="884101095">
    <w:abstractNumId w:val="3"/>
  </w:num>
  <w:num w:numId="7" w16cid:durableId="1668559301">
    <w:abstractNumId w:val="2"/>
  </w:num>
  <w:num w:numId="8" w16cid:durableId="675696225">
    <w:abstractNumId w:val="1"/>
  </w:num>
  <w:num w:numId="9" w16cid:durableId="13583909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50A81"/>
    <w:rsid w:val="00295310"/>
    <w:rsid w:val="0029639D"/>
    <w:rsid w:val="00326F90"/>
    <w:rsid w:val="0070612A"/>
    <w:rsid w:val="007D42D6"/>
    <w:rsid w:val="00836AF3"/>
    <w:rsid w:val="009F3940"/>
    <w:rsid w:val="00A35832"/>
    <w:rsid w:val="00AA1D8D"/>
    <w:rsid w:val="00B47730"/>
    <w:rsid w:val="00CB0664"/>
    <w:rsid w:val="00FC693F"/>
    <w:rsid w:val="01A3655C"/>
    <w:rsid w:val="01AB8A43"/>
    <w:rsid w:val="01E9BCF1"/>
    <w:rsid w:val="04C5E6A0"/>
    <w:rsid w:val="0552F272"/>
    <w:rsid w:val="06A29199"/>
    <w:rsid w:val="06F0CC93"/>
    <w:rsid w:val="0A3531C3"/>
    <w:rsid w:val="0ADA0DFA"/>
    <w:rsid w:val="0E5457D2"/>
    <w:rsid w:val="117ACDFC"/>
    <w:rsid w:val="18D5CA9A"/>
    <w:rsid w:val="1B2E6F4D"/>
    <w:rsid w:val="1C59697F"/>
    <w:rsid w:val="1D968662"/>
    <w:rsid w:val="2382858E"/>
    <w:rsid w:val="24B3B7E6"/>
    <w:rsid w:val="2581E31E"/>
    <w:rsid w:val="267F2C06"/>
    <w:rsid w:val="28E0A583"/>
    <w:rsid w:val="2BB86CFA"/>
    <w:rsid w:val="2EF088B5"/>
    <w:rsid w:val="3142F618"/>
    <w:rsid w:val="34376A99"/>
    <w:rsid w:val="343AA482"/>
    <w:rsid w:val="3486EACE"/>
    <w:rsid w:val="34F2FC14"/>
    <w:rsid w:val="356D7390"/>
    <w:rsid w:val="3E90284F"/>
    <w:rsid w:val="3ED534E8"/>
    <w:rsid w:val="3F0B61EF"/>
    <w:rsid w:val="3FFABC05"/>
    <w:rsid w:val="4344CC0C"/>
    <w:rsid w:val="4540F899"/>
    <w:rsid w:val="4633121A"/>
    <w:rsid w:val="474049EB"/>
    <w:rsid w:val="47AB3168"/>
    <w:rsid w:val="47ACDD89"/>
    <w:rsid w:val="495CD044"/>
    <w:rsid w:val="4A91D412"/>
    <w:rsid w:val="4C48C9C6"/>
    <w:rsid w:val="4C9A268D"/>
    <w:rsid w:val="4D07B245"/>
    <w:rsid w:val="4FF3F9D3"/>
    <w:rsid w:val="50D13047"/>
    <w:rsid w:val="597D2AA5"/>
    <w:rsid w:val="5C5E30A7"/>
    <w:rsid w:val="5C98F3E4"/>
    <w:rsid w:val="5EF293F7"/>
    <w:rsid w:val="5FDF99AC"/>
    <w:rsid w:val="62854F85"/>
    <w:rsid w:val="629EED96"/>
    <w:rsid w:val="6436382F"/>
    <w:rsid w:val="65BB6B30"/>
    <w:rsid w:val="665E8A2C"/>
    <w:rsid w:val="6832458C"/>
    <w:rsid w:val="6A6587A7"/>
    <w:rsid w:val="6B54093C"/>
    <w:rsid w:val="7022A5C8"/>
    <w:rsid w:val="76266A19"/>
    <w:rsid w:val="7F35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6F05E7"/>
  <w14:defaultImageDpi w14:val="300"/>
  <w15:docId w15:val="{E44D4ED2-6AB7-4BF1-B7DA-34F1E99D53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180" w:after="8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eta" w:customStyle="1">
    <w:name w:val="Meta"/>
    <w:rPr>
      <w:rFonts w:ascii="Arial" w:hAnsi="Arial"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EFA75D999B6A458895E2D1D4CAD7D5" ma:contentTypeVersion="3" ma:contentTypeDescription="Create a new document." ma:contentTypeScope="" ma:versionID="a4d8d2aebad61fcaa853fd63fa487561">
  <xsd:schema xmlns:xsd="http://www.w3.org/2001/XMLSchema" xmlns:xs="http://www.w3.org/2001/XMLSchema" xmlns:p="http://schemas.microsoft.com/office/2006/metadata/properties" xmlns:ns2="50a733fb-aa42-4bdb-a9d1-5f2a081c7e8f" targetNamespace="http://schemas.microsoft.com/office/2006/metadata/properties" ma:root="true" ma:fieldsID="81b16acfd845e6c242d850537546584a" ns2:_="">
    <xsd:import namespace="50a733fb-aa42-4bdb-a9d1-5f2a081c7e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733fb-aa42-4bdb-a9d1-5f2a081c7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7235B8-8DC7-4F3D-940D-5020AE9FBF69}"/>
</file>

<file path=customXml/itemProps3.xml><?xml version="1.0" encoding="utf-8"?>
<ds:datastoreItem xmlns:ds="http://schemas.openxmlformats.org/officeDocument/2006/customXml" ds:itemID="{B4F65047-2A26-4542-8466-5EFA8349C6D8}"/>
</file>

<file path=customXml/itemProps4.xml><?xml version="1.0" encoding="utf-8"?>
<ds:datastoreItem xmlns:ds="http://schemas.openxmlformats.org/officeDocument/2006/customXml" ds:itemID="{90995874-14F8-442C-B8A2-CB619F192F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Desafio 04 - Da regra de negócio ao comportamento da interface</dc:title>
  <dc:subject>Desafio guiado de JavaScript para Análise e Desenvolvimento de Sistemas</dc:subject>
  <dc:creator>Prof. Flávio Waltz</dc:creator>
  <keywords>JavaScript, requisitos, regras de negócio, DOM, Node.js, Pix, fintech</keywords>
  <dc:description>generated by python-docx</dc:description>
  <lastModifiedBy>ISABELLA LEAL</lastModifiedBy>
  <revision>6</revision>
  <dcterms:created xsi:type="dcterms:W3CDTF">2013-12-23T23:15:00.0000000Z</dcterms:created>
  <dcterms:modified xsi:type="dcterms:W3CDTF">2026-09-25T13:53:15.7600360Z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0x010100CFEFA75D999B6A458895E2D1D4CAD7D5</vt:lpwstr>
  </property>
</Properties>
</file>