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widowControl w:val="0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crescente digitalização da educação tem demandado ferramentas que tornem o aprendizado mais acessível e interativo. Com o objetivo de facilitar a jornada educacional e promover a inclusão digital, este projeto foi desenvolvido para a </w:t>
      </w:r>
      <w:r w:rsidDel="00000000" w:rsidR="00000000" w:rsidRPr="00000000">
        <w:rPr>
          <w:b w:val="1"/>
          <w:sz w:val="28"/>
          <w:szCs w:val="28"/>
          <w:rtl w:val="0"/>
        </w:rPr>
        <w:t xml:space="preserve">Saber+</w:t>
      </w:r>
      <w:r w:rsidDel="00000000" w:rsidR="00000000" w:rsidRPr="00000000">
        <w:rPr>
          <w:sz w:val="28"/>
          <w:szCs w:val="28"/>
          <w:rtl w:val="0"/>
        </w:rPr>
        <w:t xml:space="preserve">, uma instituição de ensino comprometida com a inovação e com a melhoria contínua da qualidade de ensino. O desenvolvimento de uma calculadora de média final em Python surge como uma solução prática para os estudantes da </w:t>
      </w:r>
      <w:r w:rsidDel="00000000" w:rsidR="00000000" w:rsidRPr="00000000">
        <w:rPr>
          <w:b w:val="1"/>
          <w:sz w:val="28"/>
          <w:szCs w:val="28"/>
          <w:rtl w:val="0"/>
        </w:rPr>
        <w:t xml:space="preserve">Saber+</w:t>
      </w:r>
      <w:r w:rsidDel="00000000" w:rsidR="00000000" w:rsidRPr="00000000">
        <w:rPr>
          <w:sz w:val="28"/>
          <w:szCs w:val="28"/>
          <w:rtl w:val="0"/>
        </w:rPr>
        <w:t xml:space="preserve">, permitindo que calculem suas notas rapidamente com base em diferentes avaliações, de forma simples e eficiente.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algoritmo utilizado foi apresentado pelo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Prof. Flávio</w:t>
      </w:r>
      <w:r w:rsidDel="00000000" w:rsidR="00000000" w:rsidRPr="00000000">
        <w:rPr>
          <w:sz w:val="28"/>
          <w:szCs w:val="28"/>
          <w:rtl w:val="0"/>
        </w:rPr>
        <w:t xml:space="preserve">, cuja orientação foi essencial para a compreensão dos conceitos de lógica computacional e a construção do código. A linguagem Python, amplamente conhecida pela sua simplicidade e eficácia, foi escolhida para o desenvolvimento do programa, explorando suas diversas funcionalidades. Durante esse processo, buscamos não apenas garantir a funcionalidade do código, mas também assegurar sua facilidade de uso e clareza.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projeto também aborda aspectos de </w:t>
      </w:r>
      <w:r w:rsidDel="00000000" w:rsidR="00000000" w:rsidRPr="00000000">
        <w:rPr>
          <w:b w:val="1"/>
          <w:sz w:val="28"/>
          <w:szCs w:val="28"/>
          <w:rtl w:val="0"/>
        </w:rPr>
        <w:t xml:space="preserve">Matemática e Estatística</w:t>
      </w:r>
      <w:r w:rsidDel="00000000" w:rsidR="00000000" w:rsidRPr="00000000">
        <w:rPr>
          <w:sz w:val="28"/>
          <w:szCs w:val="28"/>
          <w:rtl w:val="0"/>
        </w:rPr>
        <w:t xml:space="preserve">, que foram detalhadamente explicados pelo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Prof. Cordeiro</w:t>
      </w:r>
      <w:r w:rsidDel="00000000" w:rsidR="00000000" w:rsidRPr="00000000">
        <w:rPr>
          <w:sz w:val="28"/>
          <w:szCs w:val="28"/>
          <w:rtl w:val="0"/>
        </w:rPr>
        <w:t xml:space="preserve">, proporcionando uma compreensão mais profunda dos cálculos necessários para a ferramenta.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Além disso, a tecnologia por trás da plataforma de aprendizado é fundamental para o sucesso de modelos de ensino remoto e híbrido, que cresceram consideravelmente nos últimos anos. Para garantir uma plataforma de aprendizado segura e estável, contamos com os conhecimentos do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Prof. Francisco</w:t>
      </w:r>
      <w:r w:rsidDel="00000000" w:rsidR="00000000" w:rsidRPr="00000000">
        <w:rPr>
          <w:sz w:val="28"/>
          <w:szCs w:val="28"/>
          <w:rtl w:val="0"/>
        </w:rPr>
        <w:t xml:space="preserve"> sobre </w:t>
      </w:r>
      <w:r w:rsidDel="00000000" w:rsidR="00000000" w:rsidRPr="00000000">
        <w:rPr>
          <w:b w:val="1"/>
          <w:sz w:val="28"/>
          <w:szCs w:val="28"/>
          <w:rtl w:val="0"/>
        </w:rPr>
        <w:t xml:space="preserve">Infraestrutura Computacional</w:t>
      </w:r>
      <w:r w:rsidDel="00000000" w:rsidR="00000000" w:rsidRPr="00000000">
        <w:rPr>
          <w:sz w:val="28"/>
          <w:szCs w:val="28"/>
          <w:rtl w:val="0"/>
        </w:rPr>
        <w:t xml:space="preserve">, e do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Prof. Alexandre</w:t>
      </w:r>
      <w:r w:rsidDel="00000000" w:rsidR="00000000" w:rsidRPr="00000000">
        <w:rPr>
          <w:sz w:val="28"/>
          <w:szCs w:val="28"/>
          <w:rtl w:val="0"/>
        </w:rPr>
        <w:t xml:space="preserve"> sobre </w:t>
      </w:r>
      <w:r w:rsidDel="00000000" w:rsidR="00000000" w:rsidRPr="00000000">
        <w:rPr>
          <w:b w:val="1"/>
          <w:sz w:val="28"/>
          <w:szCs w:val="28"/>
          <w:rtl w:val="0"/>
        </w:rPr>
        <w:t xml:space="preserve">Tecnologia da Informação e Comunicação</w:t>
      </w:r>
      <w:r w:rsidDel="00000000" w:rsidR="00000000" w:rsidRPr="00000000">
        <w:rPr>
          <w:sz w:val="28"/>
          <w:szCs w:val="28"/>
          <w:rtl w:val="0"/>
        </w:rPr>
        <w:t xml:space="preserve">, essenciais para a criação de uma infraestrutura robusta que permita conectividade segura e acesso eficaz a recursos educacionais.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projeto foi realizado de maneira colaborativa, com cada membro do grupo contribuindo com suas habilidades e conhecimentos, promovendo um aprendizado conjunto. Ao longo do trabalho, serão apresentados detalhes sobre o desenvolvimento do código, os dados utilizados e os conceitos aplicados.</w:t>
      </w:r>
    </w:p>
    <w:p w:rsidR="00000000" w:rsidDel="00000000" w:rsidP="00000000" w:rsidRDefault="00000000" w:rsidRPr="00000000" w14:paraId="00000007">
      <w:pPr>
        <w:widowControl w:val="0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vaxPmJhAge5NA42e5ZeV8Mtyg==">CgMxLjA4AHIhMTJiVFF2NVpneWZtb0dqMzVoNHlkd0NpM3lfZ2F0WTNr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2025-03-18T13:14:00Z</dcterms:created>
</cp:coreProperties>
</file>