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mn8dn1j5n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Testes unitários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Utilizando o mesmo código do LAB de API WEB, valide o comportamento da API e garanta que os endpoints funcionem corretamente.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Para escrever testes unitários em Python, vamos usar 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e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Werkzeug</w:t>
      </w:r>
      <w:r w:rsidDel="00000000" w:rsidR="00000000" w:rsidRPr="00000000">
        <w:rPr>
          <w:rtl w:val="0"/>
        </w:rPr>
        <w:t xml:space="preserve">, que facilita o teste de aplicações Flask. Esses testes irão verificar o funcionamento correto dos endpoints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Instalar Dependência de Teste</w:t>
      </w:r>
      <w:r w:rsidDel="00000000" w:rsidR="00000000" w:rsidRPr="00000000">
        <w:rPr>
          <w:rtl w:val="0"/>
        </w:rPr>
        <w:t xml:space="preserve">: Adicione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Werkzeug</w:t>
      </w:r>
      <w:r w:rsidDel="00000000" w:rsidR="00000000" w:rsidRPr="00000000">
        <w:rPr>
          <w:rtl w:val="0"/>
        </w:rPr>
        <w:t xml:space="preserve"> ao arquivo.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Werkzeug&gt;=2.3.3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1285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Criar o Arquivo de Testes</w:t>
      </w:r>
      <w:r w:rsidDel="00000000" w:rsidR="00000000" w:rsidRPr="00000000">
        <w:rPr>
          <w:rtl w:val="0"/>
        </w:rPr>
        <w:t xml:space="preserve">: Crie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test_app.py</w:t>
      </w:r>
      <w:r w:rsidDel="00000000" w:rsidR="00000000" w:rsidRPr="00000000">
        <w:rPr>
          <w:rtl w:val="0"/>
        </w:rPr>
        <w:t xml:space="preserve"> no diretório do projeto.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Escrever Testes Unitários</w:t>
      </w:r>
      <w:r w:rsidDel="00000000" w:rsidR="00000000" w:rsidRPr="00000000">
        <w:rPr>
          <w:rtl w:val="0"/>
        </w:rPr>
        <w:t xml:space="preserve">:</w:t>
        <w:br w:type="textWrapping"/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test_app.py</w:t>
      </w:r>
      <w:r w:rsidDel="00000000" w:rsidR="00000000" w:rsidRPr="00000000">
        <w:rPr>
          <w:rtl w:val="0"/>
        </w:rPr>
        <w:t xml:space="preserve">, adicione o seguinte código para testar cada endpoint: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unittest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app import app</w:t>
        <w:br w:type="textWrapping"/>
        <w:t xml:space="preserve">import werkzeug</w:t>
        <w:br w:type="textWrapping"/>
        <w:br w:type="textWrapping"/>
        <w:t xml:space="preserve"># Patch temporário para adicionar o atributo '__version__' em werkzeug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hasattr(werkzeug, '__version__'):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werkzeug.__version__ = "mock-version"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APITestCase(unittest.TestCase): </w:t>
      </w:r>
    </w:p>
    <w:p w:rsidR="00000000" w:rsidDel="00000000" w:rsidP="00000000" w:rsidRDefault="00000000" w:rsidRPr="00000000" w14:paraId="00000012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@classmethod </w:t>
      </w:r>
    </w:p>
    <w:p w:rsidR="00000000" w:rsidDel="00000000" w:rsidP="00000000" w:rsidRDefault="00000000" w:rsidRPr="00000000" w14:paraId="00000013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setUpClass(cls): </w:t>
      </w:r>
    </w:p>
    <w:p w:rsidR="00000000" w:rsidDel="00000000" w:rsidP="00000000" w:rsidRDefault="00000000" w:rsidRPr="00000000" w14:paraId="0000001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Criação do cliente de teste </w:t>
      </w:r>
    </w:p>
    <w:p w:rsidR="00000000" w:rsidDel="00000000" w:rsidP="00000000" w:rsidRDefault="00000000" w:rsidRPr="00000000" w14:paraId="00000015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cls.client = app.test_client()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test_home(self):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response = self.client.get('/')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self.assertEqual(response.status_code, 200)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self.assertEqual(response.json, {"message": "API is running"})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test_login(self):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response = self.client.post('/login')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self.assertEqual(response.status_code, 200)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self.assertIn('access_token', response.json)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test_protected_no_token(self):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response = self.client.get('/protected')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self.assertEqual(response.status_code, 401)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'__main__':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unittest.main()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ladysvco0l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Explicação dos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test_home: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 se a rota / responde com o status 200 e a mensagem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test_login: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Confirma que a rota /login gera um token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test_protected_no_token</w:t>
      </w:r>
      <w:r w:rsidDel="00000000" w:rsidR="00000000" w:rsidRPr="00000000">
        <w:rPr>
          <w:rtl w:val="0"/>
        </w:rPr>
        <w:t xml:space="preserve">: Testa o acesso à rota /protected sem o token JWT, esperando um status de não autorizado (401).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lwy5fzmz3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Executando os testes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run api python -m unittest discover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Este comando executa todos os testes no container e exibe os resultados. Se todos os testes passarem, a implementação da API estará funcionando conforme esperado.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49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