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E67" w:rsidRDefault="004C12E2" w:rsidP="004C12E2">
      <w:pPr>
        <w:jc w:val="center"/>
      </w:pPr>
      <w:r>
        <w:rPr>
          <w:rFonts w:hint="eastAsia"/>
        </w:rPr>
        <w:t>设计文档</w:t>
      </w:r>
    </w:p>
    <w:p w:rsidR="0084358B" w:rsidRDefault="0084358B" w:rsidP="004C12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基于Assignment</w:t>
      </w:r>
      <w:r>
        <w:t>1</w:t>
      </w:r>
      <w:r>
        <w:rPr>
          <w:rFonts w:hint="eastAsia"/>
        </w:rPr>
        <w:t>文档，设计了以下几个界面，实现了文档中的登录、课程列表、课程详细信息、查询学习资料等功能。</w:t>
      </w:r>
    </w:p>
    <w:p w:rsidR="0084358B" w:rsidRDefault="0084358B" w:rsidP="004C12E2">
      <w:pPr>
        <w:rPr>
          <w:rFonts w:hint="eastAsia"/>
        </w:rPr>
      </w:pPr>
    </w:p>
    <w:p w:rsidR="004C12E2" w:rsidRDefault="004C12E2" w:rsidP="004C12E2">
      <w:r>
        <w:rPr>
          <w:rFonts w:hint="eastAsia"/>
        </w:rPr>
        <w:t>1</w:t>
      </w:r>
      <w:r>
        <w:t>.</w:t>
      </w:r>
      <w:r>
        <w:rPr>
          <w:rFonts w:hint="eastAsia"/>
        </w:rPr>
        <w:t>启动界面</w:t>
      </w:r>
    </w:p>
    <w:p w:rsidR="004C12E2" w:rsidRDefault="004C12E2" w:rsidP="004C12E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371719" cy="2400508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4C12E2" w:rsidP="00393741">
      <w:pPr>
        <w:ind w:firstLineChars="200" w:firstLine="420"/>
      </w:pPr>
      <w:r>
        <w:rPr>
          <w:rFonts w:hint="eastAsia"/>
        </w:rPr>
        <w:t>启动A</w:t>
      </w:r>
      <w:r>
        <w:t>PP</w:t>
      </w:r>
      <w:proofErr w:type="gramStart"/>
      <w:r>
        <w:rPr>
          <w:rFonts w:hint="eastAsia"/>
        </w:rPr>
        <w:t>后先进入启动</w:t>
      </w:r>
      <w:proofErr w:type="gramEnd"/>
      <w:r>
        <w:rPr>
          <w:rFonts w:hint="eastAsia"/>
        </w:rPr>
        <w:t>界面，</w:t>
      </w:r>
    </w:p>
    <w:p w:rsidR="004C12E2" w:rsidRDefault="004C12E2" w:rsidP="00393741">
      <w:pPr>
        <w:ind w:firstLineChars="200" w:firstLine="420"/>
      </w:pPr>
      <w:r>
        <w:rPr>
          <w:rFonts w:hint="eastAsia"/>
        </w:rPr>
        <w:t>三秒后自动跳转到登录界面</w:t>
      </w:r>
      <w:r w:rsidR="00393741">
        <w:rPr>
          <w:rFonts w:hint="eastAsia"/>
        </w:rPr>
        <w:t>。</w:t>
      </w:r>
    </w:p>
    <w:p w:rsidR="004C12E2" w:rsidRDefault="004C12E2" w:rsidP="004C12E2"/>
    <w:p w:rsidR="00393741" w:rsidRDefault="00393741" w:rsidP="004C12E2"/>
    <w:p w:rsidR="00393741" w:rsidRDefault="00393741" w:rsidP="004C12E2"/>
    <w:p w:rsidR="00393741" w:rsidRDefault="00393741" w:rsidP="004C12E2"/>
    <w:p w:rsidR="00393741" w:rsidRDefault="00393741" w:rsidP="004C12E2"/>
    <w:p w:rsidR="00393741" w:rsidRDefault="00393741" w:rsidP="004C12E2"/>
    <w:p w:rsidR="00393741" w:rsidRDefault="00393741" w:rsidP="004C12E2"/>
    <w:p w:rsidR="00393741" w:rsidRDefault="00393741" w:rsidP="004C12E2"/>
    <w:p w:rsidR="00393741" w:rsidRDefault="00393741" w:rsidP="004C12E2"/>
    <w:p w:rsidR="00393741" w:rsidRDefault="00393741" w:rsidP="004C12E2"/>
    <w:p w:rsidR="004C12E2" w:rsidRDefault="004C12E2" w:rsidP="004C12E2">
      <w:r>
        <w:rPr>
          <w:rFonts w:hint="eastAsia"/>
        </w:rPr>
        <w:t>2</w:t>
      </w:r>
      <w:r>
        <w:t>.</w:t>
      </w:r>
      <w:r>
        <w:rPr>
          <w:rFonts w:hint="eastAsia"/>
        </w:rPr>
        <w:t>登录界面</w:t>
      </w:r>
    </w:p>
    <w:p w:rsidR="004C12E2" w:rsidRDefault="00393741" w:rsidP="004C12E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890407" cy="3604260"/>
            <wp:effectExtent l="0" t="0" r="0" b="0"/>
            <wp:wrapSquare wrapText="bothSides"/>
            <wp:docPr id="2" name="图片 2" descr="图片包含 屏幕截图, 监视器, 电话, 手机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407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</w:p>
    <w:p w:rsidR="00393741" w:rsidRDefault="00393741" w:rsidP="004C12E2"/>
    <w:p w:rsidR="00393741" w:rsidRDefault="00393741" w:rsidP="004C12E2"/>
    <w:p w:rsidR="00393741" w:rsidRDefault="00393741" w:rsidP="00393741">
      <w:pPr>
        <w:ind w:firstLineChars="200" w:firstLine="420"/>
      </w:pPr>
      <w:r>
        <w:rPr>
          <w:rFonts w:hint="eastAsia"/>
        </w:rPr>
        <w:t>输入账号和密码之后可以登录</w:t>
      </w:r>
    </w:p>
    <w:p w:rsidR="00393741" w:rsidRDefault="00393741" w:rsidP="00393741">
      <w:pPr>
        <w:ind w:firstLineChars="200" w:firstLine="420"/>
      </w:pPr>
      <w:r>
        <w:rPr>
          <w:rFonts w:hint="eastAsia"/>
        </w:rPr>
        <w:t>账号和密码是唯一的</w:t>
      </w:r>
    </w:p>
    <w:p w:rsidR="00393741" w:rsidRDefault="00393741" w:rsidP="00393741">
      <w:pPr>
        <w:ind w:firstLineChars="200" w:firstLine="420"/>
      </w:pPr>
      <w:hyperlink r:id="rId6" w:history="1">
        <w:r w:rsidRPr="00D8723C">
          <w:rPr>
            <w:rStyle w:val="a3"/>
            <w:rFonts w:hint="eastAsia"/>
          </w:rPr>
          <w:t>1</w:t>
        </w:r>
        <w:r w:rsidRPr="00D8723C">
          <w:rPr>
            <w:rStyle w:val="a3"/>
          </w:rPr>
          <w:t>7301101@bjtu.edu.cn</w:t>
        </w:r>
      </w:hyperlink>
    </w:p>
    <w:p w:rsidR="00393741" w:rsidRDefault="00393741" w:rsidP="00393741">
      <w:pPr>
        <w:ind w:firstLineChars="200" w:firstLine="420"/>
      </w:pPr>
      <w:r>
        <w:rPr>
          <w:rFonts w:hint="eastAsia"/>
        </w:rPr>
        <w:t>1</w:t>
      </w:r>
      <w:r>
        <w:t>23456abc</w:t>
      </w:r>
    </w:p>
    <w:p w:rsidR="00393741" w:rsidRDefault="00393741" w:rsidP="00393741">
      <w:pPr>
        <w:ind w:firstLineChars="200" w:firstLine="420"/>
      </w:pPr>
      <w:r>
        <w:rPr>
          <w:rFonts w:hint="eastAsia"/>
        </w:rPr>
        <w:t>（账号设置了邮箱验证，输入的账号必须是邮箱）</w:t>
      </w: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  <w:r>
        <w:rPr>
          <w:rFonts w:hint="eastAsia"/>
        </w:rPr>
        <w:t>点击登录后跳转到主界面</w:t>
      </w:r>
    </w:p>
    <w:p w:rsidR="00393741" w:rsidRDefault="00393741" w:rsidP="00393741">
      <w:pPr>
        <w:ind w:firstLineChars="200" w:firstLine="420"/>
      </w:pPr>
      <w:r>
        <w:rPr>
          <w:rFonts w:hint="eastAsia"/>
        </w:rPr>
        <w:t>设置了登录状态保存，用户登录了之后退出A</w:t>
      </w:r>
      <w:r>
        <w:t>PP</w:t>
      </w:r>
      <w:r>
        <w:rPr>
          <w:rFonts w:hint="eastAsia"/>
        </w:rPr>
        <w:t xml:space="preserve">再 </w:t>
      </w:r>
      <w:r>
        <w:t xml:space="preserve">  </w:t>
      </w:r>
    </w:p>
    <w:p w:rsidR="00393741" w:rsidRDefault="00393741" w:rsidP="00393741">
      <w:pPr>
        <w:ind w:firstLineChars="200" w:firstLine="420"/>
      </w:pPr>
      <w:r>
        <w:rPr>
          <w:rFonts w:hint="eastAsia"/>
        </w:rPr>
        <w:t>次进入时</w:t>
      </w:r>
      <w:r w:rsidR="007E50C4">
        <w:rPr>
          <w:rFonts w:hint="eastAsia"/>
        </w:rPr>
        <w:t>从启动界面</w:t>
      </w:r>
      <w:r>
        <w:rPr>
          <w:rFonts w:hint="eastAsia"/>
        </w:rPr>
        <w:t>直接</w:t>
      </w:r>
      <w:r w:rsidR="007E50C4">
        <w:rPr>
          <w:rFonts w:hint="eastAsia"/>
        </w:rPr>
        <w:t>跳转到</w:t>
      </w:r>
      <w:r>
        <w:rPr>
          <w:rFonts w:hint="eastAsia"/>
        </w:rPr>
        <w:t>主界面，无需登录。</w:t>
      </w: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>
      <w:pPr>
        <w:ind w:firstLineChars="200" w:firstLine="420"/>
      </w:pPr>
    </w:p>
    <w:p w:rsidR="00393741" w:rsidRDefault="00393741" w:rsidP="00393741"/>
    <w:p w:rsidR="00393741" w:rsidRDefault="00393741" w:rsidP="00393741"/>
    <w:p w:rsidR="00393741" w:rsidRDefault="00393741" w:rsidP="00393741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主界面</w:t>
      </w:r>
    </w:p>
    <w:p w:rsidR="00393741" w:rsidRDefault="00393741" w:rsidP="00393741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965960" cy="3857625"/>
            <wp:effectExtent l="0" t="0" r="0" b="9525"/>
            <wp:wrapSquare wrapText="bothSides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679" cy="387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:rsidR="00393741" w:rsidRDefault="00393741" w:rsidP="00393741"/>
    <w:p w:rsidR="00393741" w:rsidRDefault="00393741" w:rsidP="00393741">
      <w:r>
        <w:rPr>
          <w:rFonts w:hint="eastAsia"/>
        </w:rPr>
        <w:t xml:space="preserve"> </w:t>
      </w:r>
      <w:r>
        <w:t xml:space="preserve">  </w:t>
      </w:r>
    </w:p>
    <w:p w:rsidR="00393741" w:rsidRDefault="00393741" w:rsidP="003937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主界面的主要内容为课程列表</w:t>
      </w:r>
    </w:p>
    <w:p w:rsidR="00393741" w:rsidRDefault="00393741" w:rsidP="003937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点击课程跳转到课程详情界面</w:t>
      </w:r>
    </w:p>
    <w:p w:rsidR="00393741" w:rsidRDefault="00393741" w:rsidP="00393741"/>
    <w:p w:rsidR="00393741" w:rsidRDefault="00393741" w:rsidP="003937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退出登录按钮</w:t>
      </w:r>
    </w:p>
    <w:p w:rsidR="00393741" w:rsidRDefault="00393741" w:rsidP="003937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点击之后将登录状态设置为未登录，</w:t>
      </w:r>
    </w:p>
    <w:p w:rsidR="007E50C4" w:rsidRDefault="007E50C4" w:rsidP="003937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并跳转到登录界面，下次启动A</w:t>
      </w:r>
      <w:r>
        <w:t>PP</w:t>
      </w:r>
      <w:r>
        <w:rPr>
          <w:rFonts w:hint="eastAsia"/>
        </w:rPr>
        <w:t>时</w:t>
      </w:r>
    </w:p>
    <w:p w:rsidR="007E50C4" w:rsidRDefault="007E50C4" w:rsidP="0039374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从启动界面跳转到登录界面。</w:t>
      </w:r>
    </w:p>
    <w:p w:rsidR="007E50C4" w:rsidRDefault="007E50C4" w:rsidP="00393741"/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查询按钮</w:t>
      </w:r>
    </w:p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查询学习资料，点击后跳转到学习资料界面</w:t>
      </w:r>
    </w:p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>
      <w:r>
        <w:rPr>
          <w:rFonts w:hint="eastAsia"/>
        </w:rPr>
        <w:t>4</w:t>
      </w:r>
      <w:r>
        <w:t>.</w:t>
      </w:r>
      <w:r>
        <w:rPr>
          <w:rFonts w:hint="eastAsia"/>
        </w:rPr>
        <w:t>课程详情界面</w:t>
      </w:r>
    </w:p>
    <w:p w:rsidR="007E50C4" w:rsidRDefault="007E50C4" w:rsidP="007E50C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080260" cy="4102467"/>
            <wp:effectExtent l="0" t="0" r="0" b="0"/>
            <wp:wrapSquare wrapText="bothSides"/>
            <wp:docPr id="5" name="图片 5" descr="图片包含 监视器,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10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0C4" w:rsidRDefault="007E50C4" w:rsidP="007E50C4"/>
    <w:p w:rsidR="007E50C4" w:rsidRDefault="007E50C4" w:rsidP="007E50C4">
      <w:r>
        <w:rPr>
          <w:rFonts w:hint="eastAsia"/>
        </w:rPr>
        <w:t xml:space="preserve"> </w:t>
      </w:r>
      <w:r>
        <w:t xml:space="preserve"> </w:t>
      </w:r>
    </w:p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界面的课程之后</w:t>
      </w:r>
    </w:p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跳转到该课程对应的课程详情界面</w:t>
      </w:r>
    </w:p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</w:p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此界面设置有返回按钮</w:t>
      </w:r>
    </w:p>
    <w:p w:rsidR="007E50C4" w:rsidRDefault="007E50C4" w:rsidP="007E50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点击返回按钮之后跳转到主界面</w:t>
      </w:r>
    </w:p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/>
    <w:p w:rsidR="007E50C4" w:rsidRDefault="007E50C4" w:rsidP="007E50C4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查询</w:t>
      </w:r>
      <w:r w:rsidR="0084358B">
        <w:rPr>
          <w:rFonts w:hint="eastAsia"/>
        </w:rPr>
        <w:t>学习材料</w:t>
      </w:r>
      <w:r>
        <w:rPr>
          <w:rFonts w:hint="eastAsia"/>
        </w:rPr>
        <w:t>界面</w:t>
      </w:r>
    </w:p>
    <w:p w:rsidR="007E50C4" w:rsidRDefault="007E50C4" w:rsidP="007E50C4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138790" cy="4137660"/>
            <wp:effectExtent l="0" t="0" r="0" b="0"/>
            <wp:wrapSquare wrapText="bothSides"/>
            <wp:docPr id="6" name="图片 6" descr="图片包含 屏幕截图, 电子产品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79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</w:p>
    <w:p w:rsidR="007E50C4" w:rsidRDefault="007E50C4" w:rsidP="007E50C4"/>
    <w:p w:rsidR="007E50C4" w:rsidRDefault="007E50C4" w:rsidP="007E50C4"/>
    <w:p w:rsidR="007E50C4" w:rsidRDefault="007E50C4" w:rsidP="007E50C4">
      <w:r>
        <w:rPr>
          <w:rFonts w:hint="eastAsia"/>
        </w:rPr>
        <w:t xml:space="preserve"> </w:t>
      </w:r>
      <w:r>
        <w:t xml:space="preserve">  </w:t>
      </w:r>
      <w:proofErr w:type="gramStart"/>
      <w:r w:rsidR="0084358B">
        <w:rPr>
          <w:rFonts w:hint="eastAsia"/>
        </w:rPr>
        <w:t>点击主</w:t>
      </w:r>
      <w:proofErr w:type="gramEnd"/>
      <w:r w:rsidR="0084358B">
        <w:rPr>
          <w:rFonts w:hint="eastAsia"/>
        </w:rPr>
        <w:t>界面的查询按钮后跳转到此界面</w:t>
      </w:r>
    </w:p>
    <w:p w:rsidR="0084358B" w:rsidRPr="00393741" w:rsidRDefault="0084358B" w:rsidP="007E50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显示查询的学习资料</w:t>
      </w:r>
      <w:bookmarkStart w:id="0" w:name="_GoBack"/>
      <w:bookmarkEnd w:id="0"/>
    </w:p>
    <w:sectPr w:rsidR="0084358B" w:rsidRPr="0039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E2"/>
    <w:rsid w:val="00393741"/>
    <w:rsid w:val="004A0E67"/>
    <w:rsid w:val="004C12E2"/>
    <w:rsid w:val="007E50C4"/>
    <w:rsid w:val="008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0D79"/>
  <w15:chartTrackingRefBased/>
  <w15:docId w15:val="{FE587C90-88AF-4388-BA80-6126CFC2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7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7301101@bjtu.edu.c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2019-10-14T02:01:00Z</dcterms:created>
  <dcterms:modified xsi:type="dcterms:W3CDTF">2019-10-14T02:42:00Z</dcterms:modified>
</cp:coreProperties>
</file>