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3342" w14:textId="77777777" w:rsidR="00077424" w:rsidRPr="00077424" w:rsidRDefault="00077424" w:rsidP="00077424">
      <w:r w:rsidRPr="00077424">
        <w:t xml:space="preserve">El </w:t>
      </w:r>
      <w:proofErr w:type="spellStart"/>
      <w:r w:rsidRPr="00077424">
        <w:rPr>
          <w:i/>
          <w:iCs/>
        </w:rPr>
        <w:t>Stakeholders</w:t>
      </w:r>
      <w:proofErr w:type="spellEnd"/>
      <w:r w:rsidRPr="00077424">
        <w:rPr>
          <w:i/>
          <w:iCs/>
        </w:rPr>
        <w:t xml:space="preserve"> </w:t>
      </w:r>
      <w:proofErr w:type="spellStart"/>
      <w:r w:rsidRPr="00077424">
        <w:rPr>
          <w:i/>
          <w:iCs/>
        </w:rPr>
        <w:t>Map</w:t>
      </w:r>
      <w:proofErr w:type="spellEnd"/>
      <w:r w:rsidRPr="00077424">
        <w:t>, o mapa de partes interesadas, es una herramienta visual que ayuda a identificar y analizar a las personas, grupos u organizaciones que tienen algún tipo de interés o influencia en un proyecto, situación o empresa. El objetivo es entender quiénes son los actores clave, cómo se relacionan entre sí y cuál es su nivel de influencia o interés, para gestionar de manera adecuada sus expectativas y necesidades.</w:t>
      </w:r>
    </w:p>
    <w:p w14:paraId="3E1F286B" w14:textId="77777777" w:rsidR="00077424" w:rsidRPr="00077424" w:rsidRDefault="00077424" w:rsidP="00077424">
      <w:pPr>
        <w:rPr>
          <w:b/>
          <w:bCs/>
        </w:rPr>
      </w:pPr>
      <w:r w:rsidRPr="00077424">
        <w:rPr>
          <w:b/>
          <w:bCs/>
        </w:rPr>
        <w:t xml:space="preserve">¿En qué consiste la técnica del </w:t>
      </w:r>
      <w:proofErr w:type="spellStart"/>
      <w:r w:rsidRPr="00077424">
        <w:rPr>
          <w:b/>
          <w:bCs/>
          <w:i/>
          <w:iCs/>
        </w:rPr>
        <w:t>Stakeholders</w:t>
      </w:r>
      <w:proofErr w:type="spellEnd"/>
      <w:r w:rsidRPr="00077424">
        <w:rPr>
          <w:b/>
          <w:bCs/>
          <w:i/>
          <w:iCs/>
        </w:rPr>
        <w:t xml:space="preserve"> </w:t>
      </w:r>
      <w:proofErr w:type="spellStart"/>
      <w:r w:rsidRPr="00077424">
        <w:rPr>
          <w:b/>
          <w:bCs/>
          <w:i/>
          <w:iCs/>
        </w:rPr>
        <w:t>Map</w:t>
      </w:r>
      <w:proofErr w:type="spellEnd"/>
      <w:r w:rsidRPr="00077424">
        <w:rPr>
          <w:b/>
          <w:bCs/>
        </w:rPr>
        <w:t>?</w:t>
      </w:r>
    </w:p>
    <w:p w14:paraId="4C5E689D" w14:textId="77777777" w:rsidR="00077424" w:rsidRPr="00077424" w:rsidRDefault="00077424" w:rsidP="00077424">
      <w:pPr>
        <w:numPr>
          <w:ilvl w:val="0"/>
          <w:numId w:val="1"/>
        </w:numPr>
      </w:pPr>
      <w:r w:rsidRPr="00077424">
        <w:rPr>
          <w:b/>
          <w:bCs/>
        </w:rPr>
        <w:t xml:space="preserve">Identificación de los </w:t>
      </w:r>
      <w:proofErr w:type="spellStart"/>
      <w:r w:rsidRPr="00077424">
        <w:rPr>
          <w:b/>
          <w:bCs/>
        </w:rPr>
        <w:t>stakeholders</w:t>
      </w:r>
      <w:proofErr w:type="spellEnd"/>
      <w:r w:rsidRPr="00077424">
        <w:t>: Se hace una lista de todos los individuos o grupos que pueden tener algún interés en el proyecto o situación.</w:t>
      </w:r>
    </w:p>
    <w:p w14:paraId="5CE01D69" w14:textId="77777777" w:rsidR="00077424" w:rsidRPr="00077424" w:rsidRDefault="00077424" w:rsidP="00077424">
      <w:pPr>
        <w:numPr>
          <w:ilvl w:val="0"/>
          <w:numId w:val="1"/>
        </w:numPr>
      </w:pPr>
      <w:r w:rsidRPr="00077424">
        <w:rPr>
          <w:b/>
          <w:bCs/>
        </w:rPr>
        <w:t>Clasificación según nivel de influencia e interés</w:t>
      </w:r>
      <w:r w:rsidRPr="00077424">
        <w:t xml:space="preserve">: Los </w:t>
      </w:r>
      <w:proofErr w:type="spellStart"/>
      <w:r w:rsidRPr="00077424">
        <w:t>stakeholders</w:t>
      </w:r>
      <w:proofErr w:type="spellEnd"/>
      <w:r w:rsidRPr="00077424">
        <w:t xml:space="preserve"> se colocan en un diagrama que generalmente tiene dos ejes: uno para el nivel de interés (bajo-alto) y otro para el nivel de influencia (bajo-alto).</w:t>
      </w:r>
    </w:p>
    <w:p w14:paraId="1CD51ED6" w14:textId="77777777" w:rsidR="00077424" w:rsidRPr="00077424" w:rsidRDefault="00077424" w:rsidP="00077424">
      <w:pPr>
        <w:numPr>
          <w:ilvl w:val="0"/>
          <w:numId w:val="1"/>
        </w:numPr>
      </w:pPr>
      <w:r w:rsidRPr="00077424">
        <w:rPr>
          <w:b/>
          <w:bCs/>
        </w:rPr>
        <w:t>Priorización y estrategias de gestión</w:t>
      </w:r>
      <w:r w:rsidRPr="00077424">
        <w:t xml:space="preserve">: Dependiendo de su ubicación en el mapa, se elige cómo interactuar con cada </w:t>
      </w:r>
      <w:proofErr w:type="spellStart"/>
      <w:r w:rsidRPr="00077424">
        <w:t>stakeholder</w:t>
      </w:r>
      <w:proofErr w:type="spellEnd"/>
      <w:r w:rsidRPr="00077424">
        <w:t xml:space="preserve"> (informarlos, involucrarlos, monitorearlos, etc.).</w:t>
      </w:r>
    </w:p>
    <w:p w14:paraId="370CBB7A" w14:textId="77777777" w:rsidR="00077424" w:rsidRPr="00077424" w:rsidRDefault="00077424" w:rsidP="00077424">
      <w:pPr>
        <w:rPr>
          <w:b/>
          <w:bCs/>
        </w:rPr>
      </w:pPr>
      <w:r w:rsidRPr="00077424">
        <w:rPr>
          <w:b/>
          <w:bCs/>
        </w:rPr>
        <w:t>Caso práctico para una clase</w:t>
      </w:r>
    </w:p>
    <w:p w14:paraId="7E8118F3" w14:textId="77777777" w:rsidR="00077424" w:rsidRPr="00077424" w:rsidRDefault="00077424" w:rsidP="00077424">
      <w:r w:rsidRPr="00077424">
        <w:t>Para un ejercicio en clase, te propongo que los alumnos trabajen en un proyecto relacionado con su escuela.</w:t>
      </w:r>
    </w:p>
    <w:p w14:paraId="39A7161E" w14:textId="77777777" w:rsidR="00077424" w:rsidRPr="00077424" w:rsidRDefault="00077424" w:rsidP="00077424">
      <w:pPr>
        <w:rPr>
          <w:b/>
          <w:bCs/>
        </w:rPr>
      </w:pPr>
      <w:r w:rsidRPr="00077424">
        <w:rPr>
          <w:b/>
          <w:bCs/>
        </w:rPr>
        <w:t>Tema del caso práctico</w:t>
      </w:r>
    </w:p>
    <w:p w14:paraId="5A084FD8" w14:textId="77777777" w:rsidR="00077424" w:rsidRPr="00077424" w:rsidRDefault="00077424" w:rsidP="00077424">
      <w:r w:rsidRPr="00077424">
        <w:rPr>
          <w:b/>
          <w:bCs/>
        </w:rPr>
        <w:t>"Implementación de un programa de reciclaje en la escuela"</w:t>
      </w:r>
    </w:p>
    <w:p w14:paraId="0BEBEE3C" w14:textId="77777777" w:rsidR="00077424" w:rsidRPr="00077424" w:rsidRDefault="00077424" w:rsidP="00077424">
      <w:pPr>
        <w:rPr>
          <w:b/>
          <w:bCs/>
        </w:rPr>
      </w:pPr>
      <w:r w:rsidRPr="00077424">
        <w:rPr>
          <w:b/>
          <w:bCs/>
        </w:rPr>
        <w:t>Objetivo de la actividad</w:t>
      </w:r>
    </w:p>
    <w:p w14:paraId="751F2253" w14:textId="77777777" w:rsidR="00077424" w:rsidRPr="00077424" w:rsidRDefault="00077424" w:rsidP="00077424">
      <w:r w:rsidRPr="00077424">
        <w:t xml:space="preserve">Que los alumnos identifiquen a las partes interesadas en el proyecto de reciclaje, comprendan su rol e importancia y elaboren un plan para gestionar las relaciones con estos </w:t>
      </w:r>
      <w:proofErr w:type="spellStart"/>
      <w:r w:rsidRPr="00077424">
        <w:t>stakeholders</w:t>
      </w:r>
      <w:proofErr w:type="spellEnd"/>
      <w:r w:rsidRPr="00077424">
        <w:t xml:space="preserve"> de manera efectiva.</w:t>
      </w:r>
    </w:p>
    <w:p w14:paraId="4674C2A3" w14:textId="77777777" w:rsidR="00077424" w:rsidRPr="00077424" w:rsidRDefault="00077424" w:rsidP="00077424">
      <w:pPr>
        <w:rPr>
          <w:b/>
          <w:bCs/>
        </w:rPr>
      </w:pPr>
      <w:r w:rsidRPr="00077424">
        <w:rPr>
          <w:b/>
          <w:bCs/>
        </w:rPr>
        <w:t>Paso a Paso de la actividad</w:t>
      </w:r>
    </w:p>
    <w:p w14:paraId="085BC40E" w14:textId="77777777" w:rsidR="00077424" w:rsidRPr="00077424" w:rsidRDefault="00077424" w:rsidP="00077424">
      <w:pPr>
        <w:numPr>
          <w:ilvl w:val="0"/>
          <w:numId w:val="2"/>
        </w:numPr>
      </w:pPr>
      <w:r w:rsidRPr="00077424">
        <w:rPr>
          <w:b/>
          <w:bCs/>
        </w:rPr>
        <w:t>Introducción y explicación (10 minutos)</w:t>
      </w:r>
    </w:p>
    <w:p w14:paraId="437D0296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 xml:space="preserve">Explica a los alumnos qué es un </w:t>
      </w:r>
      <w:proofErr w:type="spellStart"/>
      <w:r w:rsidRPr="00077424">
        <w:rPr>
          <w:i/>
          <w:iCs/>
        </w:rPr>
        <w:t>Stakeholders</w:t>
      </w:r>
      <w:proofErr w:type="spellEnd"/>
      <w:r w:rsidRPr="00077424">
        <w:rPr>
          <w:i/>
          <w:iCs/>
        </w:rPr>
        <w:t xml:space="preserve"> </w:t>
      </w:r>
      <w:proofErr w:type="spellStart"/>
      <w:r w:rsidRPr="00077424">
        <w:rPr>
          <w:i/>
          <w:iCs/>
        </w:rPr>
        <w:t>Map</w:t>
      </w:r>
      <w:proofErr w:type="spellEnd"/>
      <w:r w:rsidRPr="00077424">
        <w:t>, cómo se utiliza y por qué es útil.</w:t>
      </w:r>
    </w:p>
    <w:p w14:paraId="2DD9027E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>Describe los ejes del mapa: en el eje horizontal se coloca el nivel de interés (bajo-alto) y en el eje vertical el nivel de influencia (bajo-alto).</w:t>
      </w:r>
    </w:p>
    <w:p w14:paraId="794178FB" w14:textId="77777777" w:rsidR="00077424" w:rsidRPr="00077424" w:rsidRDefault="00077424" w:rsidP="00077424">
      <w:pPr>
        <w:numPr>
          <w:ilvl w:val="0"/>
          <w:numId w:val="2"/>
        </w:numPr>
      </w:pPr>
      <w:r w:rsidRPr="00077424">
        <w:rPr>
          <w:b/>
          <w:bCs/>
        </w:rPr>
        <w:t>Definición del proyecto (5 minutos)</w:t>
      </w:r>
    </w:p>
    <w:p w14:paraId="5FCB33E3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>Plantea el tema del proyecto: “¿Cómo podríamos implementar un programa de reciclaje en la escuela?”</w:t>
      </w:r>
    </w:p>
    <w:p w14:paraId="11926B4D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 xml:space="preserve">Explica que, para que este proyecto funcione, es importante saber quiénes son los </w:t>
      </w:r>
      <w:proofErr w:type="spellStart"/>
      <w:r w:rsidRPr="00077424">
        <w:t>stakeholders</w:t>
      </w:r>
      <w:proofErr w:type="spellEnd"/>
      <w:r w:rsidRPr="00077424">
        <w:t>, cómo podrían influir y qué tan interesados pueden estar.</w:t>
      </w:r>
    </w:p>
    <w:p w14:paraId="392B28AA" w14:textId="77777777" w:rsidR="00077424" w:rsidRPr="00077424" w:rsidRDefault="00077424" w:rsidP="00077424">
      <w:pPr>
        <w:numPr>
          <w:ilvl w:val="0"/>
          <w:numId w:val="2"/>
        </w:numPr>
      </w:pPr>
      <w:r w:rsidRPr="00077424">
        <w:rPr>
          <w:b/>
          <w:bCs/>
        </w:rPr>
        <w:t xml:space="preserve">Identificación de </w:t>
      </w:r>
      <w:proofErr w:type="spellStart"/>
      <w:r w:rsidRPr="00077424">
        <w:rPr>
          <w:b/>
          <w:bCs/>
        </w:rPr>
        <w:t>stakeholders</w:t>
      </w:r>
      <w:proofErr w:type="spellEnd"/>
      <w:r w:rsidRPr="00077424">
        <w:rPr>
          <w:b/>
          <w:bCs/>
        </w:rPr>
        <w:t xml:space="preserve"> (10 minutos)</w:t>
      </w:r>
    </w:p>
    <w:p w14:paraId="47C3C45E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>Pide a los alumnos que piensen en todos los grupos e individuos que podrían estar interesados en el programa de reciclaje.</w:t>
      </w:r>
    </w:p>
    <w:p w14:paraId="3C513658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lastRenderedPageBreak/>
        <w:t xml:space="preserve">Ayúdales a hacer una lista en el pizarrón o en una pizarra digital. Algunos ejemplos de </w:t>
      </w:r>
      <w:proofErr w:type="spellStart"/>
      <w:r w:rsidRPr="00077424">
        <w:t>stakeholders</w:t>
      </w:r>
      <w:proofErr w:type="spellEnd"/>
      <w:r w:rsidRPr="00077424">
        <w:t xml:space="preserve"> en este caso podrían ser:</w:t>
      </w:r>
    </w:p>
    <w:p w14:paraId="129EB2E6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Directores y administración de la escuela</w:t>
      </w:r>
    </w:p>
    <w:p w14:paraId="6D41EEBA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Profesores y personal de limpieza</w:t>
      </w:r>
    </w:p>
    <w:p w14:paraId="15705939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Estudiantes y padres</w:t>
      </w:r>
    </w:p>
    <w:p w14:paraId="121B98BB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Proveedores de materiales de reciclaje</w:t>
      </w:r>
    </w:p>
    <w:p w14:paraId="47BEFA2D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Organizaciones de reciclaje locales</w:t>
      </w:r>
    </w:p>
    <w:p w14:paraId="04906BB0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Gobierno local o municipal</w:t>
      </w:r>
    </w:p>
    <w:p w14:paraId="33800286" w14:textId="77777777" w:rsidR="00077424" w:rsidRPr="00077424" w:rsidRDefault="00077424" w:rsidP="00077424">
      <w:pPr>
        <w:numPr>
          <w:ilvl w:val="0"/>
          <w:numId w:val="2"/>
        </w:numPr>
      </w:pPr>
      <w:r w:rsidRPr="00077424">
        <w:rPr>
          <w:b/>
          <w:bCs/>
        </w:rPr>
        <w:t xml:space="preserve">Clasificación en el mapa de </w:t>
      </w:r>
      <w:proofErr w:type="spellStart"/>
      <w:r w:rsidRPr="00077424">
        <w:rPr>
          <w:b/>
          <w:bCs/>
        </w:rPr>
        <w:t>stakeholders</w:t>
      </w:r>
      <w:proofErr w:type="spellEnd"/>
      <w:r w:rsidRPr="00077424">
        <w:rPr>
          <w:b/>
          <w:bCs/>
        </w:rPr>
        <w:t xml:space="preserve"> (10 minutos)</w:t>
      </w:r>
    </w:p>
    <w:p w14:paraId="50EDA260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 xml:space="preserve">Dibuja un </w:t>
      </w:r>
      <w:proofErr w:type="spellStart"/>
      <w:r w:rsidRPr="00077424">
        <w:rPr>
          <w:i/>
          <w:iCs/>
        </w:rPr>
        <w:t>Stakeholders</w:t>
      </w:r>
      <w:proofErr w:type="spellEnd"/>
      <w:r w:rsidRPr="00077424">
        <w:rPr>
          <w:i/>
          <w:iCs/>
        </w:rPr>
        <w:t xml:space="preserve"> </w:t>
      </w:r>
      <w:proofErr w:type="spellStart"/>
      <w:r w:rsidRPr="00077424">
        <w:rPr>
          <w:i/>
          <w:iCs/>
        </w:rPr>
        <w:t>Map</w:t>
      </w:r>
      <w:proofErr w:type="spellEnd"/>
      <w:r w:rsidRPr="00077424">
        <w:t xml:space="preserve"> en el pizarrón y muestra los ejes.</w:t>
      </w:r>
    </w:p>
    <w:p w14:paraId="477B1298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 xml:space="preserve">Coloca a cada </w:t>
      </w:r>
      <w:proofErr w:type="spellStart"/>
      <w:r w:rsidRPr="00077424">
        <w:t>stakeholder</w:t>
      </w:r>
      <w:proofErr w:type="spellEnd"/>
      <w:r w:rsidRPr="00077424">
        <w:t xml:space="preserve"> en el cuadrante correspondiente según el nivel de interés e influencia que puedan tener en el proyecto. Por ejemplo:</w:t>
      </w:r>
    </w:p>
    <w:p w14:paraId="57852344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Alta influencia y alto interés</w:t>
      </w:r>
      <w:r w:rsidRPr="00077424">
        <w:t xml:space="preserve">: </w:t>
      </w:r>
      <w:proofErr w:type="gramStart"/>
      <w:r w:rsidRPr="00077424">
        <w:t>Directores</w:t>
      </w:r>
      <w:proofErr w:type="gramEnd"/>
      <w:r w:rsidRPr="00077424">
        <w:t xml:space="preserve"> de la escuela, personal de limpieza.</w:t>
      </w:r>
    </w:p>
    <w:p w14:paraId="29A6BD93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Alta influencia y bajo interés</w:t>
      </w:r>
      <w:r w:rsidRPr="00077424">
        <w:t>: Gobierno local.</w:t>
      </w:r>
    </w:p>
    <w:p w14:paraId="7CC36A05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Baja influencia y alto interés</w:t>
      </w:r>
      <w:r w:rsidRPr="00077424">
        <w:t>: Estudiantes, padres.</w:t>
      </w:r>
    </w:p>
    <w:p w14:paraId="6FC735CE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Baja influencia y bajo interés</w:t>
      </w:r>
      <w:r w:rsidRPr="00077424">
        <w:t>: Proveedores de materiales.</w:t>
      </w:r>
    </w:p>
    <w:p w14:paraId="48680091" w14:textId="77777777" w:rsidR="00077424" w:rsidRPr="00077424" w:rsidRDefault="00077424" w:rsidP="00077424">
      <w:pPr>
        <w:numPr>
          <w:ilvl w:val="0"/>
          <w:numId w:val="2"/>
        </w:numPr>
      </w:pPr>
      <w:r w:rsidRPr="00077424">
        <w:rPr>
          <w:b/>
          <w:bCs/>
        </w:rPr>
        <w:t>Análisis y estrategias de gestión (10 minutos)</w:t>
      </w:r>
    </w:p>
    <w:p w14:paraId="58EAA7B2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 xml:space="preserve">Ahora, guía a los alumnos para decidir cómo gestionar cada grupo de </w:t>
      </w:r>
      <w:proofErr w:type="spellStart"/>
      <w:r w:rsidRPr="00077424">
        <w:t>stakeholders</w:t>
      </w:r>
      <w:proofErr w:type="spellEnd"/>
      <w:r w:rsidRPr="00077424">
        <w:t>:</w:t>
      </w:r>
    </w:p>
    <w:p w14:paraId="3D303C85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Alta influencia y alto interés</w:t>
      </w:r>
      <w:r w:rsidRPr="00077424">
        <w:t>: Necesitan ser involucrados activamente en el proyecto. Ejemplo: hacer reuniones con el director y el personal de limpieza para explicarles el impacto positivo del programa.</w:t>
      </w:r>
    </w:p>
    <w:p w14:paraId="7E8E8085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Alta influencia y bajo interés</w:t>
      </w:r>
      <w:r w:rsidRPr="00077424">
        <w:t>: Deben ser informados, pero sin involucramiento constante. Ejemplo: enviar reportes de avances al gobierno local.</w:t>
      </w:r>
    </w:p>
    <w:p w14:paraId="3BE57616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Baja influencia y alto interés</w:t>
      </w:r>
      <w:r w:rsidRPr="00077424">
        <w:t>: Pueden ser motivados para participar activamente. Ejemplo: organizar campañas de concienciación para los estudiantes y padres.</w:t>
      </w:r>
    </w:p>
    <w:p w14:paraId="6CF008ED" w14:textId="77777777" w:rsidR="00077424" w:rsidRPr="00077424" w:rsidRDefault="00077424" w:rsidP="00077424">
      <w:pPr>
        <w:numPr>
          <w:ilvl w:val="2"/>
          <w:numId w:val="2"/>
        </w:numPr>
      </w:pPr>
      <w:r w:rsidRPr="00077424">
        <w:rPr>
          <w:b/>
          <w:bCs/>
        </w:rPr>
        <w:t>Baja influencia y bajo interés</w:t>
      </w:r>
      <w:r w:rsidRPr="00077424">
        <w:t>: Informar de forma ocasional. Ejemplo: Proveedores de materiales reciben notificaciones de las necesidades del programa.</w:t>
      </w:r>
    </w:p>
    <w:p w14:paraId="4F934B42" w14:textId="77777777" w:rsidR="00077424" w:rsidRPr="00077424" w:rsidRDefault="00077424" w:rsidP="00077424">
      <w:pPr>
        <w:numPr>
          <w:ilvl w:val="0"/>
          <w:numId w:val="2"/>
        </w:numPr>
      </w:pPr>
      <w:r w:rsidRPr="00077424">
        <w:rPr>
          <w:b/>
          <w:bCs/>
        </w:rPr>
        <w:t>Reflexión final (5 minutos)</w:t>
      </w:r>
    </w:p>
    <w:p w14:paraId="60BAF0D3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t xml:space="preserve">Pide a los alumnos que reflexionen sobre la importancia de conocer a los </w:t>
      </w:r>
      <w:proofErr w:type="spellStart"/>
      <w:r w:rsidRPr="00077424">
        <w:t>stakeholders</w:t>
      </w:r>
      <w:proofErr w:type="spellEnd"/>
      <w:r w:rsidRPr="00077424">
        <w:t xml:space="preserve"> en un proyecto.</w:t>
      </w:r>
    </w:p>
    <w:p w14:paraId="7EB5C449" w14:textId="77777777" w:rsidR="00077424" w:rsidRPr="00077424" w:rsidRDefault="00077424" w:rsidP="00077424">
      <w:pPr>
        <w:numPr>
          <w:ilvl w:val="1"/>
          <w:numId w:val="2"/>
        </w:numPr>
      </w:pPr>
      <w:r w:rsidRPr="00077424">
        <w:lastRenderedPageBreak/>
        <w:t xml:space="preserve">Pregunta si alguna relación entre </w:t>
      </w:r>
      <w:proofErr w:type="spellStart"/>
      <w:r w:rsidRPr="00077424">
        <w:t>stakeholders</w:t>
      </w:r>
      <w:proofErr w:type="spellEnd"/>
      <w:r w:rsidRPr="00077424">
        <w:t xml:space="preserve"> les sorprendió y qué estrategia les parece más importante para el éxito del proyecto.</w:t>
      </w:r>
    </w:p>
    <w:p w14:paraId="1E382B78" w14:textId="77777777" w:rsidR="00077424" w:rsidRPr="00077424" w:rsidRDefault="00077424" w:rsidP="00077424">
      <w:r w:rsidRPr="00077424">
        <w:t>Esta actividad ayudará a los alumnos a entender cómo trabajar en equipo, gestionar relaciones en un proyecto y analizar de manera estratégica el entorno en el que operan.</w:t>
      </w:r>
    </w:p>
    <w:p w14:paraId="1E419ECE" w14:textId="77777777" w:rsidR="004622A1" w:rsidRDefault="004622A1"/>
    <w:sectPr w:rsidR="00462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81695"/>
    <w:multiLevelType w:val="multilevel"/>
    <w:tmpl w:val="30B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D17A5"/>
    <w:multiLevelType w:val="multilevel"/>
    <w:tmpl w:val="8D8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24"/>
    <w:rsid w:val="00077424"/>
    <w:rsid w:val="004622A1"/>
    <w:rsid w:val="00B0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834D"/>
  <w15:chartTrackingRefBased/>
  <w15:docId w15:val="{B5422306-494A-46C7-805B-5D9CD05A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2024-10-25T11:13:00Z</dcterms:created>
  <dcterms:modified xsi:type="dcterms:W3CDTF">2024-10-25T11:14:00Z</dcterms:modified>
</cp:coreProperties>
</file>