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EB37C" w14:textId="77777777" w:rsidR="00EA740A" w:rsidRDefault="00EA740A">
      <w:pPr>
        <w:jc w:val="left"/>
      </w:pPr>
    </w:p>
    <w:p w14:paraId="43888745" w14:textId="77777777" w:rsidR="00EA740A" w:rsidRDefault="00000000">
      <w:pPr>
        <w:tabs>
          <w:tab w:val="left" w:pos="4035"/>
          <w:tab w:val="left" w:pos="4635"/>
        </w:tabs>
        <w:jc w:val="left"/>
      </w:pPr>
      <w:r>
        <w:rPr>
          <w:b/>
          <w:noProof/>
          <w:color w:val="C0C0C0"/>
          <w:spacing w:val="60"/>
          <w:sz w:val="140"/>
          <w:szCs w:val="140"/>
        </w:rPr>
        <w:drawing>
          <wp:anchor distT="0" distB="0" distL="114300" distR="114300" simplePos="0" relativeHeight="251659264" behindDoc="0" locked="0" layoutInCell="1" allowOverlap="1" wp14:anchorId="48FE9A2C" wp14:editId="6A6D59EE">
            <wp:simplePos x="0" y="0"/>
            <wp:positionH relativeFrom="column">
              <wp:posOffset>457200</wp:posOffset>
            </wp:positionH>
            <wp:positionV relativeFrom="paragraph">
              <wp:posOffset>99060</wp:posOffset>
            </wp:positionV>
            <wp:extent cx="4229100" cy="88582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 cstate="print">
                      <a:clrChange>
                        <a:clrFrom>
                          <a:srgbClr val="FFFFFF"/>
                        </a:clrFrom>
                        <a:clrTo>
                          <a:srgbClr val="FFFFFF">
                            <a:alpha val="0"/>
                          </a:srgbClr>
                        </a:clrTo>
                      </a:clrChange>
                      <a:biLevel thresh="50000"/>
                      <a:grayscl/>
                      <a:extLst>
                        <a:ext uri="{28A0092B-C50C-407E-A947-70E740481C1C}">
                          <a14:useLocalDpi xmlns:a14="http://schemas.microsoft.com/office/drawing/2010/main" val="0"/>
                        </a:ext>
                      </a:extLst>
                    </a:blip>
                    <a:srcRect/>
                    <a:stretch>
                      <a:fillRect/>
                    </a:stretch>
                  </pic:blipFill>
                  <pic:spPr>
                    <a:xfrm>
                      <a:off x="0" y="0"/>
                      <a:ext cx="4229100" cy="885825"/>
                    </a:xfrm>
                    <a:prstGeom prst="rect">
                      <a:avLst/>
                    </a:prstGeom>
                    <a:noFill/>
                    <a:ln>
                      <a:noFill/>
                    </a:ln>
                  </pic:spPr>
                </pic:pic>
              </a:graphicData>
            </a:graphic>
          </wp:anchor>
        </w:drawing>
      </w:r>
    </w:p>
    <w:p w14:paraId="67BA3935" w14:textId="77777777" w:rsidR="00EA740A" w:rsidRDefault="00000000">
      <w:pPr>
        <w:spacing w:line="1260" w:lineRule="exact"/>
        <w:ind w:firstLineChars="102" w:firstLine="1352"/>
        <w:rPr>
          <w:rFonts w:ascii="Arial Black" w:eastAsia="黑体" w:hAnsi="Arial Black"/>
          <w:b/>
          <w:color w:val="999999"/>
          <w:spacing w:val="21"/>
          <w:w w:val="85"/>
          <w:position w:val="-10"/>
          <w:sz w:val="150"/>
          <w:szCs w:val="150"/>
        </w:rPr>
      </w:pPr>
      <w:r>
        <w:rPr>
          <w:rFonts w:ascii="Arial Black" w:eastAsia="黑体" w:hAnsi="Arial Black"/>
          <w:b/>
          <w:color w:val="999999"/>
          <w:spacing w:val="21"/>
          <w:w w:val="85"/>
          <w:position w:val="-10"/>
          <w:sz w:val="150"/>
          <w:szCs w:val="150"/>
        </w:rPr>
        <w:t>Z S T U</w:t>
      </w:r>
    </w:p>
    <w:p w14:paraId="6E31899B" w14:textId="77777777" w:rsidR="00EA740A" w:rsidRDefault="00000000">
      <w:pPr>
        <w:spacing w:line="400" w:lineRule="exact"/>
        <w:ind w:firstLineChars="200" w:firstLine="883"/>
        <w:rPr>
          <w:rFonts w:ascii="黑体" w:eastAsia="黑体" w:hAnsi="Impact"/>
          <w:b/>
          <w:color w:val="000000"/>
          <w:sz w:val="44"/>
          <w:szCs w:val="44"/>
        </w:rPr>
      </w:pPr>
      <w:r>
        <w:rPr>
          <w:rFonts w:ascii="黑体" w:eastAsia="黑体" w:hAnsi="Impact" w:hint="eastAsia"/>
          <w:b/>
          <w:color w:val="000000"/>
          <w:sz w:val="44"/>
          <w:szCs w:val="44"/>
        </w:rPr>
        <w:t>Zhejiang Sci-Tech University</w:t>
      </w:r>
    </w:p>
    <w:p w14:paraId="7D78F9F6" w14:textId="77777777" w:rsidR="00EA740A" w:rsidRDefault="00EA740A">
      <w:pPr>
        <w:spacing w:line="400" w:lineRule="exact"/>
        <w:rPr>
          <w:rFonts w:ascii="黑体" w:eastAsia="黑体" w:hAnsi="宋体"/>
          <w:b/>
          <w:color w:val="000000"/>
          <w:sz w:val="44"/>
          <w:szCs w:val="44"/>
        </w:rPr>
      </w:pPr>
    </w:p>
    <w:p w14:paraId="251A5FE9" w14:textId="77777777" w:rsidR="00EA740A" w:rsidRDefault="00000000">
      <w:pPr>
        <w:spacing w:line="360" w:lineRule="auto"/>
        <w:jc w:val="center"/>
        <w:rPr>
          <w:rFonts w:ascii="黑体" w:eastAsia="黑体" w:hAnsi="微软雅黑"/>
          <w:b/>
          <w:sz w:val="38"/>
          <w:szCs w:val="38"/>
        </w:rPr>
      </w:pPr>
      <w:r>
        <w:rPr>
          <w:rFonts w:ascii="黑体" w:eastAsia="黑体" w:hAnsi="微软雅黑" w:hint="eastAsia"/>
          <w:b/>
          <w:sz w:val="38"/>
          <w:szCs w:val="38"/>
        </w:rPr>
        <w:t>形势与政策</w:t>
      </w:r>
    </w:p>
    <w:p w14:paraId="7FDE25C3" w14:textId="77777777" w:rsidR="00EA740A" w:rsidRDefault="00000000">
      <w:pPr>
        <w:jc w:val="center"/>
        <w:rPr>
          <w:rFonts w:ascii="黑体" w:eastAsia="黑体"/>
          <w:b/>
          <w:i/>
          <w:sz w:val="52"/>
          <w:szCs w:val="52"/>
        </w:rPr>
      </w:pPr>
      <w:r>
        <w:rPr>
          <w:rFonts w:ascii="黑体" w:eastAsia="黑体" w:hint="eastAsia"/>
          <w:b/>
          <w:i/>
          <w:sz w:val="52"/>
          <w:szCs w:val="52"/>
        </w:rPr>
        <w:t>实践教学成果</w:t>
      </w:r>
    </w:p>
    <w:p w14:paraId="085BABEB" w14:textId="77777777" w:rsidR="00EA740A" w:rsidRDefault="00EA740A">
      <w:pPr>
        <w:ind w:firstLineChars="150" w:firstLine="316"/>
        <w:rPr>
          <w:rFonts w:eastAsia="黑体"/>
          <w:b/>
          <w:i/>
          <w:color w:val="000000"/>
          <w:szCs w:val="21"/>
        </w:rPr>
      </w:pPr>
    </w:p>
    <w:p w14:paraId="3FDF166F" w14:textId="77777777" w:rsidR="00EA740A" w:rsidRDefault="00000000">
      <w:pPr>
        <w:jc w:val="center"/>
      </w:pPr>
      <w:r>
        <w:rPr>
          <w:noProof/>
        </w:rPr>
        <w:drawing>
          <wp:inline distT="0" distB="0" distL="0" distR="0" wp14:anchorId="001FF866" wp14:editId="65891AF9">
            <wp:extent cx="1503045" cy="1256030"/>
            <wp:effectExtent l="0" t="0" r="190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03045" cy="1256030"/>
                    </a:xfrm>
                    <a:prstGeom prst="rect">
                      <a:avLst/>
                    </a:prstGeom>
                    <a:noFill/>
                    <a:ln>
                      <a:noFill/>
                    </a:ln>
                  </pic:spPr>
                </pic:pic>
              </a:graphicData>
            </a:graphic>
          </wp:inline>
        </w:drawing>
      </w:r>
    </w:p>
    <w:p w14:paraId="6C6C85C6" w14:textId="77777777" w:rsidR="00EA740A" w:rsidRDefault="00EA740A">
      <w:pPr>
        <w:jc w:val="center"/>
      </w:pPr>
    </w:p>
    <w:p w14:paraId="1A54FAE3" w14:textId="77777777" w:rsidR="00EA740A" w:rsidRDefault="00EA740A">
      <w:pPr>
        <w:rPr>
          <w:b/>
        </w:rPr>
      </w:pPr>
    </w:p>
    <w:p w14:paraId="492996FA" w14:textId="4B8457C8" w:rsidR="00EA740A" w:rsidRDefault="00000000">
      <w:pPr>
        <w:spacing w:line="360" w:lineRule="auto"/>
        <w:rPr>
          <w:rFonts w:ascii="宋体" w:hAnsi="宋体"/>
          <w:b/>
          <w:sz w:val="28"/>
          <w:szCs w:val="28"/>
          <w:u w:val="thick"/>
        </w:rPr>
      </w:pPr>
      <w:r>
        <w:rPr>
          <w:rFonts w:ascii="宋体" w:hAnsi="宋体" w:hint="eastAsia"/>
          <w:b/>
          <w:sz w:val="28"/>
          <w:szCs w:val="28"/>
        </w:rPr>
        <w:t>题目:</w:t>
      </w:r>
      <w:r>
        <w:rPr>
          <w:rFonts w:ascii="宋体" w:hAnsi="宋体" w:hint="eastAsia"/>
          <w:b/>
          <w:sz w:val="28"/>
          <w:szCs w:val="28"/>
          <w:u w:val="thick"/>
        </w:rPr>
        <w:t xml:space="preserve">       </w:t>
      </w:r>
      <w:r>
        <w:rPr>
          <w:rFonts w:ascii="宋体" w:hAnsi="宋体"/>
          <w:b/>
          <w:sz w:val="28"/>
          <w:szCs w:val="28"/>
          <w:u w:val="thick"/>
        </w:rPr>
        <w:tab/>
        <w:t xml:space="preserve"> </w:t>
      </w:r>
      <w:r w:rsidR="00175C16" w:rsidRPr="00175C16">
        <w:rPr>
          <w:rFonts w:ascii="宋体" w:hAnsi="宋体" w:hint="eastAsia"/>
          <w:b/>
          <w:sz w:val="28"/>
          <w:szCs w:val="28"/>
          <w:u w:val="thick"/>
        </w:rPr>
        <w:t>学习二十大精神，展望中国未来</w:t>
      </w:r>
      <w:r>
        <w:rPr>
          <w:rFonts w:ascii="宋体" w:hAnsi="宋体" w:hint="eastAsia"/>
          <w:b/>
          <w:sz w:val="28"/>
          <w:szCs w:val="28"/>
          <w:u w:val="thick"/>
        </w:rPr>
        <w:t xml:space="preserve"> </w:t>
      </w:r>
      <w:r>
        <w:rPr>
          <w:rFonts w:ascii="宋体" w:hAnsi="宋体"/>
          <w:b/>
          <w:sz w:val="28"/>
          <w:szCs w:val="28"/>
          <w:u w:val="thick"/>
        </w:rPr>
        <w:t xml:space="preserve">   </w:t>
      </w:r>
      <w:r w:rsidR="00175C16">
        <w:rPr>
          <w:rFonts w:ascii="宋体" w:hAnsi="宋体"/>
          <w:b/>
          <w:sz w:val="28"/>
          <w:szCs w:val="28"/>
          <w:u w:val="thick"/>
        </w:rPr>
        <w:t xml:space="preserve"> </w:t>
      </w:r>
      <w:r>
        <w:rPr>
          <w:rFonts w:ascii="宋体" w:hAnsi="宋体"/>
          <w:b/>
          <w:sz w:val="28"/>
          <w:szCs w:val="28"/>
          <w:u w:val="thick"/>
        </w:rPr>
        <w:t xml:space="preserve"> </w:t>
      </w:r>
      <w:r>
        <w:rPr>
          <w:rFonts w:ascii="宋体" w:hAnsi="宋体"/>
          <w:b/>
          <w:sz w:val="28"/>
          <w:szCs w:val="28"/>
          <w:u w:val="thick"/>
        </w:rPr>
        <w:tab/>
      </w:r>
      <w:r>
        <w:rPr>
          <w:rFonts w:ascii="宋体" w:hAnsi="宋体"/>
          <w:b/>
          <w:sz w:val="28"/>
          <w:szCs w:val="28"/>
          <w:u w:val="thick"/>
        </w:rPr>
        <w:tab/>
      </w:r>
      <w:r>
        <w:rPr>
          <w:rFonts w:ascii="宋体" w:hAnsi="宋体"/>
          <w:b/>
          <w:sz w:val="28"/>
          <w:szCs w:val="28"/>
          <w:u w:val="thick"/>
        </w:rPr>
        <w:tab/>
      </w:r>
    </w:p>
    <w:p w14:paraId="5B91DDB8" w14:textId="78886179" w:rsidR="00EA740A" w:rsidRDefault="00000000">
      <w:pPr>
        <w:rPr>
          <w:rFonts w:ascii="宋体" w:hAnsi="宋体"/>
          <w:b/>
          <w:sz w:val="28"/>
          <w:szCs w:val="28"/>
        </w:rPr>
      </w:pPr>
      <w:r>
        <w:rPr>
          <w:rFonts w:ascii="宋体" w:hAnsi="宋体"/>
          <w:b/>
          <w:sz w:val="28"/>
          <w:szCs w:val="28"/>
          <w:u w:val="thick"/>
        </w:rPr>
        <w:tab/>
      </w:r>
      <w:r w:rsidR="00175C16">
        <w:rPr>
          <w:rFonts w:ascii="宋体" w:hAnsi="宋体"/>
          <w:b/>
          <w:sz w:val="28"/>
          <w:szCs w:val="28"/>
          <w:u w:val="thick"/>
        </w:rPr>
        <w:t xml:space="preserve">  </w:t>
      </w:r>
      <w:r>
        <w:rPr>
          <w:rFonts w:ascii="宋体" w:hAnsi="宋体" w:hint="eastAsia"/>
          <w:b/>
          <w:sz w:val="28"/>
          <w:szCs w:val="28"/>
          <w:u w:val="thick"/>
        </w:rPr>
        <w:t>——</w:t>
      </w:r>
      <w:r w:rsidR="00175C16" w:rsidRPr="00175C16">
        <w:rPr>
          <w:rFonts w:ascii="宋体" w:hAnsi="宋体" w:hint="eastAsia"/>
          <w:b/>
          <w:sz w:val="28"/>
          <w:szCs w:val="28"/>
          <w:u w:val="thick"/>
        </w:rPr>
        <w:t>担负科技自立自强的使命</w:t>
      </w:r>
      <w:r w:rsidR="00175C16">
        <w:rPr>
          <w:rFonts w:ascii="宋体" w:hAnsi="宋体" w:hint="eastAsia"/>
          <w:b/>
          <w:sz w:val="28"/>
          <w:szCs w:val="28"/>
          <w:u w:val="thick"/>
        </w:rPr>
        <w:t>,走出科技</w:t>
      </w:r>
      <w:r>
        <w:rPr>
          <w:rFonts w:ascii="宋体" w:hAnsi="宋体" w:hint="eastAsia"/>
          <w:b/>
          <w:sz w:val="28"/>
          <w:szCs w:val="28"/>
          <w:u w:val="thick"/>
        </w:rPr>
        <w:t>创新发展之</w:t>
      </w:r>
      <w:r w:rsidR="00175C16">
        <w:rPr>
          <w:rFonts w:ascii="宋体" w:hAnsi="宋体" w:hint="eastAsia"/>
          <w:b/>
          <w:sz w:val="28"/>
          <w:szCs w:val="28"/>
          <w:u w:val="thick"/>
        </w:rPr>
        <w:t>路</w:t>
      </w:r>
      <w:r>
        <w:rPr>
          <w:rFonts w:ascii="宋体" w:hAnsi="宋体" w:hint="eastAsia"/>
          <w:b/>
          <w:sz w:val="28"/>
          <w:szCs w:val="28"/>
          <w:u w:val="thick"/>
        </w:rPr>
        <w:t xml:space="preserve">     </w:t>
      </w:r>
      <w:r w:rsidR="00175C16">
        <w:rPr>
          <w:rFonts w:ascii="宋体" w:hAnsi="宋体"/>
          <w:b/>
          <w:sz w:val="28"/>
          <w:szCs w:val="28"/>
          <w:u w:val="thick"/>
        </w:rPr>
        <w:t xml:space="preserve"> </w:t>
      </w:r>
      <w:r>
        <w:rPr>
          <w:rFonts w:ascii="宋体" w:hAnsi="宋体" w:hint="eastAsia"/>
          <w:b/>
          <w:sz w:val="28"/>
          <w:szCs w:val="28"/>
          <w:u w:val="thick"/>
        </w:rPr>
        <w:t xml:space="preserve">               </w:t>
      </w:r>
      <w:r>
        <w:rPr>
          <w:rFonts w:ascii="宋体" w:hAnsi="宋体" w:hint="eastAsia"/>
          <w:b/>
          <w:sz w:val="28"/>
          <w:szCs w:val="28"/>
        </w:rPr>
        <w:t xml:space="preserve"> </w:t>
      </w:r>
      <w:r>
        <w:rPr>
          <w:rFonts w:ascii="宋体" w:hAnsi="宋体" w:hint="eastAsia"/>
          <w:b/>
          <w:sz w:val="36"/>
          <w:szCs w:val="36"/>
        </w:rPr>
        <w:t xml:space="preserve">          </w:t>
      </w:r>
      <w:r>
        <w:rPr>
          <w:rFonts w:hint="eastAsia"/>
          <w:b/>
          <w:sz w:val="36"/>
          <w:szCs w:val="36"/>
        </w:rPr>
        <w:t xml:space="preserve">                      </w:t>
      </w:r>
      <w:r>
        <w:rPr>
          <w:rFonts w:hint="eastAsia"/>
          <w:b/>
          <w:sz w:val="36"/>
          <w:szCs w:val="36"/>
          <w:u w:val="single"/>
        </w:rPr>
        <w:t xml:space="preserve">                                            </w:t>
      </w:r>
    </w:p>
    <w:tbl>
      <w:tblPr>
        <w:tblpPr w:leftFromText="180" w:rightFromText="180" w:vertAnchor="text" w:horzAnchor="margin" w:tblpX="-459" w:tblpY="291"/>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00"/>
        <w:gridCol w:w="865"/>
        <w:gridCol w:w="1134"/>
        <w:gridCol w:w="1581"/>
        <w:gridCol w:w="2532"/>
        <w:gridCol w:w="1418"/>
        <w:gridCol w:w="1276"/>
      </w:tblGrid>
      <w:tr w:rsidR="00EA740A" w14:paraId="5647CD8D" w14:textId="77777777" w:rsidTr="0006013B">
        <w:trPr>
          <w:trHeight w:val="285"/>
        </w:trPr>
        <w:tc>
          <w:tcPr>
            <w:tcW w:w="800" w:type="dxa"/>
            <w:vAlign w:val="center"/>
          </w:tcPr>
          <w:p w14:paraId="05F3C113" w14:textId="77777777" w:rsidR="00EA740A" w:rsidRDefault="00EA740A">
            <w:pPr>
              <w:widowControl/>
              <w:jc w:val="center"/>
              <w:rPr>
                <w:rFonts w:ascii="宋体" w:cs="宋体"/>
                <w:kern w:val="0"/>
                <w:sz w:val="24"/>
              </w:rPr>
            </w:pPr>
          </w:p>
        </w:tc>
        <w:tc>
          <w:tcPr>
            <w:tcW w:w="865" w:type="dxa"/>
            <w:vAlign w:val="center"/>
          </w:tcPr>
          <w:p w14:paraId="7342B896" w14:textId="77777777" w:rsidR="00EA740A" w:rsidRDefault="00000000">
            <w:pPr>
              <w:widowControl/>
              <w:jc w:val="center"/>
              <w:rPr>
                <w:rFonts w:ascii="宋体" w:cs="宋体"/>
                <w:b/>
                <w:bCs/>
                <w:kern w:val="0"/>
                <w:sz w:val="24"/>
              </w:rPr>
            </w:pPr>
            <w:r>
              <w:rPr>
                <w:rFonts w:ascii="宋体" w:hAnsi="宋体" w:cs="宋体" w:hint="eastAsia"/>
                <w:b/>
                <w:bCs/>
                <w:kern w:val="0"/>
                <w:sz w:val="24"/>
              </w:rPr>
              <w:t>序号</w:t>
            </w:r>
          </w:p>
          <w:p w14:paraId="61B045A8" w14:textId="77777777" w:rsidR="00EA740A" w:rsidRDefault="00000000">
            <w:pPr>
              <w:widowControl/>
              <w:jc w:val="center"/>
              <w:rPr>
                <w:rFonts w:ascii="宋体" w:cs="宋体"/>
                <w:b/>
                <w:bCs/>
                <w:kern w:val="0"/>
                <w:sz w:val="24"/>
              </w:rPr>
            </w:pPr>
            <w:r>
              <w:rPr>
                <w:rFonts w:ascii="宋体" w:hAnsi="宋体" w:cs="宋体" w:hint="eastAsia"/>
                <w:b/>
                <w:bCs/>
                <w:kern w:val="0"/>
                <w:sz w:val="15"/>
                <w:szCs w:val="15"/>
              </w:rPr>
              <w:t>（点名册）</w:t>
            </w:r>
          </w:p>
        </w:tc>
        <w:tc>
          <w:tcPr>
            <w:tcW w:w="1134" w:type="dxa"/>
            <w:vAlign w:val="center"/>
          </w:tcPr>
          <w:p w14:paraId="426D1EEA" w14:textId="77777777" w:rsidR="00EA740A" w:rsidRDefault="00000000">
            <w:pPr>
              <w:widowControl/>
              <w:jc w:val="center"/>
              <w:rPr>
                <w:rFonts w:ascii="宋体" w:cs="宋体"/>
                <w:b/>
                <w:bCs/>
                <w:kern w:val="0"/>
                <w:sz w:val="24"/>
              </w:rPr>
            </w:pPr>
            <w:r>
              <w:rPr>
                <w:rFonts w:ascii="宋体" w:hAnsi="宋体" w:cs="宋体" w:hint="eastAsia"/>
                <w:b/>
                <w:bCs/>
                <w:kern w:val="0"/>
                <w:sz w:val="24"/>
              </w:rPr>
              <w:t>姓名</w:t>
            </w:r>
          </w:p>
        </w:tc>
        <w:tc>
          <w:tcPr>
            <w:tcW w:w="1581" w:type="dxa"/>
            <w:vAlign w:val="center"/>
          </w:tcPr>
          <w:p w14:paraId="6F47CB86" w14:textId="77777777" w:rsidR="00EA740A" w:rsidRDefault="00000000">
            <w:pPr>
              <w:widowControl/>
              <w:jc w:val="center"/>
              <w:rPr>
                <w:rFonts w:ascii="宋体" w:cs="宋体"/>
                <w:b/>
                <w:bCs/>
                <w:kern w:val="0"/>
                <w:sz w:val="24"/>
              </w:rPr>
            </w:pPr>
            <w:r>
              <w:rPr>
                <w:rFonts w:ascii="宋体" w:hAnsi="宋体" w:cs="宋体" w:hint="eastAsia"/>
                <w:b/>
                <w:bCs/>
                <w:kern w:val="0"/>
                <w:sz w:val="24"/>
              </w:rPr>
              <w:t>学号</w:t>
            </w:r>
          </w:p>
        </w:tc>
        <w:tc>
          <w:tcPr>
            <w:tcW w:w="2532" w:type="dxa"/>
            <w:vAlign w:val="center"/>
          </w:tcPr>
          <w:p w14:paraId="3057CFB0" w14:textId="77777777" w:rsidR="00EA740A" w:rsidRDefault="00000000">
            <w:pPr>
              <w:widowControl/>
              <w:jc w:val="center"/>
              <w:rPr>
                <w:rFonts w:ascii="宋体" w:cs="宋体"/>
                <w:b/>
                <w:bCs/>
                <w:kern w:val="0"/>
                <w:sz w:val="24"/>
              </w:rPr>
            </w:pPr>
            <w:r>
              <w:rPr>
                <w:rFonts w:ascii="宋体" w:hAnsi="宋体" w:cs="宋体" w:hint="eastAsia"/>
                <w:b/>
                <w:bCs/>
                <w:kern w:val="0"/>
                <w:sz w:val="24"/>
              </w:rPr>
              <w:t>班级</w:t>
            </w:r>
          </w:p>
        </w:tc>
        <w:tc>
          <w:tcPr>
            <w:tcW w:w="1418" w:type="dxa"/>
            <w:noWrap/>
            <w:vAlign w:val="center"/>
          </w:tcPr>
          <w:p w14:paraId="33C75E17" w14:textId="77777777" w:rsidR="00EA740A" w:rsidRDefault="00000000">
            <w:pPr>
              <w:widowControl/>
              <w:jc w:val="center"/>
              <w:rPr>
                <w:rFonts w:ascii="宋体" w:cs="宋体"/>
                <w:b/>
                <w:bCs/>
                <w:kern w:val="0"/>
                <w:sz w:val="24"/>
              </w:rPr>
            </w:pPr>
            <w:r>
              <w:rPr>
                <w:rFonts w:ascii="宋体" w:cs="宋体" w:hint="eastAsia"/>
                <w:b/>
                <w:bCs/>
                <w:kern w:val="0"/>
                <w:sz w:val="24"/>
              </w:rPr>
              <w:t>电话</w:t>
            </w:r>
          </w:p>
        </w:tc>
        <w:tc>
          <w:tcPr>
            <w:tcW w:w="1276" w:type="dxa"/>
            <w:noWrap/>
            <w:vAlign w:val="center"/>
          </w:tcPr>
          <w:p w14:paraId="02717951" w14:textId="77777777" w:rsidR="00EA740A" w:rsidRDefault="00000000">
            <w:pPr>
              <w:widowControl/>
              <w:jc w:val="center"/>
              <w:rPr>
                <w:rFonts w:ascii="宋体" w:cs="宋体"/>
                <w:b/>
                <w:bCs/>
                <w:kern w:val="0"/>
                <w:sz w:val="24"/>
              </w:rPr>
            </w:pPr>
            <w:r>
              <w:rPr>
                <w:rFonts w:ascii="宋体" w:cs="宋体" w:hint="eastAsia"/>
                <w:b/>
                <w:bCs/>
                <w:kern w:val="0"/>
                <w:sz w:val="24"/>
              </w:rPr>
              <w:t>上课时间</w:t>
            </w:r>
          </w:p>
        </w:tc>
      </w:tr>
      <w:tr w:rsidR="00EA740A" w14:paraId="536A17BF" w14:textId="77777777" w:rsidTr="0006013B">
        <w:trPr>
          <w:trHeight w:val="285"/>
        </w:trPr>
        <w:tc>
          <w:tcPr>
            <w:tcW w:w="800" w:type="dxa"/>
            <w:noWrap/>
            <w:vAlign w:val="center"/>
          </w:tcPr>
          <w:p w14:paraId="1BA56BC0" w14:textId="77777777" w:rsidR="00EA740A" w:rsidRDefault="00000000">
            <w:pPr>
              <w:widowControl/>
              <w:jc w:val="center"/>
              <w:rPr>
                <w:rFonts w:ascii="宋体" w:cs="宋体"/>
                <w:b/>
                <w:bCs/>
                <w:kern w:val="0"/>
                <w:sz w:val="24"/>
              </w:rPr>
            </w:pPr>
            <w:r>
              <w:rPr>
                <w:rFonts w:ascii="宋体" w:hAnsi="宋体" w:cs="宋体" w:hint="eastAsia"/>
                <w:b/>
                <w:bCs/>
                <w:kern w:val="0"/>
                <w:sz w:val="24"/>
              </w:rPr>
              <w:t>组长</w:t>
            </w:r>
          </w:p>
        </w:tc>
        <w:tc>
          <w:tcPr>
            <w:tcW w:w="865" w:type="dxa"/>
            <w:vAlign w:val="center"/>
          </w:tcPr>
          <w:p w14:paraId="342360D8" w14:textId="77777777" w:rsidR="00EA740A" w:rsidRDefault="00000000">
            <w:pPr>
              <w:widowControl/>
              <w:jc w:val="center"/>
              <w:rPr>
                <w:rFonts w:ascii="宋体" w:hAnsi="宋体" w:cs="宋体"/>
                <w:kern w:val="0"/>
                <w:szCs w:val="21"/>
              </w:rPr>
            </w:pPr>
            <w:r>
              <w:rPr>
                <w:rFonts w:ascii="宋体" w:hAnsi="宋体" w:cs="宋体" w:hint="eastAsia"/>
                <w:kern w:val="0"/>
                <w:szCs w:val="21"/>
              </w:rPr>
              <w:t>1</w:t>
            </w:r>
          </w:p>
        </w:tc>
        <w:tc>
          <w:tcPr>
            <w:tcW w:w="1134" w:type="dxa"/>
            <w:noWrap/>
            <w:vAlign w:val="center"/>
          </w:tcPr>
          <w:p w14:paraId="4C470BDF" w14:textId="52461349" w:rsidR="00EA740A" w:rsidRDefault="0006013B">
            <w:pPr>
              <w:widowControl/>
              <w:jc w:val="center"/>
              <w:rPr>
                <w:rFonts w:ascii="宋体" w:hAnsi="宋体" w:cs="宋体"/>
                <w:kern w:val="0"/>
                <w:szCs w:val="21"/>
              </w:rPr>
            </w:pPr>
            <w:r>
              <w:rPr>
                <w:rFonts w:ascii="宋体" w:hAnsi="宋体" w:cs="宋体" w:hint="eastAsia"/>
                <w:kern w:val="0"/>
                <w:szCs w:val="21"/>
              </w:rPr>
              <w:t>梅雨欣</w:t>
            </w:r>
          </w:p>
        </w:tc>
        <w:tc>
          <w:tcPr>
            <w:tcW w:w="1581" w:type="dxa"/>
            <w:noWrap/>
            <w:vAlign w:val="center"/>
          </w:tcPr>
          <w:p w14:paraId="5C9F35D6" w14:textId="74F9DBAE" w:rsidR="00EA740A" w:rsidRDefault="0006013B">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019329621004</w:t>
            </w:r>
          </w:p>
        </w:tc>
        <w:tc>
          <w:tcPr>
            <w:tcW w:w="2532" w:type="dxa"/>
            <w:noWrap/>
            <w:vAlign w:val="center"/>
          </w:tcPr>
          <w:p w14:paraId="62E14C0D" w14:textId="5B8F42DD" w:rsidR="00EA740A" w:rsidRDefault="0006013B">
            <w:pPr>
              <w:widowControl/>
              <w:jc w:val="center"/>
              <w:rPr>
                <w:rFonts w:ascii="宋体" w:hAnsi="宋体" w:cs="宋体"/>
                <w:kern w:val="0"/>
                <w:szCs w:val="21"/>
              </w:rPr>
            </w:pPr>
            <w:r>
              <w:rPr>
                <w:rFonts w:ascii="宋体" w:hAnsi="宋体" w:cs="宋体" w:hint="eastAsia"/>
                <w:kern w:val="0"/>
                <w:szCs w:val="21"/>
              </w:rPr>
              <w:t>计算机科学与技术1</w:t>
            </w:r>
            <w:r>
              <w:rPr>
                <w:rFonts w:ascii="宋体" w:hAnsi="宋体" w:cs="宋体"/>
                <w:kern w:val="0"/>
                <w:szCs w:val="21"/>
              </w:rPr>
              <w:t>9(1)</w:t>
            </w:r>
          </w:p>
        </w:tc>
        <w:tc>
          <w:tcPr>
            <w:tcW w:w="1418" w:type="dxa"/>
            <w:noWrap/>
            <w:vAlign w:val="center"/>
          </w:tcPr>
          <w:p w14:paraId="782F6B7B" w14:textId="4D4FBC0D" w:rsidR="00EA740A" w:rsidRDefault="0006013B">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7767109840</w:t>
            </w:r>
          </w:p>
        </w:tc>
        <w:tc>
          <w:tcPr>
            <w:tcW w:w="1276" w:type="dxa"/>
            <w:noWrap/>
            <w:vAlign w:val="center"/>
          </w:tcPr>
          <w:p w14:paraId="4E3B48F1" w14:textId="5DE53A45" w:rsidR="00EA740A" w:rsidRDefault="00000000">
            <w:pPr>
              <w:widowControl/>
              <w:jc w:val="center"/>
              <w:rPr>
                <w:rFonts w:ascii="宋体" w:hAnsi="宋体" w:cs="宋体"/>
                <w:kern w:val="0"/>
                <w:szCs w:val="21"/>
              </w:rPr>
            </w:pPr>
            <w:r>
              <w:rPr>
                <w:rFonts w:ascii="宋体" w:hAnsi="宋体" w:cs="宋体" w:hint="eastAsia"/>
                <w:kern w:val="0"/>
                <w:szCs w:val="21"/>
              </w:rPr>
              <w:t>周一6</w:t>
            </w:r>
            <w:r w:rsidR="009C3FFE">
              <w:rPr>
                <w:rFonts w:ascii="宋体" w:hAnsi="宋体" w:cs="宋体"/>
                <w:kern w:val="0"/>
                <w:szCs w:val="21"/>
              </w:rPr>
              <w:t>-</w:t>
            </w:r>
            <w:r>
              <w:rPr>
                <w:rFonts w:ascii="宋体" w:hAnsi="宋体" w:cs="宋体" w:hint="eastAsia"/>
                <w:kern w:val="0"/>
                <w:szCs w:val="21"/>
              </w:rPr>
              <w:t>7</w:t>
            </w:r>
          </w:p>
        </w:tc>
      </w:tr>
      <w:tr w:rsidR="0006013B" w14:paraId="3F055316" w14:textId="77777777" w:rsidTr="0006013B">
        <w:trPr>
          <w:trHeight w:val="285"/>
        </w:trPr>
        <w:tc>
          <w:tcPr>
            <w:tcW w:w="800" w:type="dxa"/>
            <w:vMerge w:val="restart"/>
            <w:noWrap/>
            <w:vAlign w:val="center"/>
          </w:tcPr>
          <w:p w14:paraId="281DDE31" w14:textId="77777777" w:rsidR="0006013B" w:rsidRDefault="0006013B" w:rsidP="0006013B">
            <w:pPr>
              <w:widowControl/>
              <w:jc w:val="center"/>
              <w:rPr>
                <w:rFonts w:ascii="宋体" w:cs="宋体"/>
                <w:b/>
                <w:bCs/>
                <w:kern w:val="0"/>
                <w:sz w:val="24"/>
              </w:rPr>
            </w:pPr>
            <w:r>
              <w:rPr>
                <w:rFonts w:ascii="宋体" w:hAnsi="宋体" w:cs="宋体" w:hint="eastAsia"/>
                <w:b/>
                <w:bCs/>
                <w:kern w:val="0"/>
                <w:sz w:val="24"/>
              </w:rPr>
              <w:t>组员</w:t>
            </w:r>
          </w:p>
        </w:tc>
        <w:tc>
          <w:tcPr>
            <w:tcW w:w="865" w:type="dxa"/>
            <w:vAlign w:val="center"/>
          </w:tcPr>
          <w:p w14:paraId="1CE1D58B" w14:textId="77777777" w:rsidR="0006013B" w:rsidRDefault="0006013B" w:rsidP="0006013B">
            <w:pPr>
              <w:widowControl/>
              <w:jc w:val="center"/>
              <w:rPr>
                <w:rFonts w:ascii="宋体" w:hAnsi="宋体" w:cs="宋体"/>
                <w:kern w:val="0"/>
                <w:szCs w:val="21"/>
              </w:rPr>
            </w:pPr>
            <w:r>
              <w:rPr>
                <w:rFonts w:ascii="宋体" w:hAnsi="宋体" w:cs="宋体" w:hint="eastAsia"/>
                <w:kern w:val="0"/>
                <w:szCs w:val="21"/>
              </w:rPr>
              <w:t>2</w:t>
            </w:r>
          </w:p>
        </w:tc>
        <w:tc>
          <w:tcPr>
            <w:tcW w:w="1134" w:type="dxa"/>
            <w:noWrap/>
            <w:vAlign w:val="center"/>
          </w:tcPr>
          <w:p w14:paraId="1ECA03E0" w14:textId="7B73EFD6" w:rsidR="0006013B" w:rsidRDefault="0006013B" w:rsidP="0006013B">
            <w:pPr>
              <w:widowControl/>
              <w:jc w:val="center"/>
              <w:rPr>
                <w:rFonts w:ascii="宋体" w:hAnsi="宋体" w:cs="宋体"/>
                <w:kern w:val="0"/>
                <w:szCs w:val="21"/>
              </w:rPr>
            </w:pPr>
            <w:r>
              <w:rPr>
                <w:rFonts w:ascii="宋体" w:hAnsi="宋体" w:cs="宋体" w:hint="eastAsia"/>
                <w:kern w:val="0"/>
                <w:szCs w:val="21"/>
              </w:rPr>
              <w:t>陈中健</w:t>
            </w:r>
          </w:p>
        </w:tc>
        <w:tc>
          <w:tcPr>
            <w:tcW w:w="1581" w:type="dxa"/>
            <w:noWrap/>
            <w:vAlign w:val="center"/>
          </w:tcPr>
          <w:p w14:paraId="47035BB3" w14:textId="29C4DFBD" w:rsidR="0006013B" w:rsidRDefault="0006013B" w:rsidP="0006013B">
            <w:pPr>
              <w:widowControl/>
              <w:jc w:val="center"/>
              <w:rPr>
                <w:rFonts w:ascii="宋体" w:hAnsi="宋体" w:cs="宋体"/>
                <w:kern w:val="0"/>
                <w:szCs w:val="21"/>
              </w:rPr>
            </w:pPr>
            <w:r>
              <w:rPr>
                <w:rFonts w:ascii="宋体" w:hAnsi="宋体" w:cs="宋体"/>
                <w:kern w:val="0"/>
                <w:szCs w:val="21"/>
              </w:rPr>
              <w:t>20193296212</w:t>
            </w:r>
            <w:r>
              <w:rPr>
                <w:rFonts w:ascii="宋体" w:hAnsi="宋体" w:cs="宋体" w:hint="eastAsia"/>
                <w:kern w:val="0"/>
                <w:szCs w:val="21"/>
              </w:rPr>
              <w:t>59</w:t>
            </w:r>
          </w:p>
        </w:tc>
        <w:tc>
          <w:tcPr>
            <w:tcW w:w="2532" w:type="dxa"/>
            <w:noWrap/>
            <w:vAlign w:val="center"/>
          </w:tcPr>
          <w:p w14:paraId="66E1CC20" w14:textId="00C8229E" w:rsidR="0006013B" w:rsidRDefault="0006013B" w:rsidP="0006013B">
            <w:pPr>
              <w:widowControl/>
              <w:jc w:val="center"/>
              <w:rPr>
                <w:rFonts w:ascii="宋体" w:hAnsi="宋体" w:cs="宋体"/>
                <w:kern w:val="0"/>
                <w:szCs w:val="21"/>
              </w:rPr>
            </w:pPr>
            <w:r>
              <w:t>数字媒体技术</w:t>
            </w:r>
            <w:r>
              <w:t>19(1)</w:t>
            </w:r>
          </w:p>
        </w:tc>
        <w:tc>
          <w:tcPr>
            <w:tcW w:w="1418" w:type="dxa"/>
            <w:noWrap/>
            <w:vAlign w:val="center"/>
          </w:tcPr>
          <w:p w14:paraId="7F60C941" w14:textId="18E4A96B" w:rsidR="0006013B" w:rsidRDefault="0006013B" w:rsidP="0006013B">
            <w:pPr>
              <w:widowControl/>
              <w:jc w:val="center"/>
              <w:rPr>
                <w:rFonts w:ascii="宋体" w:hAnsi="宋体" w:cs="宋体"/>
                <w:kern w:val="0"/>
                <w:szCs w:val="21"/>
              </w:rPr>
            </w:pPr>
            <w:r>
              <w:rPr>
                <w:rFonts w:ascii="宋体" w:hAnsi="宋体" w:cs="宋体" w:hint="eastAsia"/>
                <w:kern w:val="0"/>
                <w:szCs w:val="21"/>
              </w:rPr>
              <w:t>17816866823</w:t>
            </w:r>
          </w:p>
        </w:tc>
        <w:tc>
          <w:tcPr>
            <w:tcW w:w="1276" w:type="dxa"/>
            <w:noWrap/>
            <w:vAlign w:val="center"/>
          </w:tcPr>
          <w:p w14:paraId="3F15B674" w14:textId="3DF950B1" w:rsidR="0006013B" w:rsidRDefault="0006013B" w:rsidP="0006013B">
            <w:pPr>
              <w:widowControl/>
              <w:jc w:val="center"/>
              <w:rPr>
                <w:rFonts w:ascii="宋体" w:hAnsi="宋体" w:cs="宋体"/>
                <w:kern w:val="0"/>
                <w:szCs w:val="21"/>
              </w:rPr>
            </w:pPr>
            <w:r>
              <w:rPr>
                <w:rFonts w:ascii="宋体" w:hAnsi="宋体" w:cs="宋体" w:hint="eastAsia"/>
                <w:kern w:val="0"/>
                <w:szCs w:val="21"/>
              </w:rPr>
              <w:t>周一6</w:t>
            </w:r>
            <w:r w:rsidR="009C3FFE">
              <w:rPr>
                <w:rFonts w:ascii="宋体" w:hAnsi="宋体" w:cs="宋体"/>
                <w:kern w:val="0"/>
                <w:szCs w:val="21"/>
              </w:rPr>
              <w:t>-</w:t>
            </w:r>
            <w:r>
              <w:rPr>
                <w:rFonts w:ascii="宋体" w:hAnsi="宋体" w:cs="宋体" w:hint="eastAsia"/>
                <w:kern w:val="0"/>
                <w:szCs w:val="21"/>
              </w:rPr>
              <w:t>7</w:t>
            </w:r>
          </w:p>
        </w:tc>
      </w:tr>
      <w:tr w:rsidR="0006013B" w14:paraId="0380F517" w14:textId="77777777" w:rsidTr="0006013B">
        <w:trPr>
          <w:trHeight w:val="285"/>
        </w:trPr>
        <w:tc>
          <w:tcPr>
            <w:tcW w:w="800" w:type="dxa"/>
            <w:vMerge/>
            <w:vAlign w:val="center"/>
          </w:tcPr>
          <w:p w14:paraId="4A514FC1" w14:textId="77777777" w:rsidR="0006013B" w:rsidRDefault="0006013B" w:rsidP="0006013B">
            <w:pPr>
              <w:widowControl/>
              <w:jc w:val="center"/>
              <w:rPr>
                <w:rFonts w:ascii="宋体" w:cs="宋体"/>
                <w:b/>
                <w:bCs/>
                <w:kern w:val="0"/>
                <w:sz w:val="24"/>
              </w:rPr>
            </w:pPr>
          </w:p>
        </w:tc>
        <w:tc>
          <w:tcPr>
            <w:tcW w:w="865" w:type="dxa"/>
            <w:vAlign w:val="center"/>
          </w:tcPr>
          <w:p w14:paraId="2C6D7402" w14:textId="77777777" w:rsidR="0006013B" w:rsidRDefault="0006013B" w:rsidP="0006013B">
            <w:pPr>
              <w:widowControl/>
              <w:jc w:val="center"/>
              <w:rPr>
                <w:rFonts w:ascii="宋体" w:hAnsi="宋体" w:cs="宋体"/>
                <w:kern w:val="0"/>
                <w:szCs w:val="21"/>
              </w:rPr>
            </w:pPr>
            <w:r>
              <w:rPr>
                <w:rFonts w:ascii="宋体" w:hAnsi="宋体" w:cs="宋体" w:hint="eastAsia"/>
                <w:kern w:val="0"/>
                <w:szCs w:val="21"/>
              </w:rPr>
              <w:t>3</w:t>
            </w:r>
          </w:p>
        </w:tc>
        <w:tc>
          <w:tcPr>
            <w:tcW w:w="1134" w:type="dxa"/>
            <w:noWrap/>
            <w:vAlign w:val="center"/>
          </w:tcPr>
          <w:p w14:paraId="7E0842D8" w14:textId="1744332F" w:rsidR="0006013B" w:rsidRDefault="0006013B" w:rsidP="0006013B">
            <w:pPr>
              <w:widowControl/>
              <w:jc w:val="center"/>
              <w:rPr>
                <w:rFonts w:ascii="宋体" w:hAnsi="宋体" w:cs="宋体"/>
                <w:kern w:val="0"/>
                <w:szCs w:val="21"/>
              </w:rPr>
            </w:pPr>
            <w:r>
              <w:rPr>
                <w:rFonts w:ascii="宋体" w:hAnsi="宋体" w:cs="宋体" w:hint="eastAsia"/>
                <w:kern w:val="0"/>
                <w:szCs w:val="21"/>
              </w:rPr>
              <w:t>陈亮</w:t>
            </w:r>
          </w:p>
        </w:tc>
        <w:tc>
          <w:tcPr>
            <w:tcW w:w="1581" w:type="dxa"/>
            <w:noWrap/>
            <w:vAlign w:val="center"/>
          </w:tcPr>
          <w:p w14:paraId="1DF95BAC" w14:textId="2E6C51BA" w:rsidR="0006013B" w:rsidRDefault="0006013B" w:rsidP="0006013B">
            <w:pPr>
              <w:widowControl/>
              <w:jc w:val="center"/>
              <w:rPr>
                <w:rFonts w:ascii="宋体" w:hAnsi="宋体" w:cs="宋体"/>
                <w:kern w:val="0"/>
                <w:szCs w:val="21"/>
              </w:rPr>
            </w:pPr>
            <w:r>
              <w:rPr>
                <w:rFonts w:ascii="宋体" w:hAnsi="宋体" w:cs="宋体"/>
                <w:kern w:val="0"/>
                <w:szCs w:val="21"/>
              </w:rPr>
              <w:t>20193296212</w:t>
            </w:r>
            <w:r>
              <w:rPr>
                <w:rFonts w:ascii="宋体" w:hAnsi="宋体" w:cs="宋体" w:hint="eastAsia"/>
                <w:kern w:val="0"/>
                <w:szCs w:val="21"/>
              </w:rPr>
              <w:t>57</w:t>
            </w:r>
          </w:p>
        </w:tc>
        <w:tc>
          <w:tcPr>
            <w:tcW w:w="2532" w:type="dxa"/>
            <w:noWrap/>
            <w:vAlign w:val="center"/>
          </w:tcPr>
          <w:p w14:paraId="023E8B10" w14:textId="0C881EE2" w:rsidR="0006013B" w:rsidRDefault="0006013B" w:rsidP="0006013B">
            <w:pPr>
              <w:widowControl/>
              <w:jc w:val="center"/>
              <w:rPr>
                <w:rFonts w:ascii="宋体" w:hAnsi="宋体" w:cs="宋体"/>
                <w:kern w:val="0"/>
                <w:szCs w:val="21"/>
              </w:rPr>
            </w:pPr>
            <w:r>
              <w:t>数字媒体技术</w:t>
            </w:r>
            <w:r>
              <w:t>19(1)</w:t>
            </w:r>
          </w:p>
        </w:tc>
        <w:tc>
          <w:tcPr>
            <w:tcW w:w="1418" w:type="dxa"/>
            <w:noWrap/>
            <w:vAlign w:val="center"/>
          </w:tcPr>
          <w:p w14:paraId="3469936B" w14:textId="5D1578D0" w:rsidR="0006013B" w:rsidRDefault="0006013B" w:rsidP="0006013B">
            <w:pPr>
              <w:widowControl/>
              <w:jc w:val="center"/>
              <w:rPr>
                <w:rFonts w:ascii="宋体" w:hAnsi="宋体" w:cs="宋体"/>
                <w:kern w:val="0"/>
                <w:szCs w:val="21"/>
              </w:rPr>
            </w:pPr>
            <w:r w:rsidRPr="00B26527">
              <w:rPr>
                <w:rFonts w:ascii="宋体" w:hAnsi="宋体" w:cs="宋体"/>
                <w:kern w:val="0"/>
                <w:szCs w:val="21"/>
              </w:rPr>
              <w:t>19883135174</w:t>
            </w:r>
          </w:p>
        </w:tc>
        <w:tc>
          <w:tcPr>
            <w:tcW w:w="1276" w:type="dxa"/>
            <w:noWrap/>
            <w:vAlign w:val="center"/>
          </w:tcPr>
          <w:p w14:paraId="514948F6" w14:textId="20997829" w:rsidR="0006013B" w:rsidRDefault="0006013B" w:rsidP="0006013B">
            <w:pPr>
              <w:widowControl/>
              <w:jc w:val="center"/>
              <w:rPr>
                <w:rFonts w:ascii="宋体" w:hAnsi="宋体" w:cs="宋体"/>
                <w:kern w:val="0"/>
                <w:szCs w:val="21"/>
              </w:rPr>
            </w:pPr>
            <w:r>
              <w:rPr>
                <w:rFonts w:ascii="宋体" w:hAnsi="宋体" w:cs="宋体" w:hint="eastAsia"/>
                <w:kern w:val="0"/>
                <w:szCs w:val="21"/>
              </w:rPr>
              <w:t>周一6</w:t>
            </w:r>
            <w:r w:rsidR="009C3FFE">
              <w:rPr>
                <w:rFonts w:ascii="宋体" w:hAnsi="宋体" w:cs="宋体"/>
                <w:kern w:val="0"/>
                <w:szCs w:val="21"/>
              </w:rPr>
              <w:t>-</w:t>
            </w:r>
            <w:r>
              <w:rPr>
                <w:rFonts w:ascii="宋体" w:hAnsi="宋体" w:cs="宋体" w:hint="eastAsia"/>
                <w:kern w:val="0"/>
                <w:szCs w:val="21"/>
              </w:rPr>
              <w:t>7</w:t>
            </w:r>
          </w:p>
        </w:tc>
      </w:tr>
      <w:tr w:rsidR="0006013B" w14:paraId="2CD1D998" w14:textId="77777777" w:rsidTr="0006013B">
        <w:trPr>
          <w:trHeight w:val="285"/>
        </w:trPr>
        <w:tc>
          <w:tcPr>
            <w:tcW w:w="800" w:type="dxa"/>
            <w:vMerge/>
            <w:vAlign w:val="center"/>
          </w:tcPr>
          <w:p w14:paraId="0547202B" w14:textId="77777777" w:rsidR="0006013B" w:rsidRDefault="0006013B" w:rsidP="0006013B">
            <w:pPr>
              <w:widowControl/>
              <w:jc w:val="center"/>
              <w:rPr>
                <w:rFonts w:ascii="宋体" w:cs="宋体"/>
                <w:b/>
                <w:bCs/>
                <w:kern w:val="0"/>
                <w:sz w:val="24"/>
              </w:rPr>
            </w:pPr>
          </w:p>
        </w:tc>
        <w:tc>
          <w:tcPr>
            <w:tcW w:w="865" w:type="dxa"/>
            <w:vAlign w:val="center"/>
          </w:tcPr>
          <w:p w14:paraId="14A9B690" w14:textId="77777777" w:rsidR="0006013B" w:rsidRDefault="0006013B" w:rsidP="0006013B">
            <w:pPr>
              <w:widowControl/>
              <w:jc w:val="center"/>
              <w:rPr>
                <w:rFonts w:ascii="宋体" w:hAnsi="宋体" w:cs="宋体"/>
                <w:kern w:val="0"/>
                <w:szCs w:val="21"/>
              </w:rPr>
            </w:pPr>
            <w:r>
              <w:rPr>
                <w:rFonts w:ascii="宋体" w:hAnsi="宋体" w:cs="宋体" w:hint="eastAsia"/>
                <w:kern w:val="0"/>
                <w:szCs w:val="21"/>
              </w:rPr>
              <w:t>4</w:t>
            </w:r>
          </w:p>
        </w:tc>
        <w:tc>
          <w:tcPr>
            <w:tcW w:w="1134" w:type="dxa"/>
            <w:noWrap/>
            <w:vAlign w:val="center"/>
          </w:tcPr>
          <w:p w14:paraId="4DCD7AD8" w14:textId="1BC8A84E" w:rsidR="0006013B" w:rsidRDefault="0006013B" w:rsidP="0006013B">
            <w:pPr>
              <w:widowControl/>
              <w:jc w:val="center"/>
              <w:rPr>
                <w:rFonts w:ascii="宋体" w:hAnsi="宋体" w:cs="宋体"/>
                <w:kern w:val="0"/>
                <w:szCs w:val="21"/>
              </w:rPr>
            </w:pPr>
            <w:r>
              <w:rPr>
                <w:rFonts w:ascii="宋体" w:hAnsi="宋体" w:cs="宋体" w:hint="eastAsia"/>
                <w:kern w:val="0"/>
                <w:szCs w:val="21"/>
              </w:rPr>
              <w:t>陈信</w:t>
            </w:r>
          </w:p>
        </w:tc>
        <w:tc>
          <w:tcPr>
            <w:tcW w:w="1581" w:type="dxa"/>
            <w:noWrap/>
            <w:vAlign w:val="center"/>
          </w:tcPr>
          <w:p w14:paraId="5EEE83B6" w14:textId="7BED874F" w:rsidR="0006013B" w:rsidRDefault="0006013B" w:rsidP="0006013B">
            <w:pPr>
              <w:widowControl/>
              <w:jc w:val="center"/>
              <w:rPr>
                <w:rFonts w:ascii="宋体" w:hAnsi="宋体" w:cs="宋体"/>
                <w:kern w:val="0"/>
                <w:szCs w:val="21"/>
              </w:rPr>
            </w:pPr>
            <w:r>
              <w:rPr>
                <w:rFonts w:ascii="宋体" w:hAnsi="宋体" w:cs="宋体"/>
                <w:kern w:val="0"/>
                <w:szCs w:val="21"/>
              </w:rPr>
              <w:t>20193296212</w:t>
            </w:r>
            <w:r>
              <w:rPr>
                <w:rFonts w:ascii="宋体" w:hAnsi="宋体" w:cs="宋体" w:hint="eastAsia"/>
                <w:kern w:val="0"/>
                <w:szCs w:val="21"/>
              </w:rPr>
              <w:t>58</w:t>
            </w:r>
          </w:p>
        </w:tc>
        <w:tc>
          <w:tcPr>
            <w:tcW w:w="2532" w:type="dxa"/>
            <w:noWrap/>
          </w:tcPr>
          <w:p w14:paraId="7F3FD5C0" w14:textId="626CCCC5" w:rsidR="0006013B" w:rsidRDefault="0006013B" w:rsidP="0006013B">
            <w:pPr>
              <w:widowControl/>
              <w:jc w:val="center"/>
              <w:rPr>
                <w:rFonts w:ascii="宋体" w:hAnsi="宋体" w:cs="宋体"/>
                <w:kern w:val="0"/>
                <w:szCs w:val="21"/>
              </w:rPr>
            </w:pPr>
            <w:r w:rsidRPr="004A3A71">
              <w:t>数字媒体技术</w:t>
            </w:r>
            <w:r w:rsidRPr="004A3A71">
              <w:t>19(1)</w:t>
            </w:r>
          </w:p>
        </w:tc>
        <w:tc>
          <w:tcPr>
            <w:tcW w:w="1418" w:type="dxa"/>
            <w:noWrap/>
            <w:vAlign w:val="center"/>
          </w:tcPr>
          <w:p w14:paraId="4EF81186" w14:textId="02F89124" w:rsidR="0006013B" w:rsidRDefault="0006013B" w:rsidP="0006013B">
            <w:pPr>
              <w:widowControl/>
              <w:jc w:val="center"/>
              <w:rPr>
                <w:rFonts w:ascii="宋体" w:hAnsi="宋体" w:cs="宋体"/>
                <w:kern w:val="0"/>
                <w:szCs w:val="21"/>
              </w:rPr>
            </w:pPr>
            <w:r>
              <w:rPr>
                <w:rFonts w:ascii="宋体" w:hAnsi="宋体" w:cs="宋体" w:hint="eastAsia"/>
                <w:kern w:val="0"/>
                <w:szCs w:val="21"/>
              </w:rPr>
              <w:t>15868417093</w:t>
            </w:r>
          </w:p>
        </w:tc>
        <w:tc>
          <w:tcPr>
            <w:tcW w:w="1276" w:type="dxa"/>
            <w:noWrap/>
            <w:vAlign w:val="center"/>
          </w:tcPr>
          <w:p w14:paraId="1DC51561" w14:textId="3AA378EA" w:rsidR="0006013B" w:rsidRDefault="0006013B" w:rsidP="0006013B">
            <w:pPr>
              <w:widowControl/>
              <w:jc w:val="center"/>
              <w:rPr>
                <w:rFonts w:ascii="宋体" w:hAnsi="宋体" w:cs="宋体"/>
                <w:kern w:val="0"/>
                <w:szCs w:val="21"/>
              </w:rPr>
            </w:pPr>
            <w:r>
              <w:rPr>
                <w:rFonts w:ascii="宋体" w:hAnsi="宋体" w:cs="宋体" w:hint="eastAsia"/>
                <w:kern w:val="0"/>
                <w:szCs w:val="21"/>
              </w:rPr>
              <w:t>周一6</w:t>
            </w:r>
            <w:r w:rsidR="009C3FFE">
              <w:rPr>
                <w:rFonts w:ascii="宋体" w:hAnsi="宋体" w:cs="宋体"/>
                <w:kern w:val="0"/>
                <w:szCs w:val="21"/>
              </w:rPr>
              <w:t>-</w:t>
            </w:r>
            <w:r>
              <w:rPr>
                <w:rFonts w:ascii="宋体" w:hAnsi="宋体" w:cs="宋体" w:hint="eastAsia"/>
                <w:kern w:val="0"/>
                <w:szCs w:val="21"/>
              </w:rPr>
              <w:t>7</w:t>
            </w:r>
          </w:p>
        </w:tc>
      </w:tr>
      <w:tr w:rsidR="0006013B" w14:paraId="2109A787" w14:textId="77777777" w:rsidTr="0006013B">
        <w:trPr>
          <w:trHeight w:val="285"/>
        </w:trPr>
        <w:tc>
          <w:tcPr>
            <w:tcW w:w="800" w:type="dxa"/>
            <w:vMerge/>
            <w:vAlign w:val="center"/>
          </w:tcPr>
          <w:p w14:paraId="09956E45" w14:textId="77777777" w:rsidR="0006013B" w:rsidRDefault="0006013B" w:rsidP="0006013B">
            <w:pPr>
              <w:widowControl/>
              <w:jc w:val="center"/>
              <w:rPr>
                <w:rFonts w:ascii="宋体" w:cs="宋体"/>
                <w:b/>
                <w:bCs/>
                <w:kern w:val="0"/>
                <w:sz w:val="24"/>
              </w:rPr>
            </w:pPr>
          </w:p>
        </w:tc>
        <w:tc>
          <w:tcPr>
            <w:tcW w:w="865" w:type="dxa"/>
            <w:vAlign w:val="center"/>
          </w:tcPr>
          <w:p w14:paraId="44B3FC92" w14:textId="77777777" w:rsidR="0006013B" w:rsidRDefault="0006013B" w:rsidP="0006013B">
            <w:pPr>
              <w:widowControl/>
              <w:jc w:val="center"/>
              <w:rPr>
                <w:rFonts w:ascii="宋体" w:hAnsi="宋体" w:cs="宋体"/>
                <w:kern w:val="0"/>
                <w:szCs w:val="21"/>
              </w:rPr>
            </w:pPr>
            <w:r>
              <w:rPr>
                <w:rFonts w:ascii="宋体" w:hAnsi="宋体" w:cs="宋体" w:hint="eastAsia"/>
                <w:kern w:val="0"/>
                <w:szCs w:val="21"/>
              </w:rPr>
              <w:t>5</w:t>
            </w:r>
          </w:p>
        </w:tc>
        <w:tc>
          <w:tcPr>
            <w:tcW w:w="1134" w:type="dxa"/>
            <w:noWrap/>
            <w:vAlign w:val="center"/>
          </w:tcPr>
          <w:p w14:paraId="47ED4D06" w14:textId="14E4B0F4" w:rsidR="0006013B" w:rsidRDefault="0006013B" w:rsidP="0006013B">
            <w:pPr>
              <w:widowControl/>
              <w:jc w:val="center"/>
              <w:rPr>
                <w:rFonts w:ascii="宋体" w:hAnsi="宋体" w:cs="宋体"/>
                <w:kern w:val="0"/>
                <w:szCs w:val="21"/>
              </w:rPr>
            </w:pPr>
            <w:r>
              <w:rPr>
                <w:rFonts w:ascii="宋体" w:hAnsi="宋体" w:cs="宋体" w:hint="eastAsia"/>
                <w:kern w:val="0"/>
                <w:szCs w:val="21"/>
              </w:rPr>
              <w:t>张行泽</w:t>
            </w:r>
          </w:p>
        </w:tc>
        <w:tc>
          <w:tcPr>
            <w:tcW w:w="1581" w:type="dxa"/>
            <w:noWrap/>
            <w:vAlign w:val="center"/>
          </w:tcPr>
          <w:p w14:paraId="75B0ACCD" w14:textId="24652DD4" w:rsidR="0006013B" w:rsidRDefault="0006013B" w:rsidP="0006013B">
            <w:pPr>
              <w:widowControl/>
              <w:jc w:val="center"/>
              <w:rPr>
                <w:rFonts w:ascii="宋体" w:hAnsi="宋体" w:cs="宋体"/>
                <w:kern w:val="0"/>
                <w:szCs w:val="21"/>
              </w:rPr>
            </w:pPr>
            <w:r>
              <w:rPr>
                <w:rFonts w:ascii="宋体" w:hAnsi="宋体" w:cs="宋体"/>
                <w:kern w:val="0"/>
                <w:szCs w:val="21"/>
              </w:rPr>
              <w:t>20193296212</w:t>
            </w:r>
            <w:r>
              <w:rPr>
                <w:rFonts w:ascii="宋体" w:hAnsi="宋体" w:cs="宋体" w:hint="eastAsia"/>
                <w:kern w:val="0"/>
                <w:szCs w:val="21"/>
              </w:rPr>
              <w:t>80</w:t>
            </w:r>
          </w:p>
        </w:tc>
        <w:tc>
          <w:tcPr>
            <w:tcW w:w="2532" w:type="dxa"/>
            <w:noWrap/>
          </w:tcPr>
          <w:p w14:paraId="15E23B92" w14:textId="589BD66F" w:rsidR="0006013B" w:rsidRDefault="0006013B" w:rsidP="0006013B">
            <w:pPr>
              <w:widowControl/>
              <w:jc w:val="center"/>
              <w:rPr>
                <w:rFonts w:ascii="宋体" w:hAnsi="宋体" w:cs="宋体"/>
                <w:kern w:val="0"/>
                <w:szCs w:val="21"/>
              </w:rPr>
            </w:pPr>
            <w:r w:rsidRPr="004A3A71">
              <w:t>数字媒体技术</w:t>
            </w:r>
            <w:r w:rsidRPr="004A3A71">
              <w:t>19(1)</w:t>
            </w:r>
          </w:p>
        </w:tc>
        <w:tc>
          <w:tcPr>
            <w:tcW w:w="1418" w:type="dxa"/>
            <w:noWrap/>
            <w:vAlign w:val="center"/>
          </w:tcPr>
          <w:p w14:paraId="231416B3" w14:textId="6D7E57E8" w:rsidR="0006013B" w:rsidRDefault="0006013B" w:rsidP="0006013B">
            <w:pPr>
              <w:widowControl/>
              <w:jc w:val="center"/>
              <w:rPr>
                <w:rFonts w:ascii="宋体" w:hAnsi="宋体" w:cs="宋体"/>
                <w:kern w:val="0"/>
                <w:szCs w:val="21"/>
              </w:rPr>
            </w:pPr>
            <w:r w:rsidRPr="00B26527">
              <w:rPr>
                <w:rFonts w:ascii="宋体" w:hAnsi="宋体" w:cs="宋体"/>
                <w:kern w:val="0"/>
                <w:szCs w:val="21"/>
              </w:rPr>
              <w:t>18758130805</w:t>
            </w:r>
          </w:p>
        </w:tc>
        <w:tc>
          <w:tcPr>
            <w:tcW w:w="1276" w:type="dxa"/>
            <w:noWrap/>
            <w:vAlign w:val="center"/>
          </w:tcPr>
          <w:p w14:paraId="54B78F84" w14:textId="2C626F71" w:rsidR="0006013B" w:rsidRDefault="0006013B" w:rsidP="0006013B">
            <w:pPr>
              <w:widowControl/>
              <w:jc w:val="center"/>
              <w:rPr>
                <w:rFonts w:ascii="宋体" w:hAnsi="宋体" w:cs="宋体"/>
                <w:kern w:val="0"/>
                <w:szCs w:val="21"/>
              </w:rPr>
            </w:pPr>
            <w:r>
              <w:rPr>
                <w:rFonts w:ascii="宋体" w:hAnsi="宋体" w:cs="宋体" w:hint="eastAsia"/>
                <w:kern w:val="0"/>
                <w:szCs w:val="21"/>
              </w:rPr>
              <w:t>周一6</w:t>
            </w:r>
            <w:r w:rsidR="009C3FFE">
              <w:rPr>
                <w:rFonts w:ascii="宋体" w:hAnsi="宋体" w:cs="宋体"/>
                <w:kern w:val="0"/>
                <w:szCs w:val="21"/>
              </w:rPr>
              <w:t>-</w:t>
            </w:r>
            <w:r>
              <w:rPr>
                <w:rFonts w:ascii="宋体" w:hAnsi="宋体" w:cs="宋体" w:hint="eastAsia"/>
                <w:kern w:val="0"/>
                <w:szCs w:val="21"/>
              </w:rPr>
              <w:t>7</w:t>
            </w:r>
          </w:p>
        </w:tc>
      </w:tr>
      <w:tr w:rsidR="0006013B" w14:paraId="64E809B3" w14:textId="77777777" w:rsidTr="0006013B">
        <w:trPr>
          <w:trHeight w:val="285"/>
        </w:trPr>
        <w:tc>
          <w:tcPr>
            <w:tcW w:w="800" w:type="dxa"/>
            <w:vMerge/>
            <w:vAlign w:val="center"/>
          </w:tcPr>
          <w:p w14:paraId="0A6CA117" w14:textId="77777777" w:rsidR="0006013B" w:rsidRDefault="0006013B" w:rsidP="0006013B">
            <w:pPr>
              <w:widowControl/>
              <w:jc w:val="center"/>
              <w:rPr>
                <w:rFonts w:ascii="宋体" w:cs="宋体"/>
                <w:b/>
                <w:bCs/>
                <w:kern w:val="0"/>
                <w:sz w:val="24"/>
              </w:rPr>
            </w:pPr>
          </w:p>
        </w:tc>
        <w:tc>
          <w:tcPr>
            <w:tcW w:w="865" w:type="dxa"/>
            <w:vAlign w:val="center"/>
          </w:tcPr>
          <w:p w14:paraId="046CA7EE" w14:textId="77777777" w:rsidR="0006013B" w:rsidRDefault="0006013B" w:rsidP="0006013B">
            <w:pPr>
              <w:widowControl/>
              <w:jc w:val="center"/>
              <w:rPr>
                <w:rFonts w:ascii="宋体" w:hAnsi="宋体" w:cs="宋体"/>
                <w:kern w:val="0"/>
                <w:szCs w:val="21"/>
              </w:rPr>
            </w:pPr>
            <w:r>
              <w:rPr>
                <w:rFonts w:ascii="宋体" w:hAnsi="宋体" w:cs="宋体" w:hint="eastAsia"/>
                <w:kern w:val="0"/>
                <w:szCs w:val="21"/>
              </w:rPr>
              <w:t>6</w:t>
            </w:r>
          </w:p>
        </w:tc>
        <w:tc>
          <w:tcPr>
            <w:tcW w:w="1134" w:type="dxa"/>
            <w:noWrap/>
            <w:vAlign w:val="center"/>
          </w:tcPr>
          <w:p w14:paraId="57730E41" w14:textId="22FF5B97" w:rsidR="0006013B" w:rsidRDefault="0006013B" w:rsidP="0006013B">
            <w:pPr>
              <w:widowControl/>
              <w:jc w:val="center"/>
              <w:rPr>
                <w:rFonts w:ascii="宋体" w:hAnsi="宋体" w:cs="宋体"/>
                <w:kern w:val="0"/>
                <w:szCs w:val="21"/>
              </w:rPr>
            </w:pPr>
            <w:r>
              <w:rPr>
                <w:rFonts w:ascii="宋体" w:hAnsi="宋体" w:cs="宋体" w:hint="eastAsia"/>
                <w:kern w:val="0"/>
                <w:szCs w:val="21"/>
              </w:rPr>
              <w:t>肖淇峰</w:t>
            </w:r>
          </w:p>
        </w:tc>
        <w:tc>
          <w:tcPr>
            <w:tcW w:w="1581" w:type="dxa"/>
            <w:noWrap/>
            <w:vAlign w:val="center"/>
          </w:tcPr>
          <w:p w14:paraId="73F6C7AD" w14:textId="39697085" w:rsidR="0006013B" w:rsidRDefault="0006013B" w:rsidP="0006013B">
            <w:pPr>
              <w:widowControl/>
              <w:jc w:val="center"/>
              <w:rPr>
                <w:rFonts w:ascii="宋体" w:hAnsi="宋体" w:cs="宋体"/>
                <w:kern w:val="0"/>
                <w:szCs w:val="21"/>
              </w:rPr>
            </w:pPr>
            <w:r>
              <w:rPr>
                <w:rFonts w:ascii="宋体" w:hAnsi="宋体" w:cs="宋体"/>
                <w:kern w:val="0"/>
                <w:szCs w:val="21"/>
              </w:rPr>
              <w:t>20193296212</w:t>
            </w:r>
            <w:r>
              <w:rPr>
                <w:rFonts w:ascii="宋体" w:hAnsi="宋体" w:cs="宋体" w:hint="eastAsia"/>
                <w:kern w:val="0"/>
                <w:szCs w:val="21"/>
              </w:rPr>
              <w:t>75</w:t>
            </w:r>
          </w:p>
        </w:tc>
        <w:tc>
          <w:tcPr>
            <w:tcW w:w="2532" w:type="dxa"/>
            <w:noWrap/>
          </w:tcPr>
          <w:p w14:paraId="5D571F8C" w14:textId="1D0E6ECB" w:rsidR="0006013B" w:rsidRDefault="0006013B" w:rsidP="0006013B">
            <w:pPr>
              <w:widowControl/>
              <w:jc w:val="center"/>
              <w:rPr>
                <w:rFonts w:ascii="宋体" w:hAnsi="宋体" w:cs="宋体"/>
                <w:kern w:val="0"/>
                <w:szCs w:val="21"/>
              </w:rPr>
            </w:pPr>
            <w:r w:rsidRPr="004A3A71">
              <w:t>数字媒体技术</w:t>
            </w:r>
            <w:r w:rsidRPr="004A3A71">
              <w:t>19(1)</w:t>
            </w:r>
          </w:p>
        </w:tc>
        <w:tc>
          <w:tcPr>
            <w:tcW w:w="1418" w:type="dxa"/>
            <w:noWrap/>
            <w:vAlign w:val="center"/>
          </w:tcPr>
          <w:p w14:paraId="726226AE" w14:textId="4DBD185E" w:rsidR="0006013B" w:rsidRDefault="0006013B" w:rsidP="0006013B">
            <w:pPr>
              <w:widowControl/>
              <w:jc w:val="center"/>
              <w:rPr>
                <w:rFonts w:ascii="宋体" w:hAnsi="宋体" w:cs="宋体"/>
                <w:kern w:val="0"/>
                <w:szCs w:val="21"/>
              </w:rPr>
            </w:pPr>
            <w:r w:rsidRPr="00B26527">
              <w:rPr>
                <w:rFonts w:ascii="宋体" w:hAnsi="宋体" w:cs="宋体"/>
                <w:kern w:val="0"/>
                <w:szCs w:val="21"/>
              </w:rPr>
              <w:t>18699703028</w:t>
            </w:r>
          </w:p>
        </w:tc>
        <w:tc>
          <w:tcPr>
            <w:tcW w:w="1276" w:type="dxa"/>
            <w:noWrap/>
            <w:vAlign w:val="center"/>
          </w:tcPr>
          <w:p w14:paraId="3A72E5D6" w14:textId="575A1200" w:rsidR="0006013B" w:rsidRDefault="0006013B" w:rsidP="0006013B">
            <w:pPr>
              <w:widowControl/>
              <w:jc w:val="center"/>
              <w:rPr>
                <w:rFonts w:ascii="宋体" w:hAnsi="宋体" w:cs="宋体"/>
                <w:kern w:val="0"/>
                <w:szCs w:val="21"/>
              </w:rPr>
            </w:pPr>
            <w:r>
              <w:rPr>
                <w:rFonts w:ascii="宋体" w:hAnsi="宋体" w:cs="宋体" w:hint="eastAsia"/>
                <w:kern w:val="0"/>
                <w:szCs w:val="21"/>
              </w:rPr>
              <w:t>周一6</w:t>
            </w:r>
            <w:r w:rsidR="009C3FFE">
              <w:rPr>
                <w:rFonts w:ascii="宋体" w:hAnsi="宋体" w:cs="宋体"/>
                <w:kern w:val="0"/>
                <w:szCs w:val="21"/>
              </w:rPr>
              <w:t>-</w:t>
            </w:r>
            <w:r>
              <w:rPr>
                <w:rFonts w:ascii="宋体" w:hAnsi="宋体" w:cs="宋体" w:hint="eastAsia"/>
                <w:kern w:val="0"/>
                <w:szCs w:val="21"/>
              </w:rPr>
              <w:t>7</w:t>
            </w:r>
          </w:p>
        </w:tc>
      </w:tr>
      <w:tr w:rsidR="0006013B" w14:paraId="3EC99148" w14:textId="77777777" w:rsidTr="0006013B">
        <w:trPr>
          <w:trHeight w:val="285"/>
        </w:trPr>
        <w:tc>
          <w:tcPr>
            <w:tcW w:w="800" w:type="dxa"/>
            <w:vMerge/>
            <w:vAlign w:val="center"/>
          </w:tcPr>
          <w:p w14:paraId="34C8F264" w14:textId="77777777" w:rsidR="0006013B" w:rsidRDefault="0006013B" w:rsidP="0006013B">
            <w:pPr>
              <w:widowControl/>
              <w:jc w:val="center"/>
              <w:rPr>
                <w:rFonts w:ascii="宋体" w:cs="宋体"/>
                <w:b/>
                <w:bCs/>
                <w:kern w:val="0"/>
                <w:sz w:val="24"/>
              </w:rPr>
            </w:pPr>
          </w:p>
        </w:tc>
        <w:tc>
          <w:tcPr>
            <w:tcW w:w="865" w:type="dxa"/>
            <w:vAlign w:val="center"/>
          </w:tcPr>
          <w:p w14:paraId="1C07C26B" w14:textId="77777777" w:rsidR="0006013B" w:rsidRDefault="0006013B" w:rsidP="0006013B">
            <w:pPr>
              <w:widowControl/>
              <w:jc w:val="center"/>
              <w:rPr>
                <w:rFonts w:ascii="宋体" w:hAnsi="宋体" w:cs="宋体"/>
                <w:kern w:val="0"/>
                <w:szCs w:val="21"/>
              </w:rPr>
            </w:pPr>
            <w:r>
              <w:rPr>
                <w:rFonts w:ascii="宋体" w:hAnsi="宋体" w:cs="宋体" w:hint="eastAsia"/>
                <w:kern w:val="0"/>
                <w:szCs w:val="21"/>
              </w:rPr>
              <w:t>7</w:t>
            </w:r>
          </w:p>
        </w:tc>
        <w:tc>
          <w:tcPr>
            <w:tcW w:w="1134" w:type="dxa"/>
            <w:noWrap/>
            <w:vAlign w:val="center"/>
          </w:tcPr>
          <w:p w14:paraId="70BA3F69" w14:textId="6A5CB7F2" w:rsidR="0006013B" w:rsidRDefault="0006013B" w:rsidP="0006013B">
            <w:pPr>
              <w:widowControl/>
              <w:jc w:val="center"/>
              <w:rPr>
                <w:rFonts w:ascii="宋体" w:hAnsi="宋体" w:cs="宋体"/>
                <w:kern w:val="0"/>
                <w:szCs w:val="21"/>
              </w:rPr>
            </w:pPr>
            <w:r>
              <w:rPr>
                <w:rFonts w:ascii="宋体" w:hAnsi="宋体" w:cs="宋体" w:hint="eastAsia"/>
                <w:kern w:val="0"/>
                <w:szCs w:val="21"/>
              </w:rPr>
              <w:t>韦瑞森</w:t>
            </w:r>
          </w:p>
        </w:tc>
        <w:tc>
          <w:tcPr>
            <w:tcW w:w="1581" w:type="dxa"/>
            <w:noWrap/>
            <w:vAlign w:val="center"/>
          </w:tcPr>
          <w:p w14:paraId="341F965B" w14:textId="0209AB0A" w:rsidR="0006013B" w:rsidRDefault="0006013B" w:rsidP="0006013B">
            <w:pPr>
              <w:widowControl/>
              <w:jc w:val="center"/>
              <w:rPr>
                <w:rFonts w:ascii="宋体" w:hAnsi="宋体" w:cs="宋体"/>
                <w:kern w:val="0"/>
                <w:szCs w:val="21"/>
              </w:rPr>
            </w:pPr>
            <w:r>
              <w:rPr>
                <w:rFonts w:ascii="宋体" w:hAnsi="宋体" w:cs="宋体"/>
                <w:kern w:val="0"/>
                <w:szCs w:val="21"/>
              </w:rPr>
              <w:t>20193296212</w:t>
            </w:r>
            <w:r>
              <w:rPr>
                <w:rFonts w:ascii="宋体" w:hAnsi="宋体" w:cs="宋体" w:hint="eastAsia"/>
                <w:kern w:val="0"/>
                <w:szCs w:val="21"/>
              </w:rPr>
              <w:t>74</w:t>
            </w:r>
          </w:p>
        </w:tc>
        <w:tc>
          <w:tcPr>
            <w:tcW w:w="2532" w:type="dxa"/>
            <w:noWrap/>
          </w:tcPr>
          <w:p w14:paraId="3AD7FA99" w14:textId="47F3563B" w:rsidR="0006013B" w:rsidRDefault="0006013B" w:rsidP="0006013B">
            <w:pPr>
              <w:widowControl/>
              <w:jc w:val="center"/>
              <w:rPr>
                <w:rFonts w:ascii="宋体" w:hAnsi="宋体" w:cs="宋体"/>
                <w:kern w:val="0"/>
                <w:szCs w:val="21"/>
              </w:rPr>
            </w:pPr>
            <w:r w:rsidRPr="004A3A71">
              <w:t>数字媒体技术</w:t>
            </w:r>
            <w:r w:rsidRPr="004A3A71">
              <w:t>19(1)</w:t>
            </w:r>
          </w:p>
        </w:tc>
        <w:tc>
          <w:tcPr>
            <w:tcW w:w="1418" w:type="dxa"/>
            <w:noWrap/>
            <w:vAlign w:val="center"/>
          </w:tcPr>
          <w:p w14:paraId="0AB59BBF" w14:textId="5D3FE6BB" w:rsidR="0006013B" w:rsidRDefault="0006013B" w:rsidP="0006013B">
            <w:pPr>
              <w:widowControl/>
              <w:jc w:val="center"/>
              <w:rPr>
                <w:rFonts w:ascii="宋体" w:hAnsi="宋体" w:cs="宋体"/>
                <w:kern w:val="0"/>
                <w:szCs w:val="21"/>
              </w:rPr>
            </w:pPr>
            <w:r w:rsidRPr="00B26527">
              <w:rPr>
                <w:rFonts w:ascii="宋体" w:hAnsi="宋体" w:cs="宋体"/>
                <w:kern w:val="0"/>
                <w:szCs w:val="21"/>
              </w:rPr>
              <w:t>18775516462</w:t>
            </w:r>
          </w:p>
        </w:tc>
        <w:tc>
          <w:tcPr>
            <w:tcW w:w="1276" w:type="dxa"/>
            <w:noWrap/>
            <w:vAlign w:val="center"/>
          </w:tcPr>
          <w:p w14:paraId="7424B1E5" w14:textId="35715C92" w:rsidR="0006013B" w:rsidRDefault="0006013B" w:rsidP="0006013B">
            <w:pPr>
              <w:widowControl/>
              <w:jc w:val="center"/>
              <w:rPr>
                <w:rFonts w:ascii="宋体" w:hAnsi="宋体" w:cs="宋体"/>
                <w:kern w:val="0"/>
                <w:szCs w:val="21"/>
              </w:rPr>
            </w:pPr>
            <w:r>
              <w:rPr>
                <w:rFonts w:ascii="宋体" w:hAnsi="宋体" w:cs="宋体" w:hint="eastAsia"/>
                <w:kern w:val="0"/>
                <w:szCs w:val="21"/>
              </w:rPr>
              <w:t>周一6</w:t>
            </w:r>
            <w:r w:rsidR="009C3FFE">
              <w:rPr>
                <w:rFonts w:ascii="宋体" w:hAnsi="宋体" w:cs="宋体"/>
                <w:kern w:val="0"/>
                <w:szCs w:val="21"/>
              </w:rPr>
              <w:t>-</w:t>
            </w:r>
            <w:r>
              <w:rPr>
                <w:rFonts w:ascii="宋体" w:hAnsi="宋体" w:cs="宋体" w:hint="eastAsia"/>
                <w:kern w:val="0"/>
                <w:szCs w:val="21"/>
              </w:rPr>
              <w:t>7</w:t>
            </w:r>
          </w:p>
        </w:tc>
      </w:tr>
      <w:tr w:rsidR="0006013B" w14:paraId="1B5EED38" w14:textId="77777777" w:rsidTr="0006013B">
        <w:trPr>
          <w:trHeight w:val="285"/>
        </w:trPr>
        <w:tc>
          <w:tcPr>
            <w:tcW w:w="800" w:type="dxa"/>
            <w:vMerge/>
            <w:vAlign w:val="center"/>
          </w:tcPr>
          <w:p w14:paraId="55D750FF" w14:textId="77777777" w:rsidR="0006013B" w:rsidRDefault="0006013B" w:rsidP="0006013B">
            <w:pPr>
              <w:widowControl/>
              <w:jc w:val="center"/>
              <w:rPr>
                <w:rFonts w:ascii="宋体" w:cs="宋体"/>
                <w:b/>
                <w:bCs/>
                <w:kern w:val="0"/>
                <w:sz w:val="24"/>
              </w:rPr>
            </w:pPr>
          </w:p>
        </w:tc>
        <w:tc>
          <w:tcPr>
            <w:tcW w:w="865" w:type="dxa"/>
            <w:vAlign w:val="center"/>
          </w:tcPr>
          <w:p w14:paraId="404B184F" w14:textId="77777777" w:rsidR="0006013B" w:rsidRDefault="0006013B" w:rsidP="0006013B">
            <w:pPr>
              <w:widowControl/>
              <w:jc w:val="center"/>
              <w:rPr>
                <w:rFonts w:ascii="宋体" w:hAnsi="宋体" w:cs="宋体"/>
                <w:kern w:val="0"/>
                <w:szCs w:val="21"/>
              </w:rPr>
            </w:pPr>
            <w:r>
              <w:rPr>
                <w:rFonts w:ascii="宋体" w:hAnsi="宋体" w:cs="宋体" w:hint="eastAsia"/>
                <w:kern w:val="0"/>
                <w:szCs w:val="21"/>
              </w:rPr>
              <w:t>8</w:t>
            </w:r>
          </w:p>
        </w:tc>
        <w:tc>
          <w:tcPr>
            <w:tcW w:w="1134" w:type="dxa"/>
            <w:noWrap/>
            <w:vAlign w:val="center"/>
          </w:tcPr>
          <w:p w14:paraId="1BF06817" w14:textId="53EBAA29" w:rsidR="0006013B" w:rsidRDefault="0006013B" w:rsidP="0006013B">
            <w:pPr>
              <w:widowControl/>
              <w:jc w:val="center"/>
              <w:rPr>
                <w:rFonts w:ascii="宋体" w:hAnsi="宋体" w:cs="宋体"/>
                <w:kern w:val="0"/>
                <w:szCs w:val="21"/>
              </w:rPr>
            </w:pPr>
            <w:r>
              <w:rPr>
                <w:rFonts w:ascii="宋体" w:hAnsi="宋体" w:cs="宋体" w:hint="eastAsia"/>
                <w:kern w:val="0"/>
                <w:szCs w:val="21"/>
              </w:rPr>
              <w:t>纪娜</w:t>
            </w:r>
          </w:p>
        </w:tc>
        <w:tc>
          <w:tcPr>
            <w:tcW w:w="1581" w:type="dxa"/>
            <w:noWrap/>
            <w:vAlign w:val="center"/>
          </w:tcPr>
          <w:p w14:paraId="70D60894" w14:textId="7B7F9047" w:rsidR="0006013B" w:rsidRDefault="00EF4401" w:rsidP="0006013B">
            <w:pPr>
              <w:widowControl/>
              <w:jc w:val="center"/>
              <w:rPr>
                <w:rFonts w:ascii="宋体" w:hAnsi="宋体" w:cs="宋体"/>
                <w:kern w:val="0"/>
                <w:szCs w:val="21"/>
              </w:rPr>
            </w:pPr>
            <w:r w:rsidRPr="00EF4401">
              <w:rPr>
                <w:rFonts w:ascii="宋体" w:hAnsi="宋体" w:cs="宋体"/>
                <w:kern w:val="0"/>
                <w:szCs w:val="21"/>
              </w:rPr>
              <w:t>2019329621039</w:t>
            </w:r>
          </w:p>
        </w:tc>
        <w:tc>
          <w:tcPr>
            <w:tcW w:w="2532" w:type="dxa"/>
            <w:noWrap/>
          </w:tcPr>
          <w:p w14:paraId="5E1407E1" w14:textId="69B5CD0E" w:rsidR="0006013B" w:rsidRDefault="00EF4401" w:rsidP="0006013B">
            <w:pPr>
              <w:widowControl/>
              <w:jc w:val="center"/>
              <w:rPr>
                <w:rFonts w:ascii="宋体" w:hAnsi="宋体" w:cs="宋体"/>
                <w:kern w:val="0"/>
                <w:szCs w:val="21"/>
              </w:rPr>
            </w:pPr>
            <w:r>
              <w:rPr>
                <w:rFonts w:ascii="宋体" w:hAnsi="宋体" w:cs="宋体" w:hint="eastAsia"/>
                <w:kern w:val="0"/>
                <w:szCs w:val="21"/>
              </w:rPr>
              <w:t>计算机科学与技术1</w:t>
            </w:r>
            <w:r>
              <w:rPr>
                <w:rFonts w:ascii="宋体" w:hAnsi="宋体" w:cs="宋体"/>
                <w:kern w:val="0"/>
                <w:szCs w:val="21"/>
              </w:rPr>
              <w:t>9(2)</w:t>
            </w:r>
          </w:p>
        </w:tc>
        <w:tc>
          <w:tcPr>
            <w:tcW w:w="1418" w:type="dxa"/>
            <w:noWrap/>
            <w:vAlign w:val="center"/>
          </w:tcPr>
          <w:p w14:paraId="417F3527" w14:textId="2109ED20" w:rsidR="0006013B" w:rsidRDefault="009C3FFE" w:rsidP="0006013B">
            <w:pPr>
              <w:widowControl/>
              <w:jc w:val="center"/>
              <w:rPr>
                <w:rFonts w:ascii="宋体" w:hAnsi="宋体" w:cs="宋体"/>
                <w:kern w:val="0"/>
                <w:szCs w:val="21"/>
              </w:rPr>
            </w:pPr>
            <w:r w:rsidRPr="009C3FFE">
              <w:rPr>
                <w:rFonts w:ascii="宋体" w:hAnsi="宋体" w:cs="宋体"/>
                <w:kern w:val="0"/>
                <w:szCs w:val="21"/>
              </w:rPr>
              <w:t>19975266534</w:t>
            </w:r>
          </w:p>
        </w:tc>
        <w:tc>
          <w:tcPr>
            <w:tcW w:w="1276" w:type="dxa"/>
            <w:noWrap/>
            <w:vAlign w:val="center"/>
          </w:tcPr>
          <w:p w14:paraId="48270105" w14:textId="58F92D52" w:rsidR="0006013B" w:rsidRDefault="0006013B" w:rsidP="0006013B">
            <w:pPr>
              <w:widowControl/>
              <w:jc w:val="center"/>
              <w:rPr>
                <w:rFonts w:ascii="宋体" w:hAnsi="宋体" w:cs="宋体"/>
                <w:kern w:val="0"/>
                <w:szCs w:val="21"/>
              </w:rPr>
            </w:pPr>
            <w:r>
              <w:rPr>
                <w:rFonts w:ascii="宋体" w:hAnsi="宋体" w:cs="宋体" w:hint="eastAsia"/>
                <w:kern w:val="0"/>
                <w:szCs w:val="21"/>
              </w:rPr>
              <w:t>周一6</w:t>
            </w:r>
            <w:r w:rsidR="009C3FFE">
              <w:rPr>
                <w:rFonts w:ascii="宋体" w:hAnsi="宋体" w:cs="宋体"/>
                <w:kern w:val="0"/>
                <w:szCs w:val="21"/>
              </w:rPr>
              <w:t>-</w:t>
            </w:r>
            <w:r>
              <w:rPr>
                <w:rFonts w:ascii="宋体" w:hAnsi="宋体" w:cs="宋体" w:hint="eastAsia"/>
                <w:kern w:val="0"/>
                <w:szCs w:val="21"/>
              </w:rPr>
              <w:t>7</w:t>
            </w:r>
          </w:p>
        </w:tc>
      </w:tr>
      <w:tr w:rsidR="0006013B" w14:paraId="1CA3D356" w14:textId="77777777" w:rsidTr="0006013B">
        <w:trPr>
          <w:trHeight w:val="285"/>
        </w:trPr>
        <w:tc>
          <w:tcPr>
            <w:tcW w:w="1665" w:type="dxa"/>
            <w:gridSpan w:val="2"/>
            <w:vAlign w:val="center"/>
          </w:tcPr>
          <w:p w14:paraId="23BF2D00" w14:textId="77777777" w:rsidR="0006013B" w:rsidRDefault="0006013B" w:rsidP="0006013B">
            <w:pPr>
              <w:widowControl/>
              <w:jc w:val="center"/>
              <w:rPr>
                <w:rFonts w:ascii="宋体" w:hAnsi="宋体" w:cs="宋体"/>
                <w:kern w:val="0"/>
                <w:szCs w:val="21"/>
              </w:rPr>
            </w:pPr>
            <w:r>
              <w:rPr>
                <w:rFonts w:ascii="宋体" w:cs="宋体" w:hint="eastAsia"/>
                <w:b/>
                <w:bCs/>
                <w:kern w:val="0"/>
                <w:sz w:val="24"/>
              </w:rPr>
              <w:t>指导教师</w:t>
            </w:r>
          </w:p>
        </w:tc>
        <w:tc>
          <w:tcPr>
            <w:tcW w:w="7941" w:type="dxa"/>
            <w:gridSpan w:val="5"/>
            <w:noWrap/>
            <w:vAlign w:val="center"/>
          </w:tcPr>
          <w:p w14:paraId="782E208E" w14:textId="77777777" w:rsidR="0006013B" w:rsidRDefault="0006013B" w:rsidP="0006013B">
            <w:pPr>
              <w:widowControl/>
              <w:jc w:val="left"/>
              <w:rPr>
                <w:rFonts w:ascii="宋体" w:hAnsi="宋体" w:cs="宋体"/>
                <w:kern w:val="0"/>
                <w:szCs w:val="21"/>
              </w:rPr>
            </w:pPr>
            <w:r>
              <w:rPr>
                <w:rFonts w:ascii="宋体" w:hAnsi="宋体" w:cs="宋体" w:hint="eastAsia"/>
                <w:kern w:val="0"/>
                <w:szCs w:val="21"/>
              </w:rPr>
              <w:t>朱诗威、孙童</w:t>
            </w:r>
          </w:p>
        </w:tc>
      </w:tr>
    </w:tbl>
    <w:p w14:paraId="53EF4582" w14:textId="77777777" w:rsidR="00EA740A" w:rsidRDefault="00000000">
      <w:pPr>
        <w:widowControl/>
        <w:spacing w:line="360" w:lineRule="auto"/>
        <w:jc w:val="left"/>
      </w:pPr>
      <w:r>
        <w:br w:type="page"/>
      </w:r>
    </w:p>
    <w:p w14:paraId="1D4A8011" w14:textId="77777777" w:rsidR="00EA740A" w:rsidRDefault="00000000">
      <w:pPr>
        <w:spacing w:line="400" w:lineRule="exact"/>
        <w:jc w:val="center"/>
        <w:rPr>
          <w:rFonts w:ascii="黑体" w:eastAsia="黑体" w:hAnsi="黑体"/>
          <w:sz w:val="32"/>
          <w:szCs w:val="32"/>
        </w:rPr>
      </w:pPr>
      <w:r>
        <w:rPr>
          <w:rFonts w:ascii="黑体" w:eastAsia="黑体" w:hAnsi="黑体" w:hint="eastAsia"/>
          <w:sz w:val="32"/>
          <w:szCs w:val="32"/>
        </w:rPr>
        <w:lastRenderedPageBreak/>
        <w:t>学习二十大精神，展望中国未来</w:t>
      </w:r>
    </w:p>
    <w:p w14:paraId="4E1FDEF9" w14:textId="1350A42F" w:rsidR="00EA740A" w:rsidRDefault="00000000">
      <w:pPr>
        <w:spacing w:line="400" w:lineRule="exact"/>
        <w:jc w:val="center"/>
        <w:rPr>
          <w:rFonts w:ascii="黑体" w:eastAsia="黑体" w:hAnsi="黑体"/>
          <w:sz w:val="28"/>
          <w:szCs w:val="28"/>
        </w:rPr>
      </w:pPr>
      <w:r>
        <w:rPr>
          <w:rFonts w:ascii="黑体" w:eastAsia="黑体" w:hAnsi="黑体" w:hint="eastAsia"/>
          <w:sz w:val="28"/>
          <w:szCs w:val="28"/>
        </w:rPr>
        <w:t>——</w:t>
      </w:r>
      <w:r w:rsidR="00175C16" w:rsidRPr="00175C16">
        <w:rPr>
          <w:rFonts w:ascii="黑体" w:eastAsia="黑体" w:hAnsi="黑体" w:hint="eastAsia"/>
          <w:sz w:val="28"/>
          <w:szCs w:val="28"/>
        </w:rPr>
        <w:t>担负科技自立自强的使命,走出科技创新发展之路</w:t>
      </w:r>
    </w:p>
    <w:p w14:paraId="57C6669E" w14:textId="77777777" w:rsidR="00EA740A" w:rsidRDefault="00000000">
      <w:pPr>
        <w:spacing w:line="400" w:lineRule="exact"/>
        <w:ind w:firstLineChars="200" w:firstLine="420"/>
        <w:rPr>
          <w:rFonts w:ascii="楷体" w:eastAsia="楷体" w:hAnsi="楷体"/>
          <w:szCs w:val="21"/>
        </w:rPr>
      </w:pPr>
      <w:r>
        <w:rPr>
          <w:rFonts w:ascii="黑体" w:eastAsia="黑体" w:hAnsi="黑体" w:hint="eastAsia"/>
          <w:szCs w:val="21"/>
        </w:rPr>
        <w:t xml:space="preserve">摘 </w:t>
      </w:r>
      <w:r>
        <w:rPr>
          <w:rFonts w:ascii="黑体" w:eastAsia="黑体" w:hAnsi="黑体"/>
          <w:szCs w:val="21"/>
        </w:rPr>
        <w:t xml:space="preserve"> </w:t>
      </w:r>
      <w:r>
        <w:rPr>
          <w:rFonts w:ascii="黑体" w:eastAsia="黑体" w:hAnsi="黑体" w:hint="eastAsia"/>
          <w:szCs w:val="21"/>
        </w:rPr>
        <w:t>要</w:t>
      </w:r>
      <w:r>
        <w:rPr>
          <w:rFonts w:ascii="黑体" w:eastAsia="黑体" w:hAnsi="黑体" w:cs="宋体" w:hint="eastAsia"/>
          <w:color w:val="333333"/>
          <w:sz w:val="24"/>
          <w:shd w:val="clear" w:color="auto" w:fill="FFFFFF"/>
        </w:rPr>
        <w:t>：</w:t>
      </w:r>
      <w:r>
        <w:rPr>
          <w:rFonts w:ascii="楷体" w:eastAsia="楷体" w:hAnsi="楷体" w:hint="eastAsia"/>
          <w:szCs w:val="21"/>
        </w:rPr>
        <w:t>新中国成立以来取得的巨大科技成就，特别是中国特色国家创新体系的形成和发展，体现了中国共产党对科技创新的卓越领导。坚持走中国特色自主创新道路，建设创新型国家是我国的重大战略决策，是推进现代化建设的必由之路。学习领会、贯彻落实二十大精神是我们当前和今后一个时期首要的政治任务，必须加强理论学习。中国共产党实事求是的思想方法和工作作风，科学有效的战略规划和政策引导，为中国特色国家创新体系的持续发展提供了有力支撑。科技创新不断融入经济社会发展全局，改善着人民群众的生活。要积极利用媒体做好宣传推广，培育和树立典型，发挥示范带动作用，因此本次我们主要以学生人群为主体，调查研究党史教育内容对其健康发展以及相关教育手段在该群体内的影响进行分析研究。</w:t>
      </w:r>
    </w:p>
    <w:p w14:paraId="715B9F6D" w14:textId="71CF991B" w:rsidR="00EA740A" w:rsidRDefault="00000000">
      <w:pPr>
        <w:spacing w:line="400" w:lineRule="exact"/>
        <w:ind w:firstLineChars="200" w:firstLine="420"/>
        <w:rPr>
          <w:rFonts w:ascii="楷体" w:eastAsia="楷体" w:hAnsi="楷体" w:cs="宋体"/>
          <w:color w:val="333333"/>
          <w:sz w:val="24"/>
          <w:shd w:val="clear" w:color="auto" w:fill="FFFFFF"/>
        </w:rPr>
      </w:pPr>
      <w:r>
        <w:rPr>
          <w:rFonts w:ascii="黑体" w:eastAsia="黑体" w:hAnsi="黑体" w:hint="eastAsia"/>
          <w:szCs w:val="21"/>
        </w:rPr>
        <w:t>关键词：</w:t>
      </w:r>
      <w:r w:rsidR="00175C16">
        <w:rPr>
          <w:rFonts w:ascii="楷体" w:eastAsia="楷体" w:hAnsi="楷体" w:hint="eastAsia"/>
          <w:szCs w:val="21"/>
        </w:rPr>
        <w:t>二十大</w:t>
      </w:r>
      <w:r>
        <w:rPr>
          <w:rFonts w:ascii="楷体" w:eastAsia="楷体" w:hAnsi="楷体" w:hint="eastAsia"/>
          <w:szCs w:val="21"/>
        </w:rPr>
        <w:t xml:space="preserve">精神 中国共产党 科技创新 </w:t>
      </w:r>
      <w:r w:rsidR="00D85E61">
        <w:rPr>
          <w:rFonts w:ascii="楷体" w:eastAsia="楷体" w:hAnsi="楷体" w:hint="eastAsia"/>
          <w:szCs w:val="21"/>
        </w:rPr>
        <w:t>历史使命</w:t>
      </w:r>
    </w:p>
    <w:p w14:paraId="6300053E" w14:textId="77777777" w:rsidR="00EA740A" w:rsidRDefault="00EA740A">
      <w:pPr>
        <w:spacing w:line="400" w:lineRule="exact"/>
        <w:ind w:firstLineChars="200" w:firstLine="480"/>
        <w:rPr>
          <w:rFonts w:ascii="楷体" w:eastAsia="楷体" w:hAnsi="楷体" w:cs="宋体"/>
          <w:color w:val="333333"/>
          <w:sz w:val="24"/>
          <w:shd w:val="clear" w:color="auto" w:fill="FFFFFF"/>
        </w:rPr>
      </w:pPr>
    </w:p>
    <w:p w14:paraId="12D6040D" w14:textId="77777777" w:rsidR="00EA740A" w:rsidRDefault="00EA740A">
      <w:pPr>
        <w:spacing w:line="400" w:lineRule="exact"/>
        <w:ind w:firstLineChars="200" w:firstLine="480"/>
        <w:rPr>
          <w:rFonts w:ascii="楷体" w:eastAsia="楷体" w:hAnsi="楷体" w:cs="宋体"/>
          <w:color w:val="333333"/>
          <w:sz w:val="24"/>
          <w:shd w:val="clear" w:color="auto" w:fill="FFFFFF"/>
        </w:rPr>
      </w:pPr>
    </w:p>
    <w:p w14:paraId="3766291C" w14:textId="2E3B0D5B" w:rsidR="00EA740A" w:rsidRDefault="00000000">
      <w:pPr>
        <w:spacing w:line="400" w:lineRule="exact"/>
        <w:ind w:firstLineChars="200" w:firstLine="420"/>
        <w:rPr>
          <w:rFonts w:cs="宋体"/>
          <w:bCs/>
          <w:color w:val="000000"/>
          <w:szCs w:val="21"/>
        </w:rPr>
      </w:pPr>
      <w:r>
        <w:rPr>
          <w:rFonts w:cs="宋体" w:hint="eastAsia"/>
          <w:bCs/>
          <w:color w:val="000000"/>
          <w:szCs w:val="21"/>
        </w:rPr>
        <w:t>党和人民百年奋斗，书写了中华民族几千年历史上最恢宏的史诗。习近平总书记指出：</w:t>
      </w:r>
      <w:r w:rsidR="00D85E61">
        <w:rPr>
          <w:rFonts w:cs="宋体" w:hint="eastAsia"/>
          <w:bCs/>
          <w:color w:val="000000"/>
          <w:szCs w:val="21"/>
        </w:rPr>
        <w:t>“</w:t>
      </w:r>
      <w:r>
        <w:rPr>
          <w:rFonts w:cs="宋体" w:hint="eastAsia"/>
          <w:bCs/>
          <w:color w:val="000000"/>
          <w:szCs w:val="21"/>
        </w:rPr>
        <w:t>中国共产党领导是中国特色科技创新事业不断前进的根本政治保证。我们要坚持和加强党对科技事业的领导，坚持正确政治方向，动员全党全社会万众一心为实现建设世界科技强国的目标而努力奋斗。”中国共产党领导中国科技发展的历程与经验表明：一个国家的现代化关键是科学技术现代化，坚持走自主创新道路，建设创新型国家，不仅是党中央、国务院审时度势，做出的重大战略决策，更是党领导科技发展的经验结晶。</w:t>
      </w:r>
    </w:p>
    <w:p w14:paraId="6543EE76" w14:textId="69AF6F02" w:rsidR="00EA740A" w:rsidRDefault="00000000">
      <w:pPr>
        <w:spacing w:line="400" w:lineRule="exact"/>
        <w:ind w:firstLineChars="200" w:firstLine="420"/>
        <w:rPr>
          <w:rFonts w:cs="宋体"/>
          <w:bCs/>
          <w:color w:val="000000"/>
          <w:szCs w:val="21"/>
        </w:rPr>
      </w:pPr>
      <w:r>
        <w:rPr>
          <w:rFonts w:cs="宋体" w:hint="eastAsia"/>
          <w:bCs/>
          <w:color w:val="000000"/>
          <w:szCs w:val="21"/>
        </w:rPr>
        <w:t>建党以来，党和国家采取了一系列加快我国科技发展的重大战略，由建国初期坚持自力更生为主、争取外援为辅的方针，独立自主地搞科技革命，到当今把坚持走自主创新道路，建设创新型国家为科技发展的重大战略，经历了曲折的历程，取得了重大的成就，积累了丰富的经验。科技创新不断融入经济社会发展全局，创新驱动发展战略成果显著，我国经济社会发展的科技含量从未像目前这样让世界刮目相看。</w:t>
      </w:r>
    </w:p>
    <w:p w14:paraId="7A201628" w14:textId="2A7C2D0F" w:rsidR="00EA740A" w:rsidRDefault="00000000">
      <w:pPr>
        <w:spacing w:line="400" w:lineRule="exact"/>
        <w:ind w:firstLineChars="200" w:firstLine="420"/>
        <w:rPr>
          <w:rFonts w:cs="宋体"/>
          <w:bCs/>
          <w:color w:val="000000"/>
          <w:szCs w:val="21"/>
        </w:rPr>
      </w:pPr>
      <w:r>
        <w:rPr>
          <w:rFonts w:cs="宋体" w:hint="eastAsia"/>
          <w:bCs/>
          <w:color w:val="000000"/>
          <w:szCs w:val="21"/>
        </w:rPr>
        <w:t>依托科技创新所带来的各种新技术、新产品、新应用，见证我们生产生活方式的改变。创新的种子已经播撒，创新的激情正在升腾，创新的中国风华正茂。由此我们调查并分析了当代学生对于科技创新方面相关发展成效，以及对评价评分数据情况进行了调研分析。</w:t>
      </w:r>
    </w:p>
    <w:p w14:paraId="3BFEEEF3" w14:textId="77777777" w:rsidR="00EA740A" w:rsidRDefault="00000000">
      <w:pPr>
        <w:pStyle w:val="af"/>
        <w:numPr>
          <w:ilvl w:val="0"/>
          <w:numId w:val="1"/>
        </w:numPr>
        <w:spacing w:beforeLines="50" w:before="156" w:line="400" w:lineRule="exact"/>
        <w:ind w:firstLineChars="0"/>
        <w:rPr>
          <w:rFonts w:ascii="黑体" w:eastAsia="黑体" w:hAnsi="黑体"/>
          <w:sz w:val="28"/>
          <w:szCs w:val="36"/>
        </w:rPr>
      </w:pPr>
      <w:r>
        <w:rPr>
          <w:rFonts w:ascii="黑体" w:eastAsia="黑体" w:hAnsi="黑体" w:hint="eastAsia"/>
          <w:sz w:val="28"/>
          <w:szCs w:val="36"/>
        </w:rPr>
        <w:t>研究过程</w:t>
      </w:r>
    </w:p>
    <w:p w14:paraId="3E21A1D7" w14:textId="77777777" w:rsidR="00EA740A" w:rsidRDefault="00000000">
      <w:pPr>
        <w:pStyle w:val="af"/>
        <w:numPr>
          <w:ilvl w:val="0"/>
          <w:numId w:val="2"/>
        </w:numPr>
        <w:spacing w:line="400" w:lineRule="exact"/>
        <w:ind w:firstLineChars="0"/>
        <w:rPr>
          <w:rFonts w:ascii="Times New Roman" w:hAnsi="Times New Roman"/>
          <w:bCs/>
          <w:color w:val="000000"/>
          <w:szCs w:val="21"/>
        </w:rPr>
      </w:pPr>
      <w:r>
        <w:rPr>
          <w:rFonts w:ascii="Times New Roman" w:hAnsi="Times New Roman" w:hint="eastAsia"/>
          <w:bCs/>
          <w:color w:val="000000"/>
          <w:szCs w:val="21"/>
        </w:rPr>
        <w:t>研究方法的选择</w:t>
      </w:r>
    </w:p>
    <w:p w14:paraId="2B4A8C79" w14:textId="77777777" w:rsidR="00EA740A" w:rsidRDefault="00000000">
      <w:pPr>
        <w:spacing w:line="400" w:lineRule="exact"/>
        <w:ind w:firstLineChars="200" w:firstLine="420"/>
        <w:rPr>
          <w:bCs/>
          <w:color w:val="000000"/>
          <w:szCs w:val="21"/>
        </w:rPr>
      </w:pPr>
      <w:r>
        <w:rPr>
          <w:rFonts w:hint="eastAsia"/>
          <w:bCs/>
          <w:color w:val="000000"/>
          <w:szCs w:val="21"/>
        </w:rPr>
        <w:t>自改革开放以来，中国科技政策出现四个里程碑。</w:t>
      </w:r>
      <w:r>
        <w:rPr>
          <w:bCs/>
          <w:color w:val="000000"/>
          <w:szCs w:val="21"/>
        </w:rPr>
        <w:t>1978</w:t>
      </w:r>
      <w:r>
        <w:rPr>
          <w:rFonts w:hint="eastAsia"/>
          <w:bCs/>
          <w:color w:val="000000"/>
          <w:szCs w:val="21"/>
        </w:rPr>
        <w:t>年的全国科学大会上，论证了科学技术是生产力的观点，并以此为理论依据，做出了“知识分子是工人阶级的一部分”的观点；</w:t>
      </w:r>
      <w:r>
        <w:rPr>
          <w:bCs/>
          <w:color w:val="000000"/>
          <w:szCs w:val="21"/>
        </w:rPr>
        <w:t>1985</w:t>
      </w:r>
      <w:r>
        <w:rPr>
          <w:rFonts w:hint="eastAsia"/>
          <w:bCs/>
          <w:color w:val="000000"/>
          <w:szCs w:val="21"/>
        </w:rPr>
        <w:t>年中共中央发表了《关于科学技术体制改革的决定》；</w:t>
      </w:r>
      <w:r>
        <w:rPr>
          <w:bCs/>
          <w:color w:val="000000"/>
          <w:szCs w:val="21"/>
        </w:rPr>
        <w:t>1995</w:t>
      </w:r>
      <w:r>
        <w:rPr>
          <w:rFonts w:hint="eastAsia"/>
          <w:bCs/>
          <w:color w:val="000000"/>
          <w:szCs w:val="21"/>
        </w:rPr>
        <w:t>年，确立了科教兴国战略：要把粗放式的经济增长转变为集约式的经济增长，走上依靠科学技术进步和劳动者</w:t>
      </w:r>
      <w:r>
        <w:rPr>
          <w:rFonts w:hint="eastAsia"/>
          <w:bCs/>
          <w:color w:val="000000"/>
          <w:szCs w:val="21"/>
        </w:rPr>
        <w:lastRenderedPageBreak/>
        <w:t>素质提高而实现经济增长的轨道；</w:t>
      </w:r>
      <w:r>
        <w:rPr>
          <w:bCs/>
          <w:color w:val="000000"/>
          <w:szCs w:val="21"/>
        </w:rPr>
        <w:t>2006</w:t>
      </w:r>
      <w:r>
        <w:rPr>
          <w:rFonts w:hint="eastAsia"/>
          <w:bCs/>
          <w:color w:val="000000"/>
          <w:szCs w:val="21"/>
        </w:rPr>
        <w:t>年党中央和国务院做出了“自主创新战略”，明确提出今后科技工作的指导方针，即“自主创新，重点跨越，支撑发展，引领未来”。同时随社会提供更多可能性，信息来源也更加多元化，优秀人才积极投入建设信息时代，这些都是建党一百周年中，改革开放以来的科技中国成果，是值得研究探讨的问题，单一的仅仅使用问卷调查法或是采访法已经不能较为全面地剖析问题、深入思考。</w:t>
      </w:r>
    </w:p>
    <w:p w14:paraId="65FBCFDA" w14:textId="77777777" w:rsidR="00EA740A" w:rsidRDefault="00000000">
      <w:pPr>
        <w:spacing w:line="400" w:lineRule="exact"/>
        <w:ind w:firstLineChars="200" w:firstLine="420"/>
        <w:rPr>
          <w:bCs/>
          <w:color w:val="000000"/>
          <w:szCs w:val="21"/>
        </w:rPr>
      </w:pPr>
      <w:r>
        <w:rPr>
          <w:rFonts w:hint="eastAsia"/>
          <w:bCs/>
          <w:color w:val="000000"/>
          <w:szCs w:val="21"/>
        </w:rPr>
        <w:t>因此，为了更准确地了解科技中国的创新发展，本次社会调查决定综合采用问卷调查法和采访法，设置了一份问卷，针对各种人员来收集资料。问卷内容主要围绕“党的百年发展中，党与科技创新有着什么关系”、“</w:t>
      </w:r>
      <w:r>
        <w:rPr>
          <w:rFonts w:hint="eastAsia"/>
        </w:rPr>
        <w:t>党重视科技创新的原因</w:t>
      </w:r>
      <w:r>
        <w:rPr>
          <w:rFonts w:hint="eastAsia"/>
          <w:bCs/>
          <w:color w:val="000000"/>
          <w:szCs w:val="21"/>
        </w:rPr>
        <w:t>”、“认为现阶段科技创新的主要方向是什么”、“对现阶段科技创新的建议”等方面问题来展开。</w:t>
      </w:r>
    </w:p>
    <w:p w14:paraId="0861CC7E" w14:textId="77777777" w:rsidR="00EA740A" w:rsidRDefault="00000000">
      <w:pPr>
        <w:pStyle w:val="af"/>
        <w:numPr>
          <w:ilvl w:val="0"/>
          <w:numId w:val="2"/>
        </w:numPr>
        <w:spacing w:line="400" w:lineRule="exact"/>
        <w:ind w:firstLineChars="0"/>
        <w:rPr>
          <w:rFonts w:ascii="Times New Roman" w:hAnsi="Times New Roman"/>
          <w:bCs/>
          <w:color w:val="000000"/>
          <w:szCs w:val="21"/>
        </w:rPr>
      </w:pPr>
      <w:r>
        <w:rPr>
          <w:rFonts w:ascii="Times New Roman" w:hAnsi="Times New Roman" w:hint="eastAsia"/>
          <w:bCs/>
          <w:color w:val="000000"/>
          <w:szCs w:val="21"/>
        </w:rPr>
        <w:t>资料的收集</w:t>
      </w:r>
    </w:p>
    <w:p w14:paraId="2AEEBFA3" w14:textId="77777777" w:rsidR="00EA740A" w:rsidRDefault="00000000">
      <w:pPr>
        <w:spacing w:line="400" w:lineRule="exact"/>
        <w:ind w:firstLineChars="200" w:firstLine="420"/>
        <w:rPr>
          <w:bCs/>
          <w:color w:val="000000"/>
          <w:szCs w:val="21"/>
        </w:rPr>
      </w:pPr>
      <w:r>
        <w:rPr>
          <w:rFonts w:hint="eastAsia"/>
          <w:bCs/>
          <w:color w:val="000000"/>
          <w:szCs w:val="21"/>
        </w:rPr>
        <w:t>本次社会调查采用问卷和采访相结合的形式，考虑到各方面因素，共发放</w:t>
      </w:r>
      <w:r>
        <w:rPr>
          <w:bCs/>
          <w:color w:val="000000"/>
          <w:szCs w:val="21"/>
        </w:rPr>
        <w:t>204</w:t>
      </w:r>
      <w:r>
        <w:rPr>
          <w:rFonts w:hint="eastAsia"/>
          <w:bCs/>
          <w:color w:val="000000"/>
          <w:szCs w:val="21"/>
        </w:rPr>
        <w:t>份问卷，成功收回</w:t>
      </w:r>
      <w:r>
        <w:rPr>
          <w:bCs/>
          <w:color w:val="000000"/>
          <w:szCs w:val="21"/>
        </w:rPr>
        <w:t>203</w:t>
      </w:r>
      <w:r>
        <w:rPr>
          <w:rFonts w:hint="eastAsia"/>
          <w:bCs/>
          <w:color w:val="000000"/>
          <w:szCs w:val="21"/>
        </w:rPr>
        <w:t>张，无效问卷</w:t>
      </w:r>
      <w:r>
        <w:rPr>
          <w:bCs/>
          <w:color w:val="000000"/>
          <w:szCs w:val="21"/>
        </w:rPr>
        <w:t>3</w:t>
      </w:r>
      <w:r>
        <w:rPr>
          <w:rFonts w:hint="eastAsia"/>
          <w:bCs/>
          <w:color w:val="000000"/>
          <w:szCs w:val="21"/>
        </w:rPr>
        <w:t>张，问卷回收率为</w:t>
      </w:r>
      <w:r>
        <w:rPr>
          <w:bCs/>
          <w:color w:val="000000"/>
          <w:szCs w:val="21"/>
        </w:rPr>
        <w:t>99.5%</w:t>
      </w:r>
      <w:r>
        <w:rPr>
          <w:rFonts w:hint="eastAsia"/>
          <w:bCs/>
          <w:color w:val="000000"/>
          <w:szCs w:val="21"/>
        </w:rPr>
        <w:t>，问卷有效率为</w:t>
      </w:r>
      <w:r>
        <w:rPr>
          <w:bCs/>
          <w:color w:val="000000"/>
          <w:szCs w:val="21"/>
        </w:rPr>
        <w:t>98.5%</w:t>
      </w:r>
      <w:r>
        <w:rPr>
          <w:rFonts w:hint="eastAsia"/>
          <w:bCs/>
          <w:color w:val="000000"/>
          <w:szCs w:val="21"/>
        </w:rPr>
        <w:t>。同时，对几名被调查者分别进行了访谈，出于对疫情安全方面的考量，仅对两位同学进行了戴口罩的面对面采访，并保留采访录音记录，其余皆通过</w:t>
      </w:r>
      <w:r>
        <w:rPr>
          <w:bCs/>
          <w:color w:val="000000"/>
          <w:szCs w:val="21"/>
        </w:rPr>
        <w:t>QQ</w:t>
      </w:r>
      <w:r>
        <w:rPr>
          <w:rFonts w:hint="eastAsia"/>
          <w:bCs/>
          <w:color w:val="000000"/>
          <w:szCs w:val="21"/>
        </w:rPr>
        <w:t>、微信等通讯工具进行采访，研究调查建党一百周年中，改革开放以来的科技中国成果的情况。</w:t>
      </w:r>
    </w:p>
    <w:p w14:paraId="243A9D18" w14:textId="649D2B52" w:rsidR="00EA740A" w:rsidRDefault="00000000">
      <w:pPr>
        <w:spacing w:line="400" w:lineRule="exact"/>
        <w:ind w:firstLineChars="200" w:firstLine="420"/>
        <w:rPr>
          <w:bCs/>
          <w:color w:val="000000"/>
          <w:szCs w:val="21"/>
        </w:rPr>
      </w:pPr>
      <w:r>
        <w:rPr>
          <w:rFonts w:hint="eastAsia"/>
          <w:bCs/>
          <w:color w:val="000000"/>
          <w:szCs w:val="21"/>
        </w:rPr>
        <w:t>研究组以日常生活中切实感受到的中国科技创新进步作具体分析调查。此次调查主要面向作为学生的青年人，其中绝大多数对国家科技创新发展具体情况始终持关注态度</w:t>
      </w:r>
      <w:r w:rsidR="001966FA">
        <w:rPr>
          <w:rFonts w:hint="eastAsia"/>
          <w:bCs/>
          <w:color w:val="000000"/>
          <w:szCs w:val="21"/>
        </w:rPr>
        <w:t>，并且专业性质或生活与科技息息相关</w:t>
      </w:r>
      <w:r>
        <w:rPr>
          <w:rFonts w:hint="eastAsia"/>
          <w:bCs/>
          <w:color w:val="000000"/>
          <w:szCs w:val="21"/>
        </w:rPr>
        <w:t>。</w:t>
      </w:r>
    </w:p>
    <w:p w14:paraId="77A96321" w14:textId="77777777" w:rsidR="00EA740A" w:rsidRDefault="00000000">
      <w:pPr>
        <w:pStyle w:val="af"/>
        <w:numPr>
          <w:ilvl w:val="0"/>
          <w:numId w:val="2"/>
        </w:numPr>
        <w:spacing w:line="400" w:lineRule="exact"/>
        <w:ind w:firstLineChars="0"/>
        <w:rPr>
          <w:rFonts w:ascii="Times New Roman" w:hAnsi="Times New Roman"/>
          <w:bCs/>
          <w:color w:val="000000"/>
          <w:szCs w:val="21"/>
        </w:rPr>
      </w:pPr>
      <w:r>
        <w:rPr>
          <w:rFonts w:ascii="Times New Roman" w:hAnsi="Times New Roman" w:hint="eastAsia"/>
          <w:bCs/>
          <w:color w:val="000000"/>
          <w:szCs w:val="21"/>
        </w:rPr>
        <w:t>被调查者组成</w:t>
      </w:r>
    </w:p>
    <w:p w14:paraId="384CD8C8" w14:textId="7E67E25D" w:rsidR="00EA740A" w:rsidRDefault="00000000">
      <w:pPr>
        <w:spacing w:line="400" w:lineRule="exact"/>
        <w:ind w:firstLineChars="200" w:firstLine="420"/>
        <w:rPr>
          <w:bCs/>
          <w:color w:val="000000"/>
          <w:szCs w:val="21"/>
        </w:rPr>
      </w:pPr>
      <w:r>
        <w:rPr>
          <w:rFonts w:hint="eastAsia"/>
          <w:bCs/>
          <w:color w:val="000000"/>
          <w:szCs w:val="21"/>
        </w:rPr>
        <w:t>下</w:t>
      </w:r>
      <w:r w:rsidR="001966FA">
        <w:rPr>
          <w:rFonts w:hint="eastAsia"/>
          <w:bCs/>
          <w:color w:val="000000"/>
          <w:szCs w:val="21"/>
        </w:rPr>
        <w:t>图</w:t>
      </w:r>
      <w:r w:rsidR="001966FA">
        <w:rPr>
          <w:rFonts w:hint="eastAsia"/>
          <w:bCs/>
          <w:color w:val="000000"/>
          <w:szCs w:val="21"/>
        </w:rPr>
        <w:t>1</w:t>
      </w:r>
      <w:r w:rsidR="001966FA">
        <w:rPr>
          <w:bCs/>
          <w:color w:val="000000"/>
          <w:szCs w:val="21"/>
        </w:rPr>
        <w:t>-4</w:t>
      </w:r>
      <w:r>
        <w:rPr>
          <w:rFonts w:hint="eastAsia"/>
          <w:bCs/>
          <w:color w:val="000000"/>
          <w:szCs w:val="21"/>
        </w:rPr>
        <w:t>是此次调研活动中被调查者的基本信息，包括</w:t>
      </w:r>
      <w:r w:rsidR="001966FA">
        <w:rPr>
          <w:rFonts w:hint="eastAsia"/>
          <w:bCs/>
          <w:color w:val="000000"/>
          <w:szCs w:val="21"/>
        </w:rPr>
        <w:t>被调查者的</w:t>
      </w:r>
      <w:r>
        <w:rPr>
          <w:rFonts w:hint="eastAsia"/>
          <w:bCs/>
          <w:color w:val="000000"/>
          <w:szCs w:val="21"/>
        </w:rPr>
        <w:t>年龄组成、工作情况</w:t>
      </w:r>
      <w:bookmarkStart w:id="0" w:name="_Hlk69838179"/>
      <w:r>
        <w:rPr>
          <w:rFonts w:hint="eastAsia"/>
          <w:bCs/>
          <w:color w:val="000000"/>
          <w:szCs w:val="21"/>
        </w:rPr>
        <w:t>，对于国家科技创新发展的了解和了解途径进行数据化分析</w:t>
      </w:r>
      <w:bookmarkEnd w:id="0"/>
      <w:r>
        <w:rPr>
          <w:rFonts w:hint="eastAsia"/>
          <w:bCs/>
          <w:color w:val="000000"/>
          <w:szCs w:val="21"/>
        </w:rPr>
        <w:t>。</w:t>
      </w:r>
    </w:p>
    <w:p w14:paraId="77254ACB" w14:textId="77777777" w:rsidR="00EA740A" w:rsidRDefault="00000000">
      <w:pPr>
        <w:spacing w:line="360" w:lineRule="auto"/>
        <w:jc w:val="center"/>
        <w:rPr>
          <w:bCs/>
          <w:color w:val="000000"/>
          <w:szCs w:val="21"/>
        </w:rPr>
      </w:pPr>
      <w:r>
        <w:rPr>
          <w:rFonts w:hint="eastAsia"/>
          <w:noProof/>
          <w:color w:val="000000"/>
          <w:szCs w:val="22"/>
        </w:rPr>
        <w:drawing>
          <wp:inline distT="0" distB="0" distL="0" distR="0" wp14:anchorId="57DCABF5" wp14:editId="2A6EDAEF">
            <wp:extent cx="2441050" cy="2797478"/>
            <wp:effectExtent l="0" t="0" r="16510" b="317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bCs/>
          <w:color w:val="000000"/>
          <w:szCs w:val="21"/>
        </w:rPr>
        <w:t xml:space="preserve"> </w:t>
      </w:r>
      <w:r>
        <w:rPr>
          <w:noProof/>
          <w:color w:val="000000"/>
          <w:szCs w:val="21"/>
        </w:rPr>
        <w:drawing>
          <wp:inline distT="0" distB="0" distL="0" distR="0" wp14:anchorId="53C7BADD" wp14:editId="30588E79">
            <wp:extent cx="2362200" cy="2784475"/>
            <wp:effectExtent l="0" t="0" r="0" b="15875"/>
            <wp:docPr id="8" name="图表 8"/>
            <wp:cNvGraphicFramePr>
              <a:graphicFrameLocks xmlns:a="http://schemas.openxmlformats.org/drawingml/2006/main" noGrp="1" noChangeAspect="1" noMove="1" noResize="1"/>
            </wp:cNvGraphicFramePr>
            <a:graphic xmlns:a="http://schemas.openxmlformats.org/drawingml/2006/main">
              <a:graphicData uri="http://schemas.openxmlformats.org/drawingml/2006/picture">
                <pic:pic xmlns:pic="http://schemas.openxmlformats.org/drawingml/2006/picture">
                  <pic:nvPicPr>
                    <pic:cNvPr id="8" name="图表 8"/>
                    <pic:cNvPicPr>
                      <a:picLocks noGrp="1" noChangeAspect="1" noMove="1" noResize="1" noEditPoints="1" noAdjustHandles="1" noChangeArrowheads="1" noChangeShapeType="1"/>
                    </pic:cNvPicPr>
                  </pic:nvPicPr>
                  <pic:blipFill>
                    <a:blip r:embed="rId10"/>
                    <a:stretch>
                      <a:fillRect/>
                    </a:stretch>
                  </pic:blipFill>
                  <pic:spPr>
                    <a:xfrm>
                      <a:off x="0" y="0"/>
                      <a:ext cx="2362200" cy="2784475"/>
                    </a:xfrm>
                    <a:prstGeom prst="rect">
                      <a:avLst/>
                    </a:prstGeom>
                  </pic:spPr>
                </pic:pic>
              </a:graphicData>
            </a:graphic>
          </wp:inline>
        </w:drawing>
      </w:r>
    </w:p>
    <w:p w14:paraId="6CB33B4A" w14:textId="77777777" w:rsidR="00EA740A" w:rsidRDefault="00000000">
      <w:pPr>
        <w:spacing w:line="360" w:lineRule="auto"/>
        <w:ind w:firstLineChars="400" w:firstLine="723"/>
        <w:rPr>
          <w:b/>
          <w:sz w:val="18"/>
          <w:szCs w:val="18"/>
        </w:rPr>
      </w:pPr>
      <w:r>
        <w:rPr>
          <w:rFonts w:hint="eastAsia"/>
          <w:b/>
          <w:sz w:val="18"/>
          <w:szCs w:val="18"/>
        </w:rPr>
        <w:t>图</w:t>
      </w:r>
      <w:r>
        <w:rPr>
          <w:b/>
          <w:sz w:val="18"/>
          <w:szCs w:val="18"/>
        </w:rPr>
        <w:t>1</w:t>
      </w:r>
      <w:r>
        <w:rPr>
          <w:rFonts w:hint="eastAsia"/>
          <w:b/>
          <w:sz w:val="18"/>
          <w:szCs w:val="18"/>
        </w:rPr>
        <w:t>：被调查者的年龄组成</w:t>
      </w:r>
      <w:r>
        <w:rPr>
          <w:b/>
          <w:sz w:val="18"/>
          <w:szCs w:val="18"/>
        </w:rPr>
        <w:tab/>
      </w:r>
      <w:r>
        <w:rPr>
          <w:b/>
          <w:sz w:val="18"/>
          <w:szCs w:val="18"/>
        </w:rPr>
        <w:tab/>
      </w:r>
      <w:r>
        <w:rPr>
          <w:b/>
          <w:sz w:val="18"/>
          <w:szCs w:val="18"/>
        </w:rPr>
        <w:tab/>
      </w:r>
      <w:r>
        <w:rPr>
          <w:b/>
          <w:sz w:val="18"/>
          <w:szCs w:val="18"/>
        </w:rPr>
        <w:tab/>
      </w:r>
      <w:r>
        <w:rPr>
          <w:b/>
          <w:sz w:val="18"/>
          <w:szCs w:val="18"/>
        </w:rPr>
        <w:tab/>
      </w:r>
      <w:r>
        <w:rPr>
          <w:b/>
          <w:sz w:val="18"/>
          <w:szCs w:val="18"/>
        </w:rPr>
        <w:tab/>
      </w:r>
      <w:r>
        <w:rPr>
          <w:b/>
          <w:sz w:val="18"/>
          <w:szCs w:val="18"/>
        </w:rPr>
        <w:tab/>
      </w:r>
      <w:r>
        <w:rPr>
          <w:rFonts w:hint="eastAsia"/>
          <w:b/>
          <w:sz w:val="18"/>
          <w:szCs w:val="18"/>
        </w:rPr>
        <w:t>图</w:t>
      </w:r>
      <w:r>
        <w:rPr>
          <w:b/>
          <w:sz w:val="18"/>
          <w:szCs w:val="18"/>
        </w:rPr>
        <w:t>2</w:t>
      </w:r>
      <w:r>
        <w:rPr>
          <w:rFonts w:hint="eastAsia"/>
          <w:b/>
          <w:sz w:val="18"/>
          <w:szCs w:val="18"/>
        </w:rPr>
        <w:t>：被调查者的工作</w:t>
      </w:r>
    </w:p>
    <w:p w14:paraId="32F6754D" w14:textId="77777777" w:rsidR="00EA740A" w:rsidRDefault="00000000">
      <w:pPr>
        <w:spacing w:line="360" w:lineRule="auto"/>
        <w:jc w:val="center"/>
        <w:rPr>
          <w:bCs/>
          <w:szCs w:val="21"/>
        </w:rPr>
      </w:pPr>
      <w:r>
        <w:rPr>
          <w:rFonts w:hint="eastAsia"/>
          <w:noProof/>
          <w:szCs w:val="22"/>
        </w:rPr>
        <w:lastRenderedPageBreak/>
        <w:drawing>
          <wp:inline distT="0" distB="0" distL="0" distR="0" wp14:anchorId="505E77CC" wp14:editId="6534682E">
            <wp:extent cx="2497455" cy="2425148"/>
            <wp:effectExtent l="0" t="0" r="17145" b="1333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bCs/>
          <w:szCs w:val="21"/>
        </w:rPr>
        <w:t xml:space="preserve"> </w:t>
      </w:r>
      <w:r>
        <w:rPr>
          <w:rFonts w:hint="eastAsia"/>
          <w:noProof/>
          <w:szCs w:val="22"/>
        </w:rPr>
        <w:drawing>
          <wp:inline distT="0" distB="0" distL="0" distR="0" wp14:anchorId="0B7B19FD" wp14:editId="38607A81">
            <wp:extent cx="2355215" cy="2456290"/>
            <wp:effectExtent l="0" t="0" r="6985" b="127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FEE8B6" w14:textId="77777777" w:rsidR="00EA740A" w:rsidRDefault="00000000">
      <w:pPr>
        <w:spacing w:line="360" w:lineRule="auto"/>
        <w:rPr>
          <w:b/>
          <w:sz w:val="18"/>
          <w:szCs w:val="18"/>
        </w:rPr>
      </w:pPr>
      <w:r>
        <w:rPr>
          <w:rFonts w:hint="eastAsia"/>
          <w:b/>
          <w:sz w:val="18"/>
          <w:szCs w:val="18"/>
        </w:rPr>
        <w:t>图</w:t>
      </w:r>
      <w:r>
        <w:rPr>
          <w:b/>
          <w:sz w:val="18"/>
          <w:szCs w:val="18"/>
        </w:rPr>
        <w:t>3</w:t>
      </w:r>
      <w:r>
        <w:rPr>
          <w:rFonts w:hint="eastAsia"/>
          <w:b/>
          <w:sz w:val="18"/>
          <w:szCs w:val="18"/>
        </w:rPr>
        <w:t>：被调查者对于国家科技创新发展的了解程度</w:t>
      </w:r>
      <w:r>
        <w:rPr>
          <w:b/>
          <w:sz w:val="18"/>
          <w:szCs w:val="18"/>
        </w:rPr>
        <w:t xml:space="preserve">                </w:t>
      </w:r>
      <w:r>
        <w:rPr>
          <w:rFonts w:hint="eastAsia"/>
          <w:b/>
          <w:sz w:val="18"/>
          <w:szCs w:val="18"/>
        </w:rPr>
        <w:t>图</w:t>
      </w:r>
      <w:r>
        <w:rPr>
          <w:b/>
          <w:sz w:val="18"/>
          <w:szCs w:val="18"/>
        </w:rPr>
        <w:t>4</w:t>
      </w:r>
      <w:r>
        <w:rPr>
          <w:rFonts w:hint="eastAsia"/>
          <w:b/>
          <w:sz w:val="18"/>
          <w:szCs w:val="18"/>
        </w:rPr>
        <w:t>：被调查者了解途径</w:t>
      </w:r>
    </w:p>
    <w:p w14:paraId="55324A82" w14:textId="77777777" w:rsidR="00EA740A" w:rsidRDefault="00000000">
      <w:pPr>
        <w:pStyle w:val="af"/>
        <w:numPr>
          <w:ilvl w:val="0"/>
          <w:numId w:val="1"/>
        </w:numPr>
        <w:spacing w:beforeLines="50" w:before="156" w:line="400" w:lineRule="exact"/>
        <w:ind w:firstLineChars="0"/>
        <w:rPr>
          <w:rFonts w:ascii="黑体" w:eastAsia="黑体" w:hAnsi="黑体"/>
          <w:sz w:val="28"/>
          <w:szCs w:val="36"/>
        </w:rPr>
      </w:pPr>
      <w:r>
        <w:rPr>
          <w:rFonts w:ascii="黑体" w:eastAsia="黑体" w:hAnsi="黑体" w:hint="eastAsia"/>
          <w:sz w:val="28"/>
          <w:szCs w:val="36"/>
        </w:rPr>
        <w:t>调查“从科技创新看党的发展与成就”结果</w:t>
      </w:r>
    </w:p>
    <w:p w14:paraId="05614681" w14:textId="5C2DE543" w:rsidR="00EA740A" w:rsidRDefault="001966FA">
      <w:pPr>
        <w:spacing w:line="400" w:lineRule="exact"/>
        <w:ind w:firstLine="420"/>
      </w:pPr>
      <w:r>
        <w:rPr>
          <w:rFonts w:hint="eastAsia"/>
        </w:rPr>
        <w:t>在今年的二十大会议中，习总书记指出：</w:t>
      </w:r>
      <w:r w:rsidRPr="001966FA">
        <w:rPr>
          <w:rFonts w:hint="eastAsia"/>
        </w:rPr>
        <w:t>在教育科技人才上，要坚持教育优先发展、科技自立自强、人才引领驱动，加快建设教育强国、科技强国、人才强国，办好人民满意的教育，完善科技创新体系，加快实施创新驱动发展战略，深入实施人才强国战略，不断塑造发展新动能新优势。</w:t>
      </w:r>
      <w:r w:rsidR="00000000">
        <w:rPr>
          <w:rFonts w:hint="eastAsia"/>
        </w:rPr>
        <w:t>中国共产党不仅是用科学理论武装起来的政党，同时也是引领推动科技创新的先进政党，党领导下的科技创新也取得了举世瞩目的成就。此次实践调查中，我们从</w:t>
      </w:r>
      <w:r>
        <w:rPr>
          <w:rFonts w:hint="eastAsia"/>
        </w:rPr>
        <w:t>二十大</w:t>
      </w:r>
      <w:r w:rsidR="00000000">
        <w:rPr>
          <w:rFonts w:hint="eastAsia"/>
        </w:rPr>
        <w:t>精神和科技创新方面回首党的发展历程</w:t>
      </w:r>
      <w:r>
        <w:rPr>
          <w:rFonts w:hint="eastAsia"/>
        </w:rPr>
        <w:t>、展望未来美好生活</w:t>
      </w:r>
      <w:r w:rsidR="00000000">
        <w:rPr>
          <w:rFonts w:hint="eastAsia"/>
        </w:rPr>
        <w:t>两方面进行调研，收集大家的</w:t>
      </w:r>
      <w:r>
        <w:rPr>
          <w:rFonts w:hint="eastAsia"/>
        </w:rPr>
        <w:t>感受</w:t>
      </w:r>
      <w:r w:rsidR="00000000">
        <w:rPr>
          <w:rFonts w:hint="eastAsia"/>
        </w:rPr>
        <w:t>，并将数据进一步分析。</w:t>
      </w:r>
    </w:p>
    <w:p w14:paraId="7FDA7E34" w14:textId="77777777" w:rsidR="00EA740A" w:rsidRDefault="00000000">
      <w:pPr>
        <w:pStyle w:val="af"/>
        <w:numPr>
          <w:ilvl w:val="0"/>
          <w:numId w:val="3"/>
        </w:numPr>
        <w:spacing w:line="400" w:lineRule="exact"/>
        <w:ind w:firstLineChars="0"/>
        <w:rPr>
          <w:rFonts w:ascii="Times New Roman" w:hAnsi="Times New Roman"/>
        </w:rPr>
      </w:pPr>
      <w:r>
        <w:rPr>
          <w:rFonts w:ascii="Times New Roman" w:hAnsi="Times New Roman" w:hint="eastAsia"/>
        </w:rPr>
        <w:t>党的发展与科技创新的关系</w:t>
      </w:r>
    </w:p>
    <w:p w14:paraId="7C288BB2" w14:textId="77777777" w:rsidR="00EA740A" w:rsidRDefault="00000000">
      <w:pPr>
        <w:pStyle w:val="af"/>
        <w:numPr>
          <w:ilvl w:val="0"/>
          <w:numId w:val="4"/>
        </w:numPr>
        <w:spacing w:line="400" w:lineRule="exact"/>
        <w:ind w:firstLineChars="0"/>
        <w:rPr>
          <w:rFonts w:ascii="Times New Roman" w:hAnsi="Times New Roman"/>
          <w:bCs/>
          <w:szCs w:val="21"/>
        </w:rPr>
      </w:pPr>
      <w:r>
        <w:rPr>
          <w:rFonts w:ascii="Times New Roman" w:hAnsi="Times New Roman" w:hint="eastAsia"/>
          <w:bCs/>
          <w:szCs w:val="21"/>
        </w:rPr>
        <w:t>党与科技创新相辅相成</w:t>
      </w:r>
    </w:p>
    <w:p w14:paraId="3A8420C7" w14:textId="5D7FC52D" w:rsidR="00EA740A" w:rsidRDefault="00000000">
      <w:pPr>
        <w:spacing w:line="400" w:lineRule="exact"/>
        <w:ind w:firstLine="420"/>
      </w:pPr>
      <w:r>
        <w:rPr>
          <w:rFonts w:hint="eastAsia"/>
        </w:rPr>
        <w:t>党的十八大以来，习近平总书记针对科技创新提出了一系列新思想、新论断、新要求，立意高远，内涵深刻，形成了习近平关于新时代科技创新的重要论述，足以体现出科技创新的重要影响。下</w:t>
      </w:r>
      <w:r w:rsidR="001966FA">
        <w:rPr>
          <w:rFonts w:hint="eastAsia"/>
        </w:rPr>
        <w:t>图</w:t>
      </w:r>
      <w:r>
        <w:rPr>
          <w:rFonts w:hint="eastAsia"/>
        </w:rPr>
        <w:t>是人们对党与科技创新之间关系的思考，通过</w:t>
      </w:r>
      <w:r w:rsidR="001966FA">
        <w:rPr>
          <w:rFonts w:hint="eastAsia"/>
        </w:rPr>
        <w:t>图标</w:t>
      </w:r>
      <w:r>
        <w:rPr>
          <w:rFonts w:hint="eastAsia"/>
        </w:rPr>
        <w:t>结果可以看出，超</w:t>
      </w:r>
      <w:r w:rsidR="001966FA">
        <w:rPr>
          <w:rFonts w:hint="eastAsia"/>
        </w:rPr>
        <w:t>半数</w:t>
      </w:r>
      <w:r>
        <w:rPr>
          <w:rFonts w:hint="eastAsia"/>
        </w:rPr>
        <w:t>人认为党的发展与科技创新是相辅相成的，二者缺一不可。没有党的工作引导，科技发展不可能达到今天的成就，而没有科技，党的发展也会变得困难。</w:t>
      </w:r>
    </w:p>
    <w:p w14:paraId="79EA4888" w14:textId="77777777" w:rsidR="00EA740A" w:rsidRDefault="00000000">
      <w:pPr>
        <w:spacing w:line="360" w:lineRule="auto"/>
        <w:jc w:val="center"/>
      </w:pPr>
      <w:r>
        <w:rPr>
          <w:noProof/>
        </w:rPr>
        <w:drawing>
          <wp:inline distT="0" distB="0" distL="0" distR="0" wp14:anchorId="0DAE7D35" wp14:editId="3FB1DDD3">
            <wp:extent cx="5265420" cy="1717482"/>
            <wp:effectExtent l="0" t="0" r="11430" b="1651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BED8C3C" w14:textId="77777777" w:rsidR="00EA740A" w:rsidRDefault="00000000">
      <w:pPr>
        <w:spacing w:line="360" w:lineRule="auto"/>
        <w:jc w:val="center"/>
        <w:rPr>
          <w:color w:val="2B2B2B"/>
          <w:shd w:val="clear" w:color="auto" w:fill="FFFFFF"/>
        </w:rPr>
      </w:pPr>
      <w:r>
        <w:rPr>
          <w:rFonts w:hint="eastAsia"/>
          <w:b/>
          <w:sz w:val="18"/>
          <w:szCs w:val="18"/>
        </w:rPr>
        <w:t>图</w:t>
      </w:r>
      <w:r>
        <w:rPr>
          <w:b/>
          <w:sz w:val="18"/>
          <w:szCs w:val="18"/>
        </w:rPr>
        <w:t>5</w:t>
      </w:r>
      <w:r>
        <w:rPr>
          <w:rFonts w:hint="eastAsia"/>
          <w:b/>
          <w:sz w:val="18"/>
          <w:szCs w:val="18"/>
        </w:rPr>
        <w:t>：你认为党的发展历程中，党与科技创新有着什么关系？</w:t>
      </w:r>
    </w:p>
    <w:p w14:paraId="532992F7" w14:textId="77777777" w:rsidR="00EA740A" w:rsidRDefault="00000000">
      <w:pPr>
        <w:pStyle w:val="af"/>
        <w:numPr>
          <w:ilvl w:val="0"/>
          <w:numId w:val="3"/>
        </w:numPr>
        <w:ind w:firstLineChars="0"/>
        <w:rPr>
          <w:rFonts w:ascii="Times New Roman" w:hAnsi="Times New Roman"/>
        </w:rPr>
      </w:pPr>
      <w:r>
        <w:rPr>
          <w:rFonts w:ascii="Times New Roman" w:hAnsi="Times New Roman" w:hint="eastAsia"/>
        </w:rPr>
        <w:lastRenderedPageBreak/>
        <w:t>党重视科技创新的原因</w:t>
      </w:r>
    </w:p>
    <w:p w14:paraId="7CF7FE45" w14:textId="77777777" w:rsidR="00EA740A" w:rsidRDefault="00000000">
      <w:pPr>
        <w:spacing w:line="400" w:lineRule="exact"/>
        <w:ind w:firstLine="420"/>
      </w:pPr>
      <w:r>
        <w:rPr>
          <w:rFonts w:hint="eastAsia"/>
        </w:rPr>
        <w:t>从上一个问题足以看出科技创新对党的发展的重要性，党对科技创新十分重视。所以我们也对群众在党对科技创新重视的原因方面进行了了解，从下图的调查结果可以看出，超过</w:t>
      </w:r>
      <w:r>
        <w:t>90%</w:t>
      </w:r>
      <w:r>
        <w:rPr>
          <w:rFonts w:hint="eastAsia"/>
        </w:rPr>
        <w:t>的人认为科技创新是增强我国国际竞争力的客观需要，是经济发展的决定因素，超过一半人认为创新是一个民族进步的灵魂，是一个国家兴旺发达的不竭动力，而在重视科技创新可以巩固党的地位方面只有</w:t>
      </w:r>
      <w:r>
        <w:t>80</w:t>
      </w:r>
      <w:r>
        <w:rPr>
          <w:rFonts w:hint="eastAsia"/>
        </w:rPr>
        <w:t>人选择。</w:t>
      </w:r>
    </w:p>
    <w:p w14:paraId="50E29686" w14:textId="77777777" w:rsidR="00EA740A" w:rsidRDefault="00000000">
      <w:pPr>
        <w:spacing w:line="360" w:lineRule="auto"/>
        <w:jc w:val="center"/>
      </w:pPr>
      <w:r>
        <w:rPr>
          <w:noProof/>
        </w:rPr>
        <w:drawing>
          <wp:inline distT="0" distB="0" distL="0" distR="0" wp14:anchorId="55608F92" wp14:editId="7470B2F8">
            <wp:extent cx="5265420" cy="2923540"/>
            <wp:effectExtent l="0" t="0" r="11430" b="1016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FB57D74" w14:textId="77777777" w:rsidR="00EA740A" w:rsidRDefault="00000000">
      <w:pPr>
        <w:spacing w:line="360" w:lineRule="auto"/>
        <w:jc w:val="center"/>
        <w:rPr>
          <w:b/>
          <w:sz w:val="18"/>
          <w:szCs w:val="18"/>
        </w:rPr>
      </w:pPr>
      <w:r>
        <w:rPr>
          <w:rFonts w:hint="eastAsia"/>
          <w:b/>
          <w:sz w:val="18"/>
          <w:szCs w:val="18"/>
        </w:rPr>
        <w:t>图</w:t>
      </w:r>
      <w:r>
        <w:rPr>
          <w:b/>
          <w:sz w:val="18"/>
          <w:szCs w:val="18"/>
        </w:rPr>
        <w:t>6</w:t>
      </w:r>
      <w:r>
        <w:rPr>
          <w:rFonts w:hint="eastAsia"/>
          <w:b/>
          <w:sz w:val="18"/>
          <w:szCs w:val="18"/>
        </w:rPr>
        <w:t>：你认为党为什么重视科技创新？</w:t>
      </w:r>
    </w:p>
    <w:p w14:paraId="109A9EC4" w14:textId="77777777" w:rsidR="00EA740A" w:rsidRDefault="00000000">
      <w:pPr>
        <w:pStyle w:val="af"/>
        <w:numPr>
          <w:ilvl w:val="0"/>
          <w:numId w:val="3"/>
        </w:numPr>
        <w:ind w:firstLineChars="0"/>
        <w:rPr>
          <w:rFonts w:ascii="Times New Roman" w:hAnsi="Times New Roman"/>
        </w:rPr>
      </w:pPr>
      <w:r>
        <w:rPr>
          <w:rFonts w:ascii="Times New Roman" w:hAnsi="Times New Roman" w:hint="eastAsia"/>
        </w:rPr>
        <w:t>群众角度看科技创新</w:t>
      </w:r>
    </w:p>
    <w:p w14:paraId="16C96D98" w14:textId="77777777" w:rsidR="00EA740A" w:rsidRDefault="00000000">
      <w:pPr>
        <w:spacing w:line="400" w:lineRule="exact"/>
        <w:ind w:firstLine="420"/>
      </w:pPr>
      <w:r>
        <w:rPr>
          <w:rFonts w:hint="eastAsia"/>
        </w:rPr>
        <w:t>提到科技创新，人们总能想起科技兴则民族兴，科技强则国家强，建设科技强国等国家层面的理论，而习近平总书记在科技创新目的论中强调，科技成果应更充分地惠及人民群众。让科技进入到实际生活中，让人民享受到科技带来的便利和轻松。</w:t>
      </w:r>
    </w:p>
    <w:p w14:paraId="487E1006" w14:textId="77777777" w:rsidR="00EA740A" w:rsidRDefault="00000000">
      <w:pPr>
        <w:pStyle w:val="af"/>
        <w:numPr>
          <w:ilvl w:val="0"/>
          <w:numId w:val="5"/>
        </w:numPr>
        <w:spacing w:line="400" w:lineRule="exact"/>
        <w:ind w:firstLineChars="0"/>
        <w:rPr>
          <w:rFonts w:ascii="Times New Roman" w:hAnsi="Times New Roman"/>
          <w:bCs/>
          <w:szCs w:val="21"/>
        </w:rPr>
      </w:pPr>
      <w:r>
        <w:rPr>
          <w:rFonts w:ascii="Times New Roman" w:hAnsi="Times New Roman" w:hint="eastAsia"/>
          <w:bCs/>
          <w:szCs w:val="21"/>
        </w:rPr>
        <w:t>积极了解十九届六中全会精神</w:t>
      </w:r>
    </w:p>
    <w:p w14:paraId="27398BAD" w14:textId="38DE12CD" w:rsidR="00EA740A" w:rsidRDefault="00000000">
      <w:pPr>
        <w:spacing w:line="400" w:lineRule="exact"/>
        <w:ind w:firstLine="420"/>
      </w:pPr>
      <w:r>
        <w:rPr>
          <w:rFonts w:hint="eastAsia"/>
        </w:rPr>
        <w:t>人民群众认真积极主动学习</w:t>
      </w:r>
      <w:r w:rsidR="001966FA">
        <w:rPr>
          <w:rFonts w:hint="eastAsia"/>
        </w:rPr>
        <w:t>二十大</w:t>
      </w:r>
      <w:r>
        <w:rPr>
          <w:rFonts w:hint="eastAsia"/>
        </w:rPr>
        <w:t>精神，继承发扬新时代科学精神、科学态度，对新一轮科技革命与产业变革蓬勃发展至关重要。我们在本次问卷调查中，也了解到有</w:t>
      </w:r>
      <w:r>
        <w:t>89.5%</w:t>
      </w:r>
      <w:r>
        <w:rPr>
          <w:rFonts w:hint="eastAsia"/>
        </w:rPr>
        <w:t>的人对</w:t>
      </w:r>
      <w:r w:rsidR="001966FA">
        <w:rPr>
          <w:rFonts w:hint="eastAsia"/>
        </w:rPr>
        <w:t>二十大</w:t>
      </w:r>
      <w:r>
        <w:rPr>
          <w:rFonts w:hint="eastAsia"/>
        </w:rPr>
        <w:t>精神较为了解，其中不太关注和没听说过的人仅占</w:t>
      </w:r>
      <w:r>
        <w:t>5%</w:t>
      </w:r>
      <w:r>
        <w:rPr>
          <w:rFonts w:hint="eastAsia"/>
        </w:rPr>
        <w:t>。可见人民群众对党史的学习积极性颇高，此外也能体现了解科技创新给人们带来了切实的益处。</w:t>
      </w:r>
    </w:p>
    <w:p w14:paraId="65B028FD" w14:textId="77777777" w:rsidR="00EA740A" w:rsidRDefault="00000000">
      <w:pPr>
        <w:spacing w:line="360" w:lineRule="auto"/>
        <w:jc w:val="center"/>
        <w:rPr>
          <w:szCs w:val="21"/>
        </w:rPr>
      </w:pPr>
      <w:r>
        <w:rPr>
          <w:rFonts w:hint="eastAsia"/>
          <w:noProof/>
          <w:szCs w:val="21"/>
        </w:rPr>
        <w:drawing>
          <wp:inline distT="0" distB="0" distL="0" distR="0" wp14:anchorId="228ED99E" wp14:editId="36CE294A">
            <wp:extent cx="5274310" cy="1574358"/>
            <wp:effectExtent l="0" t="0" r="2540" b="698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2215424" w14:textId="43F95C47" w:rsidR="00EA740A" w:rsidRDefault="00000000">
      <w:pPr>
        <w:spacing w:line="360" w:lineRule="auto"/>
        <w:jc w:val="center"/>
        <w:rPr>
          <w:szCs w:val="21"/>
        </w:rPr>
      </w:pPr>
      <w:r>
        <w:rPr>
          <w:rFonts w:hint="eastAsia"/>
          <w:b/>
          <w:sz w:val="18"/>
          <w:szCs w:val="18"/>
        </w:rPr>
        <w:t>图</w:t>
      </w:r>
      <w:r>
        <w:rPr>
          <w:b/>
          <w:sz w:val="18"/>
          <w:szCs w:val="18"/>
        </w:rPr>
        <w:t>7</w:t>
      </w:r>
      <w:r>
        <w:rPr>
          <w:rFonts w:hint="eastAsia"/>
          <w:b/>
          <w:sz w:val="18"/>
          <w:szCs w:val="18"/>
        </w:rPr>
        <w:t>：对于</w:t>
      </w:r>
      <w:r w:rsidR="001966FA">
        <w:rPr>
          <w:rFonts w:hint="eastAsia"/>
          <w:b/>
          <w:sz w:val="18"/>
          <w:szCs w:val="18"/>
        </w:rPr>
        <w:t>二十大</w:t>
      </w:r>
      <w:r>
        <w:rPr>
          <w:rFonts w:hint="eastAsia"/>
          <w:b/>
          <w:sz w:val="18"/>
          <w:szCs w:val="18"/>
        </w:rPr>
        <w:t>精神，您是否了解？</w:t>
      </w:r>
      <w:r>
        <w:rPr>
          <w:rFonts w:hint="eastAsia"/>
          <w:szCs w:val="21"/>
        </w:rPr>
        <w:t xml:space="preserve"> </w:t>
      </w:r>
    </w:p>
    <w:p w14:paraId="43A5C7F0" w14:textId="77777777" w:rsidR="00EA740A" w:rsidRDefault="00000000">
      <w:pPr>
        <w:pStyle w:val="af"/>
        <w:numPr>
          <w:ilvl w:val="0"/>
          <w:numId w:val="5"/>
        </w:numPr>
        <w:spacing w:line="400" w:lineRule="exact"/>
        <w:ind w:firstLineChars="0"/>
        <w:rPr>
          <w:rFonts w:ascii="Times New Roman" w:hAnsi="Times New Roman"/>
          <w:bCs/>
          <w:szCs w:val="21"/>
        </w:rPr>
      </w:pPr>
      <w:r>
        <w:rPr>
          <w:rFonts w:ascii="Times New Roman" w:hAnsi="Times New Roman" w:hint="eastAsia"/>
          <w:bCs/>
          <w:szCs w:val="21"/>
        </w:rPr>
        <w:lastRenderedPageBreak/>
        <w:t>科技创新给群众生活带来积极影响</w:t>
      </w:r>
    </w:p>
    <w:p w14:paraId="49F41A61" w14:textId="77777777" w:rsidR="00EA740A" w:rsidRDefault="00000000">
      <w:pPr>
        <w:spacing w:line="400" w:lineRule="exact"/>
        <w:ind w:firstLine="420"/>
      </w:pPr>
      <w:r>
        <w:rPr>
          <w:rFonts w:hint="eastAsia"/>
        </w:rPr>
        <w:t>从手机、电脑的不断改进、人们出行日益便利、工作方式多样化再到疫情期间科技的广泛应用，科技无不影响着我们的生活。我们在调查中也从被调查者了解到科技给他们生活带来的影响，超</w:t>
      </w:r>
      <w:r>
        <w:t>80%</w:t>
      </w:r>
      <w:r>
        <w:rPr>
          <w:rFonts w:hint="eastAsia"/>
        </w:rPr>
        <w:t>的人感受到了科技给工作方面、居家生活和交通方面带来的便利，此外被调查者也表示在医疗和农业方面科技也发挥重要作用，只有极少数人没有感受到太大影响。</w:t>
      </w:r>
    </w:p>
    <w:p w14:paraId="34A4CD10" w14:textId="77777777" w:rsidR="00EA740A" w:rsidRDefault="00000000">
      <w:pPr>
        <w:spacing w:line="360" w:lineRule="auto"/>
        <w:jc w:val="center"/>
      </w:pPr>
      <w:r>
        <w:rPr>
          <w:noProof/>
        </w:rPr>
        <w:drawing>
          <wp:inline distT="0" distB="0" distL="0" distR="0" wp14:anchorId="60F67686" wp14:editId="6A2DD343">
            <wp:extent cx="5189220" cy="1927860"/>
            <wp:effectExtent l="0" t="0" r="11430" b="1524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15B9FC7" w14:textId="77777777" w:rsidR="00EA740A" w:rsidRDefault="00000000">
      <w:pPr>
        <w:spacing w:line="360" w:lineRule="auto"/>
        <w:jc w:val="center"/>
        <w:rPr>
          <w:szCs w:val="21"/>
        </w:rPr>
      </w:pPr>
      <w:r>
        <w:rPr>
          <w:rFonts w:hint="eastAsia"/>
          <w:b/>
          <w:sz w:val="18"/>
          <w:szCs w:val="18"/>
        </w:rPr>
        <w:t>图</w:t>
      </w:r>
      <w:r>
        <w:rPr>
          <w:b/>
          <w:sz w:val="18"/>
          <w:szCs w:val="18"/>
        </w:rPr>
        <w:t>8</w:t>
      </w:r>
      <w:r>
        <w:rPr>
          <w:rFonts w:hint="eastAsia"/>
          <w:b/>
          <w:sz w:val="18"/>
          <w:szCs w:val="18"/>
        </w:rPr>
        <w:t>：</w:t>
      </w:r>
      <w:r>
        <w:rPr>
          <w:rFonts w:hint="eastAsia"/>
          <w:b/>
          <w:bCs/>
          <w:sz w:val="18"/>
          <w:szCs w:val="18"/>
        </w:rPr>
        <w:t>在生活中，你是否能感受到科技创新带来的影响？</w:t>
      </w:r>
      <w:r>
        <w:rPr>
          <w:rFonts w:hint="eastAsia"/>
          <w:szCs w:val="21"/>
        </w:rPr>
        <w:t xml:space="preserve"> </w:t>
      </w:r>
    </w:p>
    <w:p w14:paraId="230D5B47" w14:textId="77777777" w:rsidR="00EA740A" w:rsidRDefault="00000000">
      <w:pPr>
        <w:pStyle w:val="af"/>
        <w:numPr>
          <w:ilvl w:val="0"/>
          <w:numId w:val="3"/>
        </w:numPr>
        <w:spacing w:line="400" w:lineRule="exact"/>
        <w:ind w:firstLineChars="0"/>
        <w:rPr>
          <w:rFonts w:ascii="Times New Roman" w:hAnsi="Times New Roman"/>
        </w:rPr>
      </w:pPr>
      <w:r>
        <w:rPr>
          <w:rFonts w:ascii="Times New Roman" w:hAnsi="Times New Roman" w:hint="eastAsia"/>
        </w:rPr>
        <w:t>科技创新仍有欠缺</w:t>
      </w:r>
    </w:p>
    <w:p w14:paraId="52737F4B" w14:textId="77777777" w:rsidR="00EA740A" w:rsidRDefault="00000000">
      <w:pPr>
        <w:spacing w:line="400" w:lineRule="exact"/>
        <w:ind w:firstLine="420"/>
      </w:pPr>
      <w:r>
        <w:rPr>
          <w:rFonts w:hint="eastAsia"/>
        </w:rPr>
        <w:t>以包容的心态倾听群众的批评和建议，正确对待群众的监督是我国共产党的优良传统。善于听取群众的批评建议，利于我们党集思广益，取长补短，克服缺点，防微杜渐。</w:t>
      </w:r>
    </w:p>
    <w:p w14:paraId="33E74B8B" w14:textId="0ED7A23B" w:rsidR="00EA740A" w:rsidRDefault="00000000">
      <w:pPr>
        <w:spacing w:line="400" w:lineRule="exact"/>
        <w:ind w:firstLine="420"/>
      </w:pPr>
      <w:r>
        <w:rPr>
          <w:rFonts w:hint="eastAsia"/>
        </w:rPr>
        <w:t>据调查，有一半以上的被调查者认为创新科技的运用经费昂贵、创新科技仍未融入生活是现阶段科技创新主要欠缺的部分。也有不少被调查者认为科技创新发展太慢，创新科技太少是当今科技创新不足的地方。此外，也有被调查者提出创新科技鼓励机制和评价体系不健全，科技创新政策缺乏连续性等问题也是我们需要注意的。在本次调查中，被调查者对我国现阶段科技新政策提出一些建议。降低企业技术创新成本、减少企业技术风险；帮助引进产业</w:t>
      </w:r>
      <w:r>
        <w:rPr>
          <w:rFonts w:hint="eastAsia"/>
          <w:color w:val="000000" w:themeColor="text1"/>
        </w:rPr>
        <w:t>亟需的高端技术人才；组织开展高端技术交流合作；重视科研立项，科技创新要和学科建设相结合；加大资金支持力度，增强国家宏观调控，加强法律保护等。</w:t>
      </w:r>
      <w:r w:rsidR="00175C16">
        <w:rPr>
          <w:rFonts w:hint="eastAsia"/>
          <w:color w:val="000000" w:themeColor="text1"/>
        </w:rPr>
        <w:t>由此</w:t>
      </w:r>
      <w:r>
        <w:rPr>
          <w:rFonts w:hint="eastAsia"/>
          <w:color w:val="000000" w:themeColor="text1"/>
        </w:rPr>
        <w:t>可见，群众对我国党史中的科技创新了解颇深，并认真分析思考了科技创新的现状。</w:t>
      </w:r>
    </w:p>
    <w:p w14:paraId="4B49F188" w14:textId="77777777" w:rsidR="00EA740A" w:rsidRDefault="00000000">
      <w:pPr>
        <w:spacing w:line="360" w:lineRule="auto"/>
        <w:jc w:val="center"/>
      </w:pPr>
      <w:r>
        <w:rPr>
          <w:noProof/>
        </w:rPr>
        <w:drawing>
          <wp:inline distT="0" distB="0" distL="0" distR="0" wp14:anchorId="7B0E9058" wp14:editId="78C48C75">
            <wp:extent cx="5227955" cy="2083435"/>
            <wp:effectExtent l="0" t="0" r="10795" b="1206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EC3C6AB" w14:textId="77777777" w:rsidR="00EA740A" w:rsidRDefault="00000000">
      <w:pPr>
        <w:spacing w:line="360" w:lineRule="auto"/>
        <w:jc w:val="center"/>
        <w:rPr>
          <w:b/>
          <w:sz w:val="18"/>
          <w:szCs w:val="18"/>
        </w:rPr>
      </w:pPr>
      <w:r>
        <w:rPr>
          <w:rFonts w:hint="eastAsia"/>
          <w:b/>
          <w:sz w:val="18"/>
          <w:szCs w:val="18"/>
        </w:rPr>
        <w:t>图</w:t>
      </w:r>
      <w:r>
        <w:rPr>
          <w:b/>
          <w:sz w:val="18"/>
          <w:szCs w:val="18"/>
        </w:rPr>
        <w:t>11</w:t>
      </w:r>
      <w:r>
        <w:rPr>
          <w:rFonts w:hint="eastAsia"/>
          <w:b/>
          <w:sz w:val="18"/>
          <w:szCs w:val="18"/>
        </w:rPr>
        <w:t>：你认为现阶段科技创新仍欠缺的部分有？</w:t>
      </w:r>
    </w:p>
    <w:p w14:paraId="67A98D46" w14:textId="4CD9B3FE" w:rsidR="00EA740A" w:rsidRDefault="00000000">
      <w:pPr>
        <w:spacing w:line="400" w:lineRule="exact"/>
        <w:ind w:firstLine="420"/>
      </w:pPr>
      <w:r>
        <w:rPr>
          <w:rFonts w:hint="eastAsia"/>
        </w:rPr>
        <w:lastRenderedPageBreak/>
        <w:t>历史充分证明，人心向背关系党的生死存亡，人民群众对党的正确评价和高度认同至关重要。因此，在本次调查中，我们了解了人们对党和政府近年来的科技成就评价，人们对科技带来的发展和便利感受满意，并给出了平均</w:t>
      </w:r>
      <w:r>
        <w:t>7.70</w:t>
      </w:r>
      <w:r>
        <w:rPr>
          <w:rFonts w:hint="eastAsia"/>
        </w:rPr>
        <w:t>的高分（</w:t>
      </w:r>
      <w:r>
        <w:t>0</w:t>
      </w:r>
      <w:r>
        <w:rPr>
          <w:rFonts w:hint="eastAsia"/>
        </w:rPr>
        <w:t>为十分不满意，</w:t>
      </w:r>
      <w:r>
        <w:t>10</w:t>
      </w:r>
      <w:r>
        <w:rPr>
          <w:rFonts w:hint="eastAsia"/>
        </w:rPr>
        <w:t>为十分满意）。此外，在“当今的科学技术是否已经符合</w:t>
      </w:r>
      <w:r w:rsidR="00175C16">
        <w:rPr>
          <w:rFonts w:hint="eastAsia"/>
        </w:rPr>
        <w:t>“</w:t>
      </w:r>
      <w:r>
        <w:rPr>
          <w:rFonts w:hint="eastAsia"/>
        </w:rPr>
        <w:t>两个一百年</w:t>
      </w:r>
      <w:r w:rsidR="00175C16">
        <w:rPr>
          <w:rFonts w:hint="eastAsia"/>
        </w:rPr>
        <w:t>”</w:t>
      </w:r>
      <w:r>
        <w:rPr>
          <w:rFonts w:hint="eastAsia"/>
        </w:rPr>
        <w:t>计划中建党一百年的目标”的问题中，有</w:t>
      </w:r>
      <w:r>
        <w:t>86.5%</w:t>
      </w:r>
      <w:r>
        <w:rPr>
          <w:rFonts w:hint="eastAsia"/>
        </w:rPr>
        <w:t>的被调查者持肯定态度。可见人民群众对百年党史中的科技创新持肯定态度，且在党的领导下，对我国之后的科技发展持积极乐观的态度，综合打分给出了</w:t>
      </w:r>
      <w:r>
        <w:rPr>
          <w:rFonts w:hint="eastAsia"/>
        </w:rPr>
        <w:t>7</w:t>
      </w:r>
      <w:r>
        <w:t>.70</w:t>
      </w:r>
      <w:r>
        <w:rPr>
          <w:rFonts w:hint="eastAsia"/>
        </w:rPr>
        <w:t>的高分。最后提取个例，采访了两位同学，他们提出建议和展望：</w:t>
      </w:r>
      <w:r>
        <w:rPr>
          <w:rFonts w:hint="eastAsia"/>
          <w:szCs w:val="21"/>
        </w:rPr>
        <w:t>重视科研立项，科技创新要和学科建设相结合，帮助引进产业亟需的高端技术人才。</w:t>
      </w:r>
    </w:p>
    <w:p w14:paraId="6E9D99B5" w14:textId="77777777" w:rsidR="00EA740A" w:rsidRDefault="00000000">
      <w:pPr>
        <w:spacing w:line="360" w:lineRule="auto"/>
        <w:jc w:val="center"/>
        <w:rPr>
          <w:szCs w:val="21"/>
        </w:rPr>
      </w:pPr>
      <w:r>
        <w:rPr>
          <w:rFonts w:hint="eastAsia"/>
          <w:noProof/>
        </w:rPr>
        <w:drawing>
          <wp:inline distT="0" distB="0" distL="0" distR="0" wp14:anchorId="274D5486" wp14:editId="5CB0616F">
            <wp:extent cx="5274310" cy="1842135"/>
            <wp:effectExtent l="0" t="0" r="2540" b="57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1EA872" w14:textId="77777777" w:rsidR="00EA740A" w:rsidRDefault="00000000">
      <w:pPr>
        <w:spacing w:line="360" w:lineRule="auto"/>
        <w:jc w:val="center"/>
        <w:rPr>
          <w:szCs w:val="21"/>
        </w:rPr>
      </w:pPr>
      <w:r>
        <w:rPr>
          <w:rFonts w:hint="eastAsia"/>
          <w:b/>
          <w:sz w:val="18"/>
          <w:szCs w:val="18"/>
        </w:rPr>
        <w:t>图</w:t>
      </w:r>
      <w:r>
        <w:rPr>
          <w:b/>
          <w:sz w:val="18"/>
          <w:szCs w:val="18"/>
        </w:rPr>
        <w:t>9</w:t>
      </w:r>
      <w:r>
        <w:rPr>
          <w:rFonts w:hint="eastAsia"/>
          <w:b/>
          <w:sz w:val="18"/>
          <w:szCs w:val="18"/>
        </w:rPr>
        <w:t>：</w:t>
      </w:r>
      <w:r>
        <w:rPr>
          <w:rFonts w:hint="eastAsia"/>
          <w:b/>
          <w:bCs/>
          <w:sz w:val="18"/>
          <w:szCs w:val="18"/>
        </w:rPr>
        <w:t>你对党和政府近年来的科技成就的评价是？（</w:t>
      </w:r>
      <w:r>
        <w:rPr>
          <w:b/>
          <w:bCs/>
          <w:sz w:val="18"/>
          <w:szCs w:val="18"/>
        </w:rPr>
        <w:t>0</w:t>
      </w:r>
      <w:r>
        <w:rPr>
          <w:rFonts w:hint="eastAsia"/>
          <w:b/>
          <w:bCs/>
          <w:sz w:val="18"/>
          <w:szCs w:val="18"/>
        </w:rPr>
        <w:t>-</w:t>
      </w:r>
      <w:r>
        <w:rPr>
          <w:b/>
          <w:bCs/>
          <w:sz w:val="18"/>
          <w:szCs w:val="18"/>
        </w:rPr>
        <w:t>10</w:t>
      </w:r>
      <w:r>
        <w:rPr>
          <w:rFonts w:hint="eastAsia"/>
          <w:b/>
          <w:bCs/>
          <w:sz w:val="18"/>
          <w:szCs w:val="18"/>
        </w:rPr>
        <w:t>分）</w:t>
      </w:r>
    </w:p>
    <w:p w14:paraId="4630E246" w14:textId="77777777" w:rsidR="00EA740A" w:rsidRDefault="00EA740A">
      <w:pPr>
        <w:spacing w:line="360" w:lineRule="auto"/>
        <w:jc w:val="center"/>
        <w:rPr>
          <w:szCs w:val="21"/>
        </w:rPr>
      </w:pPr>
    </w:p>
    <w:p w14:paraId="5C656E7F" w14:textId="77777777" w:rsidR="00EA740A" w:rsidRDefault="00000000">
      <w:pPr>
        <w:spacing w:line="360" w:lineRule="auto"/>
        <w:jc w:val="center"/>
        <w:rPr>
          <w:szCs w:val="21"/>
        </w:rPr>
      </w:pPr>
      <w:r>
        <w:rPr>
          <w:rFonts w:hint="eastAsia"/>
          <w:noProof/>
          <w:szCs w:val="21"/>
        </w:rPr>
        <w:drawing>
          <wp:inline distT="0" distB="0" distL="0" distR="0" wp14:anchorId="7596C779" wp14:editId="346F593B">
            <wp:extent cx="5274310" cy="1939290"/>
            <wp:effectExtent l="0" t="0" r="2540" b="381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4CDA86" w14:textId="4A5FF8FF" w:rsidR="00EA740A" w:rsidRDefault="00000000">
      <w:pPr>
        <w:spacing w:line="360" w:lineRule="auto"/>
        <w:jc w:val="center"/>
        <w:rPr>
          <w:b/>
          <w:bCs/>
          <w:sz w:val="18"/>
          <w:szCs w:val="18"/>
        </w:rPr>
      </w:pPr>
      <w:r>
        <w:rPr>
          <w:rFonts w:hint="eastAsia"/>
          <w:b/>
          <w:sz w:val="18"/>
          <w:szCs w:val="18"/>
        </w:rPr>
        <w:t>图</w:t>
      </w:r>
      <w:r>
        <w:rPr>
          <w:b/>
          <w:sz w:val="18"/>
          <w:szCs w:val="18"/>
        </w:rPr>
        <w:t>10</w:t>
      </w:r>
      <w:r>
        <w:rPr>
          <w:rFonts w:hint="eastAsia"/>
          <w:b/>
          <w:sz w:val="18"/>
          <w:szCs w:val="18"/>
        </w:rPr>
        <w:t>：</w:t>
      </w:r>
      <w:r>
        <w:rPr>
          <w:rFonts w:hint="eastAsia"/>
          <w:b/>
          <w:bCs/>
          <w:sz w:val="18"/>
          <w:szCs w:val="18"/>
        </w:rPr>
        <w:t>你认为当今的科学技术是否已经符合</w:t>
      </w:r>
      <w:r w:rsidR="00175C16">
        <w:rPr>
          <w:rFonts w:hint="eastAsia"/>
          <w:b/>
          <w:bCs/>
          <w:sz w:val="18"/>
          <w:szCs w:val="18"/>
        </w:rPr>
        <w:t>“</w:t>
      </w:r>
      <w:r>
        <w:rPr>
          <w:rFonts w:hint="eastAsia"/>
          <w:b/>
          <w:bCs/>
          <w:sz w:val="18"/>
          <w:szCs w:val="18"/>
        </w:rPr>
        <w:t>两个一百年</w:t>
      </w:r>
      <w:r w:rsidR="00175C16">
        <w:rPr>
          <w:rFonts w:hint="eastAsia"/>
          <w:b/>
          <w:bCs/>
          <w:sz w:val="18"/>
          <w:szCs w:val="18"/>
        </w:rPr>
        <w:t>”</w:t>
      </w:r>
      <w:r>
        <w:rPr>
          <w:rFonts w:hint="eastAsia"/>
          <w:b/>
          <w:bCs/>
          <w:sz w:val="18"/>
          <w:szCs w:val="18"/>
        </w:rPr>
        <w:t>计划中建党一百年的目标？</w:t>
      </w:r>
    </w:p>
    <w:p w14:paraId="31681F19" w14:textId="77777777" w:rsidR="00EA740A" w:rsidRDefault="00000000">
      <w:pPr>
        <w:pStyle w:val="af"/>
        <w:numPr>
          <w:ilvl w:val="0"/>
          <w:numId w:val="1"/>
        </w:numPr>
        <w:spacing w:beforeLines="50" w:before="156" w:line="400" w:lineRule="exact"/>
        <w:ind w:firstLineChars="0"/>
        <w:rPr>
          <w:rFonts w:ascii="黑体" w:eastAsia="黑体" w:hAnsi="黑体"/>
          <w:sz w:val="28"/>
          <w:szCs w:val="36"/>
        </w:rPr>
      </w:pPr>
      <w:r>
        <w:rPr>
          <w:rFonts w:ascii="黑体" w:eastAsia="黑体" w:hAnsi="黑体" w:hint="eastAsia"/>
          <w:sz w:val="28"/>
          <w:szCs w:val="36"/>
        </w:rPr>
        <w:t>调研结果分析和思考</w:t>
      </w:r>
    </w:p>
    <w:p w14:paraId="027DC273" w14:textId="77777777" w:rsidR="00EA740A" w:rsidRDefault="00000000">
      <w:pPr>
        <w:pStyle w:val="af"/>
        <w:numPr>
          <w:ilvl w:val="0"/>
          <w:numId w:val="6"/>
        </w:numPr>
        <w:spacing w:line="400" w:lineRule="exact"/>
        <w:ind w:firstLineChars="0"/>
        <w:rPr>
          <w:rFonts w:ascii="Times New Roman" w:hAnsi="Times New Roman"/>
        </w:rPr>
      </w:pPr>
      <w:r>
        <w:rPr>
          <w:rFonts w:ascii="Times New Roman" w:hAnsi="Times New Roman" w:hint="eastAsia"/>
        </w:rPr>
        <w:t>党的发展与科技创新相互推动</w:t>
      </w:r>
    </w:p>
    <w:p w14:paraId="2D996A61" w14:textId="77777777" w:rsidR="00EA740A" w:rsidRDefault="00000000">
      <w:pPr>
        <w:pStyle w:val="af"/>
        <w:numPr>
          <w:ilvl w:val="0"/>
          <w:numId w:val="7"/>
        </w:numPr>
        <w:spacing w:line="400" w:lineRule="exact"/>
        <w:ind w:firstLineChars="0"/>
        <w:rPr>
          <w:rFonts w:ascii="Times New Roman" w:hAnsi="Times New Roman"/>
          <w:bCs/>
          <w:szCs w:val="21"/>
        </w:rPr>
      </w:pPr>
      <w:r>
        <w:rPr>
          <w:rFonts w:ascii="Times New Roman" w:hAnsi="Times New Roman" w:hint="eastAsia"/>
          <w:bCs/>
          <w:szCs w:val="21"/>
        </w:rPr>
        <w:t>科技创新需要党的支持</w:t>
      </w:r>
    </w:p>
    <w:p w14:paraId="7192D258" w14:textId="77777777" w:rsidR="00EA740A" w:rsidRDefault="00000000">
      <w:pPr>
        <w:spacing w:line="400" w:lineRule="exact"/>
        <w:ind w:firstLine="420"/>
      </w:pPr>
      <w:r>
        <w:rPr>
          <w:rFonts w:hint="eastAsia"/>
        </w:rPr>
        <w:t>任何科技的发展与创新都是以国家的资源为基础的，如果没有党的支持，就如同无根的浮萍，注定不能走远。</w:t>
      </w:r>
    </w:p>
    <w:p w14:paraId="289C7946" w14:textId="77777777" w:rsidR="00EA740A" w:rsidRDefault="00000000">
      <w:pPr>
        <w:spacing w:line="400" w:lineRule="exact"/>
        <w:ind w:firstLine="420"/>
      </w:pPr>
      <w:r>
        <w:rPr>
          <w:rFonts w:hint="eastAsia"/>
        </w:rPr>
        <w:t>改革开放后</w:t>
      </w:r>
      <w:r>
        <w:t>，</w:t>
      </w:r>
      <w:r>
        <w:rPr>
          <w:rFonts w:hint="eastAsia"/>
        </w:rPr>
        <w:t>我国政府持续重视科技创新体系建设</w:t>
      </w:r>
      <w:r>
        <w:t>，</w:t>
      </w:r>
      <w:r>
        <w:rPr>
          <w:rFonts w:hint="eastAsia"/>
        </w:rPr>
        <w:t>在</w:t>
      </w:r>
      <w:r>
        <w:t>20</w:t>
      </w:r>
      <w:r>
        <w:rPr>
          <w:rFonts w:hint="eastAsia"/>
        </w:rPr>
        <w:t>世纪</w:t>
      </w:r>
      <w:r>
        <w:t>90</w:t>
      </w:r>
      <w:r>
        <w:rPr>
          <w:rFonts w:hint="eastAsia"/>
        </w:rPr>
        <w:t>年代提出科教兴国战略</w:t>
      </w:r>
      <w:r>
        <w:t>，</w:t>
      </w:r>
      <w:r>
        <w:rPr>
          <w:rFonts w:hint="eastAsia"/>
        </w:rPr>
        <w:t>确立了科技在国家发展中的关键地位。当前，我国科技创新体系的主体主要包括企业、</w:t>
      </w:r>
      <w:r>
        <w:rPr>
          <w:rFonts w:hint="eastAsia"/>
        </w:rPr>
        <w:lastRenderedPageBreak/>
        <w:t>科研院所、高校的技术创新支撑服务体系三个方面。而这三个方面的发展都由国家也就是党直接支持，随着国家的不断发展，党对科技创新的重视程度也越来越高，因此我国科技的发展速度也越来越快。</w:t>
      </w:r>
    </w:p>
    <w:p w14:paraId="15E53D49" w14:textId="0766ECA6" w:rsidR="00EA740A" w:rsidRDefault="00000000">
      <w:pPr>
        <w:spacing w:line="400" w:lineRule="exact"/>
        <w:ind w:firstLine="420"/>
      </w:pPr>
      <w:r>
        <w:rPr>
          <w:rFonts w:hint="eastAsia"/>
        </w:rPr>
        <w:t>从企业来看，十八届三中全会《决定》指出：“建立产学研协同创新机制，强化企业在技术创新中的主体地位，发挥大型企业创新骨干作用，激发中小企业创新活力，推进应用型技术研发机构市场化、企业化改革，建设国家创新体系。”国家为了鼓励企业的科技创新，给予企业信贷支持，强化科技创新政策完善与落实，给予研发项目配套，给予合作经费补助，给予高端发展奖励，给予引进人才补贴，鼓励科技型企业开展国际科技合作，给予企业上市奖励，给予企业研发投入支持，给予知识产权补助。在一系列的国家政策推动下，许许多多的人投身于科技创新中，或是加入科技创新型企业，或是自己创业。</w:t>
      </w:r>
    </w:p>
    <w:p w14:paraId="12915554" w14:textId="6C8333C1" w:rsidR="00175C16" w:rsidRDefault="00175C16">
      <w:pPr>
        <w:spacing w:line="400" w:lineRule="exact"/>
        <w:ind w:firstLine="420"/>
        <w:rPr>
          <w:rFonts w:hint="eastAsia"/>
        </w:rPr>
      </w:pPr>
      <w:r w:rsidRPr="00175C16">
        <w:rPr>
          <w:rFonts w:hint="eastAsia"/>
        </w:rPr>
        <w:t>基于高等教育和科学技术之于国家“高质量发展”和“全面建设社会主义现代化国家”进程中的极端重要性，党的二十大报告把“实施科教兴国战略，强化现代化建设人才支撑”作为报告的第五部分作了完整的阐述，特别强调“教育、科技、人才是全面建设社会主义现代化国家的基础性、战略性支撑”。</w:t>
      </w:r>
    </w:p>
    <w:p w14:paraId="166CDE9B" w14:textId="77777777" w:rsidR="00EA740A" w:rsidRDefault="00000000">
      <w:pPr>
        <w:spacing w:line="400" w:lineRule="exact"/>
        <w:ind w:firstLine="420"/>
      </w:pPr>
      <w:r>
        <w:rPr>
          <w:rFonts w:hint="eastAsia"/>
        </w:rPr>
        <w:t>从科研院所来看，主要发挥着科研以及对人才的培养作用。而这同样也少不了国家和党的支持，国家鼓励高端技术人才积极进入科研院所。</w:t>
      </w:r>
    </w:p>
    <w:p w14:paraId="69A4A5EA" w14:textId="68790FFB" w:rsidR="00EA740A" w:rsidRDefault="00000000">
      <w:pPr>
        <w:spacing w:line="400" w:lineRule="exact"/>
        <w:ind w:firstLine="420"/>
      </w:pPr>
      <w:r>
        <w:rPr>
          <w:rFonts w:hint="eastAsia"/>
        </w:rPr>
        <w:t>最后是高校，高校是国家创新体系的重要组成部分。据统计，高校建有</w:t>
      </w:r>
      <w:r>
        <w:rPr>
          <w:rFonts w:hint="eastAsia"/>
        </w:rPr>
        <w:t>60</w:t>
      </w:r>
      <w:r>
        <w:rPr>
          <w:rFonts w:hint="eastAsia"/>
        </w:rPr>
        <w:t>％以上的国家重点实验室，聚集</w:t>
      </w:r>
      <w:r>
        <w:rPr>
          <w:rFonts w:hint="eastAsia"/>
        </w:rPr>
        <w:t>60</w:t>
      </w:r>
      <w:r>
        <w:rPr>
          <w:rFonts w:hint="eastAsia"/>
        </w:rPr>
        <w:t>％以上的全国高层次人才，承担了</w:t>
      </w:r>
      <w:r>
        <w:rPr>
          <w:rFonts w:hint="eastAsia"/>
        </w:rPr>
        <w:t>80</w:t>
      </w:r>
      <w:r>
        <w:rPr>
          <w:rFonts w:hint="eastAsia"/>
        </w:rPr>
        <w:t>％以上的国家自然科学基金项目。今年的政府工作报告提出，要靠创新推动实体经济高质量发展，培育壮大新动能，促进科技创新与实体经济深度融合，更好发挥创新驱动发展作用。“瞄准真问题、做真学问，走实走深”是我国进入新的发展阶段后，对高校科技创新工作的总体要求。</w:t>
      </w:r>
    </w:p>
    <w:p w14:paraId="6C7DF864" w14:textId="77777777" w:rsidR="00EA740A" w:rsidRDefault="00000000">
      <w:pPr>
        <w:spacing w:line="400" w:lineRule="exact"/>
        <w:ind w:firstLine="420"/>
      </w:pPr>
      <w:r>
        <w:rPr>
          <w:rFonts w:hint="eastAsia"/>
        </w:rPr>
        <w:t>政府在国家科技创新的进程中主要充当着推动鼓励的角色，无论是从相关企业以及科研院所还是从人才的培养方面，国家对科技创新提供了相当大的支持，致使出现如今科技的高速发展。我国经济已由高速增长阶段转向高质量发展阶段，新的科技产业革命带来了新的经济增长动能，科技成果转化是推动经济社会发展的有效手段。</w:t>
      </w:r>
    </w:p>
    <w:p w14:paraId="37AF143B" w14:textId="77777777" w:rsidR="00EA740A" w:rsidRDefault="00000000">
      <w:pPr>
        <w:pStyle w:val="af"/>
        <w:numPr>
          <w:ilvl w:val="0"/>
          <w:numId w:val="7"/>
        </w:numPr>
        <w:spacing w:line="400" w:lineRule="exact"/>
        <w:ind w:firstLineChars="0"/>
        <w:rPr>
          <w:rFonts w:ascii="Times New Roman" w:hAnsi="Times New Roman"/>
          <w:sz w:val="18"/>
          <w:szCs w:val="21"/>
        </w:rPr>
      </w:pPr>
      <w:r>
        <w:rPr>
          <w:rFonts w:ascii="Times New Roman" w:hAnsi="Times New Roman" w:hint="eastAsia"/>
          <w:szCs w:val="21"/>
        </w:rPr>
        <w:t>科技创新推动党的建设</w:t>
      </w:r>
    </w:p>
    <w:p w14:paraId="52A7F7AB" w14:textId="77777777" w:rsidR="00EA740A" w:rsidRDefault="00000000">
      <w:pPr>
        <w:spacing w:line="400" w:lineRule="exact"/>
        <w:ind w:firstLine="420"/>
      </w:pPr>
      <w:r>
        <w:rPr>
          <w:rFonts w:hint="eastAsia"/>
        </w:rPr>
        <w:t>创新是第一生产力，科技的不断发展意味着一个国家的综合国力不断增强，国际地位不断提高。同时，一个国家的科技水平也是国际竞争力的体现。不仅如此，科技还推动着经济的发展，而经济也是衡量一个国家综合国力的重要指标。由此可得，科技在直接和间接的程度上都推动了国家综合国力的增长，也推动着党的发展。</w:t>
      </w:r>
    </w:p>
    <w:p w14:paraId="10D54BF7" w14:textId="77777777" w:rsidR="00EA740A" w:rsidRDefault="00000000">
      <w:pPr>
        <w:spacing w:line="400" w:lineRule="exact"/>
        <w:ind w:firstLine="420"/>
      </w:pPr>
      <w:r>
        <w:rPr>
          <w:rFonts w:hint="eastAsia"/>
        </w:rPr>
        <w:t>科技的发展给人们的生活也带来了越来越多的便利。人们生活的各方各面都在享受着这种便利，也会因此对党的领导方向愈发的认同。</w:t>
      </w:r>
      <w:r>
        <w:t>习近平总书记指出：</w:t>
      </w:r>
      <w:r>
        <w:rPr>
          <w:rFonts w:hint="eastAsia"/>
        </w:rPr>
        <w:t>“</w:t>
      </w:r>
      <w:r>
        <w:t>人民是我们党执政的最大底气，是我们共和国的坚实根基，是我们强党兴国的根本所在。我们党来自于人民，为人民而生，因人民而兴，必须始终与人民心心相印、与人民同甘共苦、与人民团结奋斗。</w:t>
      </w:r>
      <w:r>
        <w:rPr>
          <w:rFonts w:hint="eastAsia"/>
        </w:rPr>
        <w:t>”</w:t>
      </w:r>
      <w:r>
        <w:t xml:space="preserve"> </w:t>
      </w:r>
      <w:r>
        <w:lastRenderedPageBreak/>
        <w:t>放眼中华民族与中国人民的历史命运</w:t>
      </w:r>
      <w:r>
        <w:rPr>
          <w:rFonts w:hint="eastAsia"/>
        </w:rPr>
        <w:t>，以</w:t>
      </w:r>
      <w:r>
        <w:t>深刻认识中国共产党与中国人民的关系</w:t>
      </w:r>
      <w:r>
        <w:rPr>
          <w:rFonts w:hint="eastAsia"/>
        </w:rPr>
        <w:t>。</w:t>
      </w:r>
    </w:p>
    <w:p w14:paraId="61D00B56" w14:textId="77777777" w:rsidR="00EA740A" w:rsidRDefault="00000000">
      <w:pPr>
        <w:pStyle w:val="af"/>
        <w:numPr>
          <w:ilvl w:val="0"/>
          <w:numId w:val="6"/>
        </w:numPr>
        <w:spacing w:line="400" w:lineRule="exact"/>
        <w:ind w:firstLineChars="0"/>
        <w:rPr>
          <w:rFonts w:ascii="Times New Roman" w:hAnsi="Times New Roman"/>
        </w:rPr>
      </w:pPr>
      <w:r>
        <w:rPr>
          <w:rFonts w:ascii="Times New Roman" w:hAnsi="Times New Roman" w:hint="eastAsia"/>
        </w:rPr>
        <w:t>科技创新引领未来</w:t>
      </w:r>
    </w:p>
    <w:p w14:paraId="054FBC76" w14:textId="77777777" w:rsidR="00EA740A" w:rsidRDefault="00000000">
      <w:pPr>
        <w:spacing w:line="400" w:lineRule="exact"/>
        <w:ind w:firstLine="420"/>
      </w:pPr>
      <w:r>
        <w:rPr>
          <w:rFonts w:hint="eastAsia"/>
        </w:rPr>
        <w:t>当今社会，技术不断革新，世界每时每刻发生着巨变，科技创新更是时代的一大主题。当前我国正处于“十三五”时期迈入创新型国家的收官之年</w:t>
      </w:r>
      <w:r>
        <w:t>，</w:t>
      </w:r>
      <w:r>
        <w:rPr>
          <w:rFonts w:hint="eastAsia"/>
        </w:rPr>
        <w:t>也是面向“十四五”时期建设社会主义现代化强国、步入创新型国家前列的开局关键机遇期。厘清迈向创新型国家前列面临的突出问题有助于“十四五”时期系统性地予以解决</w:t>
      </w:r>
      <w:r>
        <w:t>，</w:t>
      </w:r>
      <w:r>
        <w:rPr>
          <w:rFonts w:hint="eastAsia"/>
        </w:rPr>
        <w:t>推动我国整体产业与微观企业走上真正意义上的创新驱动发展与高质量发展之路。自我国确立创新战略三步走以来</w:t>
      </w:r>
      <w:r>
        <w:t>，</w:t>
      </w:r>
      <w:r>
        <w:rPr>
          <w:rFonts w:hint="eastAsia"/>
        </w:rPr>
        <w:t>科技创新体系不断优化</w:t>
      </w:r>
      <w:r>
        <w:t>，</w:t>
      </w:r>
      <w:r>
        <w:rPr>
          <w:rFonts w:hint="eastAsia"/>
        </w:rPr>
        <w:t>并取得了一系列重大原创性科技创新成果</w:t>
      </w:r>
      <w:r>
        <w:t>，</w:t>
      </w:r>
      <w:r>
        <w:rPr>
          <w:rFonts w:hint="eastAsia"/>
        </w:rPr>
        <w:t>在世界科技强国中的影响力日益凸显</w:t>
      </w:r>
      <w:r>
        <w:t>，</w:t>
      </w:r>
      <w:r>
        <w:rPr>
          <w:rFonts w:hint="eastAsia"/>
        </w:rPr>
        <w:t>尤其是在部分关键技术上取得了突破</w:t>
      </w:r>
      <w:r>
        <w:t>，</w:t>
      </w:r>
      <w:r>
        <w:rPr>
          <w:rFonts w:hint="eastAsia"/>
        </w:rPr>
        <w:t>涌现出一大批颠覆性的技术创新成果。</w:t>
      </w:r>
    </w:p>
    <w:p w14:paraId="5EFDA2A7" w14:textId="3FB4C304" w:rsidR="00EA740A" w:rsidRDefault="00175C16">
      <w:pPr>
        <w:spacing w:line="400" w:lineRule="exact"/>
        <w:ind w:firstLine="420"/>
      </w:pPr>
      <w:r>
        <w:rPr>
          <w:rFonts w:hint="eastAsia"/>
        </w:rPr>
        <w:t>二十大精神要求我们</w:t>
      </w:r>
      <w:r w:rsidRPr="00175C16">
        <w:rPr>
          <w:rFonts w:hint="eastAsia"/>
        </w:rPr>
        <w:t>深刻领会教育科技人才、法治建设、国家安全等方面的重大部署。党的二十大把握国内外发展大势，在党和国家事业发展布局中突出教育科技人才支撑、法治保障、国家安全工作。</w:t>
      </w:r>
      <w:r w:rsidR="00000000">
        <w:rPr>
          <w:rFonts w:hint="eastAsia"/>
        </w:rPr>
        <w:t>党的十八大以来</w:t>
      </w:r>
      <w:r w:rsidR="00000000">
        <w:t>，</w:t>
      </w:r>
      <w:r w:rsidR="00000000">
        <w:rPr>
          <w:rFonts w:hint="eastAsia"/>
        </w:rPr>
        <w:t>创新驱动发展成为我国迈向高质量发展的重要战略实现导向</w:t>
      </w:r>
      <w:r w:rsidR="00000000">
        <w:t>，</w:t>
      </w:r>
      <w:r w:rsidR="00000000">
        <w:rPr>
          <w:rFonts w:hint="eastAsia"/>
        </w:rPr>
        <w:t>我国持续加强了科技创新投入</w:t>
      </w:r>
      <w:r w:rsidR="00000000">
        <w:t>，</w:t>
      </w:r>
      <w:r w:rsidR="00000000">
        <w:rPr>
          <w:rFonts w:hint="eastAsia"/>
        </w:rPr>
        <w:t>从</w:t>
      </w:r>
      <w:r w:rsidR="00000000">
        <w:t>2016</w:t>
      </w:r>
      <w:r w:rsidR="00000000">
        <w:rPr>
          <w:rFonts w:hint="eastAsia"/>
        </w:rPr>
        <w:t>年的</w:t>
      </w:r>
      <w:r w:rsidR="00000000">
        <w:t>15500</w:t>
      </w:r>
      <w:r w:rsidR="00000000">
        <w:rPr>
          <w:rFonts w:hint="eastAsia"/>
        </w:rPr>
        <w:t>亿元上升到</w:t>
      </w:r>
      <w:r w:rsidR="00000000">
        <w:t>2019</w:t>
      </w:r>
      <w:r w:rsidR="00000000">
        <w:rPr>
          <w:rFonts w:hint="eastAsia"/>
        </w:rPr>
        <w:t>年的</w:t>
      </w:r>
      <w:r w:rsidR="00000000">
        <w:t>21737</w:t>
      </w:r>
      <w:r w:rsidR="00000000">
        <w:rPr>
          <w:rFonts w:hint="eastAsia"/>
        </w:rPr>
        <w:t>亿元</w:t>
      </w:r>
      <w:r w:rsidR="00000000">
        <w:t>，</w:t>
      </w:r>
      <w:r w:rsidR="00000000">
        <w:rPr>
          <w:rFonts w:hint="eastAsia"/>
        </w:rPr>
        <w:t>其中基础研究经费为</w:t>
      </w:r>
      <w:r w:rsidR="00000000">
        <w:t>1209</w:t>
      </w:r>
      <w:r w:rsidR="00000000">
        <w:rPr>
          <w:rFonts w:hint="eastAsia"/>
        </w:rPr>
        <w:t>亿元</w:t>
      </w:r>
      <w:r w:rsidR="00000000">
        <w:t>，</w:t>
      </w:r>
      <w:r w:rsidR="00000000">
        <w:rPr>
          <w:rFonts w:hint="eastAsia"/>
        </w:rPr>
        <w:t>创新投入年均增长率保持在</w:t>
      </w:r>
      <w:r w:rsidR="00000000">
        <w:t>10</w:t>
      </w:r>
      <w:r w:rsidR="00000000">
        <w:rPr>
          <w:rFonts w:hint="eastAsia"/>
        </w:rPr>
        <w:t>％以上。在高强度的科技创新投入体系下</w:t>
      </w:r>
      <w:r w:rsidR="00000000">
        <w:t>，</w:t>
      </w:r>
      <w:r w:rsidR="00000000">
        <w:rPr>
          <w:rFonts w:hint="eastAsia"/>
        </w:rPr>
        <w:t>我国在整体层面的创新能力不断攀升</w:t>
      </w:r>
      <w:r w:rsidR="00000000">
        <w:t>，</w:t>
      </w:r>
      <w:r w:rsidR="00000000">
        <w:rPr>
          <w:rFonts w:hint="eastAsia"/>
        </w:rPr>
        <w:t>根据世界知识产权组织发布的</w:t>
      </w:r>
      <w:r w:rsidR="00000000">
        <w:t>2019</w:t>
      </w:r>
      <w:r w:rsidR="00000000">
        <w:rPr>
          <w:rFonts w:hint="eastAsia"/>
        </w:rPr>
        <w:t>年全球创新指数报告</w:t>
      </w:r>
      <w:r w:rsidR="00000000">
        <w:t>，</w:t>
      </w:r>
      <w:r w:rsidR="00000000">
        <w:rPr>
          <w:rFonts w:hint="eastAsia"/>
        </w:rPr>
        <w:t>中国创新水平位居世界第</w:t>
      </w:r>
      <w:r w:rsidR="00000000">
        <w:t>14</w:t>
      </w:r>
      <w:r w:rsidR="00000000">
        <w:rPr>
          <w:rFonts w:hint="eastAsia"/>
        </w:rPr>
        <w:t>位</w:t>
      </w:r>
      <w:r w:rsidR="00000000">
        <w:t>，</w:t>
      </w:r>
      <w:r w:rsidR="00000000">
        <w:rPr>
          <w:rFonts w:hint="eastAsia"/>
        </w:rPr>
        <w:t>较</w:t>
      </w:r>
      <w:r w:rsidR="00000000">
        <w:t>10</w:t>
      </w:r>
      <w:r w:rsidR="00000000">
        <w:rPr>
          <w:rFonts w:hint="eastAsia"/>
        </w:rPr>
        <w:t>年前提高了</w:t>
      </w:r>
      <w:r w:rsidR="00000000">
        <w:t>29</w:t>
      </w:r>
      <w:r w:rsidR="00000000">
        <w:rPr>
          <w:rFonts w:hint="eastAsia"/>
        </w:rPr>
        <w:t>位次</w:t>
      </w:r>
      <w:r w:rsidR="00000000">
        <w:t>，</w:t>
      </w:r>
      <w:r w:rsidR="00000000">
        <w:rPr>
          <w:rFonts w:hint="eastAsia"/>
        </w:rPr>
        <w:t>位居中等收入经济体以及新兴经济体中的第</w:t>
      </w:r>
      <w:r w:rsidR="00000000">
        <w:t>1</w:t>
      </w:r>
      <w:r w:rsidR="00000000">
        <w:rPr>
          <w:rFonts w:hint="eastAsia"/>
        </w:rPr>
        <w:t>位。从创新产出的视角来看</w:t>
      </w:r>
      <w:r w:rsidR="00000000">
        <w:t>，</w:t>
      </w:r>
      <w:r w:rsidR="00000000">
        <w:rPr>
          <w:rFonts w:hint="eastAsia"/>
        </w:rPr>
        <w:t>不管是专利授权规模还是国际论文发表量都处于世界前列。</w:t>
      </w:r>
    </w:p>
    <w:p w14:paraId="4355CBD1" w14:textId="77777777" w:rsidR="00EA740A" w:rsidRDefault="00000000">
      <w:pPr>
        <w:spacing w:line="400" w:lineRule="exact"/>
        <w:ind w:firstLine="420"/>
      </w:pPr>
      <w:r>
        <w:rPr>
          <w:rFonts w:hint="eastAsia"/>
        </w:rPr>
        <w:t>强大的科技水平已然成为我国的国际竞争力中不可或缺的一部分。未来的国际竞争是科技的竞争，若不能保持强大的科技创新能力，势必会被其他国家甩在身后，保持创新才能有更好的未来。</w:t>
      </w:r>
    </w:p>
    <w:p w14:paraId="4D78E106" w14:textId="77777777" w:rsidR="00EA740A" w:rsidRDefault="00000000">
      <w:pPr>
        <w:pStyle w:val="af"/>
        <w:numPr>
          <w:ilvl w:val="0"/>
          <w:numId w:val="1"/>
        </w:numPr>
        <w:spacing w:beforeLines="50" w:before="156" w:line="400" w:lineRule="exact"/>
        <w:ind w:firstLineChars="0"/>
        <w:rPr>
          <w:rFonts w:ascii="黑体" w:eastAsia="黑体" w:hAnsi="黑体"/>
          <w:sz w:val="28"/>
          <w:szCs w:val="36"/>
        </w:rPr>
      </w:pPr>
      <w:r>
        <w:rPr>
          <w:rFonts w:ascii="黑体" w:eastAsia="黑体" w:hAnsi="黑体" w:hint="eastAsia"/>
          <w:sz w:val="28"/>
          <w:szCs w:val="36"/>
        </w:rPr>
        <w:t>总结</w:t>
      </w:r>
    </w:p>
    <w:p w14:paraId="315D83B0" w14:textId="77777777" w:rsidR="00EA740A" w:rsidRDefault="00000000">
      <w:pPr>
        <w:spacing w:line="400" w:lineRule="exact"/>
        <w:ind w:firstLine="420"/>
      </w:pPr>
      <w:r>
        <w:rPr>
          <w:rFonts w:hint="eastAsia"/>
        </w:rPr>
        <w:t>惟改革者进，惟创新者强。</w:t>
      </w:r>
    </w:p>
    <w:p w14:paraId="6B91CEFA" w14:textId="14AA3F35" w:rsidR="00EA740A" w:rsidRDefault="00000000">
      <w:pPr>
        <w:spacing w:line="400" w:lineRule="exact"/>
        <w:ind w:firstLine="420"/>
      </w:pPr>
      <w:r>
        <w:rPr>
          <w:rFonts w:hint="eastAsia"/>
        </w:rPr>
        <w:t>中国共产党自成立到现在，已经度过了</w:t>
      </w:r>
      <w:r>
        <w:t>100</w:t>
      </w:r>
      <w:r>
        <w:rPr>
          <w:rFonts w:hint="eastAsia"/>
        </w:rPr>
        <w:t>年的风光岁月。在这</w:t>
      </w:r>
      <w:r>
        <w:t>100</w:t>
      </w:r>
      <w:r>
        <w:rPr>
          <w:rFonts w:hint="eastAsia"/>
        </w:rPr>
        <w:t>年的艰辛历程，中国共取得了一次又一次的重大胜利。从“嫦娥”探月到“长五”飞天，从“蛟龙”入海到航母入列，从北斗组网到</w:t>
      </w:r>
      <w:r>
        <w:t>5G</w:t>
      </w:r>
      <w:r>
        <w:rPr>
          <w:rFonts w:hint="eastAsia"/>
        </w:rPr>
        <w:t>商用，从随处可见的“扫一扫”到层出不穷的“无人”“共享”</w:t>
      </w:r>
      <w:r>
        <w:t>……</w:t>
      </w:r>
      <w:r>
        <w:rPr>
          <w:rFonts w:hint="eastAsia"/>
        </w:rPr>
        <w:t>中国以一系列创新成就实现了历史性飞跃。</w:t>
      </w:r>
    </w:p>
    <w:p w14:paraId="53BE3711" w14:textId="32CDC7A0" w:rsidR="00EA740A" w:rsidRDefault="00000000">
      <w:pPr>
        <w:spacing w:line="400" w:lineRule="exact"/>
        <w:ind w:firstLine="420"/>
      </w:pPr>
      <w:r>
        <w:rPr>
          <w:rFonts w:hint="eastAsia"/>
        </w:rPr>
        <w:t>当今世界，科学技术已经涉及到了经济发展、文明生活、社会进步等方面。并且</w:t>
      </w:r>
      <w:r>
        <w:t>，</w:t>
      </w:r>
      <w:r>
        <w:rPr>
          <w:rFonts w:hint="eastAsia"/>
        </w:rPr>
        <w:t>经济的快速发展已离不开科学技术</w:t>
      </w:r>
      <w:r>
        <w:t>，</w:t>
      </w:r>
      <w:r>
        <w:rPr>
          <w:rFonts w:hint="eastAsia"/>
        </w:rPr>
        <w:t>科技是各国</w:t>
      </w:r>
      <w:r>
        <w:t>GDP</w:t>
      </w:r>
      <w:r>
        <w:rPr>
          <w:rFonts w:hint="eastAsia"/>
        </w:rPr>
        <w:t>上升的主要动力来源；可持续发展道路也需要科技作为主要支撑</w:t>
      </w:r>
      <w:r>
        <w:t>，</w:t>
      </w:r>
      <w:r>
        <w:rPr>
          <w:rFonts w:hint="eastAsia"/>
        </w:rPr>
        <w:t>实现多方面共赢；现如今各国的竞争实质上就是科技的竞争，科学技术的高低成为衡量该国综合国力的重要因素</w:t>
      </w:r>
      <w:r>
        <w:t>，</w:t>
      </w:r>
      <w:r>
        <w:rPr>
          <w:rFonts w:hint="eastAsia"/>
        </w:rPr>
        <w:t>也影响其国家的国际地位。为了实现中华民族的伟大复兴，现在就应该抓住机会迎接挑战，开辟一条具有中国特色的科技进步道路。</w:t>
      </w:r>
    </w:p>
    <w:p w14:paraId="74791B1C" w14:textId="2DF16BB7" w:rsidR="00175C16" w:rsidRDefault="00175C16">
      <w:pPr>
        <w:spacing w:line="400" w:lineRule="exact"/>
        <w:ind w:firstLine="420"/>
        <w:rPr>
          <w:rFonts w:hint="eastAsia"/>
        </w:rPr>
      </w:pPr>
      <w:r>
        <w:rPr>
          <w:rFonts w:hint="eastAsia"/>
        </w:rPr>
        <w:t>在二十大会议中，</w:t>
      </w:r>
      <w:r w:rsidRPr="00175C16">
        <w:rPr>
          <w:rFonts w:hint="eastAsia"/>
        </w:rPr>
        <w:t>习近平同志的报告，深刻阐释了新时代坚持和发展中国特色社会主义的一系列重大理论和实践问题，描绘了全面建设社会主义现代化国家、全面推进中华民族伟</w:t>
      </w:r>
      <w:r w:rsidRPr="00175C16">
        <w:rPr>
          <w:rFonts w:hint="eastAsia"/>
        </w:rPr>
        <w:lastRenderedPageBreak/>
        <w:t>大复兴的宏伟蓝图，为新时代新征程党和国家事业发展、实现第二个百年奋斗目标指明了前进方向、确立了行动指南，是党和人民智慧的结晶，是党团结带领全国各族人民夺取中国特色社会主义新胜利的政治宣言和行动纲领，是马克思主义的纲领性文献。</w:t>
      </w:r>
    </w:p>
    <w:p w14:paraId="435376E5" w14:textId="77777777" w:rsidR="00EA740A" w:rsidRDefault="00000000">
      <w:pPr>
        <w:spacing w:line="400" w:lineRule="exact"/>
        <w:ind w:firstLine="420"/>
      </w:pPr>
      <w:r>
        <w:rPr>
          <w:rFonts w:hint="eastAsia"/>
        </w:rPr>
        <w:t>“没有共产党哪有新中国”，我们今日的美好生活，都是过去一代代共产党人牢记着红船精神以辛苦换来的。他们有开天辟地、敢为人先的首创精神，中国经济才能迎来一个又一个春天；他们有坚定理想、百折不挠的奋斗精神，泛舟沧海，立马昆仑，在艰苦的岁月里不忘初心。多年以前，鲁迅先生就写到：“能做事的做事，能发声的发声。有一分热，发一分光。”无论在何种情形下，中国的青年都应该尽己所能，在自己的位置上发光发热。铭记历史，不忘初心是对我们的基本要求；知行合一，常思进取是我们的武器。道阻且长，久久为功。我们不惧路遥，我们披荆斩棘，我们看向未来的眼神灼热，我们有科技的利剑，也有传统的药箱。前途似海，来日方长。我们满怀信心，我们自信而不自大，我们探索更广阔的未来，因为向后看得远，所以我们向前看得更远。</w:t>
      </w:r>
    </w:p>
    <w:p w14:paraId="7405025C" w14:textId="07DC0D34" w:rsidR="00EA740A" w:rsidRDefault="00000000">
      <w:pPr>
        <w:spacing w:line="400" w:lineRule="exact"/>
        <w:ind w:firstLine="420"/>
      </w:pPr>
      <w:r>
        <w:rPr>
          <w:rFonts w:hint="eastAsia"/>
        </w:rPr>
        <w:t>未来会怎样，我们不得而知，但是我们坚信，国家在党中央的带领下，世界上会出现越来越多的中国声音、中国制造，我们会拥有更加强大的科技话语权、科技创新技术。</w:t>
      </w:r>
      <w:r w:rsidR="00175C16">
        <w:rPr>
          <w:rFonts w:hint="eastAsia"/>
        </w:rPr>
        <w:t>即将到来的</w:t>
      </w:r>
      <w:r>
        <w:t>202</w:t>
      </w:r>
      <w:r w:rsidR="00EF4401">
        <w:t>3</w:t>
      </w:r>
      <w:r>
        <w:rPr>
          <w:rFonts w:hint="eastAsia"/>
        </w:rPr>
        <w:t>年更是一个新的开始，它承载了我们国家在以后一个个梦想、一个个殷切的希望，我们会取得一个个更多的成就。</w:t>
      </w:r>
    </w:p>
    <w:p w14:paraId="7F387516" w14:textId="77777777" w:rsidR="00EA740A" w:rsidRDefault="00EA740A">
      <w:pPr>
        <w:spacing w:line="400" w:lineRule="exact"/>
        <w:rPr>
          <w:color w:val="FF0000"/>
          <w:szCs w:val="21"/>
        </w:rPr>
      </w:pPr>
    </w:p>
    <w:p w14:paraId="33F0BBF6" w14:textId="77777777" w:rsidR="00EA740A" w:rsidRDefault="00EA740A">
      <w:pPr>
        <w:spacing w:line="400" w:lineRule="exact"/>
        <w:rPr>
          <w:color w:val="FF0000"/>
          <w:szCs w:val="21"/>
        </w:rPr>
      </w:pPr>
    </w:p>
    <w:p w14:paraId="3567A6A8" w14:textId="77777777" w:rsidR="00EA740A" w:rsidRDefault="00000000">
      <w:pPr>
        <w:spacing w:line="400" w:lineRule="exact"/>
        <w:rPr>
          <w:b/>
          <w:bCs/>
          <w:sz w:val="18"/>
          <w:szCs w:val="18"/>
        </w:rPr>
      </w:pPr>
      <w:r>
        <w:rPr>
          <w:rFonts w:hint="eastAsia"/>
          <w:b/>
          <w:bCs/>
          <w:szCs w:val="21"/>
        </w:rPr>
        <w:t>参考文献：</w:t>
      </w:r>
      <w:r>
        <w:rPr>
          <w:rFonts w:hint="eastAsia"/>
          <w:b/>
          <w:bCs/>
          <w:color w:val="FF0000"/>
          <w:szCs w:val="21"/>
        </w:rPr>
        <w:t xml:space="preserve"> </w:t>
      </w:r>
    </w:p>
    <w:p w14:paraId="64715026" w14:textId="77777777" w:rsidR="00EA740A" w:rsidRDefault="00000000">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1]</w:t>
      </w:r>
      <w:r>
        <w:rPr>
          <w:rFonts w:ascii="楷体" w:eastAsia="楷体" w:hAnsi="楷体" w:hint="eastAsia"/>
          <w:szCs w:val="21"/>
        </w:rPr>
        <w:t>百度百科·科技创新：</w:t>
      </w:r>
      <w:hyperlink r:id="rId20" w:history="1">
        <w:r>
          <w:rPr>
            <w:rFonts w:ascii="楷体" w:eastAsia="楷体" w:hAnsi="楷体" w:hint="eastAsia"/>
            <w:szCs w:val="21"/>
          </w:rPr>
          <w:t>https://baike.baidu.com/item/</w:t>
        </w:r>
      </w:hyperlink>
      <w:r>
        <w:rPr>
          <w:rFonts w:ascii="楷体" w:eastAsia="楷体" w:hAnsi="楷体" w:hint="eastAsia"/>
          <w:szCs w:val="21"/>
        </w:rPr>
        <w:t>科技创新/1448199?fr=aladdin</w:t>
      </w:r>
    </w:p>
    <w:p w14:paraId="6A1CA8D4" w14:textId="77777777" w:rsidR="00EA740A" w:rsidRDefault="00000000">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2]</w:t>
      </w:r>
      <w:r>
        <w:rPr>
          <w:rFonts w:ascii="楷体" w:eastAsia="楷体" w:hAnsi="楷体" w:hint="eastAsia"/>
          <w:szCs w:val="21"/>
        </w:rPr>
        <w:t>冯粒、袁勃：《坚持和加强党对科技事业的领导》，《人民日报》 2018年06月02日01版.</w:t>
      </w:r>
    </w:p>
    <w:p w14:paraId="6885C3DA" w14:textId="77777777" w:rsidR="00EA740A" w:rsidRDefault="00000000">
      <w:pPr>
        <w:spacing w:line="400" w:lineRule="exact"/>
        <w:rPr>
          <w:rFonts w:ascii="楷体" w:eastAsia="楷体" w:hAnsi="楷体"/>
          <w:szCs w:val="21"/>
        </w:rPr>
      </w:pPr>
      <w:r>
        <w:rPr>
          <w:rFonts w:ascii="楷体" w:eastAsia="楷体" w:hAnsi="楷体"/>
          <w:szCs w:val="21"/>
        </w:rPr>
        <w:t>[3]</w:t>
      </w:r>
      <w:r>
        <w:rPr>
          <w:rFonts w:ascii="楷体" w:eastAsia="楷体" w:hAnsi="楷体" w:hint="eastAsia"/>
          <w:szCs w:val="21"/>
        </w:rPr>
        <w:t>刘立. 改革开放以来中国科技政策的四个里程碑[J]. 中国科技论坛， 2008(10):3-5.</w:t>
      </w:r>
    </w:p>
    <w:p w14:paraId="6EB75F2E" w14:textId="77777777" w:rsidR="00EA740A" w:rsidRDefault="00000000">
      <w:pPr>
        <w:spacing w:line="400" w:lineRule="exact"/>
        <w:rPr>
          <w:rFonts w:ascii="楷体" w:eastAsia="楷体" w:hAnsi="楷体"/>
          <w:szCs w:val="21"/>
        </w:rPr>
      </w:pPr>
      <w:r>
        <w:rPr>
          <w:rFonts w:ascii="楷体" w:eastAsia="楷体" w:hAnsi="楷体"/>
          <w:szCs w:val="21"/>
        </w:rPr>
        <w:t>[4]</w:t>
      </w:r>
      <w:r>
        <w:rPr>
          <w:rFonts w:ascii="楷体" w:eastAsia="楷体" w:hAnsi="楷体" w:hint="eastAsia"/>
          <w:szCs w:val="21"/>
        </w:rPr>
        <w:t>韦钰. 实施科教兴国战略 加快教育信息化建设[J]. 中国高校科技与产业化， 1999， 000(007):4-10.</w:t>
      </w:r>
    </w:p>
    <w:p w14:paraId="0BCB5183" w14:textId="77777777" w:rsidR="00EA740A" w:rsidRDefault="00000000">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5]</w:t>
      </w:r>
      <w:r>
        <w:rPr>
          <w:rFonts w:ascii="楷体" w:eastAsia="楷体" w:hAnsi="楷体" w:hint="eastAsia"/>
          <w:szCs w:val="21"/>
        </w:rPr>
        <w:t>陆新华. 科技创新：高质量发展的”最核心战略”[N]. 南通日报，2021-04-09(A06).</w:t>
      </w:r>
    </w:p>
    <w:p w14:paraId="1202D45A" w14:textId="77777777" w:rsidR="00EA740A" w:rsidRDefault="00000000">
      <w:pPr>
        <w:spacing w:line="400" w:lineRule="exact"/>
        <w:rPr>
          <w:rFonts w:ascii="楷体" w:eastAsia="楷体" w:hAnsi="楷体"/>
          <w:szCs w:val="21"/>
        </w:rPr>
      </w:pPr>
      <w:r>
        <w:rPr>
          <w:rFonts w:ascii="楷体" w:eastAsia="楷体" w:hAnsi="楷体"/>
          <w:szCs w:val="21"/>
        </w:rPr>
        <w:t>[6]</w:t>
      </w:r>
      <w:r>
        <w:rPr>
          <w:rFonts w:ascii="楷体" w:eastAsia="楷体" w:hAnsi="楷体" w:hint="eastAsia"/>
          <w:szCs w:val="21"/>
        </w:rPr>
        <w:t>王一淼. 中国共产党科技创新思想历史轨迹研究[D].兰州理工大学，2020.</w:t>
      </w:r>
    </w:p>
    <w:p w14:paraId="1199384C" w14:textId="77777777" w:rsidR="00EA740A" w:rsidRDefault="00000000">
      <w:pPr>
        <w:spacing w:line="400" w:lineRule="exact"/>
        <w:rPr>
          <w:rFonts w:ascii="楷体" w:eastAsia="楷体" w:hAnsi="楷体"/>
          <w:szCs w:val="21"/>
        </w:rPr>
      </w:pPr>
      <w:r>
        <w:rPr>
          <w:rFonts w:ascii="楷体" w:eastAsia="楷体" w:hAnsi="楷体"/>
          <w:szCs w:val="21"/>
        </w:rPr>
        <w:t>[7]</w:t>
      </w:r>
      <w:r>
        <w:rPr>
          <w:rFonts w:ascii="楷体" w:eastAsia="楷体" w:hAnsi="楷体" w:hint="eastAsia"/>
          <w:szCs w:val="21"/>
        </w:rPr>
        <w:t xml:space="preserve">吕小飞整理. 中国科技创新史[J]. 中国青年科技， 2006， 000(001):42-53. </w:t>
      </w:r>
    </w:p>
    <w:p w14:paraId="3E11668B" w14:textId="21BE1763" w:rsidR="00EA740A" w:rsidRDefault="00000000">
      <w:pPr>
        <w:spacing w:line="400" w:lineRule="exact"/>
        <w:rPr>
          <w:rFonts w:ascii="楷体" w:eastAsia="楷体" w:hAnsi="楷体"/>
          <w:szCs w:val="21"/>
        </w:rPr>
      </w:pPr>
      <w:r>
        <w:rPr>
          <w:rFonts w:ascii="楷体" w:eastAsia="楷体" w:hAnsi="楷体"/>
          <w:szCs w:val="21"/>
        </w:rPr>
        <w:t>[8]</w:t>
      </w:r>
      <w:r>
        <w:rPr>
          <w:rFonts w:ascii="楷体" w:eastAsia="楷体" w:hAnsi="楷体" w:hint="eastAsia"/>
          <w:szCs w:val="21"/>
        </w:rPr>
        <w:t>万宏焘. 红船领航 科技赋能[N]. 嘉兴日报，2021-03-23(003).</w:t>
      </w:r>
    </w:p>
    <w:p w14:paraId="1493E485" w14:textId="2B6F50A4" w:rsidR="00175C16" w:rsidRDefault="00175C16">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9]</w:t>
      </w:r>
      <w:r w:rsidRPr="00175C16">
        <w:rPr>
          <w:rFonts w:ascii="楷体" w:eastAsia="楷体" w:hAnsi="楷体" w:hint="eastAsia"/>
          <w:szCs w:val="21"/>
        </w:rPr>
        <w:t>中国科协学会服务中心党委、科技社团党委学习贯彻党的二十大重要精神 坚定创新自信 发挥“头雁效应”[J].学会,2022(11):27.</w:t>
      </w:r>
    </w:p>
    <w:p w14:paraId="68757027" w14:textId="20D443FD" w:rsidR="00175C16" w:rsidRDefault="00175C16">
      <w:pPr>
        <w:spacing w:line="400" w:lineRule="exact"/>
        <w:rPr>
          <w:rFonts w:ascii="楷体" w:eastAsia="楷体" w:hAnsi="楷体"/>
          <w:szCs w:val="21"/>
        </w:rPr>
      </w:pPr>
      <w:r>
        <w:rPr>
          <w:rFonts w:ascii="楷体" w:eastAsia="楷体" w:hAnsi="楷体" w:hint="eastAsia"/>
          <w:szCs w:val="21"/>
        </w:rPr>
        <w:t>[</w:t>
      </w:r>
      <w:r>
        <w:rPr>
          <w:rFonts w:ascii="楷体" w:eastAsia="楷体" w:hAnsi="楷体"/>
          <w:szCs w:val="21"/>
        </w:rPr>
        <w:t>10]</w:t>
      </w:r>
      <w:r w:rsidRPr="00175C16">
        <w:rPr>
          <w:rFonts w:ascii="楷体" w:eastAsia="楷体" w:hAnsi="楷体" w:hint="eastAsia"/>
          <w:szCs w:val="21"/>
        </w:rPr>
        <w:t>习近平. 高举中国特色社会主义伟大旗帜 为全面建设社会主义现代化国家而团结奋斗[N]. 人民日报,2022-10-26(001).DOI:10.28655/n.cnki.nrmrb.2022.011568.</w:t>
      </w:r>
    </w:p>
    <w:p w14:paraId="36F62946" w14:textId="77777777" w:rsidR="00EA740A" w:rsidRDefault="00EA740A">
      <w:pPr>
        <w:spacing w:line="400" w:lineRule="exact"/>
        <w:rPr>
          <w:rFonts w:ascii="楷体" w:eastAsia="楷体" w:hAnsi="楷体"/>
          <w:szCs w:val="21"/>
        </w:rPr>
        <w:sectPr w:rsidR="00EA740A">
          <w:footerReference w:type="even" r:id="rId21"/>
          <w:footerReference w:type="default" r:id="rId22"/>
          <w:pgSz w:w="11906" w:h="16838"/>
          <w:pgMar w:top="1440" w:right="1800" w:bottom="1440" w:left="1800" w:header="851" w:footer="992" w:gutter="0"/>
          <w:cols w:space="720"/>
          <w:docGrid w:type="lines" w:linePitch="312"/>
        </w:sectPr>
      </w:pPr>
    </w:p>
    <w:p w14:paraId="1C9A2126" w14:textId="77777777" w:rsidR="00EA740A" w:rsidRDefault="00000000">
      <w:pPr>
        <w:widowControl/>
        <w:spacing w:line="400" w:lineRule="exact"/>
        <w:jc w:val="left"/>
        <w:rPr>
          <w:rFonts w:ascii="楷体" w:eastAsia="楷体" w:hAnsi="楷体"/>
          <w:sz w:val="24"/>
        </w:rPr>
      </w:pPr>
      <w:r>
        <w:rPr>
          <w:rFonts w:ascii="楷体" w:eastAsia="楷体" w:hAnsi="楷体" w:hint="eastAsia"/>
          <w:sz w:val="24"/>
        </w:rPr>
        <w:lastRenderedPageBreak/>
        <w:t>附件：</w:t>
      </w:r>
    </w:p>
    <w:p w14:paraId="5FF6638D" w14:textId="77777777" w:rsidR="00EA740A" w:rsidRDefault="00000000">
      <w:pPr>
        <w:widowControl/>
        <w:spacing w:line="400" w:lineRule="exact"/>
        <w:jc w:val="left"/>
        <w:rPr>
          <w:rFonts w:ascii="楷体" w:eastAsia="楷体" w:hAnsi="楷体"/>
          <w:sz w:val="24"/>
        </w:rPr>
      </w:pPr>
      <w:r>
        <w:rPr>
          <w:rFonts w:ascii="楷体" w:eastAsia="楷体" w:hAnsi="楷体" w:hint="eastAsia"/>
          <w:sz w:val="24"/>
        </w:rPr>
        <w:t>1、调查问卷</w:t>
      </w:r>
    </w:p>
    <w:p w14:paraId="0A5613A2" w14:textId="04EF3AAB" w:rsidR="00EA740A" w:rsidRDefault="00D85E61">
      <w:pPr>
        <w:spacing w:line="400" w:lineRule="exact"/>
        <w:ind w:firstLine="119"/>
        <w:jc w:val="center"/>
        <w:rPr>
          <w:rFonts w:ascii="宋体" w:hAnsi="宋体"/>
          <w:b/>
          <w:sz w:val="24"/>
          <w:szCs w:val="21"/>
        </w:rPr>
      </w:pPr>
      <w:r>
        <w:rPr>
          <w:rFonts w:ascii="宋体" w:hAnsi="宋体" w:hint="eastAsia"/>
          <w:b/>
          <w:sz w:val="24"/>
          <w:szCs w:val="21"/>
        </w:rPr>
        <w:t>学习二十大精神</w:t>
      </w:r>
      <w:r w:rsidR="00000000">
        <w:rPr>
          <w:rFonts w:ascii="宋体" w:hAnsi="宋体" w:hint="eastAsia"/>
          <w:b/>
          <w:sz w:val="24"/>
          <w:szCs w:val="21"/>
        </w:rPr>
        <w:t xml:space="preserve"> | </w:t>
      </w:r>
      <w:r>
        <w:rPr>
          <w:rFonts w:ascii="宋体" w:hAnsi="宋体" w:hint="eastAsia"/>
          <w:b/>
          <w:sz w:val="24"/>
          <w:szCs w:val="21"/>
        </w:rPr>
        <w:t>科技创新发展之路</w:t>
      </w:r>
      <w:r w:rsidR="00000000">
        <w:rPr>
          <w:rFonts w:ascii="宋体" w:hAnsi="宋体" w:hint="eastAsia"/>
          <w:b/>
          <w:sz w:val="24"/>
          <w:szCs w:val="21"/>
        </w:rPr>
        <w:t>·调研问卷</w:t>
      </w:r>
    </w:p>
    <w:p w14:paraId="233BE78C" w14:textId="25170034" w:rsidR="00EA740A" w:rsidRDefault="00000000">
      <w:pPr>
        <w:spacing w:line="400" w:lineRule="exact"/>
        <w:rPr>
          <w:rFonts w:cs="微软雅黑"/>
          <w:b/>
          <w:bCs/>
          <w:szCs w:val="21"/>
        </w:rPr>
      </w:pPr>
      <w:r>
        <w:rPr>
          <w:rFonts w:hint="eastAsia"/>
          <w:b/>
          <w:bCs/>
          <w:szCs w:val="21"/>
        </w:rPr>
        <w:t xml:space="preserve">1. </w:t>
      </w:r>
      <w:r>
        <w:rPr>
          <w:rFonts w:hint="eastAsia"/>
          <w:b/>
          <w:bCs/>
          <w:szCs w:val="21"/>
        </w:rPr>
        <w:t>对于</w:t>
      </w:r>
      <w:r w:rsidR="00D85E61">
        <w:rPr>
          <w:rFonts w:hint="eastAsia"/>
          <w:b/>
          <w:bCs/>
          <w:szCs w:val="21"/>
        </w:rPr>
        <w:t>二十大</w:t>
      </w:r>
      <w:r>
        <w:rPr>
          <w:rFonts w:hint="eastAsia"/>
          <w:b/>
          <w:bCs/>
          <w:szCs w:val="21"/>
        </w:rPr>
        <w:t>精神，您是否了解？</w:t>
      </w:r>
      <w:r>
        <w:rPr>
          <w:rFonts w:hint="eastAsia"/>
          <w:b/>
          <w:bCs/>
          <w:szCs w:val="21"/>
        </w:rPr>
        <w:t xml:space="preserve"> [</w:t>
      </w:r>
      <w:r>
        <w:rPr>
          <w:rFonts w:hint="eastAsia"/>
          <w:b/>
          <w:bCs/>
          <w:szCs w:val="21"/>
        </w:rPr>
        <w:t>单选题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300"/>
      </w:tblGrid>
      <w:tr w:rsidR="00EA740A" w14:paraId="37B3D0C1" w14:textId="77777777">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4C2EBA74" w14:textId="77777777" w:rsidR="00EA740A" w:rsidRDefault="00000000">
            <w:pPr>
              <w:spacing w:line="400" w:lineRule="exact"/>
              <w:rPr>
                <w:szCs w:val="21"/>
              </w:rPr>
            </w:pPr>
            <w:r>
              <w:rPr>
                <w:rFonts w:hint="eastAsia"/>
                <w:szCs w:val="21"/>
              </w:rPr>
              <w:t>○十分了解</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5.50%   </w:t>
            </w:r>
            <w:r>
              <w:rPr>
                <w:szCs w:val="21"/>
              </w:rPr>
              <w:t xml:space="preserve"> </w:t>
            </w:r>
            <w:r>
              <w:rPr>
                <w:rFonts w:hint="eastAsia"/>
                <w:szCs w:val="21"/>
              </w:rPr>
              <w:t xml:space="preserve">  11      </w:t>
            </w:r>
            <w:r>
              <w:rPr>
                <w:rFonts w:hint="eastAsia"/>
                <w:szCs w:val="21"/>
              </w:rPr>
              <w:tab/>
              <w:t xml:space="preserve">     </w:t>
            </w:r>
          </w:p>
        </w:tc>
      </w:tr>
      <w:tr w:rsidR="00EA740A" w14:paraId="5685E3E7" w14:textId="77777777">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85C4313" w14:textId="77777777" w:rsidR="00EA740A" w:rsidRDefault="00000000">
            <w:pPr>
              <w:spacing w:line="400" w:lineRule="exact"/>
              <w:rPr>
                <w:rFonts w:cs="微软雅黑"/>
                <w:szCs w:val="21"/>
              </w:rPr>
            </w:pPr>
            <w:r>
              <w:rPr>
                <w:rFonts w:hint="eastAsia"/>
                <w:szCs w:val="21"/>
              </w:rPr>
              <w:t>○较为了解</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89.50%   </w:t>
            </w:r>
            <w:r>
              <w:rPr>
                <w:szCs w:val="21"/>
              </w:rPr>
              <w:t xml:space="preserve"> </w:t>
            </w:r>
            <w:r>
              <w:rPr>
                <w:rFonts w:hint="eastAsia"/>
                <w:szCs w:val="21"/>
              </w:rPr>
              <w:t xml:space="preserve"> 179</w:t>
            </w:r>
          </w:p>
        </w:tc>
      </w:tr>
      <w:tr w:rsidR="00EA740A" w14:paraId="2C1E9645" w14:textId="77777777">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6984F101" w14:textId="77777777" w:rsidR="00EA740A" w:rsidRDefault="00000000">
            <w:pPr>
              <w:spacing w:line="400" w:lineRule="exact"/>
              <w:rPr>
                <w:rFonts w:cs="微软雅黑"/>
                <w:szCs w:val="21"/>
              </w:rPr>
            </w:pPr>
            <w:r>
              <w:rPr>
                <w:rFonts w:hint="eastAsia"/>
                <w:szCs w:val="21"/>
              </w:rPr>
              <w:t>○不太关注</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4.50%   </w:t>
            </w:r>
            <w:r>
              <w:rPr>
                <w:szCs w:val="21"/>
              </w:rPr>
              <w:t xml:space="preserve"> </w:t>
            </w:r>
            <w:r>
              <w:rPr>
                <w:rFonts w:hint="eastAsia"/>
                <w:szCs w:val="21"/>
              </w:rPr>
              <w:t xml:space="preserve">  9</w:t>
            </w:r>
          </w:p>
        </w:tc>
      </w:tr>
      <w:tr w:rsidR="00EA740A" w14:paraId="0524DB7A" w14:textId="77777777">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2C77A5EA" w14:textId="77777777" w:rsidR="00EA740A" w:rsidRDefault="00000000">
            <w:pPr>
              <w:spacing w:line="400" w:lineRule="exact"/>
              <w:rPr>
                <w:rFonts w:cs="微软雅黑"/>
                <w:szCs w:val="21"/>
              </w:rPr>
            </w:pPr>
            <w:r>
              <w:rPr>
                <w:rFonts w:hint="eastAsia"/>
                <w:szCs w:val="21"/>
              </w:rPr>
              <w:t>○没听说过</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5.00%     </w:t>
            </w:r>
            <w:r>
              <w:rPr>
                <w:szCs w:val="21"/>
              </w:rPr>
              <w:t xml:space="preserve"> </w:t>
            </w:r>
            <w:r>
              <w:rPr>
                <w:rFonts w:hint="eastAsia"/>
                <w:szCs w:val="21"/>
              </w:rPr>
              <w:t>1</w:t>
            </w:r>
          </w:p>
        </w:tc>
      </w:tr>
    </w:tbl>
    <w:p w14:paraId="72048626" w14:textId="77777777" w:rsidR="00EA740A" w:rsidRDefault="00000000">
      <w:pPr>
        <w:spacing w:line="400" w:lineRule="exact"/>
        <w:rPr>
          <w:b/>
          <w:bCs/>
          <w:szCs w:val="21"/>
        </w:rPr>
      </w:pPr>
      <w:r>
        <w:rPr>
          <w:rFonts w:hint="eastAsia"/>
          <w:b/>
          <w:bCs/>
          <w:szCs w:val="21"/>
        </w:rPr>
        <w:t xml:space="preserve">2. </w:t>
      </w:r>
      <w:r>
        <w:rPr>
          <w:rFonts w:hint="eastAsia"/>
          <w:b/>
          <w:bCs/>
          <w:szCs w:val="21"/>
        </w:rPr>
        <w:t>你认为党的发展历程中，党与科技创新有着什么关系？</w:t>
      </w:r>
      <w:r>
        <w:rPr>
          <w:rFonts w:hint="eastAsia"/>
          <w:b/>
          <w:bCs/>
          <w:szCs w:val="21"/>
        </w:rPr>
        <w:t xml:space="preserve"> [</w:t>
      </w:r>
      <w:r>
        <w:rPr>
          <w:rFonts w:hint="eastAsia"/>
          <w:b/>
          <w:bCs/>
          <w:szCs w:val="21"/>
        </w:rPr>
        <w:t>单选题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300"/>
      </w:tblGrid>
      <w:tr w:rsidR="00EA740A" w14:paraId="0B047DD4" w14:textId="77777777">
        <w:trPr>
          <w:trHeight w:val="20"/>
        </w:trPr>
        <w:tc>
          <w:tcPr>
            <w:tcW w:w="8856"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329B4DCD" w14:textId="77777777" w:rsidR="00EA740A" w:rsidRDefault="00000000">
            <w:pPr>
              <w:spacing w:line="400" w:lineRule="exact"/>
              <w:rPr>
                <w:szCs w:val="21"/>
              </w:rPr>
            </w:pPr>
            <w:r>
              <w:rPr>
                <w:rFonts w:hint="eastAsia"/>
                <w:szCs w:val="21"/>
              </w:rPr>
              <w:t>○科技是党发展的基础</w:t>
            </w:r>
            <w:r>
              <w:rPr>
                <w:rFonts w:hint="eastAsia"/>
                <w:szCs w:val="21"/>
              </w:rPr>
              <w:t xml:space="preserve">                           </w:t>
            </w:r>
            <w:r>
              <w:rPr>
                <w:szCs w:val="21"/>
              </w:rPr>
              <w:t xml:space="preserve">  </w:t>
            </w:r>
            <w:r>
              <w:rPr>
                <w:rFonts w:hint="eastAsia"/>
                <w:szCs w:val="21"/>
              </w:rPr>
              <w:t xml:space="preserve"> 15.5%  </w:t>
            </w:r>
            <w:r>
              <w:rPr>
                <w:szCs w:val="21"/>
              </w:rPr>
              <w:t xml:space="preserve">  </w:t>
            </w:r>
            <w:r>
              <w:rPr>
                <w:rFonts w:hint="eastAsia"/>
                <w:szCs w:val="21"/>
              </w:rPr>
              <w:t xml:space="preserve"> </w:t>
            </w:r>
            <w:r>
              <w:rPr>
                <w:szCs w:val="21"/>
              </w:rPr>
              <w:t xml:space="preserve"> </w:t>
            </w:r>
            <w:r>
              <w:rPr>
                <w:rFonts w:hint="eastAsia"/>
                <w:szCs w:val="21"/>
              </w:rPr>
              <w:t>3</w:t>
            </w:r>
            <w:r>
              <w:rPr>
                <w:szCs w:val="21"/>
              </w:rPr>
              <w:t>1</w:t>
            </w:r>
          </w:p>
        </w:tc>
      </w:tr>
      <w:tr w:rsidR="00EA740A" w14:paraId="4E6D8A5E" w14:textId="77777777">
        <w:trPr>
          <w:trHeight w:val="20"/>
        </w:trPr>
        <w:tc>
          <w:tcPr>
            <w:tcW w:w="8856"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465BE503" w14:textId="77777777" w:rsidR="00EA740A" w:rsidRDefault="00000000">
            <w:pPr>
              <w:spacing w:line="400" w:lineRule="exact"/>
              <w:rPr>
                <w:rFonts w:cs="微软雅黑"/>
                <w:szCs w:val="21"/>
              </w:rPr>
            </w:pPr>
            <w:r>
              <w:rPr>
                <w:rFonts w:hint="eastAsia"/>
                <w:szCs w:val="21"/>
              </w:rPr>
              <w:t>○党的工作引导科技创新</w:t>
            </w:r>
            <w:r>
              <w:rPr>
                <w:rFonts w:hint="eastAsia"/>
                <w:szCs w:val="21"/>
              </w:rPr>
              <w:t xml:space="preserve">                        </w:t>
            </w:r>
            <w:r>
              <w:rPr>
                <w:szCs w:val="21"/>
              </w:rPr>
              <w:t xml:space="preserve">    </w:t>
            </w:r>
            <w:r>
              <w:rPr>
                <w:rFonts w:hint="eastAsia"/>
                <w:szCs w:val="21"/>
              </w:rPr>
              <w:t xml:space="preserve">33.5%   </w:t>
            </w:r>
            <w:r>
              <w:rPr>
                <w:szCs w:val="21"/>
              </w:rPr>
              <w:t xml:space="preserve">   </w:t>
            </w:r>
            <w:r>
              <w:rPr>
                <w:rFonts w:hint="eastAsia"/>
                <w:szCs w:val="21"/>
              </w:rPr>
              <w:t>67</w:t>
            </w:r>
          </w:p>
        </w:tc>
      </w:tr>
      <w:tr w:rsidR="00EA740A" w14:paraId="5BFFCC97" w14:textId="77777777">
        <w:trPr>
          <w:trHeight w:val="113"/>
        </w:trPr>
        <w:tc>
          <w:tcPr>
            <w:tcW w:w="8856"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5B620FAA" w14:textId="77777777" w:rsidR="00EA740A" w:rsidRDefault="00000000">
            <w:pPr>
              <w:spacing w:line="400" w:lineRule="exact"/>
              <w:rPr>
                <w:rFonts w:cs="微软雅黑"/>
                <w:szCs w:val="21"/>
              </w:rPr>
            </w:pPr>
            <w:r>
              <w:rPr>
                <w:rFonts w:hint="eastAsia"/>
                <w:szCs w:val="21"/>
              </w:rPr>
              <w:t>○党的发展与科技创新相辅相成</w:t>
            </w:r>
            <w:r>
              <w:rPr>
                <w:rFonts w:hint="eastAsia"/>
                <w:szCs w:val="21"/>
              </w:rPr>
              <w:t xml:space="preserve">            </w:t>
            </w:r>
            <w:r>
              <w:rPr>
                <w:szCs w:val="21"/>
              </w:rPr>
              <w:t xml:space="preserve">          </w:t>
            </w:r>
            <w:r>
              <w:rPr>
                <w:rFonts w:hint="eastAsia"/>
                <w:szCs w:val="21"/>
              </w:rPr>
              <w:t xml:space="preserve">51%    </w:t>
            </w:r>
            <w:r>
              <w:rPr>
                <w:szCs w:val="21"/>
              </w:rPr>
              <w:t xml:space="preserve">   </w:t>
            </w:r>
            <w:r>
              <w:rPr>
                <w:rFonts w:hint="eastAsia"/>
                <w:szCs w:val="21"/>
              </w:rPr>
              <w:t>102</w:t>
            </w:r>
          </w:p>
        </w:tc>
      </w:tr>
    </w:tbl>
    <w:p w14:paraId="7F58A2E7" w14:textId="77777777" w:rsidR="00EA740A" w:rsidRDefault="00000000">
      <w:pPr>
        <w:spacing w:line="400" w:lineRule="exact"/>
        <w:rPr>
          <w:b/>
          <w:bCs/>
          <w:szCs w:val="21"/>
        </w:rPr>
      </w:pPr>
      <w:r>
        <w:rPr>
          <w:rFonts w:hint="eastAsia"/>
          <w:b/>
          <w:bCs/>
          <w:szCs w:val="21"/>
        </w:rPr>
        <w:t xml:space="preserve">3. </w:t>
      </w:r>
      <w:r>
        <w:rPr>
          <w:rFonts w:hint="eastAsia"/>
          <w:b/>
          <w:bCs/>
          <w:szCs w:val="21"/>
        </w:rPr>
        <w:t>你认为党为什么重视科技创新？</w:t>
      </w:r>
      <w:r>
        <w:rPr>
          <w:rFonts w:hint="eastAsia"/>
          <w:b/>
          <w:bCs/>
          <w:szCs w:val="21"/>
        </w:rPr>
        <w:t xml:space="preserve"> [</w:t>
      </w:r>
      <w:r>
        <w:rPr>
          <w:rFonts w:hint="eastAsia"/>
          <w:b/>
          <w:bCs/>
          <w:szCs w:val="21"/>
        </w:rPr>
        <w:t>多选题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300"/>
      </w:tblGrid>
      <w:tr w:rsidR="00EA740A" w14:paraId="2EF32E00" w14:textId="77777777">
        <w:trPr>
          <w:trHeight w:val="11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66E8742" w14:textId="77777777" w:rsidR="00EA740A" w:rsidRDefault="00000000">
            <w:pPr>
              <w:spacing w:line="400" w:lineRule="exact"/>
              <w:rPr>
                <w:szCs w:val="21"/>
              </w:rPr>
            </w:pPr>
            <w:r>
              <w:rPr>
                <w:rFonts w:hint="eastAsia"/>
                <w:szCs w:val="21"/>
              </w:rPr>
              <w:t>□因为科学技术是第一生产力，是经济发展的决定因素</w:t>
            </w:r>
            <w:r>
              <w:rPr>
                <w:rFonts w:hint="eastAsia"/>
                <w:szCs w:val="21"/>
              </w:rPr>
              <w:t xml:space="preserve">                  </w:t>
            </w:r>
          </w:p>
          <w:p w14:paraId="5947B4E2" w14:textId="77777777" w:rsidR="00EA740A" w:rsidRDefault="00000000">
            <w:pPr>
              <w:spacing w:line="400" w:lineRule="exact"/>
              <w:rPr>
                <w:szCs w:val="21"/>
              </w:rPr>
            </w:pPr>
            <w:r>
              <w:rPr>
                <w:rFonts w:hint="eastAsia"/>
                <w:szCs w:val="21"/>
              </w:rPr>
              <w:t xml:space="preserve">                                                  73.91%   </w:t>
            </w:r>
            <w:r>
              <w:rPr>
                <w:szCs w:val="21"/>
              </w:rPr>
              <w:t xml:space="preserve">  12</w:t>
            </w:r>
            <w:r>
              <w:rPr>
                <w:rFonts w:hint="eastAsia"/>
                <w:szCs w:val="21"/>
              </w:rPr>
              <w:t>6</w:t>
            </w:r>
          </w:p>
        </w:tc>
      </w:tr>
      <w:tr w:rsidR="00EA740A" w14:paraId="1D3B902D" w14:textId="77777777">
        <w:trPr>
          <w:trHeight w:val="11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42387F0E" w14:textId="77777777" w:rsidR="00EA740A" w:rsidRDefault="00000000">
            <w:pPr>
              <w:spacing w:line="400" w:lineRule="exact"/>
              <w:rPr>
                <w:szCs w:val="21"/>
              </w:rPr>
            </w:pPr>
            <w:r>
              <w:rPr>
                <w:rFonts w:hint="eastAsia"/>
                <w:szCs w:val="21"/>
              </w:rPr>
              <w:t>□创新是一个民族进步的灵魂，是一个国家兴旺发达的不竭动力</w:t>
            </w:r>
          </w:p>
          <w:p w14:paraId="0C6F19C0" w14:textId="77777777" w:rsidR="00EA740A" w:rsidRDefault="00000000">
            <w:pPr>
              <w:spacing w:line="400" w:lineRule="exact"/>
              <w:rPr>
                <w:rFonts w:cs="微软雅黑"/>
                <w:szCs w:val="21"/>
              </w:rPr>
            </w:pPr>
            <w:r>
              <w:rPr>
                <w:rFonts w:hint="eastAsia"/>
                <w:szCs w:val="21"/>
              </w:rPr>
              <w:t xml:space="preserve">                                                  51.50%   </w:t>
            </w:r>
            <w:r>
              <w:rPr>
                <w:szCs w:val="21"/>
              </w:rPr>
              <w:t xml:space="preserve">  1</w:t>
            </w:r>
            <w:r>
              <w:rPr>
                <w:rFonts w:hint="eastAsia"/>
                <w:szCs w:val="21"/>
              </w:rPr>
              <w:t>06</w:t>
            </w:r>
          </w:p>
        </w:tc>
      </w:tr>
      <w:tr w:rsidR="00EA740A" w14:paraId="3404CB92" w14:textId="77777777">
        <w:trPr>
          <w:trHeight w:val="11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1116D562" w14:textId="77777777" w:rsidR="00EA740A" w:rsidRDefault="00000000">
            <w:pPr>
              <w:spacing w:line="400" w:lineRule="exact"/>
              <w:rPr>
                <w:rFonts w:cs="微软雅黑"/>
                <w:szCs w:val="21"/>
              </w:rPr>
            </w:pPr>
            <w:r>
              <w:rPr>
                <w:rFonts w:hint="eastAsia"/>
                <w:szCs w:val="21"/>
              </w:rPr>
              <w:t>□科技创新，生活进步，巩固党的地位</w:t>
            </w:r>
            <w:r>
              <w:rPr>
                <w:rFonts w:hint="eastAsia"/>
                <w:szCs w:val="21"/>
              </w:rPr>
              <w:t xml:space="preserve">  </w:t>
            </w:r>
            <w:r>
              <w:rPr>
                <w:szCs w:val="21"/>
              </w:rPr>
              <w:t xml:space="preserve">              </w:t>
            </w:r>
            <w:r>
              <w:rPr>
                <w:rFonts w:hint="eastAsia"/>
                <w:szCs w:val="21"/>
              </w:rPr>
              <w:t>46.50%</w:t>
            </w:r>
            <w:r>
              <w:rPr>
                <w:szCs w:val="21"/>
              </w:rPr>
              <w:t xml:space="preserve">     </w:t>
            </w:r>
            <w:r>
              <w:rPr>
                <w:rFonts w:hint="eastAsia"/>
                <w:szCs w:val="21"/>
              </w:rPr>
              <w:t xml:space="preserve">86    </w:t>
            </w:r>
          </w:p>
        </w:tc>
      </w:tr>
      <w:tr w:rsidR="00EA740A" w14:paraId="74C2A1A4" w14:textId="77777777">
        <w:trPr>
          <w:trHeight w:val="11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37027801" w14:textId="77777777" w:rsidR="00EA740A" w:rsidRDefault="00000000">
            <w:pPr>
              <w:spacing w:line="400" w:lineRule="exact"/>
              <w:rPr>
                <w:rFonts w:cs="微软雅黑"/>
                <w:szCs w:val="21"/>
              </w:rPr>
            </w:pPr>
            <w:r>
              <w:rPr>
                <w:rFonts w:hint="eastAsia"/>
                <w:szCs w:val="21"/>
              </w:rPr>
              <w:t>□这是增强我国国际竞争力的客观需要</w:t>
            </w:r>
            <w:r>
              <w:rPr>
                <w:rFonts w:hint="eastAsia"/>
                <w:szCs w:val="21"/>
              </w:rPr>
              <w:t xml:space="preserve">             </w:t>
            </w:r>
            <w:r>
              <w:rPr>
                <w:szCs w:val="21"/>
              </w:rPr>
              <w:t xml:space="preserve">   </w:t>
            </w:r>
            <w:r>
              <w:rPr>
                <w:rFonts w:hint="eastAsia"/>
                <w:szCs w:val="21"/>
              </w:rPr>
              <w:t xml:space="preserve">85.50%   </w:t>
            </w:r>
            <w:r>
              <w:rPr>
                <w:szCs w:val="21"/>
              </w:rPr>
              <w:t xml:space="preserve">  1</w:t>
            </w:r>
            <w:r>
              <w:rPr>
                <w:rFonts w:hint="eastAsia"/>
                <w:szCs w:val="21"/>
              </w:rPr>
              <w:t>42</w:t>
            </w:r>
          </w:p>
        </w:tc>
      </w:tr>
    </w:tbl>
    <w:p w14:paraId="69C00444" w14:textId="77777777" w:rsidR="00EA740A" w:rsidRDefault="00000000">
      <w:pPr>
        <w:spacing w:line="400" w:lineRule="exact"/>
        <w:rPr>
          <w:b/>
          <w:bCs/>
          <w:szCs w:val="21"/>
        </w:rPr>
      </w:pPr>
      <w:r>
        <w:rPr>
          <w:rFonts w:hint="eastAsia"/>
          <w:b/>
          <w:bCs/>
          <w:szCs w:val="21"/>
        </w:rPr>
        <w:t xml:space="preserve">4. </w:t>
      </w:r>
      <w:r>
        <w:rPr>
          <w:rFonts w:hint="eastAsia"/>
          <w:b/>
          <w:bCs/>
          <w:szCs w:val="21"/>
        </w:rPr>
        <w:t>在生活中，你是否能感受到科技创新带来的影响？</w:t>
      </w:r>
      <w:r>
        <w:rPr>
          <w:rFonts w:hint="eastAsia"/>
          <w:b/>
          <w:bCs/>
          <w:szCs w:val="21"/>
        </w:rPr>
        <w:t xml:space="preserve"> [</w:t>
      </w:r>
      <w:r>
        <w:rPr>
          <w:rFonts w:hint="eastAsia"/>
          <w:b/>
          <w:bCs/>
          <w:szCs w:val="21"/>
        </w:rPr>
        <w:t>多选题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300"/>
      </w:tblGrid>
      <w:tr w:rsidR="00EA740A" w14:paraId="274E4E2B" w14:textId="77777777">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6708FEE" w14:textId="77777777" w:rsidR="00EA740A" w:rsidRDefault="00000000">
            <w:pPr>
              <w:pStyle w:val="a5"/>
              <w:spacing w:line="400" w:lineRule="exact"/>
              <w:rPr>
                <w:szCs w:val="21"/>
              </w:rPr>
            </w:pPr>
            <w:r>
              <w:rPr>
                <w:rFonts w:hint="eastAsia"/>
                <w:szCs w:val="21"/>
              </w:rPr>
              <w:t>□在居家生活中有较大影响</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85.02%   </w:t>
            </w:r>
            <w:r>
              <w:rPr>
                <w:szCs w:val="21"/>
              </w:rPr>
              <w:t xml:space="preserve">  141</w:t>
            </w:r>
          </w:p>
        </w:tc>
      </w:tr>
      <w:tr w:rsidR="00EA740A" w14:paraId="26F5FB5C" w14:textId="77777777">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2197DA6" w14:textId="77777777" w:rsidR="00EA740A" w:rsidRDefault="00000000">
            <w:pPr>
              <w:spacing w:line="400" w:lineRule="exact"/>
              <w:rPr>
                <w:rFonts w:cs="微软雅黑"/>
                <w:szCs w:val="21"/>
              </w:rPr>
            </w:pPr>
            <w:r>
              <w:rPr>
                <w:rFonts w:hint="eastAsia"/>
                <w:szCs w:val="21"/>
              </w:rPr>
              <w:t>□在交通方面有较大影响</w:t>
            </w:r>
            <w:r>
              <w:rPr>
                <w:szCs w:val="21"/>
              </w:rPr>
              <w:t xml:space="preserve">                   </w:t>
            </w:r>
            <w:r>
              <w:rPr>
                <w:rFonts w:hint="eastAsia"/>
                <w:szCs w:val="21"/>
              </w:rPr>
              <w:t xml:space="preserve">      </w:t>
            </w:r>
            <w:r>
              <w:rPr>
                <w:szCs w:val="21"/>
              </w:rPr>
              <w:t xml:space="preserve">   </w:t>
            </w:r>
            <w:r>
              <w:rPr>
                <w:rFonts w:hint="eastAsia"/>
                <w:szCs w:val="21"/>
              </w:rPr>
              <w:t xml:space="preserve">81.16%   </w:t>
            </w:r>
            <w:r>
              <w:rPr>
                <w:szCs w:val="21"/>
              </w:rPr>
              <w:t xml:space="preserve">  1</w:t>
            </w:r>
            <w:r>
              <w:rPr>
                <w:rFonts w:hint="eastAsia"/>
                <w:szCs w:val="21"/>
              </w:rPr>
              <w:t>3</w:t>
            </w:r>
            <w:r>
              <w:rPr>
                <w:szCs w:val="21"/>
              </w:rPr>
              <w:t>2</w:t>
            </w:r>
          </w:p>
        </w:tc>
      </w:tr>
      <w:tr w:rsidR="00EA740A" w14:paraId="5A95E8FC" w14:textId="77777777">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45B8B8CA" w14:textId="77777777" w:rsidR="00EA740A" w:rsidRDefault="00000000">
            <w:pPr>
              <w:spacing w:line="400" w:lineRule="exact"/>
              <w:rPr>
                <w:rFonts w:cs="微软雅黑"/>
                <w:szCs w:val="21"/>
              </w:rPr>
            </w:pPr>
            <w:r>
              <w:rPr>
                <w:rFonts w:hint="eastAsia"/>
                <w:szCs w:val="21"/>
              </w:rPr>
              <w:t>□在工作方面有较大影响</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91.70%   </w:t>
            </w:r>
            <w:r>
              <w:rPr>
                <w:szCs w:val="21"/>
              </w:rPr>
              <w:t xml:space="preserve">  18</w:t>
            </w:r>
            <w:r>
              <w:rPr>
                <w:rFonts w:hint="eastAsia"/>
                <w:szCs w:val="21"/>
              </w:rPr>
              <w:t>8</w:t>
            </w:r>
          </w:p>
        </w:tc>
      </w:tr>
      <w:tr w:rsidR="00EA740A" w14:paraId="655D2666" w14:textId="77777777">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4417EFF3" w14:textId="77777777" w:rsidR="00EA740A" w:rsidRDefault="00000000">
            <w:pPr>
              <w:spacing w:line="400" w:lineRule="exact"/>
              <w:rPr>
                <w:rFonts w:cs="微软雅黑"/>
                <w:szCs w:val="21"/>
              </w:rPr>
            </w:pPr>
            <w:r>
              <w:rPr>
                <w:rFonts w:hint="eastAsia"/>
                <w:szCs w:val="21"/>
              </w:rPr>
              <w:t>□在其他方面有较大影响</w:t>
            </w:r>
            <w:r>
              <w:rPr>
                <w:rFonts w:hint="eastAsia"/>
                <w:szCs w:val="21"/>
              </w:rPr>
              <w:t xml:space="preserve"> _________________</w:t>
            </w:r>
            <w:r>
              <w:rPr>
                <w:szCs w:val="21"/>
              </w:rPr>
              <w:t xml:space="preserve">    </w:t>
            </w:r>
            <w:r>
              <w:rPr>
                <w:rFonts w:hint="eastAsia"/>
                <w:szCs w:val="21"/>
              </w:rPr>
              <w:t xml:space="preserve">    </w:t>
            </w:r>
            <w:r>
              <w:rPr>
                <w:szCs w:val="21"/>
              </w:rPr>
              <w:t xml:space="preserve">  </w:t>
            </w:r>
            <w:r>
              <w:rPr>
                <w:rFonts w:hint="eastAsia"/>
                <w:szCs w:val="21"/>
              </w:rPr>
              <w:t xml:space="preserve">15.53%   </w:t>
            </w:r>
            <w:r>
              <w:rPr>
                <w:szCs w:val="21"/>
              </w:rPr>
              <w:t xml:space="preserve">  </w:t>
            </w:r>
            <w:r>
              <w:rPr>
                <w:rFonts w:hint="eastAsia"/>
                <w:szCs w:val="21"/>
              </w:rPr>
              <w:t>64</w:t>
            </w:r>
          </w:p>
        </w:tc>
      </w:tr>
      <w:tr w:rsidR="00EA740A" w14:paraId="5B7B3B1F" w14:textId="77777777">
        <w:trPr>
          <w:trHeight w:val="17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41971130" w14:textId="77777777" w:rsidR="00EA740A" w:rsidRDefault="00000000">
            <w:pPr>
              <w:spacing w:line="400" w:lineRule="exact"/>
              <w:rPr>
                <w:rFonts w:cs="微软雅黑"/>
                <w:szCs w:val="21"/>
              </w:rPr>
            </w:pPr>
            <w:r>
              <w:rPr>
                <w:rFonts w:hint="eastAsia"/>
                <w:szCs w:val="21"/>
              </w:rPr>
              <w:t>□没感受到</w:t>
            </w:r>
            <w:r>
              <w:rPr>
                <w:rFonts w:hint="eastAsia"/>
                <w:szCs w:val="21"/>
              </w:rPr>
              <w:t xml:space="preserve"> </w:t>
            </w:r>
            <w:r>
              <w:rPr>
                <w:szCs w:val="21"/>
              </w:rPr>
              <w:t xml:space="preserve">                                  </w:t>
            </w:r>
            <w:r>
              <w:rPr>
                <w:rFonts w:hint="eastAsia"/>
                <w:szCs w:val="21"/>
              </w:rPr>
              <w:t xml:space="preserve">     4.80%    </w:t>
            </w:r>
            <w:r>
              <w:rPr>
                <w:szCs w:val="21"/>
              </w:rPr>
              <w:t xml:space="preserve">  </w:t>
            </w:r>
            <w:r>
              <w:rPr>
                <w:rFonts w:hint="eastAsia"/>
                <w:szCs w:val="21"/>
              </w:rPr>
              <w:t>20</w:t>
            </w:r>
          </w:p>
        </w:tc>
      </w:tr>
    </w:tbl>
    <w:p w14:paraId="2198088D" w14:textId="77777777" w:rsidR="00EA740A" w:rsidRDefault="00000000">
      <w:pPr>
        <w:spacing w:line="400" w:lineRule="exact"/>
        <w:rPr>
          <w:b/>
          <w:bCs/>
          <w:szCs w:val="21"/>
        </w:rPr>
      </w:pPr>
      <w:r>
        <w:rPr>
          <w:rFonts w:hint="eastAsia"/>
          <w:b/>
          <w:bCs/>
          <w:szCs w:val="21"/>
        </w:rPr>
        <w:t>部分填空答案：</w:t>
      </w:r>
      <w:r>
        <w:rPr>
          <w:rFonts w:hint="eastAsia"/>
          <w:szCs w:val="21"/>
        </w:rPr>
        <w:t>医疗方面。农业生产方面。</w:t>
      </w:r>
    </w:p>
    <w:p w14:paraId="608CDF77" w14:textId="77777777" w:rsidR="00EA740A" w:rsidRDefault="00000000">
      <w:pPr>
        <w:spacing w:line="400" w:lineRule="exact"/>
        <w:rPr>
          <w:b/>
          <w:bCs/>
          <w:szCs w:val="21"/>
        </w:rPr>
      </w:pPr>
      <w:r>
        <w:rPr>
          <w:rFonts w:hint="eastAsia"/>
          <w:b/>
          <w:bCs/>
          <w:szCs w:val="21"/>
        </w:rPr>
        <w:t xml:space="preserve">5. </w:t>
      </w:r>
      <w:r>
        <w:rPr>
          <w:rFonts w:hint="eastAsia"/>
          <w:b/>
          <w:bCs/>
          <w:szCs w:val="21"/>
        </w:rPr>
        <w:t>你对党和政府近年来的科技成就的评价是？（</w:t>
      </w:r>
      <w:r>
        <w:rPr>
          <w:rFonts w:hint="eastAsia"/>
          <w:b/>
          <w:bCs/>
          <w:szCs w:val="21"/>
        </w:rPr>
        <w:t>0~10</w:t>
      </w:r>
      <w:r>
        <w:rPr>
          <w:rFonts w:hint="eastAsia"/>
          <w:b/>
          <w:bCs/>
          <w:szCs w:val="21"/>
        </w:rPr>
        <w:t>分）</w:t>
      </w:r>
    </w:p>
    <w:p w14:paraId="1765B4B2" w14:textId="77777777" w:rsidR="00EA740A" w:rsidRDefault="00000000">
      <w:pPr>
        <w:pBdr>
          <w:bottom w:val="single" w:sz="12" w:space="1" w:color="auto"/>
        </w:pBdr>
        <w:spacing w:line="400" w:lineRule="exact"/>
        <w:rPr>
          <w:color w:val="FF0000"/>
          <w:szCs w:val="21"/>
        </w:rPr>
      </w:pPr>
      <w:r>
        <w:rPr>
          <w:rFonts w:hint="eastAsia"/>
          <w:color w:val="666666"/>
          <w:szCs w:val="21"/>
        </w:rPr>
        <w:t xml:space="preserve">   [</w:t>
      </w:r>
      <w:r>
        <w:rPr>
          <w:rFonts w:hint="eastAsia"/>
          <w:color w:val="666666"/>
          <w:szCs w:val="21"/>
        </w:rPr>
        <w:t>输入</w:t>
      </w:r>
      <w:r>
        <w:rPr>
          <w:rFonts w:hint="eastAsia"/>
          <w:color w:val="666666"/>
          <w:szCs w:val="21"/>
        </w:rPr>
        <w:t>0(</w:t>
      </w:r>
      <w:r>
        <w:rPr>
          <w:rFonts w:hint="eastAsia"/>
          <w:color w:val="666666"/>
          <w:szCs w:val="21"/>
        </w:rPr>
        <w:t>不满意</w:t>
      </w:r>
      <w:r>
        <w:rPr>
          <w:rFonts w:hint="eastAsia"/>
          <w:color w:val="666666"/>
          <w:szCs w:val="21"/>
        </w:rPr>
        <w:t>)</w:t>
      </w:r>
      <w:r>
        <w:rPr>
          <w:rFonts w:hint="eastAsia"/>
          <w:color w:val="666666"/>
          <w:szCs w:val="21"/>
        </w:rPr>
        <w:t>到</w:t>
      </w:r>
      <w:r>
        <w:rPr>
          <w:rFonts w:hint="eastAsia"/>
          <w:color w:val="666666"/>
          <w:szCs w:val="21"/>
        </w:rPr>
        <w:t>10(</w:t>
      </w:r>
      <w:r>
        <w:rPr>
          <w:rFonts w:hint="eastAsia"/>
          <w:color w:val="666666"/>
          <w:szCs w:val="21"/>
        </w:rPr>
        <w:t>满意</w:t>
      </w:r>
      <w:r>
        <w:rPr>
          <w:rFonts w:hint="eastAsia"/>
          <w:color w:val="666666"/>
          <w:szCs w:val="21"/>
        </w:rPr>
        <w:t>)</w:t>
      </w:r>
      <w:r>
        <w:rPr>
          <w:rFonts w:hint="eastAsia"/>
          <w:color w:val="666666"/>
          <w:szCs w:val="21"/>
        </w:rPr>
        <w:t>的数字</w:t>
      </w:r>
      <w:r>
        <w:rPr>
          <w:rFonts w:hint="eastAsia"/>
          <w:color w:val="666666"/>
          <w:szCs w:val="21"/>
        </w:rPr>
        <w:t>]</w:t>
      </w:r>
    </w:p>
    <w:tbl>
      <w:tblPr>
        <w:tblStyle w:val="ab"/>
        <w:tblW w:w="4935" w:type="pct"/>
        <w:tblInd w:w="108" w:type="dxa"/>
        <w:tblLook w:val="04A0" w:firstRow="1" w:lastRow="0" w:firstColumn="1" w:lastColumn="0" w:noHBand="0" w:noVBand="1"/>
      </w:tblPr>
      <w:tblGrid>
        <w:gridCol w:w="1363"/>
        <w:gridCol w:w="1443"/>
        <w:gridCol w:w="1443"/>
        <w:gridCol w:w="1313"/>
        <w:gridCol w:w="1313"/>
        <w:gridCol w:w="1313"/>
      </w:tblGrid>
      <w:tr w:rsidR="00EA740A" w14:paraId="555FFB31" w14:textId="77777777">
        <w:trPr>
          <w:trHeight w:val="454"/>
        </w:trPr>
        <w:tc>
          <w:tcPr>
            <w:tcW w:w="832" w:type="pct"/>
            <w:tcBorders>
              <w:top w:val="single" w:sz="4" w:space="0" w:color="auto"/>
              <w:left w:val="single" w:sz="4" w:space="0" w:color="auto"/>
              <w:bottom w:val="single" w:sz="8" w:space="0" w:color="auto"/>
              <w:right w:val="single" w:sz="4" w:space="0" w:color="auto"/>
            </w:tcBorders>
            <w:shd w:val="clear" w:color="auto" w:fill="F9CEC2" w:themeFill="accent1" w:themeFillTint="33"/>
            <w:vAlign w:val="center"/>
          </w:tcPr>
          <w:p w14:paraId="33D1C9B0" w14:textId="77777777" w:rsidR="00EA740A" w:rsidRDefault="00000000">
            <w:pPr>
              <w:spacing w:line="400" w:lineRule="exact"/>
              <w:jc w:val="center"/>
              <w:rPr>
                <w:b/>
                <w:bCs/>
                <w:kern w:val="0"/>
                <w:sz w:val="18"/>
                <w:szCs w:val="18"/>
              </w:rPr>
            </w:pPr>
            <w:r>
              <w:rPr>
                <w:rFonts w:hint="eastAsia"/>
                <w:b/>
                <w:bCs/>
                <w:kern w:val="0"/>
                <w:sz w:val="18"/>
                <w:szCs w:val="18"/>
              </w:rPr>
              <w:t>打分</w:t>
            </w:r>
          </w:p>
        </w:tc>
        <w:tc>
          <w:tcPr>
            <w:tcW w:w="881" w:type="pct"/>
            <w:tcBorders>
              <w:top w:val="single" w:sz="4" w:space="0" w:color="auto"/>
              <w:left w:val="single" w:sz="4" w:space="0" w:color="auto"/>
              <w:bottom w:val="single" w:sz="8" w:space="0" w:color="auto"/>
              <w:right w:val="single" w:sz="4" w:space="0" w:color="auto"/>
            </w:tcBorders>
            <w:shd w:val="clear" w:color="auto" w:fill="F9CEC2" w:themeFill="accent1" w:themeFillTint="33"/>
            <w:vAlign w:val="center"/>
          </w:tcPr>
          <w:p w14:paraId="1233212F" w14:textId="77777777" w:rsidR="00EA740A" w:rsidRDefault="00000000">
            <w:pPr>
              <w:spacing w:line="400" w:lineRule="exact"/>
              <w:jc w:val="center"/>
              <w:rPr>
                <w:b/>
                <w:bCs/>
                <w:kern w:val="0"/>
                <w:sz w:val="18"/>
                <w:szCs w:val="18"/>
              </w:rPr>
            </w:pPr>
            <w:r>
              <w:rPr>
                <w:rFonts w:hint="eastAsia"/>
                <w:b/>
                <w:bCs/>
                <w:kern w:val="0"/>
                <w:sz w:val="18"/>
                <w:szCs w:val="18"/>
              </w:rPr>
              <w:t>人数</w:t>
            </w:r>
          </w:p>
        </w:tc>
        <w:tc>
          <w:tcPr>
            <w:tcW w:w="881" w:type="pct"/>
            <w:tcBorders>
              <w:bottom w:val="single" w:sz="8" w:space="0" w:color="auto"/>
            </w:tcBorders>
            <w:shd w:val="clear" w:color="auto" w:fill="F9CEC2" w:themeFill="accent1" w:themeFillTint="33"/>
            <w:vAlign w:val="center"/>
          </w:tcPr>
          <w:p w14:paraId="4E8CBD0C" w14:textId="77777777" w:rsidR="00EA740A" w:rsidRDefault="00000000">
            <w:pPr>
              <w:widowControl/>
              <w:spacing w:line="400" w:lineRule="exact"/>
              <w:jc w:val="center"/>
              <w:rPr>
                <w:b/>
                <w:bCs/>
                <w:kern w:val="0"/>
                <w:sz w:val="18"/>
                <w:szCs w:val="18"/>
              </w:rPr>
            </w:pPr>
            <w:r>
              <w:rPr>
                <w:rFonts w:hint="eastAsia"/>
                <w:b/>
                <w:bCs/>
                <w:kern w:val="0"/>
                <w:sz w:val="18"/>
                <w:szCs w:val="18"/>
              </w:rPr>
              <w:t>打分</w:t>
            </w:r>
          </w:p>
        </w:tc>
        <w:tc>
          <w:tcPr>
            <w:tcW w:w="802" w:type="pct"/>
            <w:tcBorders>
              <w:bottom w:val="single" w:sz="8" w:space="0" w:color="auto"/>
            </w:tcBorders>
            <w:shd w:val="clear" w:color="auto" w:fill="F9CEC2" w:themeFill="accent1" w:themeFillTint="33"/>
            <w:vAlign w:val="center"/>
          </w:tcPr>
          <w:p w14:paraId="083D5F50" w14:textId="77777777" w:rsidR="00EA740A" w:rsidRDefault="00000000">
            <w:pPr>
              <w:widowControl/>
              <w:spacing w:line="400" w:lineRule="exact"/>
              <w:jc w:val="center"/>
              <w:rPr>
                <w:b/>
                <w:bCs/>
                <w:kern w:val="0"/>
                <w:sz w:val="18"/>
                <w:szCs w:val="18"/>
              </w:rPr>
            </w:pPr>
            <w:r>
              <w:rPr>
                <w:rFonts w:hint="eastAsia"/>
                <w:b/>
                <w:bCs/>
                <w:kern w:val="0"/>
                <w:sz w:val="18"/>
                <w:szCs w:val="18"/>
              </w:rPr>
              <w:t>人数</w:t>
            </w:r>
          </w:p>
        </w:tc>
        <w:tc>
          <w:tcPr>
            <w:tcW w:w="802" w:type="pct"/>
            <w:tcBorders>
              <w:bottom w:val="single" w:sz="8" w:space="0" w:color="auto"/>
            </w:tcBorders>
            <w:shd w:val="clear" w:color="auto" w:fill="F9CEC2" w:themeFill="accent1" w:themeFillTint="33"/>
            <w:vAlign w:val="center"/>
          </w:tcPr>
          <w:p w14:paraId="357E2D65" w14:textId="77777777" w:rsidR="00EA740A" w:rsidRDefault="00000000">
            <w:pPr>
              <w:widowControl/>
              <w:spacing w:line="400" w:lineRule="exact"/>
              <w:jc w:val="center"/>
              <w:rPr>
                <w:rFonts w:eastAsia="Times New Roman"/>
                <w:b/>
                <w:bCs/>
                <w:kern w:val="0"/>
                <w:sz w:val="18"/>
                <w:szCs w:val="18"/>
              </w:rPr>
            </w:pPr>
            <w:r>
              <w:rPr>
                <w:rFonts w:hint="eastAsia"/>
                <w:b/>
                <w:bCs/>
                <w:kern w:val="0"/>
                <w:sz w:val="18"/>
                <w:szCs w:val="18"/>
              </w:rPr>
              <w:t>打分</w:t>
            </w:r>
          </w:p>
        </w:tc>
        <w:tc>
          <w:tcPr>
            <w:tcW w:w="802" w:type="pct"/>
            <w:tcBorders>
              <w:bottom w:val="single" w:sz="8" w:space="0" w:color="auto"/>
            </w:tcBorders>
            <w:shd w:val="clear" w:color="auto" w:fill="F9CEC2" w:themeFill="accent1" w:themeFillTint="33"/>
            <w:vAlign w:val="center"/>
          </w:tcPr>
          <w:p w14:paraId="44A05169" w14:textId="77777777" w:rsidR="00EA740A" w:rsidRDefault="00000000">
            <w:pPr>
              <w:widowControl/>
              <w:spacing w:line="400" w:lineRule="exact"/>
              <w:jc w:val="center"/>
              <w:rPr>
                <w:rFonts w:eastAsia="Times New Roman"/>
                <w:b/>
                <w:bCs/>
                <w:kern w:val="0"/>
                <w:sz w:val="18"/>
                <w:szCs w:val="18"/>
              </w:rPr>
            </w:pPr>
            <w:r>
              <w:rPr>
                <w:rFonts w:hint="eastAsia"/>
                <w:b/>
                <w:bCs/>
                <w:kern w:val="0"/>
                <w:sz w:val="18"/>
                <w:szCs w:val="18"/>
              </w:rPr>
              <w:t>人数</w:t>
            </w:r>
          </w:p>
        </w:tc>
      </w:tr>
      <w:tr w:rsidR="00EA740A" w14:paraId="45A459F8" w14:textId="77777777">
        <w:trPr>
          <w:trHeight w:val="454"/>
        </w:trPr>
        <w:tc>
          <w:tcPr>
            <w:tcW w:w="832" w:type="pct"/>
            <w:tcBorders>
              <w:top w:val="single" w:sz="8" w:space="0" w:color="auto"/>
              <w:left w:val="single" w:sz="4" w:space="0" w:color="auto"/>
              <w:bottom w:val="single" w:sz="4" w:space="0" w:color="auto"/>
              <w:right w:val="single" w:sz="4" w:space="0" w:color="auto"/>
            </w:tcBorders>
            <w:vAlign w:val="center"/>
          </w:tcPr>
          <w:p w14:paraId="5E345CAB" w14:textId="77777777" w:rsidR="00EA740A" w:rsidRDefault="00000000">
            <w:pPr>
              <w:spacing w:line="400" w:lineRule="exact"/>
              <w:jc w:val="center"/>
              <w:rPr>
                <w:kern w:val="0"/>
                <w:sz w:val="18"/>
                <w:szCs w:val="18"/>
              </w:rPr>
            </w:pPr>
            <w:r>
              <w:rPr>
                <w:rFonts w:hint="eastAsia"/>
                <w:kern w:val="0"/>
                <w:sz w:val="18"/>
                <w:szCs w:val="18"/>
              </w:rPr>
              <w:t>0</w:t>
            </w:r>
          </w:p>
        </w:tc>
        <w:tc>
          <w:tcPr>
            <w:tcW w:w="881" w:type="pct"/>
            <w:tcBorders>
              <w:top w:val="single" w:sz="8" w:space="0" w:color="auto"/>
              <w:left w:val="single" w:sz="4" w:space="0" w:color="auto"/>
              <w:bottom w:val="single" w:sz="4" w:space="0" w:color="auto"/>
              <w:right w:val="single" w:sz="4" w:space="0" w:color="auto"/>
            </w:tcBorders>
            <w:vAlign w:val="center"/>
          </w:tcPr>
          <w:p w14:paraId="19D3EC1B" w14:textId="77777777" w:rsidR="00EA740A" w:rsidRDefault="00000000">
            <w:pPr>
              <w:spacing w:line="400" w:lineRule="exact"/>
              <w:jc w:val="center"/>
              <w:rPr>
                <w:kern w:val="0"/>
                <w:sz w:val="18"/>
                <w:szCs w:val="18"/>
              </w:rPr>
            </w:pPr>
            <w:r>
              <w:rPr>
                <w:rFonts w:hint="eastAsia"/>
                <w:kern w:val="0"/>
                <w:sz w:val="18"/>
                <w:szCs w:val="18"/>
              </w:rPr>
              <w:t>0</w:t>
            </w:r>
          </w:p>
        </w:tc>
        <w:tc>
          <w:tcPr>
            <w:tcW w:w="881" w:type="pct"/>
            <w:tcBorders>
              <w:top w:val="single" w:sz="8" w:space="0" w:color="auto"/>
            </w:tcBorders>
            <w:vAlign w:val="center"/>
          </w:tcPr>
          <w:p w14:paraId="7215956E" w14:textId="77777777" w:rsidR="00EA740A" w:rsidRDefault="00000000">
            <w:pPr>
              <w:widowControl/>
              <w:spacing w:line="400" w:lineRule="exact"/>
              <w:jc w:val="center"/>
              <w:rPr>
                <w:kern w:val="0"/>
                <w:sz w:val="18"/>
                <w:szCs w:val="18"/>
              </w:rPr>
            </w:pPr>
            <w:r>
              <w:rPr>
                <w:rFonts w:hint="eastAsia"/>
                <w:kern w:val="0"/>
                <w:sz w:val="18"/>
                <w:szCs w:val="18"/>
              </w:rPr>
              <w:t>4</w:t>
            </w:r>
          </w:p>
        </w:tc>
        <w:tc>
          <w:tcPr>
            <w:tcW w:w="802" w:type="pct"/>
            <w:tcBorders>
              <w:top w:val="single" w:sz="8" w:space="0" w:color="auto"/>
            </w:tcBorders>
            <w:vAlign w:val="center"/>
          </w:tcPr>
          <w:p w14:paraId="4112A40F" w14:textId="77777777" w:rsidR="00EA740A" w:rsidRDefault="00000000">
            <w:pPr>
              <w:widowControl/>
              <w:spacing w:line="400" w:lineRule="exact"/>
              <w:jc w:val="center"/>
              <w:rPr>
                <w:kern w:val="0"/>
                <w:sz w:val="18"/>
                <w:szCs w:val="18"/>
              </w:rPr>
            </w:pPr>
            <w:r>
              <w:rPr>
                <w:rFonts w:hint="eastAsia"/>
                <w:kern w:val="0"/>
                <w:sz w:val="18"/>
                <w:szCs w:val="18"/>
              </w:rPr>
              <w:t>2</w:t>
            </w:r>
          </w:p>
        </w:tc>
        <w:tc>
          <w:tcPr>
            <w:tcW w:w="802" w:type="pct"/>
            <w:tcBorders>
              <w:top w:val="single" w:sz="8" w:space="0" w:color="auto"/>
            </w:tcBorders>
            <w:vAlign w:val="center"/>
          </w:tcPr>
          <w:p w14:paraId="032C9A1C" w14:textId="77777777" w:rsidR="00EA740A" w:rsidRDefault="00000000">
            <w:pPr>
              <w:widowControl/>
              <w:spacing w:line="400" w:lineRule="exact"/>
              <w:jc w:val="center"/>
              <w:rPr>
                <w:rFonts w:eastAsia="Times New Roman"/>
                <w:kern w:val="0"/>
                <w:sz w:val="18"/>
                <w:szCs w:val="18"/>
              </w:rPr>
            </w:pPr>
            <w:r>
              <w:rPr>
                <w:rFonts w:hint="eastAsia"/>
                <w:kern w:val="0"/>
                <w:sz w:val="18"/>
                <w:szCs w:val="18"/>
              </w:rPr>
              <w:t>8</w:t>
            </w:r>
          </w:p>
        </w:tc>
        <w:tc>
          <w:tcPr>
            <w:tcW w:w="802" w:type="pct"/>
            <w:tcBorders>
              <w:top w:val="single" w:sz="8" w:space="0" w:color="auto"/>
            </w:tcBorders>
            <w:vAlign w:val="center"/>
          </w:tcPr>
          <w:p w14:paraId="6120E2A9" w14:textId="77777777" w:rsidR="00EA740A" w:rsidRDefault="00000000">
            <w:pPr>
              <w:widowControl/>
              <w:spacing w:line="400" w:lineRule="exact"/>
              <w:jc w:val="center"/>
              <w:rPr>
                <w:rFonts w:eastAsia="Times New Roman"/>
                <w:kern w:val="0"/>
                <w:sz w:val="18"/>
                <w:szCs w:val="18"/>
              </w:rPr>
            </w:pPr>
            <w:r>
              <w:rPr>
                <w:rFonts w:hint="eastAsia"/>
                <w:kern w:val="0"/>
                <w:sz w:val="18"/>
                <w:szCs w:val="18"/>
              </w:rPr>
              <w:t>23</w:t>
            </w:r>
          </w:p>
        </w:tc>
      </w:tr>
      <w:tr w:rsidR="00EA740A" w14:paraId="6396D785" w14:textId="77777777">
        <w:trPr>
          <w:trHeight w:val="454"/>
        </w:trPr>
        <w:tc>
          <w:tcPr>
            <w:tcW w:w="832" w:type="pct"/>
            <w:tcBorders>
              <w:top w:val="single" w:sz="4" w:space="0" w:color="auto"/>
              <w:left w:val="single" w:sz="4" w:space="0" w:color="auto"/>
              <w:bottom w:val="single" w:sz="4" w:space="0" w:color="auto"/>
              <w:right w:val="single" w:sz="4" w:space="0" w:color="auto"/>
            </w:tcBorders>
            <w:vAlign w:val="center"/>
          </w:tcPr>
          <w:p w14:paraId="4D1C5124" w14:textId="77777777" w:rsidR="00EA740A" w:rsidRDefault="00000000">
            <w:pPr>
              <w:spacing w:line="400" w:lineRule="exact"/>
              <w:jc w:val="center"/>
              <w:rPr>
                <w:kern w:val="0"/>
                <w:sz w:val="18"/>
                <w:szCs w:val="18"/>
              </w:rPr>
            </w:pPr>
            <w:r>
              <w:rPr>
                <w:rFonts w:hint="eastAsia"/>
                <w:kern w:val="0"/>
                <w:sz w:val="18"/>
                <w:szCs w:val="18"/>
              </w:rPr>
              <w:t>1</w:t>
            </w:r>
          </w:p>
        </w:tc>
        <w:tc>
          <w:tcPr>
            <w:tcW w:w="881" w:type="pct"/>
            <w:tcBorders>
              <w:top w:val="single" w:sz="4" w:space="0" w:color="auto"/>
              <w:left w:val="single" w:sz="4" w:space="0" w:color="auto"/>
              <w:bottom w:val="single" w:sz="4" w:space="0" w:color="auto"/>
              <w:right w:val="single" w:sz="4" w:space="0" w:color="auto"/>
            </w:tcBorders>
            <w:vAlign w:val="center"/>
          </w:tcPr>
          <w:p w14:paraId="5261A7F2" w14:textId="77777777" w:rsidR="00EA740A" w:rsidRDefault="00000000">
            <w:pPr>
              <w:spacing w:line="400" w:lineRule="exact"/>
              <w:jc w:val="center"/>
              <w:rPr>
                <w:kern w:val="0"/>
                <w:sz w:val="18"/>
                <w:szCs w:val="18"/>
              </w:rPr>
            </w:pPr>
            <w:r>
              <w:rPr>
                <w:rFonts w:hint="eastAsia"/>
                <w:kern w:val="0"/>
                <w:sz w:val="18"/>
                <w:szCs w:val="18"/>
              </w:rPr>
              <w:t>0</w:t>
            </w:r>
          </w:p>
        </w:tc>
        <w:tc>
          <w:tcPr>
            <w:tcW w:w="881" w:type="pct"/>
            <w:vAlign w:val="center"/>
          </w:tcPr>
          <w:p w14:paraId="0774CEE7" w14:textId="77777777" w:rsidR="00EA740A" w:rsidRDefault="00000000">
            <w:pPr>
              <w:widowControl/>
              <w:spacing w:line="400" w:lineRule="exact"/>
              <w:jc w:val="center"/>
              <w:rPr>
                <w:kern w:val="0"/>
                <w:sz w:val="18"/>
                <w:szCs w:val="18"/>
              </w:rPr>
            </w:pPr>
            <w:r>
              <w:rPr>
                <w:rFonts w:hint="eastAsia"/>
                <w:kern w:val="0"/>
                <w:sz w:val="18"/>
                <w:szCs w:val="18"/>
              </w:rPr>
              <w:t>5</w:t>
            </w:r>
          </w:p>
        </w:tc>
        <w:tc>
          <w:tcPr>
            <w:tcW w:w="802" w:type="pct"/>
            <w:vAlign w:val="center"/>
          </w:tcPr>
          <w:p w14:paraId="27321B2F" w14:textId="77777777" w:rsidR="00EA740A" w:rsidRDefault="00000000">
            <w:pPr>
              <w:widowControl/>
              <w:spacing w:line="400" w:lineRule="exact"/>
              <w:jc w:val="center"/>
              <w:rPr>
                <w:kern w:val="0"/>
                <w:sz w:val="18"/>
                <w:szCs w:val="18"/>
              </w:rPr>
            </w:pPr>
            <w:r>
              <w:rPr>
                <w:rFonts w:hint="eastAsia"/>
                <w:kern w:val="0"/>
                <w:sz w:val="18"/>
                <w:szCs w:val="18"/>
              </w:rPr>
              <w:t>1</w:t>
            </w:r>
            <w:r>
              <w:rPr>
                <w:kern w:val="0"/>
                <w:sz w:val="18"/>
                <w:szCs w:val="18"/>
              </w:rPr>
              <w:t>3</w:t>
            </w:r>
          </w:p>
        </w:tc>
        <w:tc>
          <w:tcPr>
            <w:tcW w:w="802" w:type="pct"/>
            <w:vAlign w:val="center"/>
          </w:tcPr>
          <w:p w14:paraId="48499471" w14:textId="77777777" w:rsidR="00EA740A" w:rsidRDefault="00000000">
            <w:pPr>
              <w:widowControl/>
              <w:spacing w:line="400" w:lineRule="exact"/>
              <w:jc w:val="center"/>
              <w:rPr>
                <w:rFonts w:eastAsia="Times New Roman"/>
                <w:kern w:val="0"/>
                <w:sz w:val="18"/>
                <w:szCs w:val="18"/>
              </w:rPr>
            </w:pPr>
            <w:r>
              <w:rPr>
                <w:rFonts w:hint="eastAsia"/>
                <w:kern w:val="0"/>
                <w:sz w:val="18"/>
                <w:szCs w:val="18"/>
              </w:rPr>
              <w:t>9</w:t>
            </w:r>
          </w:p>
        </w:tc>
        <w:tc>
          <w:tcPr>
            <w:tcW w:w="802" w:type="pct"/>
            <w:vAlign w:val="center"/>
          </w:tcPr>
          <w:p w14:paraId="49D09FFF" w14:textId="77777777" w:rsidR="00EA740A" w:rsidRDefault="00000000">
            <w:pPr>
              <w:widowControl/>
              <w:spacing w:line="400" w:lineRule="exact"/>
              <w:jc w:val="center"/>
              <w:rPr>
                <w:rFonts w:eastAsia="Times New Roman"/>
                <w:kern w:val="0"/>
                <w:sz w:val="18"/>
                <w:szCs w:val="18"/>
              </w:rPr>
            </w:pPr>
            <w:r>
              <w:rPr>
                <w:rFonts w:hint="eastAsia"/>
                <w:kern w:val="0"/>
                <w:sz w:val="18"/>
                <w:szCs w:val="18"/>
              </w:rPr>
              <w:t>22</w:t>
            </w:r>
          </w:p>
        </w:tc>
      </w:tr>
      <w:tr w:rsidR="00EA740A" w14:paraId="2CE0A643" w14:textId="77777777">
        <w:trPr>
          <w:trHeight w:val="454"/>
        </w:trPr>
        <w:tc>
          <w:tcPr>
            <w:tcW w:w="832" w:type="pct"/>
            <w:tcBorders>
              <w:top w:val="single" w:sz="4" w:space="0" w:color="auto"/>
              <w:left w:val="single" w:sz="4" w:space="0" w:color="auto"/>
              <w:bottom w:val="single" w:sz="4" w:space="0" w:color="auto"/>
              <w:right w:val="single" w:sz="4" w:space="0" w:color="auto"/>
            </w:tcBorders>
            <w:vAlign w:val="center"/>
          </w:tcPr>
          <w:p w14:paraId="2CD6FA03" w14:textId="77777777" w:rsidR="00EA740A" w:rsidRDefault="00000000">
            <w:pPr>
              <w:spacing w:line="400" w:lineRule="exact"/>
              <w:jc w:val="center"/>
              <w:rPr>
                <w:kern w:val="0"/>
                <w:sz w:val="18"/>
                <w:szCs w:val="18"/>
              </w:rPr>
            </w:pPr>
            <w:r>
              <w:rPr>
                <w:rFonts w:hint="eastAsia"/>
                <w:kern w:val="0"/>
                <w:sz w:val="18"/>
                <w:szCs w:val="18"/>
              </w:rPr>
              <w:t>2</w:t>
            </w:r>
          </w:p>
        </w:tc>
        <w:tc>
          <w:tcPr>
            <w:tcW w:w="881" w:type="pct"/>
            <w:tcBorders>
              <w:top w:val="single" w:sz="4" w:space="0" w:color="auto"/>
              <w:left w:val="single" w:sz="4" w:space="0" w:color="auto"/>
              <w:bottom w:val="single" w:sz="4" w:space="0" w:color="auto"/>
              <w:right w:val="single" w:sz="4" w:space="0" w:color="auto"/>
            </w:tcBorders>
            <w:vAlign w:val="center"/>
          </w:tcPr>
          <w:p w14:paraId="4E41FFC2" w14:textId="77777777" w:rsidR="00EA740A" w:rsidRDefault="00000000">
            <w:pPr>
              <w:spacing w:line="400" w:lineRule="exact"/>
              <w:jc w:val="center"/>
              <w:rPr>
                <w:kern w:val="0"/>
                <w:sz w:val="18"/>
                <w:szCs w:val="18"/>
              </w:rPr>
            </w:pPr>
            <w:r>
              <w:rPr>
                <w:rFonts w:hint="eastAsia"/>
                <w:kern w:val="0"/>
                <w:sz w:val="18"/>
                <w:szCs w:val="18"/>
              </w:rPr>
              <w:t>0</w:t>
            </w:r>
          </w:p>
        </w:tc>
        <w:tc>
          <w:tcPr>
            <w:tcW w:w="881" w:type="pct"/>
            <w:vAlign w:val="center"/>
          </w:tcPr>
          <w:p w14:paraId="54FD97EE" w14:textId="77777777" w:rsidR="00EA740A" w:rsidRDefault="00000000">
            <w:pPr>
              <w:widowControl/>
              <w:spacing w:line="400" w:lineRule="exact"/>
              <w:jc w:val="center"/>
              <w:rPr>
                <w:kern w:val="0"/>
                <w:sz w:val="18"/>
                <w:szCs w:val="18"/>
              </w:rPr>
            </w:pPr>
            <w:r>
              <w:rPr>
                <w:rFonts w:hint="eastAsia"/>
                <w:kern w:val="0"/>
                <w:sz w:val="18"/>
                <w:szCs w:val="18"/>
              </w:rPr>
              <w:t>6</w:t>
            </w:r>
          </w:p>
        </w:tc>
        <w:tc>
          <w:tcPr>
            <w:tcW w:w="802" w:type="pct"/>
            <w:vAlign w:val="center"/>
          </w:tcPr>
          <w:p w14:paraId="1FBA793A" w14:textId="77777777" w:rsidR="00EA740A" w:rsidRDefault="00000000">
            <w:pPr>
              <w:widowControl/>
              <w:spacing w:line="400" w:lineRule="exact"/>
              <w:jc w:val="center"/>
              <w:rPr>
                <w:kern w:val="0"/>
                <w:sz w:val="18"/>
                <w:szCs w:val="18"/>
              </w:rPr>
            </w:pPr>
            <w:r>
              <w:rPr>
                <w:rFonts w:hint="eastAsia"/>
                <w:kern w:val="0"/>
                <w:sz w:val="18"/>
                <w:szCs w:val="18"/>
              </w:rPr>
              <w:t>21</w:t>
            </w:r>
          </w:p>
        </w:tc>
        <w:tc>
          <w:tcPr>
            <w:tcW w:w="802" w:type="pct"/>
            <w:vAlign w:val="center"/>
          </w:tcPr>
          <w:p w14:paraId="4FC971E6" w14:textId="77777777" w:rsidR="00EA740A" w:rsidRDefault="00000000">
            <w:pPr>
              <w:widowControl/>
              <w:spacing w:line="400" w:lineRule="exact"/>
              <w:jc w:val="center"/>
              <w:rPr>
                <w:rFonts w:eastAsia="Times New Roman"/>
                <w:kern w:val="0"/>
                <w:sz w:val="18"/>
                <w:szCs w:val="18"/>
              </w:rPr>
            </w:pPr>
            <w:r>
              <w:rPr>
                <w:rFonts w:hint="eastAsia"/>
                <w:kern w:val="0"/>
                <w:sz w:val="18"/>
                <w:szCs w:val="18"/>
              </w:rPr>
              <w:t>10</w:t>
            </w:r>
          </w:p>
        </w:tc>
        <w:tc>
          <w:tcPr>
            <w:tcW w:w="802" w:type="pct"/>
            <w:vAlign w:val="center"/>
          </w:tcPr>
          <w:p w14:paraId="7E23577F" w14:textId="77777777" w:rsidR="00EA740A" w:rsidRDefault="00000000">
            <w:pPr>
              <w:widowControl/>
              <w:spacing w:line="400" w:lineRule="exact"/>
              <w:jc w:val="center"/>
              <w:rPr>
                <w:rFonts w:eastAsia="Times New Roman"/>
                <w:kern w:val="0"/>
                <w:sz w:val="18"/>
                <w:szCs w:val="18"/>
              </w:rPr>
            </w:pPr>
            <w:r>
              <w:rPr>
                <w:rFonts w:hint="eastAsia"/>
                <w:kern w:val="0"/>
                <w:sz w:val="18"/>
                <w:szCs w:val="18"/>
              </w:rPr>
              <w:t>50</w:t>
            </w:r>
          </w:p>
        </w:tc>
      </w:tr>
      <w:tr w:rsidR="00EA740A" w14:paraId="5AD524B9" w14:textId="77777777">
        <w:trPr>
          <w:trHeight w:val="454"/>
        </w:trPr>
        <w:tc>
          <w:tcPr>
            <w:tcW w:w="832" w:type="pct"/>
            <w:tcBorders>
              <w:top w:val="single" w:sz="4" w:space="0" w:color="auto"/>
              <w:left w:val="single" w:sz="4" w:space="0" w:color="auto"/>
              <w:bottom w:val="single" w:sz="4" w:space="0" w:color="auto"/>
              <w:right w:val="single" w:sz="4" w:space="0" w:color="auto"/>
            </w:tcBorders>
            <w:vAlign w:val="center"/>
          </w:tcPr>
          <w:p w14:paraId="41572D62" w14:textId="77777777" w:rsidR="00EA740A" w:rsidRDefault="00000000">
            <w:pPr>
              <w:spacing w:line="400" w:lineRule="exact"/>
              <w:jc w:val="center"/>
              <w:rPr>
                <w:kern w:val="0"/>
                <w:sz w:val="18"/>
                <w:szCs w:val="18"/>
              </w:rPr>
            </w:pPr>
            <w:r>
              <w:rPr>
                <w:rFonts w:hint="eastAsia"/>
                <w:kern w:val="0"/>
                <w:sz w:val="18"/>
                <w:szCs w:val="18"/>
              </w:rPr>
              <w:t>3</w:t>
            </w:r>
          </w:p>
        </w:tc>
        <w:tc>
          <w:tcPr>
            <w:tcW w:w="881" w:type="pct"/>
            <w:tcBorders>
              <w:top w:val="single" w:sz="4" w:space="0" w:color="auto"/>
              <w:left w:val="single" w:sz="4" w:space="0" w:color="auto"/>
              <w:bottom w:val="single" w:sz="4" w:space="0" w:color="auto"/>
              <w:right w:val="single" w:sz="4" w:space="0" w:color="auto"/>
            </w:tcBorders>
            <w:vAlign w:val="center"/>
          </w:tcPr>
          <w:p w14:paraId="4874E8A9" w14:textId="77777777" w:rsidR="00EA740A" w:rsidRDefault="00000000">
            <w:pPr>
              <w:spacing w:line="400" w:lineRule="exact"/>
              <w:jc w:val="center"/>
              <w:rPr>
                <w:kern w:val="0"/>
                <w:sz w:val="18"/>
                <w:szCs w:val="18"/>
              </w:rPr>
            </w:pPr>
            <w:r>
              <w:rPr>
                <w:rFonts w:hint="eastAsia"/>
                <w:kern w:val="0"/>
                <w:sz w:val="18"/>
                <w:szCs w:val="18"/>
              </w:rPr>
              <w:t>4</w:t>
            </w:r>
          </w:p>
        </w:tc>
        <w:tc>
          <w:tcPr>
            <w:tcW w:w="881" w:type="pct"/>
            <w:vAlign w:val="center"/>
          </w:tcPr>
          <w:p w14:paraId="480E6FFD" w14:textId="77777777" w:rsidR="00EA740A" w:rsidRDefault="00000000">
            <w:pPr>
              <w:widowControl/>
              <w:spacing w:line="400" w:lineRule="exact"/>
              <w:jc w:val="center"/>
              <w:rPr>
                <w:kern w:val="0"/>
                <w:sz w:val="18"/>
                <w:szCs w:val="18"/>
              </w:rPr>
            </w:pPr>
            <w:r>
              <w:rPr>
                <w:rFonts w:hint="eastAsia"/>
                <w:kern w:val="0"/>
                <w:sz w:val="18"/>
                <w:szCs w:val="18"/>
              </w:rPr>
              <w:t>7</w:t>
            </w:r>
          </w:p>
        </w:tc>
        <w:tc>
          <w:tcPr>
            <w:tcW w:w="802" w:type="pct"/>
            <w:vAlign w:val="center"/>
          </w:tcPr>
          <w:p w14:paraId="6CEB1985" w14:textId="77777777" w:rsidR="00EA740A" w:rsidRDefault="00000000">
            <w:pPr>
              <w:widowControl/>
              <w:spacing w:line="400" w:lineRule="exact"/>
              <w:jc w:val="center"/>
              <w:rPr>
                <w:kern w:val="0"/>
                <w:sz w:val="18"/>
                <w:szCs w:val="18"/>
              </w:rPr>
            </w:pPr>
            <w:r>
              <w:rPr>
                <w:rFonts w:hint="eastAsia"/>
                <w:kern w:val="0"/>
                <w:sz w:val="18"/>
                <w:szCs w:val="18"/>
              </w:rPr>
              <w:t>75</w:t>
            </w:r>
          </w:p>
        </w:tc>
        <w:tc>
          <w:tcPr>
            <w:tcW w:w="802" w:type="pct"/>
            <w:shd w:val="clear" w:color="auto" w:fill="F9CEC2" w:themeFill="accent1" w:themeFillTint="33"/>
            <w:vAlign w:val="center"/>
          </w:tcPr>
          <w:p w14:paraId="123EF0A4" w14:textId="77777777" w:rsidR="00EA740A" w:rsidRDefault="00000000">
            <w:pPr>
              <w:widowControl/>
              <w:spacing w:line="400" w:lineRule="exact"/>
              <w:jc w:val="center"/>
              <w:rPr>
                <w:rFonts w:eastAsia="Times New Roman"/>
                <w:kern w:val="0"/>
                <w:sz w:val="18"/>
                <w:szCs w:val="18"/>
              </w:rPr>
            </w:pPr>
            <w:r>
              <w:rPr>
                <w:rFonts w:hint="eastAsia"/>
                <w:b/>
                <w:bCs/>
                <w:kern w:val="0"/>
                <w:sz w:val="18"/>
                <w:szCs w:val="18"/>
              </w:rPr>
              <w:t>平均分</w:t>
            </w:r>
          </w:p>
        </w:tc>
        <w:tc>
          <w:tcPr>
            <w:tcW w:w="802" w:type="pct"/>
            <w:shd w:val="clear" w:color="auto" w:fill="F9CEC2" w:themeFill="accent1" w:themeFillTint="33"/>
            <w:vAlign w:val="center"/>
          </w:tcPr>
          <w:p w14:paraId="13A277A8" w14:textId="77777777" w:rsidR="00EA740A" w:rsidRDefault="00000000">
            <w:pPr>
              <w:widowControl/>
              <w:spacing w:line="400" w:lineRule="exact"/>
              <w:jc w:val="center"/>
              <w:rPr>
                <w:rFonts w:eastAsia="Times New Roman"/>
                <w:kern w:val="0"/>
                <w:sz w:val="18"/>
                <w:szCs w:val="18"/>
              </w:rPr>
            </w:pPr>
            <w:r>
              <w:rPr>
                <w:rFonts w:hint="eastAsia"/>
                <w:b/>
                <w:bCs/>
                <w:kern w:val="0"/>
                <w:sz w:val="18"/>
                <w:szCs w:val="18"/>
              </w:rPr>
              <w:t>7</w:t>
            </w:r>
            <w:r>
              <w:rPr>
                <w:b/>
                <w:bCs/>
                <w:kern w:val="0"/>
                <w:sz w:val="18"/>
                <w:szCs w:val="18"/>
              </w:rPr>
              <w:t>.704762</w:t>
            </w:r>
          </w:p>
        </w:tc>
      </w:tr>
    </w:tbl>
    <w:p w14:paraId="3DEEABFE" w14:textId="77777777" w:rsidR="00EA740A" w:rsidRDefault="00000000">
      <w:pPr>
        <w:spacing w:line="400" w:lineRule="exact"/>
        <w:rPr>
          <w:szCs w:val="21"/>
        </w:rPr>
      </w:pPr>
      <w:r>
        <w:rPr>
          <w:rFonts w:hint="eastAsia"/>
          <w:b/>
          <w:bCs/>
          <w:szCs w:val="21"/>
        </w:rPr>
        <w:lastRenderedPageBreak/>
        <w:t xml:space="preserve">6. </w:t>
      </w:r>
      <w:r>
        <w:rPr>
          <w:rFonts w:hint="eastAsia"/>
          <w:b/>
          <w:bCs/>
          <w:szCs w:val="21"/>
        </w:rPr>
        <w:t>中共十五大报告首次提出“两个一百年”奋斗目标：“到建党一百年时，使国民经济更加发展，各项制度更加完善；到世纪中叶建国一百年时，基本实现现代化，建成富强民主文明的社会主义国家。”你认为，当今的科学技术是否已经符合“两个一百年”计划中建党一百年的目标？</w:t>
      </w:r>
      <w:r>
        <w:rPr>
          <w:rFonts w:hint="eastAsia"/>
          <w:szCs w:val="21"/>
        </w:rPr>
        <w:t xml:space="preserve"> </w:t>
      </w:r>
      <w:r>
        <w:rPr>
          <w:rFonts w:hint="eastAsia"/>
          <w:b/>
          <w:bCs/>
          <w:szCs w:val="21"/>
        </w:rPr>
        <w:t>[</w:t>
      </w:r>
      <w:r>
        <w:rPr>
          <w:rFonts w:hint="eastAsia"/>
          <w:b/>
          <w:bCs/>
          <w:szCs w:val="21"/>
        </w:rPr>
        <w:t>单选题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300"/>
      </w:tblGrid>
      <w:tr w:rsidR="00EA740A" w14:paraId="73A4DE14" w14:textId="77777777">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8490080" w14:textId="77777777" w:rsidR="00EA740A" w:rsidRDefault="00000000">
            <w:pPr>
              <w:spacing w:line="400" w:lineRule="exact"/>
              <w:rPr>
                <w:szCs w:val="21"/>
              </w:rPr>
            </w:pPr>
            <w:r>
              <w:rPr>
                <w:rFonts w:hint="eastAsia"/>
                <w:szCs w:val="21"/>
              </w:rPr>
              <w:t>○是</w:t>
            </w:r>
            <w:r>
              <w:rPr>
                <w:rFonts w:hint="eastAsia"/>
                <w:szCs w:val="21"/>
              </w:rPr>
              <w:t xml:space="preserve">                                              86.5%  </w:t>
            </w:r>
            <w:r>
              <w:rPr>
                <w:szCs w:val="21"/>
              </w:rPr>
              <w:t xml:space="preserve"> </w:t>
            </w:r>
            <w:r>
              <w:rPr>
                <w:rFonts w:hint="eastAsia"/>
                <w:szCs w:val="21"/>
              </w:rPr>
              <w:t xml:space="preserve">   173</w:t>
            </w:r>
          </w:p>
        </w:tc>
      </w:tr>
      <w:tr w:rsidR="00EA740A" w14:paraId="725809FF" w14:textId="77777777">
        <w:trPr>
          <w:trHeight w:val="283"/>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16E88C38" w14:textId="77777777" w:rsidR="00EA740A" w:rsidRDefault="00000000">
            <w:pPr>
              <w:spacing w:line="400" w:lineRule="exact"/>
              <w:rPr>
                <w:rFonts w:cs="微软雅黑"/>
                <w:szCs w:val="21"/>
              </w:rPr>
            </w:pPr>
            <w:r>
              <w:rPr>
                <w:rFonts w:hint="eastAsia"/>
                <w:szCs w:val="21"/>
              </w:rPr>
              <w:t>○否</w:t>
            </w:r>
            <w:r>
              <w:rPr>
                <w:rFonts w:hint="eastAsia"/>
                <w:szCs w:val="21"/>
              </w:rPr>
              <w:t xml:space="preserve">                                              13.5%  </w:t>
            </w:r>
            <w:r>
              <w:rPr>
                <w:szCs w:val="21"/>
              </w:rPr>
              <w:t xml:space="preserve"> </w:t>
            </w:r>
            <w:r>
              <w:rPr>
                <w:rFonts w:hint="eastAsia"/>
                <w:szCs w:val="21"/>
              </w:rPr>
              <w:t xml:space="preserve">   27</w:t>
            </w:r>
          </w:p>
        </w:tc>
      </w:tr>
    </w:tbl>
    <w:p w14:paraId="36846AAE" w14:textId="7E6F92D1" w:rsidR="00EA740A" w:rsidRDefault="00000000">
      <w:pPr>
        <w:spacing w:line="400" w:lineRule="exact"/>
        <w:rPr>
          <w:b/>
          <w:bCs/>
          <w:szCs w:val="21"/>
        </w:rPr>
      </w:pPr>
      <w:r>
        <w:rPr>
          <w:rFonts w:hint="eastAsia"/>
          <w:b/>
          <w:bCs/>
          <w:szCs w:val="21"/>
        </w:rPr>
        <w:t xml:space="preserve">7. </w:t>
      </w:r>
      <w:r>
        <w:rPr>
          <w:rFonts w:hint="eastAsia"/>
          <w:b/>
          <w:bCs/>
          <w:szCs w:val="21"/>
        </w:rPr>
        <w:t>你认为，党在过去在科技创新的道路上是否有过错误决断？</w:t>
      </w:r>
      <w:r>
        <w:rPr>
          <w:rFonts w:hint="eastAsia"/>
          <w:b/>
          <w:bCs/>
          <w:szCs w:val="21"/>
        </w:rPr>
        <w:t xml:space="preserve"> [</w:t>
      </w:r>
      <w:r>
        <w:rPr>
          <w:rFonts w:hint="eastAsia"/>
          <w:b/>
          <w:bCs/>
          <w:szCs w:val="21"/>
        </w:rPr>
        <w:t>单选题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300"/>
      </w:tblGrid>
      <w:tr w:rsidR="00EA740A" w14:paraId="66B98A76" w14:textId="77777777">
        <w:trPr>
          <w:trHeight w:val="17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10FD768C" w14:textId="77777777" w:rsidR="00EA740A" w:rsidRDefault="00000000">
            <w:pPr>
              <w:spacing w:line="400" w:lineRule="exact"/>
              <w:rPr>
                <w:szCs w:val="21"/>
              </w:rPr>
            </w:pPr>
            <w:r>
              <w:rPr>
                <w:rFonts w:hint="eastAsia"/>
                <w:szCs w:val="21"/>
              </w:rPr>
              <w:t>○有过，且尚未解决</w:t>
            </w:r>
            <w:r>
              <w:rPr>
                <w:rFonts w:hint="eastAsia"/>
                <w:szCs w:val="21"/>
              </w:rPr>
              <w:t xml:space="preserve">                                21% </w:t>
            </w:r>
            <w:r>
              <w:rPr>
                <w:szCs w:val="21"/>
              </w:rPr>
              <w:t xml:space="preserve"> </w:t>
            </w:r>
            <w:r>
              <w:rPr>
                <w:rFonts w:hint="eastAsia"/>
                <w:szCs w:val="21"/>
              </w:rPr>
              <w:t xml:space="preserve">   </w:t>
            </w:r>
            <w:r>
              <w:rPr>
                <w:szCs w:val="21"/>
              </w:rPr>
              <w:t xml:space="preserve">  </w:t>
            </w:r>
            <w:r>
              <w:rPr>
                <w:rFonts w:hint="eastAsia"/>
                <w:szCs w:val="21"/>
              </w:rPr>
              <w:t>42</w:t>
            </w:r>
          </w:p>
        </w:tc>
      </w:tr>
      <w:tr w:rsidR="00EA740A" w14:paraId="1768E322" w14:textId="77777777">
        <w:trPr>
          <w:trHeight w:val="17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7701B425" w14:textId="77777777" w:rsidR="00EA740A" w:rsidRDefault="00000000">
            <w:pPr>
              <w:spacing w:line="400" w:lineRule="exact"/>
              <w:rPr>
                <w:rFonts w:cs="微软雅黑"/>
                <w:szCs w:val="21"/>
              </w:rPr>
            </w:pPr>
            <w:r>
              <w:rPr>
                <w:rFonts w:hint="eastAsia"/>
                <w:szCs w:val="21"/>
              </w:rPr>
              <w:t>○有过，但已经解决</w:t>
            </w:r>
            <w:r>
              <w:rPr>
                <w:rFonts w:hint="eastAsia"/>
                <w:szCs w:val="21"/>
              </w:rPr>
              <w:t xml:space="preserve">                                74% </w:t>
            </w:r>
            <w:r>
              <w:rPr>
                <w:szCs w:val="21"/>
              </w:rPr>
              <w:t xml:space="preserve"> </w:t>
            </w:r>
            <w:r>
              <w:rPr>
                <w:rFonts w:hint="eastAsia"/>
                <w:szCs w:val="21"/>
              </w:rPr>
              <w:t xml:space="preserve">   </w:t>
            </w:r>
            <w:r>
              <w:rPr>
                <w:szCs w:val="21"/>
              </w:rPr>
              <w:t xml:space="preserve">  </w:t>
            </w:r>
            <w:r>
              <w:rPr>
                <w:rFonts w:hint="eastAsia"/>
                <w:szCs w:val="21"/>
              </w:rPr>
              <w:t>148</w:t>
            </w:r>
          </w:p>
        </w:tc>
      </w:tr>
      <w:tr w:rsidR="00EA740A" w14:paraId="455172AF" w14:textId="77777777">
        <w:trPr>
          <w:trHeight w:val="170"/>
        </w:trPr>
        <w:tc>
          <w:tcPr>
            <w:tcW w:w="7400"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2DDE5436" w14:textId="77777777" w:rsidR="00EA740A" w:rsidRDefault="00000000">
            <w:pPr>
              <w:spacing w:line="400" w:lineRule="exact"/>
              <w:rPr>
                <w:rFonts w:cs="微软雅黑"/>
                <w:szCs w:val="21"/>
              </w:rPr>
            </w:pPr>
            <w:r>
              <w:rPr>
                <w:rFonts w:hint="eastAsia"/>
                <w:szCs w:val="21"/>
              </w:rPr>
              <w:t>○无</w:t>
            </w:r>
            <w:r>
              <w:rPr>
                <w:rFonts w:hint="eastAsia"/>
                <w:szCs w:val="21"/>
              </w:rPr>
              <w:t xml:space="preserve">                                              5%     </w:t>
            </w:r>
            <w:r>
              <w:rPr>
                <w:szCs w:val="21"/>
              </w:rPr>
              <w:t xml:space="preserve">   </w:t>
            </w:r>
            <w:r>
              <w:rPr>
                <w:rFonts w:hint="eastAsia"/>
                <w:szCs w:val="21"/>
              </w:rPr>
              <w:t>10</w:t>
            </w:r>
          </w:p>
        </w:tc>
      </w:tr>
    </w:tbl>
    <w:p w14:paraId="60A97FF6" w14:textId="77777777" w:rsidR="00EA740A" w:rsidRDefault="00000000">
      <w:pPr>
        <w:spacing w:line="400" w:lineRule="exact"/>
        <w:rPr>
          <w:b/>
          <w:bCs/>
          <w:szCs w:val="21"/>
        </w:rPr>
      </w:pPr>
      <w:r>
        <w:rPr>
          <w:rFonts w:hint="eastAsia"/>
          <w:b/>
          <w:bCs/>
          <w:szCs w:val="21"/>
        </w:rPr>
        <w:t xml:space="preserve">8. </w:t>
      </w:r>
      <w:r>
        <w:rPr>
          <w:rFonts w:hint="eastAsia"/>
          <w:b/>
          <w:bCs/>
          <w:szCs w:val="21"/>
        </w:rPr>
        <w:t>你认为现阶段科技创新的主要努力方向是：</w:t>
      </w:r>
      <w:r>
        <w:rPr>
          <w:rFonts w:hint="eastAsia"/>
          <w:b/>
          <w:bCs/>
          <w:szCs w:val="21"/>
        </w:rPr>
        <w:t xml:space="preserve"> [</w:t>
      </w:r>
      <w:r>
        <w:rPr>
          <w:rFonts w:hint="eastAsia"/>
          <w:b/>
          <w:bCs/>
          <w:szCs w:val="21"/>
        </w:rPr>
        <w:t>多选题</w:t>
      </w:r>
      <w:r>
        <w:rPr>
          <w:rFonts w:hint="eastAsia"/>
          <w:b/>
          <w:bCs/>
          <w:szCs w:val="21"/>
        </w:rPr>
        <w:t>]</w:t>
      </w:r>
    </w:p>
    <w:tbl>
      <w:tblPr>
        <w:tblW w:w="4856"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061"/>
      </w:tblGrid>
      <w:tr w:rsidR="00EA740A" w14:paraId="25EF5763" w14:textId="77777777">
        <w:trPr>
          <w:trHeight w:val="113"/>
        </w:trPr>
        <w:tc>
          <w:tcPr>
            <w:tcW w:w="8277"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619ED8C8" w14:textId="77777777" w:rsidR="00EA740A" w:rsidRDefault="00000000">
            <w:pPr>
              <w:spacing w:line="400" w:lineRule="exact"/>
              <w:rPr>
                <w:szCs w:val="21"/>
              </w:rPr>
            </w:pPr>
            <w:r>
              <w:rPr>
                <w:rFonts w:hint="eastAsia"/>
                <w:szCs w:val="21"/>
              </w:rPr>
              <w:t>□面向世界科技前沿</w:t>
            </w:r>
            <w:r>
              <w:rPr>
                <w:rFonts w:hint="eastAsia"/>
                <w:szCs w:val="21"/>
              </w:rPr>
              <w:t xml:space="preserve">                                43.5%     87</w:t>
            </w:r>
          </w:p>
        </w:tc>
      </w:tr>
      <w:tr w:rsidR="00EA740A" w14:paraId="6FC5F2C8" w14:textId="77777777">
        <w:trPr>
          <w:trHeight w:val="113"/>
        </w:trPr>
        <w:tc>
          <w:tcPr>
            <w:tcW w:w="8277"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69F82590" w14:textId="77777777" w:rsidR="00EA740A" w:rsidRDefault="00000000">
            <w:pPr>
              <w:spacing w:line="400" w:lineRule="exact"/>
              <w:rPr>
                <w:rFonts w:cs="微软雅黑"/>
                <w:szCs w:val="21"/>
              </w:rPr>
            </w:pPr>
            <w:r>
              <w:rPr>
                <w:rFonts w:hint="eastAsia"/>
                <w:szCs w:val="21"/>
              </w:rPr>
              <w:t>□面向经济主战场</w:t>
            </w:r>
            <w:r>
              <w:rPr>
                <w:rFonts w:hint="eastAsia"/>
                <w:szCs w:val="21"/>
              </w:rPr>
              <w:t xml:space="preserve">                                  36.5%     73</w:t>
            </w:r>
          </w:p>
        </w:tc>
      </w:tr>
      <w:tr w:rsidR="00EA740A" w14:paraId="4B19ECD9" w14:textId="77777777">
        <w:trPr>
          <w:trHeight w:val="113"/>
        </w:trPr>
        <w:tc>
          <w:tcPr>
            <w:tcW w:w="8277"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17FFCAF6" w14:textId="77777777" w:rsidR="00EA740A" w:rsidRDefault="00000000">
            <w:pPr>
              <w:spacing w:line="400" w:lineRule="exact"/>
              <w:rPr>
                <w:rFonts w:cs="微软雅黑"/>
                <w:szCs w:val="21"/>
              </w:rPr>
            </w:pPr>
            <w:r>
              <w:rPr>
                <w:rFonts w:hint="eastAsia"/>
                <w:szCs w:val="21"/>
              </w:rPr>
              <w:t>□面向国家重大需求</w:t>
            </w:r>
            <w:r>
              <w:rPr>
                <w:rFonts w:hint="eastAsia"/>
                <w:szCs w:val="21"/>
              </w:rPr>
              <w:t xml:space="preserve">                                20.0%  </w:t>
            </w:r>
            <w:r>
              <w:rPr>
                <w:szCs w:val="21"/>
              </w:rPr>
              <w:t xml:space="preserve">  </w:t>
            </w:r>
            <w:r>
              <w:rPr>
                <w:rFonts w:hint="eastAsia"/>
                <w:szCs w:val="21"/>
              </w:rPr>
              <w:t xml:space="preserve"> 40</w:t>
            </w:r>
          </w:p>
        </w:tc>
      </w:tr>
      <w:tr w:rsidR="00EA740A" w14:paraId="5396A999" w14:textId="77777777">
        <w:trPr>
          <w:trHeight w:val="113"/>
        </w:trPr>
        <w:tc>
          <w:tcPr>
            <w:tcW w:w="8277"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3CA0247D" w14:textId="77777777" w:rsidR="00EA740A" w:rsidRDefault="00000000">
            <w:pPr>
              <w:spacing w:line="400" w:lineRule="exact"/>
              <w:rPr>
                <w:szCs w:val="21"/>
              </w:rPr>
            </w:pPr>
            <w:r>
              <w:rPr>
                <w:rFonts w:hint="eastAsia"/>
                <w:szCs w:val="21"/>
              </w:rPr>
              <w:t>□其他</w:t>
            </w:r>
            <w:r>
              <w:rPr>
                <w:rFonts w:hint="eastAsia"/>
                <w:szCs w:val="21"/>
              </w:rPr>
              <w:t xml:space="preserve"> _________________*    </w:t>
            </w:r>
          </w:p>
          <w:p w14:paraId="66A49936" w14:textId="77777777" w:rsidR="00EA740A" w:rsidRDefault="00000000">
            <w:pPr>
              <w:spacing w:line="400" w:lineRule="exact"/>
              <w:rPr>
                <w:szCs w:val="21"/>
              </w:rPr>
            </w:pPr>
            <w:r>
              <w:rPr>
                <w:rFonts w:hint="eastAsia"/>
                <w:b/>
                <w:bCs/>
                <w:szCs w:val="21"/>
              </w:rPr>
              <w:t>部分填空答案：</w:t>
            </w:r>
            <w:r>
              <w:rPr>
                <w:rFonts w:hint="eastAsia"/>
                <w:szCs w:val="21"/>
              </w:rPr>
              <w:t>改善民生。提高医疗水平。创新教育。</w:t>
            </w:r>
          </w:p>
        </w:tc>
      </w:tr>
    </w:tbl>
    <w:p w14:paraId="55F52B85" w14:textId="77777777" w:rsidR="00EA740A" w:rsidRDefault="00000000">
      <w:pPr>
        <w:spacing w:line="400" w:lineRule="exact"/>
        <w:rPr>
          <w:b/>
          <w:bCs/>
          <w:szCs w:val="21"/>
        </w:rPr>
      </w:pPr>
      <w:r>
        <w:rPr>
          <w:rFonts w:hint="eastAsia"/>
          <w:b/>
          <w:bCs/>
          <w:szCs w:val="21"/>
        </w:rPr>
        <w:t xml:space="preserve">9. </w:t>
      </w:r>
      <w:r>
        <w:rPr>
          <w:rFonts w:hint="eastAsia"/>
          <w:b/>
          <w:bCs/>
          <w:szCs w:val="21"/>
        </w:rPr>
        <w:t>你认为，现阶段科技创新仍欠缺的部分有：</w:t>
      </w:r>
      <w:r>
        <w:rPr>
          <w:rFonts w:hint="eastAsia"/>
          <w:b/>
          <w:bCs/>
          <w:szCs w:val="21"/>
        </w:rPr>
        <w:t xml:space="preserve"> [</w:t>
      </w:r>
      <w:r>
        <w:rPr>
          <w:rFonts w:hint="eastAsia"/>
          <w:b/>
          <w:bCs/>
          <w:szCs w:val="21"/>
        </w:rPr>
        <w:t>多选题</w:t>
      </w:r>
      <w:r>
        <w:rPr>
          <w:rFonts w:hint="eastAsia"/>
          <w:b/>
          <w:bCs/>
          <w:szCs w:val="21"/>
        </w:rPr>
        <w:t>]</w:t>
      </w:r>
    </w:p>
    <w:tbl>
      <w:tblP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ayout w:type="fixed"/>
        <w:tblLook w:val="04A0" w:firstRow="1" w:lastRow="0" w:firstColumn="1" w:lastColumn="0" w:noHBand="0" w:noVBand="1"/>
      </w:tblPr>
      <w:tblGrid>
        <w:gridCol w:w="8300"/>
      </w:tblGrid>
      <w:tr w:rsidR="00EA740A" w14:paraId="6A6732FB" w14:textId="77777777">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39937E75" w14:textId="77777777" w:rsidR="00EA740A" w:rsidRDefault="00000000">
            <w:pPr>
              <w:spacing w:line="400" w:lineRule="exact"/>
              <w:rPr>
                <w:szCs w:val="21"/>
              </w:rPr>
            </w:pPr>
            <w:r>
              <w:rPr>
                <w:rFonts w:hint="eastAsia"/>
                <w:szCs w:val="21"/>
              </w:rPr>
              <w:t>□创新科技不实用</w:t>
            </w:r>
            <w:r>
              <w:rPr>
                <w:rFonts w:hint="eastAsia"/>
                <w:szCs w:val="21"/>
              </w:rPr>
              <w:t xml:space="preserve">                                  5.</w:t>
            </w:r>
            <w:r>
              <w:rPr>
                <w:szCs w:val="21"/>
              </w:rPr>
              <w:t>6</w:t>
            </w:r>
            <w:r>
              <w:rPr>
                <w:rFonts w:hint="eastAsia"/>
                <w:szCs w:val="21"/>
              </w:rPr>
              <w:t xml:space="preserve">%    </w:t>
            </w:r>
            <w:r>
              <w:rPr>
                <w:szCs w:val="21"/>
              </w:rPr>
              <w:t xml:space="preserve">  </w:t>
            </w:r>
            <w:r>
              <w:rPr>
                <w:rFonts w:hint="eastAsia"/>
                <w:szCs w:val="21"/>
              </w:rPr>
              <w:t xml:space="preserve">23                   </w:t>
            </w:r>
          </w:p>
        </w:tc>
      </w:tr>
      <w:tr w:rsidR="00EA740A" w14:paraId="0652EE72" w14:textId="77777777">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141BB748" w14:textId="77777777" w:rsidR="00EA740A" w:rsidRDefault="00000000">
            <w:pPr>
              <w:spacing w:line="400" w:lineRule="exact"/>
              <w:rPr>
                <w:rFonts w:cs="微软雅黑"/>
                <w:szCs w:val="21"/>
              </w:rPr>
            </w:pPr>
            <w:r>
              <w:rPr>
                <w:rFonts w:hint="eastAsia"/>
                <w:szCs w:val="21"/>
              </w:rPr>
              <w:t>□创新科技的运用经费昂贵</w:t>
            </w:r>
            <w:r>
              <w:rPr>
                <w:rFonts w:hint="eastAsia"/>
                <w:szCs w:val="21"/>
              </w:rPr>
              <w:t xml:space="preserve">                          33.9%    </w:t>
            </w:r>
            <w:r>
              <w:rPr>
                <w:szCs w:val="21"/>
              </w:rPr>
              <w:t xml:space="preserve"> </w:t>
            </w:r>
            <w:r>
              <w:rPr>
                <w:rFonts w:hint="eastAsia"/>
                <w:szCs w:val="21"/>
              </w:rPr>
              <w:t>143</w:t>
            </w:r>
          </w:p>
        </w:tc>
      </w:tr>
      <w:tr w:rsidR="00EA740A" w14:paraId="23FF1CF1" w14:textId="77777777">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3692421D" w14:textId="77777777" w:rsidR="00EA740A" w:rsidRDefault="00000000">
            <w:pPr>
              <w:spacing w:line="400" w:lineRule="exact"/>
              <w:rPr>
                <w:rFonts w:cs="微软雅黑"/>
                <w:szCs w:val="21"/>
              </w:rPr>
            </w:pPr>
            <w:r>
              <w:rPr>
                <w:rFonts w:hint="eastAsia"/>
                <w:szCs w:val="21"/>
              </w:rPr>
              <w:t>□创新科技仍未融入生活</w:t>
            </w:r>
            <w:r>
              <w:rPr>
                <w:rFonts w:hint="eastAsia"/>
                <w:szCs w:val="21"/>
              </w:rPr>
              <w:t xml:space="preserve">                            38.8%    </w:t>
            </w:r>
            <w:r>
              <w:rPr>
                <w:szCs w:val="21"/>
              </w:rPr>
              <w:t xml:space="preserve"> </w:t>
            </w:r>
            <w:r>
              <w:rPr>
                <w:rFonts w:hint="eastAsia"/>
                <w:szCs w:val="21"/>
              </w:rPr>
              <w:t>160</w:t>
            </w:r>
          </w:p>
        </w:tc>
      </w:tr>
      <w:tr w:rsidR="00EA740A" w14:paraId="3BE80EC6" w14:textId="77777777">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0D060B31" w14:textId="77777777" w:rsidR="00EA740A" w:rsidRDefault="00000000">
            <w:pPr>
              <w:spacing w:line="400" w:lineRule="exact"/>
              <w:rPr>
                <w:rFonts w:cs="微软雅黑"/>
                <w:szCs w:val="21"/>
              </w:rPr>
            </w:pPr>
            <w:r>
              <w:rPr>
                <w:rFonts w:hint="eastAsia"/>
                <w:szCs w:val="21"/>
              </w:rPr>
              <w:t>□科技创新发展太慢，创新科技太少</w:t>
            </w: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 xml:space="preserve">17.7%  </w:t>
            </w:r>
            <w:r>
              <w:rPr>
                <w:szCs w:val="21"/>
              </w:rPr>
              <w:t xml:space="preserve">   </w:t>
            </w:r>
            <w:r>
              <w:rPr>
                <w:rFonts w:hint="eastAsia"/>
                <w:szCs w:val="21"/>
              </w:rPr>
              <w:t>73</w:t>
            </w:r>
          </w:p>
        </w:tc>
      </w:tr>
      <w:tr w:rsidR="00EA740A" w14:paraId="1514DB10" w14:textId="77777777">
        <w:trPr>
          <w:trHeight w:val="20"/>
        </w:trPr>
        <w:tc>
          <w:tcPr>
            <w:tcW w:w="8522" w:type="dxa"/>
            <w:tcBorders>
              <w:top w:val="single" w:sz="2" w:space="0" w:color="FFFFFF"/>
              <w:left w:val="single" w:sz="2" w:space="0" w:color="FFFFFF"/>
              <w:bottom w:val="single" w:sz="2" w:space="0" w:color="FFFFFF"/>
              <w:right w:val="single" w:sz="2" w:space="0" w:color="FFFFFF"/>
            </w:tcBorders>
            <w:shd w:val="clear" w:color="auto" w:fill="FFFFFF"/>
            <w:vAlign w:val="center"/>
          </w:tcPr>
          <w:p w14:paraId="508B8FB4" w14:textId="77777777" w:rsidR="00EA740A" w:rsidRDefault="00000000">
            <w:pPr>
              <w:spacing w:line="400" w:lineRule="exact"/>
              <w:rPr>
                <w:szCs w:val="21"/>
              </w:rPr>
            </w:pPr>
            <w:r>
              <w:rPr>
                <w:rFonts w:hint="eastAsia"/>
                <w:szCs w:val="21"/>
              </w:rPr>
              <w:t>□其他</w:t>
            </w:r>
            <w:r>
              <w:rPr>
                <w:rFonts w:hint="eastAsia"/>
                <w:szCs w:val="21"/>
              </w:rPr>
              <w:t xml:space="preserve"> _________________*                         3.1%     </w:t>
            </w:r>
            <w:r>
              <w:rPr>
                <w:szCs w:val="21"/>
              </w:rPr>
              <w:t xml:space="preserve"> </w:t>
            </w:r>
            <w:r>
              <w:rPr>
                <w:rFonts w:hint="eastAsia"/>
                <w:szCs w:val="21"/>
              </w:rPr>
              <w:t>13</w:t>
            </w:r>
          </w:p>
        </w:tc>
      </w:tr>
    </w:tbl>
    <w:p w14:paraId="5C24B327" w14:textId="77777777" w:rsidR="00EA740A" w:rsidRDefault="00000000">
      <w:pPr>
        <w:spacing w:line="400" w:lineRule="exact"/>
        <w:rPr>
          <w:b/>
          <w:bCs/>
          <w:szCs w:val="21"/>
        </w:rPr>
      </w:pPr>
      <w:r>
        <w:rPr>
          <w:rFonts w:hint="eastAsia"/>
          <w:b/>
          <w:bCs/>
          <w:szCs w:val="21"/>
        </w:rPr>
        <w:t>部分填空答案：</w:t>
      </w:r>
    </w:p>
    <w:p w14:paraId="06F9BDCE" w14:textId="77777777" w:rsidR="00EA740A" w:rsidRDefault="00000000">
      <w:pPr>
        <w:spacing w:line="400" w:lineRule="exact"/>
        <w:rPr>
          <w:szCs w:val="21"/>
        </w:rPr>
      </w:pPr>
      <w:r>
        <w:rPr>
          <w:rFonts w:cs="Arial" w:hint="eastAsia"/>
          <w:szCs w:val="21"/>
          <w:shd w:val="clear" w:color="auto" w:fill="FFFFFF"/>
        </w:rPr>
        <w:t>激励机制和评价体系不健全。自主创新能力有待进一步加强。科技创新政策缺乏连续性。</w:t>
      </w:r>
    </w:p>
    <w:p w14:paraId="35F34B1F" w14:textId="77777777" w:rsidR="00EA740A" w:rsidRDefault="00000000">
      <w:pPr>
        <w:pBdr>
          <w:bottom w:val="single" w:sz="12" w:space="1" w:color="auto"/>
        </w:pBdr>
        <w:spacing w:line="400" w:lineRule="exact"/>
        <w:rPr>
          <w:b/>
          <w:bCs/>
          <w:szCs w:val="21"/>
        </w:rPr>
      </w:pPr>
      <w:r>
        <w:rPr>
          <w:rFonts w:hint="eastAsia"/>
          <w:b/>
          <w:bCs/>
          <w:szCs w:val="21"/>
        </w:rPr>
        <w:t xml:space="preserve">10. </w:t>
      </w:r>
      <w:r>
        <w:rPr>
          <w:rFonts w:hint="eastAsia"/>
          <w:b/>
          <w:bCs/>
          <w:szCs w:val="21"/>
        </w:rPr>
        <w:t>你对现阶段科技创新政策的建议是：</w:t>
      </w:r>
      <w:r>
        <w:rPr>
          <w:rFonts w:hint="eastAsia"/>
          <w:b/>
          <w:bCs/>
          <w:szCs w:val="21"/>
        </w:rPr>
        <w:t xml:space="preserve"> [</w:t>
      </w:r>
      <w:r>
        <w:rPr>
          <w:rFonts w:hint="eastAsia"/>
          <w:b/>
          <w:bCs/>
          <w:szCs w:val="21"/>
        </w:rPr>
        <w:t>填空题</w:t>
      </w:r>
      <w:r>
        <w:rPr>
          <w:rFonts w:hint="eastAsia"/>
          <w:b/>
          <w:bCs/>
          <w:szCs w:val="21"/>
        </w:rPr>
        <w:t>]</w:t>
      </w:r>
    </w:p>
    <w:p w14:paraId="5195C272" w14:textId="77777777" w:rsidR="00EA740A" w:rsidRDefault="00000000">
      <w:pPr>
        <w:spacing w:line="400" w:lineRule="exact"/>
        <w:rPr>
          <w:b/>
          <w:bCs/>
          <w:szCs w:val="21"/>
        </w:rPr>
      </w:pPr>
      <w:r>
        <w:rPr>
          <w:rFonts w:hint="eastAsia"/>
          <w:b/>
          <w:bCs/>
          <w:szCs w:val="21"/>
        </w:rPr>
        <w:t>部分填空答案：</w:t>
      </w:r>
    </w:p>
    <w:p w14:paraId="7951759D" w14:textId="77777777" w:rsidR="00EA740A" w:rsidRDefault="00000000">
      <w:pPr>
        <w:widowControl/>
        <w:numPr>
          <w:ilvl w:val="0"/>
          <w:numId w:val="8"/>
        </w:numPr>
        <w:spacing w:line="400" w:lineRule="exact"/>
        <w:jc w:val="left"/>
        <w:rPr>
          <w:szCs w:val="21"/>
        </w:rPr>
      </w:pPr>
      <w:r>
        <w:rPr>
          <w:rFonts w:hint="eastAsia"/>
          <w:szCs w:val="21"/>
        </w:rPr>
        <w:t>降低企业技术创新成本、减小企业技术创新风险。</w:t>
      </w:r>
    </w:p>
    <w:p w14:paraId="4519FEF2" w14:textId="77777777" w:rsidR="00EA740A" w:rsidRDefault="00000000">
      <w:pPr>
        <w:widowControl/>
        <w:numPr>
          <w:ilvl w:val="0"/>
          <w:numId w:val="8"/>
        </w:numPr>
        <w:spacing w:line="400" w:lineRule="exact"/>
        <w:jc w:val="left"/>
        <w:rPr>
          <w:szCs w:val="21"/>
        </w:rPr>
      </w:pPr>
      <w:bookmarkStart w:id="1" w:name="_Hlk105356832"/>
      <w:r>
        <w:rPr>
          <w:rFonts w:hint="eastAsia"/>
          <w:szCs w:val="21"/>
        </w:rPr>
        <w:t>帮助引进产业亟需的高端技术人才</w:t>
      </w:r>
      <w:bookmarkEnd w:id="1"/>
      <w:r>
        <w:rPr>
          <w:rFonts w:hint="eastAsia"/>
          <w:szCs w:val="21"/>
        </w:rPr>
        <w:t>。</w:t>
      </w:r>
    </w:p>
    <w:p w14:paraId="11566DF2" w14:textId="77777777" w:rsidR="00EA740A" w:rsidRDefault="00000000">
      <w:pPr>
        <w:widowControl/>
        <w:numPr>
          <w:ilvl w:val="0"/>
          <w:numId w:val="8"/>
        </w:numPr>
        <w:spacing w:line="400" w:lineRule="exact"/>
        <w:jc w:val="left"/>
        <w:rPr>
          <w:szCs w:val="21"/>
        </w:rPr>
      </w:pPr>
      <w:r>
        <w:rPr>
          <w:rFonts w:hint="eastAsia"/>
          <w:szCs w:val="21"/>
        </w:rPr>
        <w:t>组织开展高端技术交流合作。</w:t>
      </w:r>
    </w:p>
    <w:p w14:paraId="3BC4A333" w14:textId="77777777" w:rsidR="00EA740A" w:rsidRDefault="00000000">
      <w:pPr>
        <w:widowControl/>
        <w:numPr>
          <w:ilvl w:val="0"/>
          <w:numId w:val="8"/>
        </w:numPr>
        <w:spacing w:line="400" w:lineRule="exact"/>
        <w:jc w:val="left"/>
        <w:rPr>
          <w:szCs w:val="21"/>
        </w:rPr>
      </w:pPr>
      <w:bookmarkStart w:id="2" w:name="_Hlk105356817"/>
      <w:r>
        <w:rPr>
          <w:rFonts w:hint="eastAsia"/>
          <w:szCs w:val="21"/>
        </w:rPr>
        <w:t>重视科研立项，科技创新要和学科建设相结合</w:t>
      </w:r>
      <w:bookmarkEnd w:id="2"/>
      <w:r>
        <w:rPr>
          <w:rFonts w:hint="eastAsia"/>
          <w:szCs w:val="21"/>
        </w:rPr>
        <w:t>。</w:t>
      </w:r>
    </w:p>
    <w:p w14:paraId="01B59D8B" w14:textId="77777777" w:rsidR="00EA740A" w:rsidRDefault="00000000">
      <w:pPr>
        <w:widowControl/>
        <w:numPr>
          <w:ilvl w:val="0"/>
          <w:numId w:val="8"/>
        </w:numPr>
        <w:spacing w:line="400" w:lineRule="exact"/>
        <w:jc w:val="left"/>
        <w:rPr>
          <w:szCs w:val="21"/>
        </w:rPr>
      </w:pPr>
      <w:r>
        <w:rPr>
          <w:rFonts w:hint="eastAsia"/>
          <w:szCs w:val="21"/>
        </w:rPr>
        <w:t>加大资金支持力度，增强国家宏观调控，加强法律保护。</w:t>
      </w:r>
    </w:p>
    <w:p w14:paraId="2F6991F2" w14:textId="77777777" w:rsidR="00EA740A" w:rsidRDefault="00000000">
      <w:pPr>
        <w:jc w:val="center"/>
      </w:pPr>
      <w:r>
        <w:lastRenderedPageBreak/>
        <w:fldChar w:fldCharType="begin"/>
      </w:r>
      <w:r>
        <w:instrText xml:space="preserve"> </w:instrText>
      </w:r>
      <w:r>
        <w:rPr>
          <w:rFonts w:hint="eastAsia"/>
        </w:rPr>
        <w:instrText>INCLUDEPICTURE  "D:\\.A</w:instrText>
      </w:r>
      <w:r>
        <w:rPr>
          <w:rFonts w:hint="eastAsia"/>
        </w:rPr>
        <w:instrText>个人文件</w:instrText>
      </w:r>
      <w:r>
        <w:rPr>
          <w:rFonts w:hint="eastAsia"/>
        </w:rPr>
        <w:instrText>\\</w:instrText>
      </w:r>
      <w:r>
        <w:rPr>
          <w:rFonts w:hint="eastAsia"/>
        </w:rPr>
        <w:instrText>垃圾堆</w:instrText>
      </w:r>
      <w:r>
        <w:rPr>
          <w:rFonts w:hint="eastAsia"/>
        </w:rPr>
        <w:instrText>\\1677973750\\Image\\Group2\\8@\\M]\\8@M]{%3$)@P}7QZ)H111G8T.jpg" \* MERGEFORMATINET</w:instrText>
      </w:r>
      <w:r>
        <w:instrText xml:space="preserve"> </w:instrText>
      </w:r>
      <w:r>
        <w:fldChar w:fldCharType="separate"/>
      </w:r>
      <w:r>
        <w:rPr>
          <w:noProof/>
        </w:rPr>
        <w:drawing>
          <wp:inline distT="0" distB="0" distL="114300" distR="114300" wp14:anchorId="2EBEF20B" wp14:editId="6E586004">
            <wp:extent cx="1870710" cy="2492375"/>
            <wp:effectExtent l="0" t="0" r="1524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3" r:link="rId24"/>
                    <a:stretch>
                      <a:fillRect/>
                    </a:stretch>
                  </pic:blipFill>
                  <pic:spPr>
                    <a:xfrm>
                      <a:off x="0" y="0"/>
                      <a:ext cx="1870710" cy="2492375"/>
                    </a:xfrm>
                    <a:prstGeom prst="rect">
                      <a:avLst/>
                    </a:prstGeom>
                    <a:noFill/>
                    <a:ln>
                      <a:noFill/>
                    </a:ln>
                  </pic:spPr>
                </pic:pic>
              </a:graphicData>
            </a:graphic>
          </wp:inline>
        </w:drawing>
      </w:r>
      <w:r>
        <w:fldChar w:fldCharType="end"/>
      </w:r>
      <w:r>
        <w:fldChar w:fldCharType="begin"/>
      </w:r>
      <w:r>
        <w:instrText xml:space="preserve"> INCLUDEPICTURE "D:\\.A</w:instrText>
      </w:r>
      <w:r>
        <w:instrText>个人文件</w:instrText>
      </w:r>
      <w:r>
        <w:instrText>\\</w:instrText>
      </w:r>
      <w:r>
        <w:instrText>垃圾堆</w:instrText>
      </w:r>
      <w:r>
        <w:instrText xml:space="preserve">\\1677973750\\Image\\Group2\\}E\\GH\\}EGHW}RP`CTUR`SDF$$NB[Q.jpg" \* MERGEFORMATINET </w:instrText>
      </w:r>
      <w:r>
        <w:fldChar w:fldCharType="separate"/>
      </w:r>
      <w:r>
        <w:fldChar w:fldCharType="begin"/>
      </w:r>
      <w:r>
        <w:instrText xml:space="preserve"> </w:instrText>
      </w:r>
      <w:r>
        <w:rPr>
          <w:rFonts w:hint="eastAsia"/>
        </w:rPr>
        <w:instrText>INCLUDEPICTURE  "D:\\.A</w:instrText>
      </w:r>
      <w:r>
        <w:rPr>
          <w:rFonts w:hint="eastAsia"/>
        </w:rPr>
        <w:instrText>个人文件</w:instrText>
      </w:r>
      <w:r>
        <w:rPr>
          <w:rFonts w:hint="eastAsia"/>
        </w:rPr>
        <w:instrText>\\</w:instrText>
      </w:r>
      <w:r>
        <w:rPr>
          <w:rFonts w:hint="eastAsia"/>
        </w:rPr>
        <w:instrText>垃圾堆</w:instrText>
      </w:r>
      <w:r>
        <w:rPr>
          <w:rFonts w:hint="eastAsia"/>
        </w:rPr>
        <w:instrText>\\1677973750\\Image\\Group2\\}E\\GH\\}EGHW}RP`CTUR`SDF$$NB[Q.jpg" \* MERGEFORMATINET</w:instrText>
      </w:r>
      <w:r>
        <w:instrText xml:space="preserve"> </w:instrText>
      </w:r>
      <w:r>
        <w:fldChar w:fldCharType="separate"/>
      </w:r>
      <w:r>
        <w:fldChar w:fldCharType="begin"/>
      </w:r>
      <w:r>
        <w:instrText xml:space="preserve"> </w:instrText>
      </w:r>
      <w:r>
        <w:rPr>
          <w:rFonts w:hint="eastAsia"/>
        </w:rPr>
        <w:instrText>INCLUDEPICTURE  "D:\\.A</w:instrText>
      </w:r>
      <w:r>
        <w:rPr>
          <w:rFonts w:hint="eastAsia"/>
        </w:rPr>
        <w:instrText>个人文件</w:instrText>
      </w:r>
      <w:r>
        <w:rPr>
          <w:rFonts w:hint="eastAsia"/>
        </w:rPr>
        <w:instrText>\\</w:instrText>
      </w:r>
      <w:r>
        <w:rPr>
          <w:rFonts w:hint="eastAsia"/>
        </w:rPr>
        <w:instrText>垃圾堆</w:instrText>
      </w:r>
      <w:r>
        <w:rPr>
          <w:rFonts w:hint="eastAsia"/>
        </w:rPr>
        <w:instrText>\\1677973750\\Image\\Group2\\}E\\GH\\}EGHW}RP`CTUR`SDF$$NB[Q.jpg" \* MERGEFORMATINET</w:instrText>
      </w:r>
      <w:r>
        <w:instrText xml:space="preserve"> </w:instrText>
      </w:r>
      <w:r>
        <w:fldChar w:fldCharType="separate"/>
      </w:r>
      <w:r>
        <w:fldChar w:fldCharType="begin"/>
      </w:r>
      <w:r>
        <w:instrText xml:space="preserve"> </w:instrText>
      </w:r>
      <w:r>
        <w:rPr>
          <w:rFonts w:hint="eastAsia"/>
        </w:rPr>
        <w:instrText>INCLUDEPICTURE  "D:\\.A</w:instrText>
      </w:r>
      <w:r>
        <w:rPr>
          <w:rFonts w:hint="eastAsia"/>
        </w:rPr>
        <w:instrText>个人文件</w:instrText>
      </w:r>
      <w:r>
        <w:rPr>
          <w:rFonts w:hint="eastAsia"/>
        </w:rPr>
        <w:instrText>\\</w:instrText>
      </w:r>
      <w:r>
        <w:rPr>
          <w:rFonts w:hint="eastAsia"/>
        </w:rPr>
        <w:instrText>垃圾堆</w:instrText>
      </w:r>
      <w:r>
        <w:rPr>
          <w:rFonts w:hint="eastAsia"/>
        </w:rPr>
        <w:instrText>\\1677973750\\Image\\Group2\\}E\\GH\\}EGHW}RP`CTUR`SDF$$NB[Q.jpg" \* MERGEFORMATINET</w:instrText>
      </w:r>
      <w:r>
        <w:instrText xml:space="preserve"> </w:instrText>
      </w:r>
      <w:r>
        <w:fldChar w:fldCharType="separate"/>
      </w:r>
      <w:r>
        <w:fldChar w:fldCharType="begin"/>
      </w:r>
      <w:r>
        <w:instrText xml:space="preserve"> </w:instrText>
      </w:r>
      <w:r>
        <w:rPr>
          <w:rFonts w:hint="eastAsia"/>
        </w:rPr>
        <w:instrText>INCLUDEPICTURE  "D:\\.A</w:instrText>
      </w:r>
      <w:r>
        <w:rPr>
          <w:rFonts w:hint="eastAsia"/>
        </w:rPr>
        <w:instrText>个人文件</w:instrText>
      </w:r>
      <w:r>
        <w:rPr>
          <w:rFonts w:hint="eastAsia"/>
        </w:rPr>
        <w:instrText>\\</w:instrText>
      </w:r>
      <w:r>
        <w:rPr>
          <w:rFonts w:hint="eastAsia"/>
        </w:rPr>
        <w:instrText>垃圾堆</w:instrText>
      </w:r>
      <w:r>
        <w:rPr>
          <w:rFonts w:hint="eastAsia"/>
        </w:rPr>
        <w:instrText>\\1677973750\\Image\\Group2\\}E\\GH\\}EGHW}RP`CTUR`SDF$$NB[Q.jpg" \* MERGEFORMATINET</w:instrText>
      </w:r>
      <w:r>
        <w:instrText xml:space="preserve"> </w:instrText>
      </w:r>
      <w:r>
        <w:fldChar w:fldCharType="separate"/>
      </w:r>
      <w:r>
        <w:rPr>
          <w:noProof/>
        </w:rPr>
        <w:drawing>
          <wp:inline distT="0" distB="0" distL="114300" distR="114300" wp14:anchorId="4F68795B" wp14:editId="7604744B">
            <wp:extent cx="3299460" cy="2472690"/>
            <wp:effectExtent l="0" t="0" r="15240" b="381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5" r:link="rId26"/>
                    <a:stretch>
                      <a:fillRect/>
                    </a:stretch>
                  </pic:blipFill>
                  <pic:spPr>
                    <a:xfrm>
                      <a:off x="0" y="0"/>
                      <a:ext cx="3299460" cy="2472690"/>
                    </a:xfrm>
                    <a:prstGeom prst="rect">
                      <a:avLst/>
                    </a:prstGeom>
                    <a:noFill/>
                    <a:ln>
                      <a:noFill/>
                    </a:ln>
                  </pic:spPr>
                </pic:pic>
              </a:graphicData>
            </a:graphic>
          </wp:inline>
        </w:drawing>
      </w:r>
      <w:r>
        <w:fldChar w:fldCharType="end"/>
      </w:r>
      <w:r>
        <w:fldChar w:fldCharType="end"/>
      </w:r>
      <w:r>
        <w:fldChar w:fldCharType="end"/>
      </w:r>
      <w:r>
        <w:fldChar w:fldCharType="end"/>
      </w:r>
      <w:r>
        <w:fldChar w:fldCharType="end"/>
      </w:r>
    </w:p>
    <w:p w14:paraId="17496904" w14:textId="65D383DB" w:rsidR="00EA740A" w:rsidRDefault="00000000" w:rsidP="00D85E61">
      <w:pPr>
        <w:jc w:val="center"/>
      </w:pPr>
      <w:r>
        <w:rPr>
          <w:noProof/>
        </w:rPr>
        <w:drawing>
          <wp:inline distT="0" distB="0" distL="0" distR="0" wp14:anchorId="2F60EB53" wp14:editId="60802756">
            <wp:extent cx="1735538" cy="146432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1739292" cy="1467489"/>
                    </a:xfrm>
                    <a:prstGeom prst="rect">
                      <a:avLst/>
                    </a:prstGeom>
                  </pic:spPr>
                </pic:pic>
              </a:graphicData>
            </a:graphic>
          </wp:inline>
        </w:drawing>
      </w:r>
      <w:r>
        <w:rPr>
          <w:noProof/>
        </w:rPr>
        <w:drawing>
          <wp:inline distT="0" distB="0" distL="0" distR="0" wp14:anchorId="46D34C59" wp14:editId="4DB29DFB">
            <wp:extent cx="1167821" cy="1473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73830" cy="1480925"/>
                    </a:xfrm>
                    <a:prstGeom prst="rect">
                      <a:avLst/>
                    </a:prstGeom>
                    <a:noFill/>
                    <a:ln>
                      <a:noFill/>
                    </a:ln>
                  </pic:spPr>
                </pic:pic>
              </a:graphicData>
            </a:graphic>
          </wp:inline>
        </w:drawing>
      </w:r>
      <w:r>
        <w:fldChar w:fldCharType="begin"/>
      </w:r>
      <w:r>
        <w:instrText xml:space="preserve"> INCLUDEPICTURE "C:\\Users\\16779\\Documents\\Tencent Files\\1677973750\\Image\\C2C\\2A25B9EDB85EC4B232FAD69EF5FB5E74.jpg" \* MERGEFORMATINET </w:instrText>
      </w:r>
      <w:r>
        <w:fldChar w:fldCharType="separate"/>
      </w:r>
      <w:r>
        <w:fldChar w:fldCharType="begin"/>
      </w:r>
      <w:r>
        <w:instrText xml:space="preserve"> INCLUDEPICTURE  "C:\\Users\\16779\\Documents\\Tencent Files\\1677973750\\Image\\C2C\\2A25B9EDB85EC4B232FAD69EF5FB5E74.jpg" \* MERGEFORMATINET </w:instrText>
      </w:r>
      <w:r>
        <w:fldChar w:fldCharType="separate"/>
      </w:r>
      <w:r>
        <w:fldChar w:fldCharType="begin"/>
      </w:r>
      <w:r>
        <w:instrText xml:space="preserve"> INCLUDEPICTURE  "C:\\Users\\16779\\Documents\\Tencent Files\\1677973750\\Image\\C2C\\2A25B9EDB85EC4B232FAD69EF5FB5E74.jpg" \* MERGEFORMATINET </w:instrText>
      </w:r>
      <w:r>
        <w:fldChar w:fldCharType="separate"/>
      </w:r>
      <w:r>
        <w:fldChar w:fldCharType="begin"/>
      </w:r>
      <w:r>
        <w:instrText xml:space="preserve"> INCLUDEPICTURE  "D:\\..\\..\\Documents\\Tencent Files\\1677973750\\Image\\C2C\\2A25B9EDB85EC4B232FAD69EF5FB5E74.jpg" \* MERGEFORMATINET </w:instrText>
      </w:r>
      <w:r>
        <w:fldChar w:fldCharType="separate"/>
      </w:r>
      <w:r>
        <w:fldChar w:fldCharType="begin"/>
      </w:r>
      <w:r>
        <w:instrText xml:space="preserve"> INCLUDEPICTURE  "C:\\Documents\\Tencent%252520Files\\1677973750\\Image\\C2C\\2A25B9EDB85EC4B232FAD69EF5FB5E74.jpg" \* MERGEFORMATINET </w:instrText>
      </w:r>
      <w:r>
        <w:fldChar w:fldCharType="separate"/>
      </w:r>
      <w:r w:rsidR="00D85E61">
        <w:pict w14:anchorId="6C4540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05pt;height:115.2pt">
            <v:imagedata r:id="rId29" r:href="rId30"/>
          </v:shape>
        </w:pict>
      </w:r>
      <w:r>
        <w:fldChar w:fldCharType="end"/>
      </w:r>
      <w:r>
        <w:fldChar w:fldCharType="end"/>
      </w:r>
      <w:r>
        <w:fldChar w:fldCharType="end"/>
      </w:r>
      <w:r>
        <w:fldChar w:fldCharType="end"/>
      </w:r>
      <w:r>
        <w:fldChar w:fldCharType="end"/>
      </w:r>
      <w:r>
        <w:t xml:space="preserve"> </w:t>
      </w:r>
      <w:r>
        <w:fldChar w:fldCharType="begin"/>
      </w:r>
      <w:r>
        <w:instrText xml:space="preserve"> INCLUDEPICTURE "C:\\Users\\16779\\Documents\\Tencent Files\\1677973750\\Image\\C2C\\B0D7909E24082AA042A21B9D18B6414F.jpg" \* MERGEFORMATINET </w:instrText>
      </w:r>
      <w:r>
        <w:fldChar w:fldCharType="separate"/>
      </w:r>
      <w:r>
        <w:fldChar w:fldCharType="begin"/>
      </w:r>
      <w:r>
        <w:instrText xml:space="preserve"> INCLUDEPICTURE  "C:\\Users\\16779\\Documents\\Tencent Files\\1677973750\\Image\\C2C\\B0D7909E24082AA042A21B9D18B6414F.jpg" \* MERGEFORMATINET </w:instrText>
      </w:r>
      <w:r>
        <w:fldChar w:fldCharType="separate"/>
      </w:r>
      <w:r>
        <w:fldChar w:fldCharType="begin"/>
      </w:r>
      <w:r>
        <w:instrText xml:space="preserve"> INCLUDEPICTURE  "C:\\Users\\16779\\Documents\\Tencent Files\\1677973750\\Image\\C2C\\B0D7909E24082AA042A21B9D18B6414F.jpg" \* MERGEFORMATINET </w:instrText>
      </w:r>
      <w:r>
        <w:fldChar w:fldCharType="separate"/>
      </w:r>
      <w:r>
        <w:fldChar w:fldCharType="begin"/>
      </w:r>
      <w:r>
        <w:instrText xml:space="preserve"> INCLUDEPICTURE  "D:\\..\\..\\Documents\\Tencent Files\\1677973750\\Image\\C2C\\B0D7909E24082AA042A21B9D18B6414F.jpg" \* MERGEFORMATINET </w:instrText>
      </w:r>
      <w:r>
        <w:fldChar w:fldCharType="separate"/>
      </w:r>
      <w:r>
        <w:fldChar w:fldCharType="begin"/>
      </w:r>
      <w:r>
        <w:instrText xml:space="preserve"> INCLUDEPICTURE  "C:\\Documents\\Tencent%252520Files\\1677973750\\Image\\C2C\\B0D7909E24082AA042A21B9D18B6414F.jpg" \* MERGEFORMATINET </w:instrText>
      </w:r>
      <w:r>
        <w:fldChar w:fldCharType="separate"/>
      </w:r>
      <w:r w:rsidR="006352C3">
        <w:pict w14:anchorId="19B95A30">
          <v:shape id="_x0000_i1037" type="#_x0000_t75" style="width:125.2pt;height:168.4pt">
            <v:imagedata r:id="rId31" r:href="rId32"/>
          </v:shape>
        </w:pict>
      </w:r>
      <w:r>
        <w:fldChar w:fldCharType="end"/>
      </w:r>
      <w:r>
        <w:fldChar w:fldCharType="end"/>
      </w:r>
      <w:r>
        <w:fldChar w:fldCharType="end"/>
      </w:r>
      <w:r>
        <w:fldChar w:fldCharType="end"/>
      </w:r>
      <w:r>
        <w:fldChar w:fldCharType="end"/>
      </w:r>
      <w:r>
        <w:rPr>
          <w:noProof/>
        </w:rPr>
        <w:drawing>
          <wp:inline distT="0" distB="0" distL="114300" distR="114300" wp14:anchorId="2335A2A1" wp14:editId="5EF555B0">
            <wp:extent cx="3631299" cy="2138901"/>
            <wp:effectExtent l="0" t="0" r="762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41259" cy="2144768"/>
                    </a:xfrm>
                    <a:prstGeom prst="rect">
                      <a:avLst/>
                    </a:prstGeom>
                  </pic:spPr>
                </pic:pic>
              </a:graphicData>
            </a:graphic>
          </wp:inline>
        </w:drawing>
      </w:r>
    </w:p>
    <w:p w14:paraId="764E7EAA" w14:textId="77777777" w:rsidR="00EA740A" w:rsidRDefault="00000000">
      <w:pPr>
        <w:pStyle w:val="a5"/>
        <w:spacing w:line="400" w:lineRule="exact"/>
        <w:ind w:left="360"/>
        <w:jc w:val="center"/>
      </w:pPr>
      <w:r>
        <w:rPr>
          <w:rFonts w:ascii="宋体" w:hAnsi="宋体" w:hint="eastAsia"/>
          <w:b/>
          <w:bCs/>
          <w:sz w:val="18"/>
          <w:szCs w:val="21"/>
        </w:rPr>
        <w:t>问卷照片</w:t>
      </w:r>
    </w:p>
    <w:p w14:paraId="3C5E3326" w14:textId="77777777" w:rsidR="00EA740A" w:rsidRDefault="00000000">
      <w:pPr>
        <w:widowControl/>
        <w:jc w:val="left"/>
      </w:pPr>
      <w:r>
        <w:br w:type="page"/>
      </w:r>
    </w:p>
    <w:p w14:paraId="04DD0828" w14:textId="77777777" w:rsidR="00EA740A" w:rsidRDefault="00000000">
      <w:pPr>
        <w:widowControl/>
        <w:spacing w:line="400" w:lineRule="exact"/>
        <w:jc w:val="left"/>
        <w:rPr>
          <w:rFonts w:ascii="楷体" w:eastAsia="楷体" w:hAnsi="楷体"/>
          <w:sz w:val="24"/>
        </w:rPr>
      </w:pPr>
      <w:r>
        <w:rPr>
          <w:rFonts w:ascii="楷体" w:eastAsia="楷体" w:hAnsi="楷体"/>
          <w:sz w:val="24"/>
        </w:rPr>
        <w:lastRenderedPageBreak/>
        <w:t>2</w:t>
      </w:r>
      <w:r>
        <w:rPr>
          <w:rFonts w:ascii="楷体" w:eastAsia="楷体" w:hAnsi="楷体" w:hint="eastAsia"/>
          <w:sz w:val="24"/>
        </w:rPr>
        <w:t>、线下采访记录</w:t>
      </w:r>
    </w:p>
    <w:p w14:paraId="2E8EA7B8" w14:textId="77777777" w:rsidR="00EA740A" w:rsidRDefault="00000000">
      <w:pPr>
        <w:pStyle w:val="a5"/>
        <w:spacing w:line="400" w:lineRule="exact"/>
        <w:ind w:firstLine="420"/>
        <w:rPr>
          <w:rFonts w:ascii="楷体" w:eastAsia="楷体" w:hAnsi="楷体"/>
          <w:b/>
          <w:bCs/>
          <w:szCs w:val="21"/>
        </w:rPr>
      </w:pPr>
      <w:r>
        <w:rPr>
          <w:rFonts w:ascii="楷体" w:eastAsia="楷体" w:hAnsi="楷体" w:hint="eastAsia"/>
          <w:b/>
          <w:bCs/>
          <w:szCs w:val="21"/>
        </w:rPr>
        <w:t>学生小张和学生小满（戴口罩面对面采访录音）</w:t>
      </w:r>
    </w:p>
    <w:p w14:paraId="31C518BC" w14:textId="77777777" w:rsidR="00EA740A" w:rsidRDefault="00000000">
      <w:pPr>
        <w:pStyle w:val="a5"/>
        <w:spacing w:line="400" w:lineRule="exact"/>
        <w:rPr>
          <w:rFonts w:ascii="楷体" w:eastAsia="楷体" w:hAnsi="楷体"/>
          <w:szCs w:val="21"/>
        </w:rPr>
      </w:pPr>
      <w:r>
        <w:rPr>
          <w:rFonts w:ascii="楷体" w:eastAsia="楷体" w:hAnsi="楷体" w:hint="eastAsia"/>
          <w:szCs w:val="21"/>
        </w:rPr>
        <w:tab/>
      </w:r>
      <w:r>
        <w:rPr>
          <w:rFonts w:ascii="楷体" w:eastAsia="楷体" w:hAnsi="楷体"/>
          <w:szCs w:val="21"/>
        </w:rPr>
        <w:t xml:space="preserve"> </w:t>
      </w:r>
      <w:r>
        <w:rPr>
          <w:rFonts w:ascii="楷体" w:eastAsia="楷体" w:hAnsi="楷体" w:hint="eastAsia"/>
          <w:szCs w:val="21"/>
        </w:rPr>
        <w:t>实践组：两位同学打扰一下，回首建党以来中国的发展路程，中国在科技创新方面取得了很大的成就。你们就此有什么了解或者看法吗？</w:t>
      </w:r>
    </w:p>
    <w:p w14:paraId="7152A46F"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小张：嗯……据我所了解，比较知名的有嫦娥三号登陆月球，这是我国时隔多年以来，在月球表面开展探测工作取得的一项巨大成就。</w:t>
      </w:r>
    </w:p>
    <w:p w14:paraId="0A7B22C0"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小满：我知道的就比如说华为5</w:t>
      </w:r>
      <w:r>
        <w:rPr>
          <w:rFonts w:ascii="楷体" w:eastAsia="楷体" w:hAnsi="楷体"/>
          <w:szCs w:val="21"/>
        </w:rPr>
        <w:t>G</w:t>
      </w:r>
      <w:r>
        <w:rPr>
          <w:rFonts w:ascii="楷体" w:eastAsia="楷体" w:hAnsi="楷体" w:hint="eastAsia"/>
          <w:szCs w:val="21"/>
        </w:rPr>
        <w:t>，现在5</w:t>
      </w:r>
      <w:r>
        <w:rPr>
          <w:rFonts w:ascii="楷体" w:eastAsia="楷体" w:hAnsi="楷体"/>
          <w:szCs w:val="21"/>
        </w:rPr>
        <w:t>G</w:t>
      </w:r>
      <w:r>
        <w:rPr>
          <w:rFonts w:ascii="楷体" w:eastAsia="楷体" w:hAnsi="楷体" w:hint="eastAsia"/>
          <w:szCs w:val="21"/>
        </w:rPr>
        <w:t>和我们现在生活感觉带来了许多便利，比如说网速就变得超快嘛，下一部电影的话，现在只需要几秒钟。虽然我还没有体验过，但是我觉得它应该很快就能够普及到我们身边了。</w:t>
      </w:r>
    </w:p>
    <w:p w14:paraId="30F0CCEF"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实践组：你们认为中国共产党与科技创新有什么关系吗？</w:t>
      </w:r>
    </w:p>
    <w:p w14:paraId="20F2B49C"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小张：我觉得在党的领导下，我们才能够进行科技创新，我国的实力才会越变越强。</w:t>
      </w:r>
    </w:p>
    <w:p w14:paraId="1A07789A"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小满：嗯对就是，党的发展与科技创新其实是相辅相成的。</w:t>
      </w:r>
    </w:p>
    <w:p w14:paraId="2BAA5AB4"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实践组：对。那么你们认为党为什么会重视科技创新呢？</w:t>
      </w:r>
    </w:p>
    <w:p w14:paraId="41666C0E"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小张：我觉得科技创新是第一生产力，国民经济的增长需要科技创新。</w:t>
      </w:r>
    </w:p>
    <w:p w14:paraId="114C2590"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小满：我觉得可以从科技看出一个国家的综合实力，也就是说，如果我们的科技发展得越好，我们国家的综合实力也就会越强。</w:t>
      </w:r>
    </w:p>
    <w:p w14:paraId="3149BBF0"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实践组：那么你们对如今的科技发展程度满意吗？比如生活方面什么的。</w:t>
      </w:r>
    </w:p>
    <w:p w14:paraId="74BBA99F"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小满：挺满意的。</w:t>
      </w:r>
    </w:p>
    <w:p w14:paraId="5E6724E2"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小张：我觉得总体来说，是比较满意的。因为现在出行方便，而且就算待在家里，有手机和电脑也不会觉得无聊。</w:t>
      </w:r>
    </w:p>
    <w:p w14:paraId="35FED023"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实践组：啊出行有地铁之类的确实很方便呢。那现在你们觉得科技创新方面还有什么不足的地方吗？</w:t>
      </w:r>
    </w:p>
    <w:p w14:paraId="0B83A6FC"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小张：我觉得就是有一些创新产品太贵了，我们可能不太能负担得起。</w:t>
      </w:r>
    </w:p>
    <w:p w14:paraId="54A9C3F9"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小满：嗯，还有一些创新，科技创新的结果，有一些是不太实用的，没有很好地融入我们生活中去。</w:t>
      </w:r>
    </w:p>
    <w:p w14:paraId="0FD00AAA"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实践组：有具体例子吗？</w:t>
      </w:r>
    </w:p>
    <w:p w14:paraId="3B35E21E"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小满：举个例子，我见过那种智能发梳，它在发梳里加入了智能的功能，比如利用麦克风识别用户梳头力度的大小，但是我觉得这就非常没有必要，就像一个噱头一样。</w:t>
      </w:r>
    </w:p>
    <w:p w14:paraId="1D3061E2" w14:textId="77777777" w:rsidR="00EA740A" w:rsidRDefault="00000000">
      <w:pPr>
        <w:pStyle w:val="a5"/>
        <w:spacing w:line="400" w:lineRule="exact"/>
        <w:ind w:firstLine="480"/>
        <w:rPr>
          <w:rFonts w:ascii="楷体" w:eastAsia="楷体" w:hAnsi="楷体"/>
          <w:szCs w:val="21"/>
        </w:rPr>
      </w:pPr>
      <w:r>
        <w:rPr>
          <w:rFonts w:ascii="楷体" w:eastAsia="楷体" w:hAnsi="楷体" w:hint="eastAsia"/>
          <w:szCs w:val="21"/>
        </w:rPr>
        <w:t xml:space="preserve">实践组：好的，谢谢，谢谢两位同学！ </w:t>
      </w:r>
    </w:p>
    <w:p w14:paraId="6427CB6E" w14:textId="77777777" w:rsidR="00EA740A" w:rsidRDefault="00000000">
      <w:pPr>
        <w:pStyle w:val="a5"/>
        <w:spacing w:line="360" w:lineRule="auto"/>
        <w:rPr>
          <w:rFonts w:ascii="楷体" w:eastAsia="楷体" w:hAnsi="楷体"/>
          <w:szCs w:val="21"/>
        </w:rPr>
      </w:pPr>
      <w:r>
        <w:rPr>
          <w:noProof/>
        </w:rPr>
        <w:drawing>
          <wp:inline distT="0" distB="0" distL="0" distR="0" wp14:anchorId="0AE56B0B" wp14:editId="1E483FF8">
            <wp:extent cx="5272405" cy="109474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rcRect t="15788" b="9655"/>
                    <a:stretch>
                      <a:fillRect/>
                    </a:stretch>
                  </pic:blipFill>
                  <pic:spPr>
                    <a:xfrm>
                      <a:off x="0" y="0"/>
                      <a:ext cx="5274310" cy="1095526"/>
                    </a:xfrm>
                    <a:prstGeom prst="rect">
                      <a:avLst/>
                    </a:prstGeom>
                    <a:ln>
                      <a:noFill/>
                    </a:ln>
                  </pic:spPr>
                </pic:pic>
              </a:graphicData>
            </a:graphic>
          </wp:inline>
        </w:drawing>
      </w:r>
    </w:p>
    <w:p w14:paraId="65B41ADE" w14:textId="77777777" w:rsidR="00EA740A" w:rsidRDefault="00000000">
      <w:pPr>
        <w:widowControl/>
        <w:spacing w:line="400" w:lineRule="exact"/>
        <w:jc w:val="center"/>
        <w:rPr>
          <w:rFonts w:ascii="楷体" w:eastAsia="楷体" w:hAnsi="楷体"/>
          <w:sz w:val="24"/>
        </w:rPr>
      </w:pPr>
      <w:r>
        <w:rPr>
          <w:rFonts w:ascii="宋体" w:hAnsi="宋体" w:hint="eastAsia"/>
          <w:b/>
          <w:bCs/>
          <w:sz w:val="18"/>
          <w:szCs w:val="21"/>
        </w:rPr>
        <w:t>采访录音播放截图</w:t>
      </w:r>
    </w:p>
    <w:p w14:paraId="4977A3AB" w14:textId="77777777" w:rsidR="00EA740A" w:rsidRDefault="00000000">
      <w:pPr>
        <w:widowControl/>
        <w:spacing w:line="400" w:lineRule="exact"/>
        <w:jc w:val="left"/>
        <w:rPr>
          <w:rFonts w:ascii="楷体" w:eastAsia="楷体" w:hAnsi="楷体"/>
          <w:sz w:val="24"/>
        </w:rPr>
      </w:pPr>
      <w:r>
        <w:rPr>
          <w:rFonts w:ascii="楷体" w:eastAsia="楷体" w:hAnsi="楷体" w:hint="eastAsia"/>
          <w:sz w:val="24"/>
        </w:rPr>
        <w:lastRenderedPageBreak/>
        <w:t>3、线上采访提问1（学生小夏）</w:t>
      </w:r>
    </w:p>
    <w:p w14:paraId="4AB3D309" w14:textId="6AF1E6FB" w:rsidR="00EA740A" w:rsidRDefault="00000000">
      <w:pPr>
        <w:spacing w:line="360" w:lineRule="auto"/>
      </w:pPr>
      <w:r>
        <w:fldChar w:fldCharType="begin"/>
      </w:r>
      <w:r>
        <w:instrText xml:space="preserve"> INCLUDEPICTURE "C:\\Users\\16779\\Documents\\Tencent Files\\1677973750\\Image\\Group2\\DO\\UM\\DOUMS3WP`NV8L[TDSPKE{UA.jpg" \* MERGEFORMATINET </w:instrText>
      </w:r>
      <w:r>
        <w:fldChar w:fldCharType="separate"/>
      </w:r>
      <w:r>
        <w:fldChar w:fldCharType="begin"/>
      </w:r>
      <w:r>
        <w:instrText xml:space="preserve"> INCLUDEPICTURE  "C:\\Users\\16779\\Documents\\Tencent Files\\1677973750\\Image\\Group2\\DO\\UM\\DOUMS3WP`NV8L[TDSPKE{UA.jpg" \* MERGEFORMATINET </w:instrText>
      </w:r>
      <w:r>
        <w:fldChar w:fldCharType="separate"/>
      </w:r>
      <w:r>
        <w:fldChar w:fldCharType="begin"/>
      </w:r>
      <w:r>
        <w:instrText xml:space="preserve"> INCLUDEPICTURE  "C:\\Users\\16779\\Documents\\Tencent Files\\1677973750\\Image\\Group2\\DO\\UM\\DOUMS3WP`NV8L[TDSPKE{UA.jpg" \* MERGEFORMATINET </w:instrText>
      </w:r>
      <w:r>
        <w:fldChar w:fldCharType="separate"/>
      </w:r>
      <w:r>
        <w:fldChar w:fldCharType="begin"/>
      </w:r>
      <w:r>
        <w:instrText xml:space="preserve"> INCLUDEPICTURE  "C:\\Users\\16779\\Documents\\Tencent Files\\1677973750\\Image\\Group2\\DO\\UM\\DOUMS3WP`NV8L[TDSPKE{UA.jpg" \* MERGEFORMATINET </w:instrText>
      </w:r>
      <w:r>
        <w:fldChar w:fldCharType="separate"/>
      </w:r>
      <w:r>
        <w:fldChar w:fldCharType="begin"/>
      </w:r>
      <w:r>
        <w:instrText xml:space="preserve"> INCLUDEPICTURE  "D:\\..\\..\\Documents\\Tencent Files\\1677973750\\Image\\Group2\\DO\\UM\\DOUMS3WP`NV8L[TDSPKE{UA.jpg" \* MERGEFORMATINET </w:instrText>
      </w:r>
      <w:r>
        <w:fldChar w:fldCharType="separate"/>
      </w:r>
      <w:r>
        <w:fldChar w:fldCharType="begin"/>
      </w:r>
      <w:r>
        <w:instrText xml:space="preserve"> INCLUDEPICTURE  "C:\\Documents\\Tencent%252520Files\\1677973750\\Image\\Group2\\DO\\UM\\DOUMS3WP%252560NV8L%25255bTDSPKE%25257bUA.jpg" \* MERGEFORMATINET </w:instrText>
      </w:r>
      <w:r>
        <w:fldChar w:fldCharType="separate"/>
      </w:r>
      <w:r w:rsidR="0006013B">
        <w:pict w14:anchorId="17C36778">
          <v:shape id="_x0000_i1028" type="#_x0000_t75" style="width:204.1pt;height:257.95pt">
            <v:imagedata r:id="rId35" r:href="rId36"/>
          </v:shape>
        </w:pict>
      </w:r>
      <w:r>
        <w:fldChar w:fldCharType="end"/>
      </w:r>
      <w:r>
        <w:fldChar w:fldCharType="end"/>
      </w:r>
      <w:r>
        <w:fldChar w:fldCharType="end"/>
      </w:r>
      <w:r>
        <w:fldChar w:fldCharType="end"/>
      </w:r>
      <w:r>
        <w:fldChar w:fldCharType="end"/>
      </w:r>
      <w:r>
        <w:fldChar w:fldCharType="end"/>
      </w:r>
      <w:r>
        <w:fldChar w:fldCharType="begin"/>
      </w:r>
      <w:r>
        <w:instrText xml:space="preserve"> INCLUDEPICTURE "C:\\Users\\16779\\Documents\\Tencent Files\\1677973750\\Image\\Group2\\Z]\\$@\\Z]$@K)@T]}RJVEXS9FZ~TOV.jpg" \* MERGEFORMATINET </w:instrText>
      </w:r>
      <w:r>
        <w:fldChar w:fldCharType="separate"/>
      </w:r>
      <w:r>
        <w:fldChar w:fldCharType="begin"/>
      </w:r>
      <w:r>
        <w:instrText xml:space="preserve"> INCLUDEPICTURE  "C:\\Users\\16779\\Documents\\Tencent Files\\1677973750\\Image\\Group2\\Z]\\$@\\Z]$@K)@T]}RJVEXS9FZ~TOV.jpg" \* MERGEFORMATINET </w:instrText>
      </w:r>
      <w:r>
        <w:fldChar w:fldCharType="separate"/>
      </w:r>
      <w:r>
        <w:fldChar w:fldCharType="begin"/>
      </w:r>
      <w:r>
        <w:instrText xml:space="preserve"> INCLUDEPICTURE  "C:\\Users\\16779\\Documents\\Tencent Files\\1677973750\\Image\\Group2\\Z]\\$@\\Z]$@K)@T]}RJVEXS9FZ~TOV.jpg" \* MERGEFORMATINET </w:instrText>
      </w:r>
      <w:r>
        <w:fldChar w:fldCharType="separate"/>
      </w:r>
      <w:r>
        <w:fldChar w:fldCharType="begin"/>
      </w:r>
      <w:r>
        <w:instrText xml:space="preserve"> INCLUDEPICTURE  "C:\\Users\\16779\\Documents\\Tencent Files\\1677973750\\Image\\Group2\\Z]\\$@\\Z]$@K)@T]}RJVEXS9FZ~TOV.jpg" \* MERGEFORMATINET </w:instrText>
      </w:r>
      <w:r>
        <w:fldChar w:fldCharType="separate"/>
      </w:r>
      <w:r>
        <w:fldChar w:fldCharType="begin"/>
      </w:r>
      <w:r>
        <w:instrText xml:space="preserve"> INCLUDEPICTURE  "D:\\..\\..\\Documents\\Tencent Files\\1677973750\\Image\\Group2\\Z]\\$@\\Z]$@K)@T]}RJVEXS9FZ~TOV.jpg" \* MERGEFORMATINET </w:instrText>
      </w:r>
      <w:r>
        <w:fldChar w:fldCharType="separate"/>
      </w:r>
      <w:r>
        <w:fldChar w:fldCharType="begin"/>
      </w:r>
      <w:r>
        <w:instrText xml:space="preserve"> INCLUDEPICTURE  "C:\\Documents\\Tencent%252520Files\\1677973750\\Image\\Group2\\Z%25255d\\$@\\Z%25255d$@K)@T%25255d%25257dRJVEXS9FZ~TOV.jpg" \* MERGEFORMATINET </w:instrText>
      </w:r>
      <w:r>
        <w:fldChar w:fldCharType="separate"/>
      </w:r>
      <w:r w:rsidR="0006013B">
        <w:pict w14:anchorId="12475E05">
          <v:shape id="_x0000_i1044" type="#_x0000_t75" style="width:206pt;height:219.75pt">
            <v:imagedata r:id="rId37" r:href="rId38"/>
          </v:shape>
        </w:pict>
      </w:r>
      <w:r>
        <w:fldChar w:fldCharType="end"/>
      </w:r>
      <w:r>
        <w:fldChar w:fldCharType="end"/>
      </w:r>
      <w:r>
        <w:fldChar w:fldCharType="end"/>
      </w:r>
      <w:r>
        <w:fldChar w:fldCharType="end"/>
      </w:r>
      <w:r>
        <w:fldChar w:fldCharType="end"/>
      </w:r>
      <w:r>
        <w:fldChar w:fldCharType="end"/>
      </w:r>
    </w:p>
    <w:p w14:paraId="1A9582C2" w14:textId="5D372CF5" w:rsidR="00EA740A" w:rsidRDefault="00EA740A">
      <w:pPr>
        <w:widowControl/>
        <w:jc w:val="left"/>
      </w:pPr>
    </w:p>
    <w:p w14:paraId="74C600C6" w14:textId="77777777" w:rsidR="00EA740A" w:rsidRDefault="00000000">
      <w:pPr>
        <w:widowControl/>
        <w:spacing w:line="400" w:lineRule="exact"/>
        <w:jc w:val="left"/>
        <w:rPr>
          <w:rFonts w:ascii="楷体" w:eastAsia="楷体" w:hAnsi="楷体"/>
          <w:sz w:val="24"/>
        </w:rPr>
      </w:pPr>
      <w:r>
        <w:rPr>
          <w:rFonts w:ascii="楷体" w:eastAsia="楷体" w:hAnsi="楷体"/>
          <w:sz w:val="24"/>
        </w:rPr>
        <w:t>4</w:t>
      </w:r>
      <w:r>
        <w:rPr>
          <w:rFonts w:ascii="楷体" w:eastAsia="楷体" w:hAnsi="楷体" w:hint="eastAsia"/>
          <w:sz w:val="24"/>
        </w:rPr>
        <w:t>、线上采访提问</w:t>
      </w:r>
      <w:r>
        <w:rPr>
          <w:rFonts w:ascii="楷体" w:eastAsia="楷体" w:hAnsi="楷体"/>
          <w:sz w:val="24"/>
        </w:rPr>
        <w:t>2</w:t>
      </w:r>
      <w:r>
        <w:rPr>
          <w:rFonts w:ascii="楷体" w:eastAsia="楷体" w:hAnsi="楷体" w:hint="eastAsia"/>
          <w:sz w:val="24"/>
        </w:rPr>
        <w:t>（学生小李）</w:t>
      </w:r>
    </w:p>
    <w:p w14:paraId="007E0B2A" w14:textId="1AD16450" w:rsidR="00EA740A" w:rsidRDefault="00000000">
      <w:pPr>
        <w:spacing w:line="360" w:lineRule="auto"/>
        <w:rPr>
          <w:rFonts w:ascii="楷体" w:eastAsia="楷体" w:hAnsi="楷体"/>
          <w:szCs w:val="21"/>
        </w:rPr>
      </w:pPr>
      <w:r>
        <w:fldChar w:fldCharType="begin"/>
      </w:r>
      <w:r>
        <w:instrText xml:space="preserve"> INCLUDEPICTURE "C:\\Users\\16779\\Documents\\Tencent Files\\1677973750\\Image\\Group2\\37\\`H\\37`HGJ`LO%KNQ9YR57~`0TN.jpg" \* MERGEFORMATINET </w:instrText>
      </w:r>
      <w:r>
        <w:fldChar w:fldCharType="separate"/>
      </w:r>
      <w:r>
        <w:fldChar w:fldCharType="begin"/>
      </w:r>
      <w:r>
        <w:instrText xml:space="preserve"> INCLUDEPICTURE  "C:\\Users\\16779\\Documents\\Tencent Files\\1677973750\\Image\\Group2\\37\\`H\\37`HGJ`LO%KNQ9YR57~`0TN.jpg" \* MERGEFORMATINET </w:instrText>
      </w:r>
      <w:r>
        <w:fldChar w:fldCharType="separate"/>
      </w:r>
      <w:r>
        <w:fldChar w:fldCharType="begin"/>
      </w:r>
      <w:r>
        <w:instrText xml:space="preserve"> INCLUDEPICTURE  "C:\\Users\\16779\\Documents\\Tencent Files\\1677973750\\Image\\Group2\\37\\`H\\37`HGJ`LO%KNQ9YR57~`0TN.jpg" \* MERGEFORMATINET </w:instrText>
      </w:r>
      <w:r>
        <w:fldChar w:fldCharType="separate"/>
      </w:r>
      <w:r>
        <w:fldChar w:fldCharType="begin"/>
      </w:r>
      <w:r>
        <w:instrText xml:space="preserve"> INCLUDEPICTURE  "C:\\Users\\16779\\Documents\\Tencent Files\\1677973750\\Image\\Group2\\37\\`H\\37`HGJ`LO%KNQ9YR57~`0TN.jpg" \* MERGEFORMATINET </w:instrText>
      </w:r>
      <w:r>
        <w:fldChar w:fldCharType="separate"/>
      </w:r>
      <w:r>
        <w:fldChar w:fldCharType="begin"/>
      </w:r>
      <w:r>
        <w:instrText xml:space="preserve"> INCLUDEPICTURE  "D:\\..\\..\\Documents\\Tencent Files\\1677973750\\Image\\Group2\\37\\`H\\37`HGJ`LO%KNQ9YR57~`0TN.jpg" \* MERGEFORMATINET </w:instrText>
      </w:r>
      <w:r>
        <w:fldChar w:fldCharType="separate"/>
      </w:r>
      <w:r>
        <w:fldChar w:fldCharType="begin"/>
      </w:r>
      <w:r>
        <w:instrText xml:space="preserve"> INCLUDEPICTURE  "C:\\Documents\\Tencent%252520Files\\1677973750\\Image\\Group2\\37\\%252560H\\37%252560HGJ%252560LO%252525KNQ9YR57~%2525600TN.jpg" \* MERGEFORMATINET </w:instrText>
      </w:r>
      <w:r>
        <w:fldChar w:fldCharType="separate"/>
      </w:r>
      <w:r w:rsidR="0006013B">
        <w:pict w14:anchorId="638ECED8">
          <v:shape id="_x0000_i1031" type="#_x0000_t75" style="width:189.1pt;height:237.9pt">
            <v:imagedata r:id="rId39" r:href="rId40"/>
          </v:shape>
        </w:pict>
      </w:r>
      <w:r>
        <w:fldChar w:fldCharType="end"/>
      </w:r>
      <w:r>
        <w:fldChar w:fldCharType="end"/>
      </w:r>
      <w:r>
        <w:fldChar w:fldCharType="end"/>
      </w:r>
      <w:r>
        <w:fldChar w:fldCharType="end"/>
      </w:r>
      <w:r>
        <w:fldChar w:fldCharType="end"/>
      </w:r>
      <w:r>
        <w:fldChar w:fldCharType="end"/>
      </w:r>
      <w:r>
        <w:fldChar w:fldCharType="begin"/>
      </w:r>
      <w:r>
        <w:instrText xml:space="preserve"> INCLUDEPICTURE "C:\\Users\\16779\\Documents\\Tencent Files\\1677973750\\Image\\Group2\\SW\\LS\\SWLS1ST99_]02$JHKN3W%J8.jpg" \* MERGEFORMATINET </w:instrText>
      </w:r>
      <w:r>
        <w:fldChar w:fldCharType="separate"/>
      </w:r>
      <w:r>
        <w:fldChar w:fldCharType="begin"/>
      </w:r>
      <w:r>
        <w:instrText xml:space="preserve"> INCLUDEPICTURE  "C:\\Users\\16779\\Documents\\Tencent Files\\1677973750\\Image\\Group2\\SW\\LS\\SWLS1ST99_]02$JHKN3W%J8.jpg" \* MERGEFORMATINET </w:instrText>
      </w:r>
      <w:r>
        <w:fldChar w:fldCharType="separate"/>
      </w:r>
      <w:r>
        <w:fldChar w:fldCharType="begin"/>
      </w:r>
      <w:r>
        <w:instrText xml:space="preserve"> INCLUDEPICTURE  "C:\\Users\\16779\\Documents\\Tencent Files\\1677973750\\Image\\Group2\\SW\\LS\\SWLS1ST99_]02$JHKN3W%J8.jpg" \* MERGEFORMATINET </w:instrText>
      </w:r>
      <w:r>
        <w:fldChar w:fldCharType="separate"/>
      </w:r>
      <w:r>
        <w:fldChar w:fldCharType="begin"/>
      </w:r>
      <w:r>
        <w:instrText xml:space="preserve"> INCLUDEPICTURE  "C:\\Users\\16779\\Documents\\Tencent Files\\1677973750\\Image\\Group2\\SW\\LS\\SWLS1ST99_]02$JHKN3W%J8.jpg" \* MERGEFORMATINET </w:instrText>
      </w:r>
      <w:r>
        <w:fldChar w:fldCharType="separate"/>
      </w:r>
      <w:r>
        <w:fldChar w:fldCharType="begin"/>
      </w:r>
      <w:r>
        <w:instrText xml:space="preserve"> INCLUDEPICTURE  "D:\\..\\..\\Documents\\Tencent Files\\1677973750\\Image\\Group2\\SW\\LS\\SWLS1ST99_]02$JHKN3W%J8.jpg" \* MERGEFORMATINET </w:instrText>
      </w:r>
      <w:r>
        <w:fldChar w:fldCharType="separate"/>
      </w:r>
      <w:r>
        <w:fldChar w:fldCharType="begin"/>
      </w:r>
      <w:r>
        <w:instrText xml:space="preserve"> INCLUDEPICTURE  "C:\\Documents\\Tencent%252520Files\\1677973750\\Image\\Group2\\SW\\LS\\SWLS1ST99_%25255d02$JHKN3W%252525J8.jpg" \* MERGEFORMATINET </w:instrText>
      </w:r>
      <w:r>
        <w:fldChar w:fldCharType="separate"/>
      </w:r>
      <w:r w:rsidR="0006013B">
        <w:pict w14:anchorId="4A083D06">
          <v:shape id="_x0000_i1032" type="#_x0000_t75" style="width:207.25pt;height:197.85pt">
            <v:imagedata r:id="rId41" r:href="rId42"/>
          </v:shape>
        </w:pict>
      </w:r>
      <w:r>
        <w:fldChar w:fldCharType="end"/>
      </w:r>
      <w:r>
        <w:fldChar w:fldCharType="end"/>
      </w:r>
      <w:r>
        <w:fldChar w:fldCharType="end"/>
      </w:r>
      <w:r>
        <w:fldChar w:fldCharType="end"/>
      </w:r>
      <w:r>
        <w:fldChar w:fldCharType="end"/>
      </w:r>
      <w:r>
        <w:fldChar w:fldCharType="end"/>
      </w:r>
    </w:p>
    <w:p w14:paraId="351DF32F" w14:textId="77777777" w:rsidR="00EA740A" w:rsidRDefault="00EA740A"/>
    <w:sectPr w:rsidR="00EA74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2AC49" w14:textId="77777777" w:rsidR="00C76C3A" w:rsidRDefault="00C76C3A">
      <w:r>
        <w:separator/>
      </w:r>
    </w:p>
  </w:endnote>
  <w:endnote w:type="continuationSeparator" w:id="0">
    <w:p w14:paraId="4FC6F781" w14:textId="77777777" w:rsidR="00C76C3A" w:rsidRDefault="00C76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Impact">
    <w:panose1 w:val="020B080603090205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D919B" w14:textId="77777777" w:rsidR="00EA740A" w:rsidRDefault="00000000">
    <w:pPr>
      <w:pStyle w:val="a7"/>
      <w:framePr w:wrap="around" w:vAnchor="text" w:hAnchor="margin" w:xAlign="right" w:y="1"/>
      <w:rPr>
        <w:rStyle w:val="ac"/>
      </w:rPr>
    </w:pPr>
    <w:r>
      <w:fldChar w:fldCharType="begin"/>
    </w:r>
    <w:r>
      <w:rPr>
        <w:rStyle w:val="ac"/>
      </w:rPr>
      <w:instrText xml:space="preserve">PAGE  </w:instrText>
    </w:r>
    <w:r>
      <w:fldChar w:fldCharType="end"/>
    </w:r>
  </w:p>
  <w:p w14:paraId="2CF7BC0E" w14:textId="77777777" w:rsidR="00EA740A" w:rsidRDefault="00EA740A">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2B392" w14:textId="77777777" w:rsidR="00EA740A" w:rsidRDefault="00000000">
    <w:pPr>
      <w:pStyle w:val="a7"/>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0F41D" w14:textId="77777777" w:rsidR="00C76C3A" w:rsidRDefault="00C76C3A">
      <w:r>
        <w:separator/>
      </w:r>
    </w:p>
  </w:footnote>
  <w:footnote w:type="continuationSeparator" w:id="0">
    <w:p w14:paraId="47057208" w14:textId="77777777" w:rsidR="00C76C3A" w:rsidRDefault="00C76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65CB"/>
    <w:multiLevelType w:val="multilevel"/>
    <w:tmpl w:val="098865C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272162A"/>
    <w:multiLevelType w:val="multilevel"/>
    <w:tmpl w:val="2272162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2875B13"/>
    <w:multiLevelType w:val="multilevel"/>
    <w:tmpl w:val="22875B13"/>
    <w:lvl w:ilvl="0">
      <w:start w:val="1"/>
      <w:numFmt w:val="japaneseCounting"/>
      <w:lvlText w:val="（%1）"/>
      <w:lvlJc w:val="left"/>
      <w:pPr>
        <w:ind w:left="1140" w:hanging="720"/>
      </w:pPr>
      <w:rPr>
        <w:rFonts w:hint="default"/>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18C72B9"/>
    <w:multiLevelType w:val="multilevel"/>
    <w:tmpl w:val="318C72B9"/>
    <w:lvl w:ilvl="0">
      <w:start w:val="1"/>
      <w:numFmt w:val="japaneseCounting"/>
      <w:lvlText w:val="（%1）"/>
      <w:lvlJc w:val="left"/>
      <w:pPr>
        <w:ind w:left="840" w:hanging="420"/>
      </w:pPr>
      <w:rPr>
        <w:rFonts w:hint="default"/>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5134F40"/>
    <w:multiLevelType w:val="multilevel"/>
    <w:tmpl w:val="35134F40"/>
    <w:lvl w:ilvl="0">
      <w:start w:val="1"/>
      <w:numFmt w:val="japaneseCounting"/>
      <w:lvlText w:val="（%1）"/>
      <w:lvlJc w:val="left"/>
      <w:pPr>
        <w:ind w:left="1140" w:hanging="720"/>
      </w:pPr>
      <w:rPr>
        <w:rFonts w:hint="default"/>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442168C5"/>
    <w:multiLevelType w:val="multilevel"/>
    <w:tmpl w:val="442168C5"/>
    <w:lvl w:ilvl="0">
      <w:start w:val="1"/>
      <w:numFmt w:val="decimal"/>
      <w:lvlText w:val="%1."/>
      <w:lvlJc w:val="left"/>
      <w:pPr>
        <w:ind w:left="360" w:hanging="360"/>
      </w:pPr>
      <w:rPr>
        <w:rFonts w:ascii="Times New Roman" w:eastAsiaTheme="minorEastAsia"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BC15203"/>
    <w:multiLevelType w:val="multilevel"/>
    <w:tmpl w:val="5BC15203"/>
    <w:lvl w:ilvl="0">
      <w:start w:val="1"/>
      <w:numFmt w:val="decimal"/>
      <w:lvlText w:val="%1."/>
      <w:lvlJc w:val="left"/>
      <w:pPr>
        <w:ind w:left="780" w:hanging="360"/>
      </w:pPr>
      <w:rPr>
        <w:rFonts w:hint="default"/>
        <w:sz w:val="21"/>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7D0876B6"/>
    <w:multiLevelType w:val="multilevel"/>
    <w:tmpl w:val="7D0876B6"/>
    <w:lvl w:ilvl="0">
      <w:start w:val="1"/>
      <w:numFmt w:val="japaneseCounting"/>
      <w:lvlText w:val="%1、"/>
      <w:lvlJc w:val="left"/>
      <w:pPr>
        <w:ind w:left="1140" w:hanging="720"/>
      </w:pPr>
      <w:rPr>
        <w:rFonts w:hint="default"/>
      </w:rPr>
    </w:lvl>
    <w:lvl w:ilvl="1">
      <w:start w:val="1"/>
      <w:numFmt w:val="japaneseCounting"/>
      <w:lvlText w:val="（%2）"/>
      <w:lvlJc w:val="left"/>
      <w:pPr>
        <w:ind w:left="1560" w:hanging="72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660117250">
    <w:abstractNumId w:val="7"/>
  </w:num>
  <w:num w:numId="2" w16cid:durableId="873923856">
    <w:abstractNumId w:val="3"/>
  </w:num>
  <w:num w:numId="3" w16cid:durableId="1208102357">
    <w:abstractNumId w:val="2"/>
  </w:num>
  <w:num w:numId="4" w16cid:durableId="246546918">
    <w:abstractNumId w:val="1"/>
  </w:num>
  <w:num w:numId="5" w16cid:durableId="1968389982">
    <w:abstractNumId w:val="0"/>
  </w:num>
  <w:num w:numId="6" w16cid:durableId="870191620">
    <w:abstractNumId w:val="4"/>
  </w:num>
  <w:num w:numId="7" w16cid:durableId="1366908146">
    <w:abstractNumId w:val="6"/>
  </w:num>
  <w:num w:numId="8" w16cid:durableId="1450469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VjNjExZTBlMGYzZWE1MmVlMTJhNzZmOTY5MDg1OWIifQ=="/>
  </w:docVars>
  <w:rsids>
    <w:rsidRoot w:val="001A6149"/>
    <w:rsid w:val="00007227"/>
    <w:rsid w:val="000113C4"/>
    <w:rsid w:val="00025E30"/>
    <w:rsid w:val="00033511"/>
    <w:rsid w:val="0006013B"/>
    <w:rsid w:val="000E5FD0"/>
    <w:rsid w:val="00175C16"/>
    <w:rsid w:val="001827E2"/>
    <w:rsid w:val="001966FA"/>
    <w:rsid w:val="001A6149"/>
    <w:rsid w:val="001D4C11"/>
    <w:rsid w:val="001F4CC2"/>
    <w:rsid w:val="002151DE"/>
    <w:rsid w:val="0025266C"/>
    <w:rsid w:val="00277778"/>
    <w:rsid w:val="002B497D"/>
    <w:rsid w:val="002B72AD"/>
    <w:rsid w:val="00314829"/>
    <w:rsid w:val="00341755"/>
    <w:rsid w:val="00383774"/>
    <w:rsid w:val="004935CE"/>
    <w:rsid w:val="004F53B6"/>
    <w:rsid w:val="00500477"/>
    <w:rsid w:val="00555DFA"/>
    <w:rsid w:val="005D7426"/>
    <w:rsid w:val="005D747A"/>
    <w:rsid w:val="0060682A"/>
    <w:rsid w:val="006352C3"/>
    <w:rsid w:val="00686FD0"/>
    <w:rsid w:val="00687A95"/>
    <w:rsid w:val="006E74EC"/>
    <w:rsid w:val="0071191E"/>
    <w:rsid w:val="00873F8D"/>
    <w:rsid w:val="009337EB"/>
    <w:rsid w:val="00957FB9"/>
    <w:rsid w:val="00967CEC"/>
    <w:rsid w:val="00971E02"/>
    <w:rsid w:val="009824C5"/>
    <w:rsid w:val="0098546B"/>
    <w:rsid w:val="00997BEF"/>
    <w:rsid w:val="009C3FFE"/>
    <w:rsid w:val="009F2BCB"/>
    <w:rsid w:val="00AD0BEE"/>
    <w:rsid w:val="00AD3F3A"/>
    <w:rsid w:val="00B0668E"/>
    <w:rsid w:val="00B65D6B"/>
    <w:rsid w:val="00BA5D3A"/>
    <w:rsid w:val="00C15EB6"/>
    <w:rsid w:val="00C52AA2"/>
    <w:rsid w:val="00C76479"/>
    <w:rsid w:val="00C76C3A"/>
    <w:rsid w:val="00C81FA7"/>
    <w:rsid w:val="00C83193"/>
    <w:rsid w:val="00D52D4A"/>
    <w:rsid w:val="00D85E61"/>
    <w:rsid w:val="00D85FE0"/>
    <w:rsid w:val="00DA250C"/>
    <w:rsid w:val="00DD1476"/>
    <w:rsid w:val="00EA520A"/>
    <w:rsid w:val="00EA740A"/>
    <w:rsid w:val="00EA7E10"/>
    <w:rsid w:val="00EB190B"/>
    <w:rsid w:val="00EC0BA0"/>
    <w:rsid w:val="00EE782D"/>
    <w:rsid w:val="00EF4401"/>
    <w:rsid w:val="00FA5E85"/>
    <w:rsid w:val="00FF2326"/>
    <w:rsid w:val="00FF7178"/>
    <w:rsid w:val="41A73272"/>
    <w:rsid w:val="4DDD095E"/>
    <w:rsid w:val="64F00BBB"/>
    <w:rsid w:val="79A64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324D245"/>
  <w15:docId w15:val="{88F09DC1-C938-4D2B-9C7F-1712EFC7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a5">
    <w:name w:val="endnote text"/>
    <w:basedOn w:val="a"/>
    <w:link w:val="a6"/>
    <w:qFormat/>
    <w:pPr>
      <w:snapToGrid w:val="0"/>
      <w:jc w:val="left"/>
    </w:pPr>
  </w:style>
  <w:style w:type="paragraph" w:styleId="a7">
    <w:name w:val="footer"/>
    <w:basedOn w:val="a"/>
    <w:link w:val="a8"/>
    <w:uiPriority w:val="99"/>
    <w:qFormat/>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table" w:styleId="ab">
    <w:name w:val="Table Grid"/>
    <w:basedOn w:val="a1"/>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qFormat/>
  </w:style>
  <w:style w:type="character" w:styleId="ad">
    <w:name w:val="Hyperlink"/>
    <w:basedOn w:val="a0"/>
    <w:uiPriority w:val="99"/>
    <w:semiHidden/>
    <w:unhideWhenUsed/>
    <w:qFormat/>
    <w:rPr>
      <w:color w:val="0000FF"/>
      <w:u w:val="single"/>
    </w:rPr>
  </w:style>
  <w:style w:type="character" w:styleId="ae">
    <w:name w:val="annotation reference"/>
    <w:qFormat/>
    <w:rPr>
      <w:sz w:val="21"/>
      <w:szCs w:val="21"/>
    </w:rPr>
  </w:style>
  <w:style w:type="character" w:customStyle="1" w:styleId="a4">
    <w:name w:val="批注文字 字符"/>
    <w:basedOn w:val="a0"/>
    <w:link w:val="a3"/>
    <w:qFormat/>
    <w:rPr>
      <w:rFonts w:cs="Times New Roman"/>
      <w:szCs w:val="24"/>
    </w:rPr>
  </w:style>
  <w:style w:type="character" w:customStyle="1" w:styleId="a6">
    <w:name w:val="尾注文本 字符"/>
    <w:basedOn w:val="a0"/>
    <w:link w:val="a5"/>
    <w:qFormat/>
    <w:rPr>
      <w:rFonts w:cs="Times New Roman"/>
      <w:szCs w:val="24"/>
    </w:rPr>
  </w:style>
  <w:style w:type="character" w:customStyle="1" w:styleId="a8">
    <w:name w:val="页脚 字符"/>
    <w:basedOn w:val="a0"/>
    <w:link w:val="a7"/>
    <w:uiPriority w:val="99"/>
    <w:qFormat/>
    <w:rPr>
      <w:rFonts w:cs="Times New Roman"/>
      <w:sz w:val="18"/>
      <w:szCs w:val="18"/>
    </w:rPr>
  </w:style>
  <w:style w:type="character" w:customStyle="1" w:styleId="aa">
    <w:name w:val="页眉 字符"/>
    <w:basedOn w:val="a0"/>
    <w:link w:val="a9"/>
    <w:qFormat/>
    <w:rPr>
      <w:rFonts w:cs="Times New Roman"/>
      <w:sz w:val="18"/>
      <w:szCs w:val="18"/>
    </w:rPr>
  </w:style>
  <w:style w:type="paragraph" w:styleId="af">
    <w:name w:val="List Paragraph"/>
    <w:basedOn w:val="a"/>
    <w:uiPriority w:val="34"/>
    <w:qFormat/>
    <w:pPr>
      <w:ind w:firstLineChars="200" w:firstLine="420"/>
    </w:pPr>
    <w:rPr>
      <w:rFonts w:ascii="Calibri" w:hAnsi="Calibri"/>
      <w:szCs w:val="22"/>
    </w:rPr>
  </w:style>
  <w:style w:type="character" w:styleId="af0">
    <w:name w:val="FollowedHyperlink"/>
    <w:basedOn w:val="a0"/>
    <w:uiPriority w:val="99"/>
    <w:semiHidden/>
    <w:unhideWhenUsed/>
    <w:rsid w:val="001966F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1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image" Target="file:///D:\.A&#20010;&#20154;&#25991;&#20214;\&#22403;&#22334;&#22534;\1677973750\Image\Group2\%252525257dE\GH\%252525257dEGHW%252525257dRP%2525252560CTUR%2525252560SDF$$NB%252525255bQ.jpg" TargetMode="External"/><Relationship Id="rId39" Type="http://schemas.openxmlformats.org/officeDocument/2006/relationships/image" Target="media/image14.jpeg"/><Relationship Id="rId21" Type="http://schemas.openxmlformats.org/officeDocument/2006/relationships/footer" Target="footer1.xml"/><Relationship Id="rId34" Type="http://schemas.openxmlformats.org/officeDocument/2006/relationships/image" Target="media/image11.png"/><Relationship Id="rId42" Type="http://schemas.openxmlformats.org/officeDocument/2006/relationships/image" Target="../../../Documents/Tencent%25252520Files/1677973750/Image/Group2/SW/LS/SWLS1ST99_%2525255d02$JHKN3W%25252525J8.jp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chart" Target="charts/chart7.xml"/><Relationship Id="rId20" Type="http://schemas.openxmlformats.org/officeDocument/2006/relationships/hyperlink" Target="https://baike.baidu.com/item/" TargetMode="External"/><Relationship Id="rId29" Type="http://schemas.openxmlformats.org/officeDocument/2006/relationships/image" Target="media/image8.jpe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24" Type="http://schemas.openxmlformats.org/officeDocument/2006/relationships/image" Target="file:///D:\.A&#20010;&#20154;&#25991;&#20214;\&#22403;&#22334;&#22534;\1677973750\Image\Group2\8@\M%252525255d\8@M%252525255d%252525257b%25252525253$)@P%252525257d7QZ)H111G8T.jpg" TargetMode="External"/><Relationship Id="rId32" Type="http://schemas.openxmlformats.org/officeDocument/2006/relationships/image" Target="../../../Documents/Tencent%25252520Files/1677973750/Image/C2C/B0D7909E24082AA042A21B9D18B6414F.jpg" TargetMode="External"/><Relationship Id="rId37" Type="http://schemas.openxmlformats.org/officeDocument/2006/relationships/image" Target="media/image13.jpeg"/><Relationship Id="rId40" Type="http://schemas.openxmlformats.org/officeDocument/2006/relationships/image" Target="../../../Documents/Tencent%25252520Files/1677973750/Image/Group2/37/%25252560H/37%25252560HGJ%25252560LO%25252525KNQ9YR57~%252525600TN.jpg" TargetMode="External"/><Relationship Id="rId5" Type="http://schemas.openxmlformats.org/officeDocument/2006/relationships/footnotes" Target="footnotes.xml"/><Relationship Id="rId15" Type="http://schemas.openxmlformats.org/officeDocument/2006/relationships/chart" Target="charts/chart6.xml"/><Relationship Id="rId23" Type="http://schemas.openxmlformats.org/officeDocument/2006/relationships/image" Target="media/image4.jpeg"/><Relationship Id="rId28" Type="http://schemas.openxmlformats.org/officeDocument/2006/relationships/image" Target="media/image7.jpeg"/><Relationship Id="rId36" Type="http://schemas.openxmlformats.org/officeDocument/2006/relationships/image" Target="../../../Documents/Tencent%25252520Files/1677973750/Image/Group2/DO/UM/DOUMS3WP%25252560NV8L%2525255bTDSPKE%2525257bUA.jpg" TargetMode="External"/><Relationship Id="rId10" Type="http://schemas.openxmlformats.org/officeDocument/2006/relationships/image" Target="media/image3.png"/><Relationship Id="rId19" Type="http://schemas.openxmlformats.org/officeDocument/2006/relationships/chart" Target="charts/chart10.xml"/><Relationship Id="rId31" Type="http://schemas.openxmlformats.org/officeDocument/2006/relationships/image" Target="media/image9.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5.xml"/><Relationship Id="rId22"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image" Target="../../../Documents/Tencent%25252520Files/1677973750/Image/C2C/2A25B9EDB85EC4B232FAD69EF5FB5E74.jpg" TargetMode="External"/><Relationship Id="rId35" Type="http://schemas.openxmlformats.org/officeDocument/2006/relationships/image" Target="media/image12.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5.jpeg"/><Relationship Id="rId33" Type="http://schemas.openxmlformats.org/officeDocument/2006/relationships/image" Target="media/image10.jpg"/><Relationship Id="rId38" Type="http://schemas.openxmlformats.org/officeDocument/2006/relationships/image" Target="../../../Documents/Tencent%25252520Files/1677973750/Image/Group2/Z%2525255d/$@/Z%2525255d$@K)@T%2525255d%2525257dRJVEXS9FZ~TOV.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Desktop\&#22270;&#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novo\Desktop\&#22270;&#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Sheet1!$B$1</c:f>
              <c:strCache>
                <c:ptCount val="1"/>
                <c:pt idx="0">
                  <c:v>被调查者年龄组成</c:v>
                </c:pt>
              </c:strCache>
            </c:strRef>
          </c:tx>
          <c:dPt>
            <c:idx val="0"/>
            <c:bubble3D val="0"/>
            <c:spPr>
              <a:solidFill>
                <a:schemeClr val="accent1">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570F-4072-A8AD-151720F87FD4}"/>
              </c:ext>
            </c:extLst>
          </c:dPt>
          <c:dPt>
            <c:idx val="1"/>
            <c:bubble3D val="0"/>
            <c:spPr>
              <a:solidFill>
                <a:schemeClr val="accent1">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570F-4072-A8AD-151720F87FD4}"/>
              </c:ext>
            </c:extLst>
          </c:dPt>
          <c:dPt>
            <c:idx val="2"/>
            <c:bubble3D val="0"/>
            <c:spPr>
              <a:solidFill>
                <a:schemeClr val="accent1">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570F-4072-A8AD-151720F87FD4}"/>
              </c:ext>
            </c:extLst>
          </c:dPt>
          <c:dPt>
            <c:idx val="3"/>
            <c:bubble3D val="0"/>
            <c:spPr>
              <a:solidFill>
                <a:schemeClr val="accent1">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570F-4072-A8AD-151720F87FD4}"/>
              </c:ext>
            </c:extLst>
          </c:dPt>
          <c:dLbls>
            <c:spPr>
              <a:no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lt1"/>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20岁以下</c:v>
                </c:pt>
                <c:pt idx="1">
                  <c:v>21-40岁</c:v>
                </c:pt>
                <c:pt idx="2">
                  <c:v>41-60岁</c:v>
                </c:pt>
                <c:pt idx="3">
                  <c:v>60岁以上</c:v>
                </c:pt>
              </c:strCache>
            </c:strRef>
          </c:cat>
          <c:val>
            <c:numRef>
              <c:f>Sheet1!$B$2:$B$5</c:f>
              <c:numCache>
                <c:formatCode>General</c:formatCode>
                <c:ptCount val="4"/>
                <c:pt idx="0">
                  <c:v>36</c:v>
                </c:pt>
                <c:pt idx="1">
                  <c:v>30.5</c:v>
                </c:pt>
                <c:pt idx="2">
                  <c:v>20.5</c:v>
                </c:pt>
                <c:pt idx="3">
                  <c:v>13</c:v>
                </c:pt>
              </c:numCache>
            </c:numRef>
          </c:val>
          <c:extLst>
            <c:ext xmlns:c16="http://schemas.microsoft.com/office/drawing/2014/chart" uri="{C3380CC4-5D6E-409C-BE32-E72D297353CC}">
              <c16:uniqueId val="{00000008-570F-4072-A8AD-151720F87FD4}"/>
            </c:ext>
          </c:extLst>
        </c:ser>
        <c:dLbls>
          <c:showLegendKey val="0"/>
          <c:showVal val="0"/>
          <c:showCatName val="0"/>
          <c:showSerName val="0"/>
          <c:showPercent val="1"/>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50"/>
      <c:rotY val="0"/>
      <c:depthPercent val="100"/>
      <c:rAngAx val="0"/>
    </c:view3D>
    <c:floor>
      <c:thickness val="0"/>
      <c:spPr>
        <a:noFill/>
        <a:ln>
          <a:noFill/>
        </a:ln>
        <a:effectLst/>
      </c:spPr>
    </c:floor>
    <c:sideWall>
      <c:thickness val="0"/>
      <c:spPr>
        <a:noFill/>
        <a:ln>
          <a:noFill/>
        </a:ln>
        <a:effectLst/>
      </c:spPr>
    </c:sideWall>
    <c:backWall>
      <c:thickness val="0"/>
      <c:spPr>
        <a:noFill/>
        <a:ln>
          <a:noFill/>
        </a:ln>
        <a:effectLst/>
      </c:spPr>
    </c:backWall>
    <c:plotArea>
      <c:layout>
        <c:manualLayout>
          <c:layoutTarget val="inner"/>
          <c:xMode val="edge"/>
          <c:yMode val="edge"/>
          <c:x val="0"/>
          <c:y val="0"/>
          <c:w val="1"/>
          <c:h val="0.98239867977205397"/>
        </c:manualLayout>
      </c:layout>
      <c:pie3DChart>
        <c:varyColors val="1"/>
        <c:ser>
          <c:idx val="0"/>
          <c:order val="0"/>
          <c:tx>
            <c:strRef>
              <c:f>Sheet1!$B$1</c:f>
              <c:strCache>
                <c:ptCount val="1"/>
                <c:pt idx="0">
                  <c:v>销售额</c:v>
                </c:pt>
              </c:strCache>
            </c:strRef>
          </c:tx>
          <c:dPt>
            <c:idx val="0"/>
            <c:bubble3D val="0"/>
            <c:explosion val="39"/>
            <c:spPr>
              <a:solidFill>
                <a:schemeClr val="accent1">
                  <a:shade val="76000"/>
                  <a:alpha val="90000"/>
                </a:schemeClr>
              </a:solidFill>
              <a:ln w="19050">
                <a:solidFill>
                  <a:schemeClr val="accent1">
                    <a:shade val="76000"/>
                    <a:lumMod val="75000"/>
                  </a:schemeClr>
                </a:solidFill>
              </a:ln>
              <a:effectLst>
                <a:innerShdw blurRad="114300">
                  <a:schemeClr val="accent1">
                    <a:shade val="76000"/>
                    <a:lumMod val="75000"/>
                  </a:schemeClr>
                </a:innerShdw>
              </a:effectLst>
              <a:scene3d>
                <a:camera prst="orthographicFront"/>
                <a:lightRig rig="threePt" dir="t"/>
              </a:scene3d>
              <a:sp3d contourW="19050" prstMaterial="flat">
                <a:contourClr>
                  <a:schemeClr val="accent1">
                    <a:shade val="76000"/>
                    <a:lumMod val="75000"/>
                  </a:schemeClr>
                </a:contourClr>
              </a:sp3d>
            </c:spPr>
            <c:extLst>
              <c:ext xmlns:c16="http://schemas.microsoft.com/office/drawing/2014/chart" uri="{C3380CC4-5D6E-409C-BE32-E72D297353CC}">
                <c16:uniqueId val="{00000001-A9E0-4022-A417-7DFD46550BF6}"/>
              </c:ext>
            </c:extLst>
          </c:dPt>
          <c:dPt>
            <c:idx val="1"/>
            <c:bubble3D val="0"/>
            <c:spPr>
              <a:solidFill>
                <a:schemeClr val="accent1">
                  <a:tint val="77000"/>
                  <a:alpha val="90000"/>
                </a:schemeClr>
              </a:solidFill>
              <a:ln w="19050">
                <a:solidFill>
                  <a:schemeClr val="accent1">
                    <a:tint val="77000"/>
                    <a:lumMod val="75000"/>
                  </a:schemeClr>
                </a:solidFill>
              </a:ln>
              <a:effectLst>
                <a:innerShdw blurRad="114300">
                  <a:schemeClr val="accent1">
                    <a:tint val="77000"/>
                    <a:lumMod val="75000"/>
                  </a:schemeClr>
                </a:innerShdw>
              </a:effectLst>
              <a:scene3d>
                <a:camera prst="orthographicFront"/>
                <a:lightRig rig="threePt" dir="t"/>
              </a:scene3d>
              <a:sp3d contourW="19050" prstMaterial="flat">
                <a:contourClr>
                  <a:schemeClr val="accent1">
                    <a:tint val="77000"/>
                    <a:lumMod val="75000"/>
                  </a:schemeClr>
                </a:contourClr>
              </a:sp3d>
            </c:spPr>
            <c:extLst>
              <c:ext xmlns:c16="http://schemas.microsoft.com/office/drawing/2014/chart" uri="{C3380CC4-5D6E-409C-BE32-E72D297353CC}">
                <c16:uniqueId val="{00000003-A9E0-4022-A417-7DFD46550BF6}"/>
              </c:ext>
            </c:extLst>
          </c:dPt>
          <c:dLbls>
            <c:dLbl>
              <c:idx val="0"/>
              <c:spPr>
                <a:solidFill>
                  <a:schemeClr val="lt1">
                    <a:alpha val="90000"/>
                  </a:schemeClr>
                </a:solidFill>
                <a:ln w="12700" cap="flat" cmpd="sng" algn="ctr">
                  <a:solidFill>
                    <a:schemeClr val="accent1">
                      <a:shade val="76000"/>
                    </a:schemeClr>
                  </a:solidFill>
                  <a:round/>
                </a:ln>
                <a:effectLst>
                  <a:outerShdw blurRad="50800" dist="38100" dir="2700000" algn="tl" rotWithShape="0">
                    <a:schemeClr val="accent1">
                      <a:shade val="76000"/>
                      <a:lumMod val="75000"/>
                      <a:alpha val="40000"/>
                    </a:schemeClr>
                  </a:outerShdw>
                </a:effectLst>
              </c:spPr>
              <c:txPr>
                <a:bodyPr rot="0" spcFirstLastPara="1" vertOverflow="clip" horzOverflow="clip" vert="horz" wrap="square" lIns="38100" tIns="19050" rIns="38100" bIns="19050" anchor="ctr" anchorCtr="1">
                  <a:spAutoFit/>
                </a:bodyPr>
                <a:lstStyle/>
                <a:p>
                  <a:pPr>
                    <a:defRPr lang="zh-CN" sz="1000" b="0" i="0" u="none" strike="noStrike" kern="1200" baseline="0">
                      <a:solidFill>
                        <a:schemeClr val="accent2">
                          <a:shade val="76000"/>
                        </a:schemeClr>
                      </a:solidFill>
                      <a:effectLst/>
                      <a:latin typeface="+mn-lt"/>
                      <a:ea typeface="+mn-ea"/>
                      <a:cs typeface="+mn-cs"/>
                    </a:defRPr>
                  </a:pPr>
                  <a:endParaRPr lang="zh-CN"/>
                </a:p>
              </c:txPr>
              <c:dLblPos val="inEnd"/>
              <c:showLegendKey val="0"/>
              <c:showVal val="1"/>
              <c:showCatName val="1"/>
              <c:showSerName val="0"/>
              <c:showPercent val="1"/>
              <c:showBubbleSize val="0"/>
              <c:extLst>
                <c:ext xmlns:c16="http://schemas.microsoft.com/office/drawing/2014/chart" uri="{C3380CC4-5D6E-409C-BE32-E72D297353CC}">
                  <c16:uniqueId val="{00000001-A9E0-4022-A417-7DFD46550BF6}"/>
                </c:ext>
              </c:extLst>
            </c:dLbl>
            <c:dLbl>
              <c:idx val="1"/>
              <c:spPr>
                <a:solidFill>
                  <a:schemeClr val="lt1">
                    <a:alpha val="90000"/>
                  </a:schemeClr>
                </a:solidFill>
                <a:ln w="12700" cap="flat" cmpd="sng" algn="ctr">
                  <a:solidFill>
                    <a:schemeClr val="accent1">
                      <a:tint val="77000"/>
                    </a:schemeClr>
                  </a:solidFill>
                  <a:round/>
                </a:ln>
                <a:effectLst>
                  <a:outerShdw blurRad="50800" dist="38100" dir="2700000" algn="tl" rotWithShape="0">
                    <a:schemeClr val="accent1">
                      <a:tint val="77000"/>
                      <a:lumMod val="75000"/>
                      <a:alpha val="40000"/>
                    </a:schemeClr>
                  </a:outerShdw>
                </a:effectLst>
              </c:spPr>
              <c:txPr>
                <a:bodyPr rot="0" spcFirstLastPara="1" vertOverflow="clip" horzOverflow="clip" vert="horz" wrap="square" lIns="38100" tIns="19050" rIns="38100" bIns="19050" anchor="ctr" anchorCtr="1">
                  <a:spAutoFit/>
                </a:bodyPr>
                <a:lstStyle/>
                <a:p>
                  <a:pPr>
                    <a:defRPr lang="zh-CN" sz="1000" b="0" i="0" u="none" strike="noStrike" kern="1200" baseline="0">
                      <a:solidFill>
                        <a:schemeClr val="accent2">
                          <a:tint val="77000"/>
                        </a:schemeClr>
                      </a:solidFill>
                      <a:effectLst/>
                      <a:latin typeface="+mn-lt"/>
                      <a:ea typeface="+mn-ea"/>
                      <a:cs typeface="+mn-cs"/>
                    </a:defRPr>
                  </a:pPr>
                  <a:endParaRPr lang="zh-CN"/>
                </a:p>
              </c:txPr>
              <c:dLblPos val="inEnd"/>
              <c:showLegendKey val="0"/>
              <c:showVal val="1"/>
              <c:showCatName val="1"/>
              <c:showSerName val="0"/>
              <c:showPercent val="1"/>
              <c:showBubbleSize val="0"/>
              <c:extLst>
                <c:ext xmlns:c16="http://schemas.microsoft.com/office/drawing/2014/chart" uri="{C3380CC4-5D6E-409C-BE32-E72D297353CC}">
                  <c16:uniqueId val="{00000003-A9E0-4022-A417-7DFD46550BF6}"/>
                </c:ext>
              </c:extLst>
            </c:dLbl>
            <c:spPr>
              <a:solidFill>
                <a:sysClr val="window" lastClr="FFFFFF">
                  <a:alpha val="90000"/>
                </a:sysClr>
              </a:solidFill>
              <a:ln w="12700" cap="flat" cmpd="sng" algn="ctr">
                <a:solidFill>
                  <a:srgbClr val="A5300F"/>
                </a:solidFill>
                <a:round/>
              </a:ln>
              <a:effectLst>
                <a:outerShdw blurRad="50800" dist="38100" dir="2700000" algn="tl" rotWithShape="0">
                  <a:srgbClr val="A5300F">
                    <a:lumMod val="75000"/>
                    <a:alpha val="40000"/>
                  </a:srgbClr>
                </a:outerShdw>
              </a:effectLst>
            </c:spPr>
            <c:txPr>
              <a:bodyPr rot="0" spcFirstLastPara="1" vertOverflow="clip" horzOverflow="clip" vert="horz" wrap="square" lIns="38100" tIns="19050" rIns="38100" bIns="19050" anchor="ctr" anchorCtr="1">
                <a:spAutoFit/>
              </a:bodyPr>
              <a:lstStyle/>
              <a:p>
                <a:pPr>
                  <a:defRPr lang="zh-CN" sz="1000" b="0" i="0" u="none" strike="noStrike" kern="1200" baseline="0">
                    <a:solidFill>
                      <a:schemeClr val="accent1"/>
                    </a:solidFill>
                    <a:effectLst/>
                    <a:latin typeface="+mn-lt"/>
                    <a:ea typeface="+mn-ea"/>
                    <a:cs typeface="+mn-cs"/>
                  </a:defRPr>
                </a:pPr>
                <a:endParaRPr lang="zh-CN"/>
              </a:p>
            </c:txPr>
            <c:dLblPos val="inEnd"/>
            <c:showLegendKey val="0"/>
            <c:showVal val="1"/>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General</c:formatCode>
                <c:ptCount val="2"/>
                <c:pt idx="0">
                  <c:v>173</c:v>
                </c:pt>
                <c:pt idx="1">
                  <c:v>27</c:v>
                </c:pt>
              </c:numCache>
            </c:numRef>
          </c:val>
          <c:extLst>
            <c:ext xmlns:c16="http://schemas.microsoft.com/office/drawing/2014/chart" uri="{C3380CC4-5D6E-409C-BE32-E72D297353CC}">
              <c16:uniqueId val="{00000004-A9E0-4022-A417-7DFD46550BF6}"/>
            </c:ext>
          </c:extLst>
        </c:ser>
        <c:dLbls>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列1</c:v>
                </c:pt>
              </c:strCache>
            </c:strRef>
          </c:tx>
          <c:spPr>
            <a:solidFill>
              <a:schemeClr val="accent1"/>
            </a:solidFill>
            <a:ln>
              <a:noFill/>
            </a:ln>
            <a:effectLst/>
          </c:spPr>
          <c:invertIfNegative val="0"/>
          <c:dPt>
            <c:idx val="0"/>
            <c:invertIfNegative val="0"/>
            <c:bubble3D val="0"/>
            <c:extLst>
              <c:ext xmlns:c16="http://schemas.microsoft.com/office/drawing/2014/chart" uri="{C3380CC4-5D6E-409C-BE32-E72D297353CC}">
                <c16:uniqueId val="{00000000-F87A-45BE-AC99-F58604A83D55}"/>
              </c:ext>
            </c:extLst>
          </c:dPt>
          <c:dPt>
            <c:idx val="2"/>
            <c:invertIfNegative val="0"/>
            <c:bubble3D val="0"/>
            <c:extLst>
              <c:ext xmlns:c16="http://schemas.microsoft.com/office/drawing/2014/chart" uri="{C3380CC4-5D6E-409C-BE32-E72D297353CC}">
                <c16:uniqueId val="{00000001-F87A-45BE-AC99-F58604A83D55}"/>
              </c:ext>
            </c:extLst>
          </c:dPt>
          <c:dLbls>
            <c:spPr>
              <a:noFill/>
              <a:ln>
                <a:noFill/>
              </a:ln>
              <a:effectLst/>
            </c:spPr>
            <c:txPr>
              <a:bodyPr rot="0" spcFirstLastPara="1" vertOverflow="ellipsis" vert="horz" wrap="square" lIns="38100" tIns="19050" rIns="38100" bIns="19050" anchor="ctr" anchorCtr="1">
                <a:spAutoFit/>
              </a:bodyPr>
              <a:lstStyle/>
              <a:p>
                <a:pPr>
                  <a:defRPr lang="zh-CN" sz="10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Sheet1!$A$2:$A$4</c:f>
              <c:strCache>
                <c:ptCount val="3"/>
                <c:pt idx="0">
                  <c:v>特别了解</c:v>
                </c:pt>
                <c:pt idx="1">
                  <c:v>有些了解</c:v>
                </c:pt>
                <c:pt idx="2">
                  <c:v>不了解</c:v>
                </c:pt>
              </c:strCache>
            </c:strRef>
          </c:cat>
          <c:val>
            <c:numRef>
              <c:f>Sheet1!$B$2:$B$4</c:f>
              <c:numCache>
                <c:formatCode>General</c:formatCode>
                <c:ptCount val="3"/>
                <c:pt idx="0">
                  <c:v>62</c:v>
                </c:pt>
                <c:pt idx="1">
                  <c:v>93</c:v>
                </c:pt>
                <c:pt idx="2">
                  <c:v>35</c:v>
                </c:pt>
              </c:numCache>
            </c:numRef>
          </c:val>
          <c:extLst>
            <c:ext xmlns:c16="http://schemas.microsoft.com/office/drawing/2014/chart" uri="{C3380CC4-5D6E-409C-BE32-E72D297353CC}">
              <c16:uniqueId val="{00000002-F87A-45BE-AC99-F58604A83D55}"/>
            </c:ext>
          </c:extLst>
        </c:ser>
        <c:dLbls>
          <c:showLegendKey val="0"/>
          <c:showVal val="1"/>
          <c:showCatName val="0"/>
          <c:showSerName val="0"/>
          <c:showPercent val="0"/>
          <c:showBubbleSize val="0"/>
        </c:dLbls>
        <c:gapWidth val="267"/>
        <c:overlap val="-43"/>
        <c:axId val="692845112"/>
        <c:axId val="692843512"/>
      </c:barChart>
      <c:catAx>
        <c:axId val="69284511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zh-CN" sz="900" b="0" i="0" u="none" strike="noStrike" kern="1200" cap="none" spc="0" normalizeH="0" baseline="0">
                <a:solidFill>
                  <a:schemeClr val="dk1">
                    <a:lumMod val="65000"/>
                    <a:lumOff val="35000"/>
                  </a:schemeClr>
                </a:solidFill>
                <a:latin typeface="+mn-lt"/>
                <a:ea typeface="+mn-ea"/>
                <a:cs typeface="+mn-cs"/>
              </a:defRPr>
            </a:pPr>
            <a:endParaRPr lang="zh-CN"/>
          </a:p>
        </c:txPr>
        <c:crossAx val="692843512"/>
        <c:crosses val="autoZero"/>
        <c:auto val="1"/>
        <c:lblAlgn val="ctr"/>
        <c:lblOffset val="100"/>
        <c:noMultiLvlLbl val="0"/>
      </c:catAx>
      <c:valAx>
        <c:axId val="69284351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endParaRPr lang="zh-CN"/>
          </a:p>
        </c:txPr>
        <c:crossAx val="692845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Sheet1!$B$1</c:f>
              <c:strCache>
                <c:ptCount val="1"/>
                <c:pt idx="0">
                  <c:v>您是否享受了扶贫政策的帮助</c:v>
                </c:pt>
              </c:strCache>
            </c:strRef>
          </c:tx>
          <c:dPt>
            <c:idx val="0"/>
            <c:bubble3D val="0"/>
            <c:spPr>
              <a:solidFill>
                <a:schemeClr val="accent1">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227-41FF-BB2E-52DF1313735F}"/>
              </c:ext>
            </c:extLst>
          </c:dPt>
          <c:dPt>
            <c:idx val="1"/>
            <c:bubble3D val="0"/>
            <c:spPr>
              <a:solidFill>
                <a:schemeClr val="accent1">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227-41FF-BB2E-52DF1313735F}"/>
              </c:ext>
            </c:extLst>
          </c:dPt>
          <c:dPt>
            <c:idx val="2"/>
            <c:bubble3D val="0"/>
            <c:spPr>
              <a:solidFill>
                <a:schemeClr val="accent1">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227-41FF-BB2E-52DF1313735F}"/>
              </c:ext>
            </c:extLst>
          </c:dPt>
          <c:dPt>
            <c:idx val="3"/>
            <c:bubble3D val="0"/>
            <c:spPr>
              <a:solidFill>
                <a:schemeClr val="accent1">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227-41FF-BB2E-52DF1313735F}"/>
              </c:ext>
            </c:extLst>
          </c:dPt>
          <c:dLbls>
            <c:spPr>
              <a:solidFill>
                <a:schemeClr val="tx1">
                  <a:alpha val="35000"/>
                </a:schemeClr>
              </a:solidFill>
              <a:ln>
                <a:noFill/>
              </a:ln>
              <a:effectLst/>
            </c:spPr>
            <c:txPr>
              <a:bodyPr rot="0" spcFirstLastPara="1" vertOverflow="ellipsis" vert="horz" wrap="square" lIns="38100" tIns="19050" rIns="38100" bIns="19050" anchor="ctr" anchorCtr="1">
                <a:spAutoFit/>
              </a:bodyPr>
              <a:lstStyle/>
              <a:p>
                <a:pPr>
                  <a:defRPr lang="zh-CN" sz="900" b="1" i="0" u="none" strike="noStrike" kern="1200" baseline="0">
                    <a:solidFill>
                      <a:schemeClr val="lt1"/>
                    </a:solidFill>
                    <a:latin typeface="+mn-lt"/>
                    <a:ea typeface="+mn-ea"/>
                    <a:cs typeface="+mn-cs"/>
                  </a:defRPr>
                </a:pPr>
                <a:endParaRPr lang="zh-CN"/>
              </a:p>
            </c:txPr>
            <c:showLegendKey val="0"/>
            <c:showVal val="1"/>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课堂知识</c:v>
                </c:pt>
                <c:pt idx="1">
                  <c:v>工作需求、</c:v>
                </c:pt>
                <c:pt idx="2">
                  <c:v>口口相传</c:v>
                </c:pt>
                <c:pt idx="3">
                  <c:v>大众传媒</c:v>
                </c:pt>
              </c:strCache>
            </c:strRef>
          </c:cat>
          <c:val>
            <c:numRef>
              <c:f>Sheet1!$B$2:$B$5</c:f>
              <c:numCache>
                <c:formatCode>General</c:formatCode>
                <c:ptCount val="4"/>
                <c:pt idx="0">
                  <c:v>26</c:v>
                </c:pt>
                <c:pt idx="1">
                  <c:v>24</c:v>
                </c:pt>
                <c:pt idx="2">
                  <c:v>10</c:v>
                </c:pt>
                <c:pt idx="3">
                  <c:v>43</c:v>
                </c:pt>
              </c:numCache>
            </c:numRef>
          </c:val>
          <c:extLst>
            <c:ext xmlns:c16="http://schemas.microsoft.com/office/drawing/2014/chart" uri="{C3380CC4-5D6E-409C-BE32-E72D297353CC}">
              <c16:uniqueId val="{00000008-2227-41FF-BB2E-52DF1313735F}"/>
            </c:ext>
          </c:extLst>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[工作簿1]Sheet1!$A$2</c:f>
              <c:strCache>
                <c:ptCount val="1"/>
                <c:pt idx="0">
                  <c:v>党与科技创新的关系</c:v>
                </c:pt>
              </c:strCache>
            </c:strRef>
          </c:tx>
          <c:dPt>
            <c:idx val="0"/>
            <c:bubble3D val="0"/>
            <c:spPr>
              <a:solidFill>
                <a:schemeClr val="accent1">
                  <a:shade val="65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203-42A7-BDEE-4325AA2FB68B}"/>
              </c:ext>
            </c:extLst>
          </c:dPt>
          <c:dPt>
            <c:idx val="1"/>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203-42A7-BDEE-4325AA2FB68B}"/>
              </c:ext>
            </c:extLst>
          </c:dPt>
          <c:dPt>
            <c:idx val="2"/>
            <c:bubble3D val="0"/>
            <c:spPr>
              <a:solidFill>
                <a:schemeClr val="accent1">
                  <a:tint val="65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203-42A7-BDEE-4325AA2FB68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zh-CN"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[工作簿1]Sheet1!$B$1:$D$1</c:f>
              <c:strCache>
                <c:ptCount val="3"/>
                <c:pt idx="0">
                  <c:v>科技是党发展的基础</c:v>
                </c:pt>
                <c:pt idx="1">
                  <c:v>党的工作引导科技创新</c:v>
                </c:pt>
                <c:pt idx="2">
                  <c:v>党的发展与科技创新相辅相成</c:v>
                </c:pt>
              </c:strCache>
            </c:strRef>
          </c:cat>
          <c:val>
            <c:numRef>
              <c:f>[工作簿1]Sheet1!$B$2:$D$2</c:f>
              <c:numCache>
                <c:formatCode>0.00%</c:formatCode>
                <c:ptCount val="3"/>
                <c:pt idx="0">
                  <c:v>0.155</c:v>
                </c:pt>
                <c:pt idx="1">
                  <c:v>0.33500000000000002</c:v>
                </c:pt>
                <c:pt idx="2" formatCode="0%">
                  <c:v>0.51</c:v>
                </c:pt>
              </c:numCache>
            </c:numRef>
          </c:val>
          <c:extLst>
            <c:ext xmlns:c16="http://schemas.microsoft.com/office/drawing/2014/chart" uri="{C3380CC4-5D6E-409C-BE32-E72D297353CC}">
              <c16:uniqueId val="{00000006-8203-42A7-BDEE-4325AA2FB68B}"/>
            </c:ext>
          </c:extLst>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zh-CN"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47961682069046702"/>
          <c:y val="6.7901234567901203E-2"/>
          <c:w val="0.489413570047594"/>
          <c:h val="0.78889958199669497"/>
        </c:manualLayout>
      </c:layout>
      <c:barChart>
        <c:barDir val="bar"/>
        <c:grouping val="clustered"/>
        <c:varyColors val="0"/>
        <c:ser>
          <c:idx val="0"/>
          <c:order val="0"/>
          <c:tx>
            <c:strRef>
              <c:f>[图表.xlsx]Sheet1!$H$2</c:f>
              <c:strCache>
                <c:ptCount val="1"/>
                <c:pt idx="0">
                  <c:v>党重视科技创新的原因</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[图表.xlsx]Sheet1!$I$1:$L$1</c:f>
              <c:strCache>
                <c:ptCount val="4"/>
                <c:pt idx="0">
                  <c:v>科学技术是第一生产力，是经济发展的重要因素</c:v>
                </c:pt>
                <c:pt idx="1">
                  <c:v>创新是一个民族进步的灵魂，是一个国家兴旺发达的不竭动力</c:v>
                </c:pt>
                <c:pt idx="2">
                  <c:v>科技创新，生活进步，巩固党的地位</c:v>
                </c:pt>
                <c:pt idx="3">
                  <c:v>这是增强我国国际竞争力的客观需要</c:v>
                </c:pt>
              </c:strCache>
            </c:strRef>
          </c:cat>
          <c:val>
            <c:numRef>
              <c:f>[图表.xlsx]Sheet1!$I$2:$L$2</c:f>
              <c:numCache>
                <c:formatCode>General</c:formatCode>
                <c:ptCount val="4"/>
                <c:pt idx="0">
                  <c:v>180</c:v>
                </c:pt>
                <c:pt idx="1">
                  <c:v>110</c:v>
                </c:pt>
                <c:pt idx="2">
                  <c:v>80</c:v>
                </c:pt>
                <c:pt idx="3">
                  <c:v>192</c:v>
                </c:pt>
              </c:numCache>
            </c:numRef>
          </c:val>
          <c:extLst>
            <c:ext xmlns:c16="http://schemas.microsoft.com/office/drawing/2014/chart" uri="{C3380CC4-5D6E-409C-BE32-E72D297353CC}">
              <c16:uniqueId val="{00000000-422F-45C1-8030-1FFF0D6E7795}"/>
            </c:ext>
          </c:extLst>
        </c:ser>
        <c:dLbls>
          <c:showLegendKey val="0"/>
          <c:showVal val="1"/>
          <c:showCatName val="0"/>
          <c:showSerName val="0"/>
          <c:showPercent val="0"/>
          <c:showBubbleSize val="0"/>
        </c:dLbls>
        <c:gapWidth val="247"/>
        <c:overlap val="-58"/>
        <c:axId val="923094428"/>
        <c:axId val="601395437"/>
      </c:barChart>
      <c:catAx>
        <c:axId val="9230944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0"/>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0"/>
          <a:lstStyle/>
          <a:p>
            <a:pPr>
              <a:defRPr lang="zh-CN" sz="900" b="0" i="0" u="none" strike="noStrike" kern="1200" cap="none" spc="0" normalizeH="0" baseline="0">
                <a:solidFill>
                  <a:schemeClr val="dk1">
                    <a:lumMod val="65000"/>
                    <a:lumOff val="35000"/>
                  </a:schemeClr>
                </a:solidFill>
                <a:latin typeface="+mn-lt"/>
                <a:ea typeface="+mn-ea"/>
                <a:cs typeface="+mn-cs"/>
              </a:defRPr>
            </a:pPr>
            <a:endParaRPr lang="zh-CN"/>
          </a:p>
        </c:txPr>
        <c:crossAx val="601395437"/>
        <c:crosses val="autoZero"/>
        <c:auto val="1"/>
        <c:lblAlgn val="ctr"/>
        <c:lblOffset val="100"/>
        <c:noMultiLvlLbl val="0"/>
      </c:catAx>
      <c:valAx>
        <c:axId val="60139543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endParaRPr lang="zh-CN"/>
          </a:p>
        </c:txPr>
        <c:crossAx val="923094428"/>
        <c:crosses val="autoZero"/>
        <c:crossBetween val="between"/>
      </c:valAx>
      <c:dTable>
        <c:showHorzBorder val="1"/>
        <c:showVertBorder val="1"/>
        <c:showOutline val="1"/>
        <c:showKeys val="0"/>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lang="zh-CN" sz="800" b="0" i="0" u="none" strike="noStrike" kern="1200" baseline="0">
                <a:solidFill>
                  <a:schemeClr val="dk1">
                    <a:lumMod val="65000"/>
                    <a:lumOff val="35000"/>
                  </a:schemeClr>
                </a:solidFill>
                <a:latin typeface="+mn-lt"/>
                <a:ea typeface="+mn-ea"/>
                <a:cs typeface="+mn-cs"/>
              </a:defRPr>
            </a:pPr>
            <a:endParaRPr lang="zh-CN"/>
          </a:p>
        </c:txPr>
      </c:dTable>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0"/>
          <c:order val="0"/>
          <c:tx>
            <c:strRef>
              <c:f>Sheet1!$B$1</c:f>
              <c:strCache>
                <c:ptCount val="1"/>
                <c:pt idx="0">
                  <c:v>系列 1</c:v>
                </c:pt>
              </c:strCache>
            </c:strRef>
          </c:tx>
          <c:spPr>
            <a:ln w="22225" cap="rnd">
              <a:solidFill>
                <a:schemeClr val="accent1"/>
              </a:solidFill>
            </a:ln>
            <a:effectLst>
              <a:glow rad="139700">
                <a:schemeClr val="accent1">
                  <a:satMod val="175000"/>
                  <a:alpha val="14000"/>
                </a:schemeClr>
              </a:glow>
            </a:effectLst>
          </c:spPr>
          <c:marker>
            <c:symbol val="none"/>
          </c:marker>
          <c:dLbls>
            <c:dLbl>
              <c:idx val="1"/>
              <c:layout>
                <c:manualLayout>
                  <c:x val="-3.8779290561229897E-2"/>
                  <c:y val="5.4843613298337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F23-44CE-AF39-8A4ADA56B029}"/>
                </c:ext>
              </c:extLst>
            </c:dLbl>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baseline="0">
                    <a:solidFill>
                      <a:sysClr val="windowText" lastClr="0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Sheet1!$A$2:$A$5</c:f>
              <c:strCache>
                <c:ptCount val="4"/>
                <c:pt idx="0">
                  <c:v>十分了解</c:v>
                </c:pt>
                <c:pt idx="1">
                  <c:v>较为了解</c:v>
                </c:pt>
                <c:pt idx="2">
                  <c:v>不太关注</c:v>
                </c:pt>
                <c:pt idx="3">
                  <c:v>没听说过</c:v>
                </c:pt>
              </c:strCache>
            </c:strRef>
          </c:cat>
          <c:val>
            <c:numRef>
              <c:f>Sheet1!$B$2:$B$5</c:f>
              <c:numCache>
                <c:formatCode>General</c:formatCode>
                <c:ptCount val="4"/>
                <c:pt idx="0">
                  <c:v>11</c:v>
                </c:pt>
                <c:pt idx="1">
                  <c:v>179</c:v>
                </c:pt>
                <c:pt idx="2">
                  <c:v>9</c:v>
                </c:pt>
                <c:pt idx="3">
                  <c:v>1</c:v>
                </c:pt>
              </c:numCache>
            </c:numRef>
          </c:val>
          <c:smooth val="0"/>
          <c:extLst>
            <c:ext xmlns:c16="http://schemas.microsoft.com/office/drawing/2014/chart" uri="{C3380CC4-5D6E-409C-BE32-E72D297353CC}">
              <c16:uniqueId val="{00000001-6F23-44CE-AF39-8A4ADA56B029}"/>
            </c:ext>
          </c:extLst>
        </c:ser>
        <c:dLbls>
          <c:showLegendKey val="0"/>
          <c:showVal val="1"/>
          <c:showCatName val="0"/>
          <c:showSerName val="0"/>
          <c:showPercent val="0"/>
          <c:showBubbleSize val="0"/>
        </c:dLbls>
        <c:smooth val="0"/>
        <c:axId val="654617400"/>
        <c:axId val="654612600"/>
      </c:lineChart>
      <c:catAx>
        <c:axId val="654617400"/>
        <c:scaling>
          <c:orientation val="minMax"/>
        </c:scaling>
        <c:delete val="0"/>
        <c:axPos val="b"/>
        <c:minorGridlines>
          <c: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bg1">
                    <a:lumMod val="50000"/>
                  </a:schemeClr>
                </a:solidFill>
                <a:latin typeface="+mn-lt"/>
                <a:ea typeface="+mn-ea"/>
                <a:cs typeface="+mn-cs"/>
              </a:defRPr>
            </a:pPr>
            <a:endParaRPr lang="zh-CN"/>
          </a:p>
        </c:txPr>
        <c:crossAx val="654612600"/>
        <c:crosses val="autoZero"/>
        <c:auto val="1"/>
        <c:lblAlgn val="ctr"/>
        <c:lblOffset val="100"/>
        <c:noMultiLvlLbl val="0"/>
      </c:catAx>
      <c:valAx>
        <c:axId val="6546126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bg1">
                    <a:lumMod val="50000"/>
                  </a:schemeClr>
                </a:solidFill>
                <a:latin typeface="+mn-lt"/>
                <a:ea typeface="+mn-ea"/>
                <a:cs typeface="+mn-cs"/>
              </a:defRPr>
            </a:pPr>
            <a:endParaRPr lang="zh-CN"/>
          </a:p>
        </c:txPr>
        <c:crossAx val="654617400"/>
        <c:crosses val="autoZero"/>
        <c:crossBetween val="between"/>
      </c:valAx>
      <c:spPr>
        <a:noFill/>
        <a:ln>
          <a:noFill/>
        </a:ln>
        <a:effectLst/>
      </c:spPr>
    </c:plotArea>
    <c:plotVisOnly val="1"/>
    <c:dispBlanksAs val="gap"/>
    <c:showDLblsOverMax val="0"/>
  </c:chart>
  <c:spPr>
    <a:no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[工作簿1]Sheet1!$A$5</c:f>
              <c:strCache>
                <c:ptCount val="1"/>
                <c:pt idx="0">
                  <c:v>科技创新给哪些方面带来了影响</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trendline>
            <c:spPr>
              <a:ln w="19050" cap="rnd">
                <a:solidFill>
                  <a:schemeClr val="accent1"/>
                </a:solidFill>
              </a:ln>
              <a:effectLst/>
            </c:spPr>
            <c:trendlineType val="poly"/>
            <c:order val="2"/>
            <c:dispRSqr val="0"/>
            <c:dispEq val="0"/>
          </c:trendline>
          <c:cat>
            <c:strRef>
              <c:f>[工作簿1]Sheet1!$B$4:$F$4</c:f>
              <c:strCache>
                <c:ptCount val="5"/>
                <c:pt idx="0">
                  <c:v>没有太大影响</c:v>
                </c:pt>
                <c:pt idx="1">
                  <c:v>其他</c:v>
                </c:pt>
                <c:pt idx="2">
                  <c:v>工作方面</c:v>
                </c:pt>
                <c:pt idx="3">
                  <c:v>交通方面</c:v>
                </c:pt>
                <c:pt idx="4">
                  <c:v>居家生活</c:v>
                </c:pt>
              </c:strCache>
            </c:strRef>
          </c:cat>
          <c:val>
            <c:numRef>
              <c:f>[工作簿1]Sheet1!$B$5:$F$5</c:f>
              <c:numCache>
                <c:formatCode>General</c:formatCode>
                <c:ptCount val="5"/>
                <c:pt idx="0">
                  <c:v>9</c:v>
                </c:pt>
                <c:pt idx="1">
                  <c:v>31</c:v>
                </c:pt>
                <c:pt idx="2">
                  <c:v>183</c:v>
                </c:pt>
                <c:pt idx="3">
                  <c:v>163</c:v>
                </c:pt>
                <c:pt idx="4">
                  <c:v>171</c:v>
                </c:pt>
              </c:numCache>
            </c:numRef>
          </c:val>
          <c:extLst>
            <c:ext xmlns:c16="http://schemas.microsoft.com/office/drawing/2014/chart" uri="{C3380CC4-5D6E-409C-BE32-E72D297353CC}">
              <c16:uniqueId val="{00000001-0E98-4E7E-9F0A-F5949EEBCDC0}"/>
            </c:ext>
          </c:extLst>
        </c:ser>
        <c:dLbls>
          <c:showLegendKey val="0"/>
          <c:showVal val="1"/>
          <c:showCatName val="0"/>
          <c:showSerName val="0"/>
          <c:showPercent val="0"/>
          <c:showBubbleSize val="0"/>
        </c:dLbls>
        <c:gapWidth val="247"/>
        <c:axId val="250001299"/>
        <c:axId val="472437382"/>
      </c:barChart>
      <c:catAx>
        <c:axId val="250001299"/>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0"/>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zh-CN" sz="900" b="0" i="0" u="none" strike="noStrike" kern="1200" cap="none" spc="0" normalizeH="0" baseline="0">
                <a:solidFill>
                  <a:schemeClr val="dk1">
                    <a:lumMod val="65000"/>
                    <a:lumOff val="35000"/>
                  </a:schemeClr>
                </a:solidFill>
                <a:latin typeface="+mn-lt"/>
                <a:ea typeface="+mn-ea"/>
                <a:cs typeface="+mn-cs"/>
              </a:defRPr>
            </a:pPr>
            <a:endParaRPr lang="zh-CN"/>
          </a:p>
        </c:txPr>
        <c:crossAx val="472437382"/>
        <c:crosses val="autoZero"/>
        <c:auto val="1"/>
        <c:lblAlgn val="ctr"/>
        <c:lblOffset val="100"/>
        <c:noMultiLvlLbl val="0"/>
      </c:catAx>
      <c:valAx>
        <c:axId val="47243738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endParaRPr lang="zh-CN"/>
          </a:p>
        </c:txPr>
        <c:crossAx val="250001299"/>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[图表.xlsx]Sheet1!$H$26</c:f>
              <c:strCache>
                <c:ptCount val="1"/>
                <c:pt idx="0">
                  <c:v>现阶段科技创新仍欠缺的部分</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dk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[图表.xlsx]Sheet1!$I$25:$M$25</c:f>
              <c:strCache>
                <c:ptCount val="5"/>
                <c:pt idx="0">
                  <c:v>其他</c:v>
                </c:pt>
                <c:pt idx="1">
                  <c:v>科技创新发展太慢，创新科技太少</c:v>
                </c:pt>
                <c:pt idx="2">
                  <c:v>科技创新仍未融入生活</c:v>
                </c:pt>
                <c:pt idx="3">
                  <c:v>创新科技的运用经费昂贵</c:v>
                </c:pt>
                <c:pt idx="4">
                  <c:v>创新科技不实用</c:v>
                </c:pt>
              </c:strCache>
            </c:strRef>
          </c:cat>
          <c:val>
            <c:numRef>
              <c:f>[图表.xlsx]Sheet1!$I$26:$M$26</c:f>
              <c:numCache>
                <c:formatCode>General</c:formatCode>
                <c:ptCount val="5"/>
                <c:pt idx="0">
                  <c:v>13</c:v>
                </c:pt>
                <c:pt idx="1">
                  <c:v>62</c:v>
                </c:pt>
                <c:pt idx="2">
                  <c:v>160</c:v>
                </c:pt>
                <c:pt idx="3">
                  <c:v>143</c:v>
                </c:pt>
                <c:pt idx="4">
                  <c:v>23</c:v>
                </c:pt>
              </c:numCache>
            </c:numRef>
          </c:val>
          <c:extLst>
            <c:ext xmlns:c16="http://schemas.microsoft.com/office/drawing/2014/chart" uri="{C3380CC4-5D6E-409C-BE32-E72D297353CC}">
              <c16:uniqueId val="{00000000-7085-47AA-9999-4490F5B4F000}"/>
            </c:ext>
          </c:extLst>
        </c:ser>
        <c:dLbls>
          <c:showLegendKey val="0"/>
          <c:showVal val="1"/>
          <c:showCatName val="0"/>
          <c:showSerName val="0"/>
          <c:showPercent val="0"/>
          <c:showBubbleSize val="0"/>
        </c:dLbls>
        <c:gapWidth val="247"/>
        <c:axId val="929233305"/>
        <c:axId val="56464906"/>
      </c:barChart>
      <c:catAx>
        <c:axId val="92923330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0"/>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zh-CN" sz="900" b="0" i="0" u="none" strike="noStrike" kern="1200" cap="none" spc="0" normalizeH="0" baseline="0">
                <a:solidFill>
                  <a:schemeClr val="dk1">
                    <a:lumMod val="65000"/>
                    <a:lumOff val="35000"/>
                  </a:schemeClr>
                </a:solidFill>
                <a:latin typeface="+mn-lt"/>
                <a:ea typeface="+mn-ea"/>
                <a:cs typeface="+mn-cs"/>
              </a:defRPr>
            </a:pPr>
            <a:endParaRPr lang="zh-CN"/>
          </a:p>
        </c:txPr>
        <c:crossAx val="56464906"/>
        <c:crosses val="autoZero"/>
        <c:auto val="1"/>
        <c:lblAlgn val="ctr"/>
        <c:lblOffset val="100"/>
        <c:noMultiLvlLbl val="0"/>
      </c:catAx>
      <c:valAx>
        <c:axId val="5646490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dk1">
                    <a:lumMod val="65000"/>
                    <a:lumOff val="35000"/>
                  </a:schemeClr>
                </a:solidFill>
                <a:latin typeface="+mn-lt"/>
                <a:ea typeface="+mn-ea"/>
                <a:cs typeface="+mn-cs"/>
              </a:defRPr>
            </a:pPr>
            <a:endParaRPr lang="zh-CN"/>
          </a:p>
        </c:txPr>
        <c:crossAx val="92923330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cked"/>
        <c:varyColors val="0"/>
        <c:ser>
          <c:idx val="0"/>
          <c:order val="0"/>
          <c:tx>
            <c:strRef>
              <c:f>Sheet1!$B$1</c:f>
              <c:strCache>
                <c:ptCount val="1"/>
                <c:pt idx="0">
                  <c:v>系列 1</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dk1">
                        <a:lumMod val="65000"/>
                        <a:lumOff val="3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0</c:v>
                </c:pt>
                <c:pt idx="1">
                  <c:v>0</c:v>
                </c:pt>
                <c:pt idx="2">
                  <c:v>0</c:v>
                </c:pt>
                <c:pt idx="3">
                  <c:v>4</c:v>
                </c:pt>
                <c:pt idx="4">
                  <c:v>2</c:v>
                </c:pt>
                <c:pt idx="5">
                  <c:v>13</c:v>
                </c:pt>
                <c:pt idx="6">
                  <c:v>21</c:v>
                </c:pt>
                <c:pt idx="7">
                  <c:v>75</c:v>
                </c:pt>
                <c:pt idx="8">
                  <c:v>23</c:v>
                </c:pt>
                <c:pt idx="9">
                  <c:v>22</c:v>
                </c:pt>
                <c:pt idx="10">
                  <c:v>50</c:v>
                </c:pt>
              </c:numCache>
            </c:numRef>
          </c:val>
          <c:smooth val="0"/>
          <c:extLst>
            <c:ext xmlns:c16="http://schemas.microsoft.com/office/drawing/2014/chart" uri="{C3380CC4-5D6E-409C-BE32-E72D297353CC}">
              <c16:uniqueId val="{00000000-D9C6-4925-9C52-24DA75298AA3}"/>
            </c:ext>
          </c:extLst>
        </c:ser>
        <c:dLbls>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52503624"/>
        <c:axId val="852506504"/>
      </c:lineChart>
      <c:catAx>
        <c:axId val="8525036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lang="zh-CN" sz="900" b="0" i="0" u="none" strike="noStrike" kern="1200" spc="20" baseline="0">
                <a:solidFill>
                  <a:schemeClr val="dk1">
                    <a:lumMod val="65000"/>
                    <a:lumOff val="35000"/>
                  </a:schemeClr>
                </a:solidFill>
                <a:latin typeface="+mn-lt"/>
                <a:ea typeface="+mn-ea"/>
                <a:cs typeface="+mn-cs"/>
              </a:defRPr>
            </a:pPr>
            <a:endParaRPr lang="zh-CN"/>
          </a:p>
        </c:txPr>
        <c:crossAx val="852506504"/>
        <c:crosses val="autoZero"/>
        <c:auto val="1"/>
        <c:lblAlgn val="ctr"/>
        <c:lblOffset val="100"/>
        <c:noMultiLvlLbl val="0"/>
      </c:catAx>
      <c:valAx>
        <c:axId val="852506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spc="20" baseline="0">
                <a:solidFill>
                  <a:schemeClr val="dk1">
                    <a:lumMod val="65000"/>
                    <a:lumOff val="35000"/>
                  </a:schemeClr>
                </a:solidFill>
                <a:latin typeface="+mn-lt"/>
                <a:ea typeface="+mn-ea"/>
                <a:cs typeface="+mn-cs"/>
              </a:defRPr>
            </a:pPr>
            <a:endParaRPr lang="zh-CN"/>
          </a:p>
        </c:txPr>
        <c:crossAx val="85250362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showDLblsOverMax val="0"/>
  </c:chart>
  <c:spPr>
    <a:solidFill>
      <a:schemeClr val="lt1"/>
    </a:solidFill>
    <a:ln w="9525" cap="flat" cmpd="sng" algn="ctr">
      <a:solidFill>
        <a:schemeClr val="dk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8.xml><?xml version="1.0" encoding="utf-8"?>
<cs:colorStyle xmlns:cs="http://schemas.microsoft.com/office/drawing/2012/chartStyle" xmlns:a="http://schemas.openxmlformats.org/drawingml/2006/main" meth="withinLinear" id="14">
  <a:schemeClr val="accent1"/>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15</Pages>
  <Words>2615</Words>
  <Characters>14907</Characters>
  <Application>Microsoft Office Word</Application>
  <DocSecurity>0</DocSecurity>
  <Lines>124</Lines>
  <Paragraphs>34</Paragraphs>
  <ScaleCrop>false</ScaleCrop>
  <Company/>
  <LinksUpToDate>false</LinksUpToDate>
  <CharactersWithSpaces>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耶</dc:creator>
  <cp:lastModifiedBy>梅 耶</cp:lastModifiedBy>
  <cp:revision>5</cp:revision>
  <dcterms:created xsi:type="dcterms:W3CDTF">2022-06-05T13:11:00Z</dcterms:created>
  <dcterms:modified xsi:type="dcterms:W3CDTF">2022-12-22T14:04:00Z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E7A53C15D1F14C95A2EA6DAD019C69A4</vt:lpwstr>
  </property>
</Properties>
</file>