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exact"/>
        <w:ind w:left="210" w:leftChars="0" w:hanging="210" w:hangingChars="100"/>
        <w:rPr>
          <w:rFonts w:ascii="宋体"/>
          <w:sz w:val="21"/>
          <w:szCs w:val="18"/>
        </w:rPr>
      </w:pPr>
      <w:r>
        <w:rPr>
          <w:rFonts w:hint="eastAsia" w:ascii="宋体"/>
          <w:sz w:val="21"/>
          <w:szCs w:val="18"/>
        </w:rPr>
        <w:t>A、本课程设计要求学生在阅读Linux操作系统源代码的基础上完成如下三个主要Project（包括A、B、C三类）:</w:t>
      </w:r>
    </w:p>
    <w:p>
      <w:pPr>
        <w:numPr>
          <w:ilvl w:val="0"/>
          <w:numId w:val="1"/>
        </w:numPr>
        <w:spacing w:line="360" w:lineRule="exact"/>
        <w:ind w:left="705" w:leftChars="0" w:hanging="405"/>
        <w:rPr>
          <w:rFonts w:ascii="宋体"/>
          <w:sz w:val="21"/>
          <w:szCs w:val="18"/>
        </w:rPr>
      </w:pPr>
      <w:r>
        <w:rPr>
          <w:rFonts w:hint="eastAsia" w:ascii="宋体"/>
          <w:sz w:val="21"/>
          <w:szCs w:val="18"/>
        </w:rPr>
        <w:t>在Linux2.4的内核中添加新的系统调用，以理解系统调用的工作机制，掌握扩展内核功能的技术。</w:t>
      </w:r>
    </w:p>
    <w:p>
      <w:pPr>
        <w:numPr>
          <w:ilvl w:val="0"/>
          <w:numId w:val="1"/>
        </w:numPr>
        <w:spacing w:line="360" w:lineRule="exact"/>
        <w:ind w:left="705" w:leftChars="0" w:hanging="405"/>
        <w:rPr>
          <w:rFonts w:ascii="宋体"/>
          <w:sz w:val="21"/>
          <w:szCs w:val="18"/>
        </w:rPr>
      </w:pPr>
      <w:r>
        <w:rPr>
          <w:rFonts w:hint="eastAsia" w:ascii="宋体"/>
          <w:sz w:val="21"/>
          <w:szCs w:val="18"/>
        </w:rPr>
        <w:t>在Linux2.4中修改调度程序的代码，扩展一个新的调度算法</w:t>
      </w:r>
      <w:r>
        <w:rPr>
          <w:rFonts w:hint="eastAsia" w:ascii="宋体"/>
          <w:sz w:val="21"/>
          <w:szCs w:val="18"/>
          <w:lang w:eastAsia="zh-CN"/>
        </w:rPr>
        <w:t>。</w:t>
      </w:r>
    </w:p>
    <w:p/>
    <w:p>
      <w:pPr>
        <w:rPr>
          <w:rFonts w:ascii="仿宋_GB2312" w:eastAsia="仿宋_GB2312"/>
          <w:b/>
          <w:bCs/>
          <w:sz w:val="28"/>
          <w:szCs w:val="28"/>
        </w:rPr>
      </w:pPr>
      <w:r>
        <w:rPr>
          <w:rFonts w:hint="eastAsia" w:ascii="仿宋_GB2312" w:eastAsia="仿宋_GB2312"/>
          <w:b/>
          <w:bCs/>
          <w:sz w:val="28"/>
          <w:szCs w:val="28"/>
        </w:rPr>
        <w:t>A类：</w:t>
      </w:r>
    </w:p>
    <w:tbl>
      <w:tblPr>
        <w:tblStyle w:val="7"/>
        <w:tblW w:w="880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8"/>
        <w:gridCol w:w="1080"/>
        <w:gridCol w:w="3422"/>
        <w:gridCol w:w="718"/>
        <w:gridCol w:w="776"/>
        <w:gridCol w:w="630"/>
        <w:gridCol w:w="754"/>
        <w:gridCol w:w="9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  <w:jc w:val="center"/>
        </w:trPr>
        <w:tc>
          <w:tcPr>
            <w:tcW w:w="468" w:type="dxa"/>
            <w:vAlign w:val="center"/>
          </w:tcPr>
          <w:p>
            <w:pPr>
              <w:spacing w:line="360" w:lineRule="exac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序号</w:t>
            </w:r>
          </w:p>
        </w:tc>
        <w:tc>
          <w:tcPr>
            <w:tcW w:w="1080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实验项目        名称</w:t>
            </w:r>
          </w:p>
        </w:tc>
        <w:tc>
          <w:tcPr>
            <w:tcW w:w="3422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 xml:space="preserve">       内  容  提  要</w:t>
            </w:r>
          </w:p>
        </w:tc>
        <w:tc>
          <w:tcPr>
            <w:tcW w:w="718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实验性质</w:t>
            </w:r>
          </w:p>
        </w:tc>
        <w:tc>
          <w:tcPr>
            <w:tcW w:w="776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实验种类</w:t>
            </w:r>
          </w:p>
        </w:tc>
        <w:tc>
          <w:tcPr>
            <w:tcW w:w="630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学时分配</w:t>
            </w:r>
          </w:p>
        </w:tc>
        <w:tc>
          <w:tcPr>
            <w:tcW w:w="754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每组人数</w:t>
            </w:r>
          </w:p>
        </w:tc>
        <w:tc>
          <w:tcPr>
            <w:tcW w:w="956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备注</w:t>
            </w: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  <w:jc w:val="center"/>
        </w:trPr>
        <w:tc>
          <w:tcPr>
            <w:tcW w:w="468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 xml:space="preserve">  1       </w:t>
            </w:r>
          </w:p>
        </w:tc>
        <w:tc>
          <w:tcPr>
            <w:tcW w:w="1080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Linux内核代码分析（部分）</w:t>
            </w:r>
          </w:p>
        </w:tc>
        <w:tc>
          <w:tcPr>
            <w:tcW w:w="3422" w:type="dxa"/>
            <w:shd w:val="clear" w:color="auto" w:fill="DEEBF6" w:themeFill="accent1" w:themeFillTint="32"/>
            <w:vAlign w:val="center"/>
          </w:tcPr>
          <w:p>
            <w:pPr>
              <w:numPr>
                <w:ilvl w:val="0"/>
                <w:numId w:val="2"/>
              </w:num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Linux内核代码的层次分析</w:t>
            </w:r>
          </w:p>
          <w:p>
            <w:pPr>
              <w:numPr>
                <w:ilvl w:val="0"/>
                <w:numId w:val="2"/>
              </w:num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调度程序代码段的分析</w:t>
            </w:r>
          </w:p>
          <w:p>
            <w:pPr>
              <w:numPr>
                <w:ilvl w:val="0"/>
                <w:numId w:val="2"/>
              </w:num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系统调用内部数据结构以及执行过程的分析</w:t>
            </w:r>
          </w:p>
          <w:p>
            <w:pPr>
              <w:numPr>
                <w:ilvl w:val="0"/>
                <w:numId w:val="2"/>
              </w:num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内核调试基本技术</w:t>
            </w:r>
          </w:p>
        </w:tc>
        <w:tc>
          <w:tcPr>
            <w:tcW w:w="718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专业基础</w:t>
            </w:r>
          </w:p>
        </w:tc>
        <w:tc>
          <w:tcPr>
            <w:tcW w:w="776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基本型</w:t>
            </w:r>
          </w:p>
        </w:tc>
        <w:tc>
          <w:tcPr>
            <w:tcW w:w="630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20</w:t>
            </w: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</w:tc>
        <w:tc>
          <w:tcPr>
            <w:tcW w:w="754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1</w:t>
            </w:r>
          </w:p>
        </w:tc>
        <w:tc>
          <w:tcPr>
            <w:tcW w:w="956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必做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1" w:hRule="atLeast"/>
          <w:jc w:val="center"/>
        </w:trPr>
        <w:tc>
          <w:tcPr>
            <w:tcW w:w="468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 xml:space="preserve">   </w:t>
            </w:r>
          </w:p>
          <w:p>
            <w:pPr>
              <w:spacing w:line="360" w:lineRule="exac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2</w:t>
            </w:r>
          </w:p>
        </w:tc>
        <w:tc>
          <w:tcPr>
            <w:tcW w:w="1080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新增系统调用</w:t>
            </w:r>
          </w:p>
        </w:tc>
        <w:tc>
          <w:tcPr>
            <w:tcW w:w="3422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1、编写一个新系统调用的响应函数，函数的名称和功能由实验者自行定义。把新的系统调用函数嵌入到Linux内核中</w:t>
            </w: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2、编写应用程序以测试新的系统调用并输出测试结果</w:t>
            </w:r>
          </w:p>
        </w:tc>
        <w:tc>
          <w:tcPr>
            <w:tcW w:w="718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专业基础</w:t>
            </w:r>
          </w:p>
        </w:tc>
        <w:tc>
          <w:tcPr>
            <w:tcW w:w="776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综合型</w:t>
            </w:r>
          </w:p>
        </w:tc>
        <w:tc>
          <w:tcPr>
            <w:tcW w:w="630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20</w:t>
            </w: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</w:tc>
        <w:tc>
          <w:tcPr>
            <w:tcW w:w="754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1</w:t>
            </w:r>
          </w:p>
        </w:tc>
        <w:tc>
          <w:tcPr>
            <w:tcW w:w="956" w:type="dxa"/>
            <w:shd w:val="clear" w:color="auto" w:fill="DEEBF6" w:themeFill="accent1" w:themeFillTint="32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必做（2、3选一）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0" w:hRule="atLeast"/>
          <w:jc w:val="center"/>
        </w:trPr>
        <w:tc>
          <w:tcPr>
            <w:tcW w:w="468" w:type="dxa"/>
            <w:vAlign w:val="center"/>
          </w:tcPr>
          <w:p>
            <w:pPr>
              <w:spacing w:line="360" w:lineRule="exac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 xml:space="preserve">  3</w:t>
            </w:r>
          </w:p>
        </w:tc>
        <w:tc>
          <w:tcPr>
            <w:tcW w:w="1080" w:type="dxa"/>
            <w:vAlign w:val="center"/>
          </w:tcPr>
          <w:p>
            <w:pPr>
              <w:spacing w:line="360" w:lineRule="exact"/>
              <w:jc w:val="center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进程调度的扩展</w:t>
            </w:r>
          </w:p>
        </w:tc>
        <w:tc>
          <w:tcPr>
            <w:tcW w:w="3422" w:type="dxa"/>
            <w:vAlign w:val="center"/>
          </w:tcPr>
          <w:p>
            <w:pPr>
              <w:numPr>
                <w:ilvl w:val="0"/>
                <w:numId w:val="3"/>
              </w:num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分析Linux进程调度模块</w:t>
            </w:r>
          </w:p>
          <w:p>
            <w:pPr>
              <w:numPr>
                <w:ilvl w:val="0"/>
                <w:numId w:val="3"/>
              </w:num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扩展调度模块，使得新创建的普通进程获得的优先级比一个曾经运行过的优先级高</w:t>
            </w:r>
          </w:p>
        </w:tc>
        <w:tc>
          <w:tcPr>
            <w:tcW w:w="718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专业基础</w:t>
            </w:r>
          </w:p>
        </w:tc>
        <w:tc>
          <w:tcPr>
            <w:tcW w:w="776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综合型</w:t>
            </w:r>
          </w:p>
        </w:tc>
        <w:tc>
          <w:tcPr>
            <w:tcW w:w="630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20</w:t>
            </w:r>
          </w:p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</w:p>
        </w:tc>
        <w:tc>
          <w:tcPr>
            <w:tcW w:w="754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1</w:t>
            </w:r>
          </w:p>
        </w:tc>
        <w:tc>
          <w:tcPr>
            <w:tcW w:w="956" w:type="dxa"/>
            <w:vAlign w:val="center"/>
          </w:tcPr>
          <w:p>
            <w:pPr>
              <w:spacing w:line="360" w:lineRule="exact"/>
              <w:jc w:val="left"/>
              <w:rPr>
                <w:rFonts w:ascii="宋体"/>
                <w:sz w:val="18"/>
              </w:rPr>
            </w:pPr>
            <w:r>
              <w:rPr>
                <w:rFonts w:hint="eastAsia" w:ascii="宋体"/>
                <w:sz w:val="18"/>
              </w:rPr>
              <w:t>必做（2、3选一）</w:t>
            </w:r>
          </w:p>
        </w:tc>
      </w:tr>
    </w:tbl>
    <w:p/>
    <w:p>
      <w:bookmarkStart w:id="3" w:name="_GoBack"/>
      <w:bookmarkEnd w:id="3"/>
    </w:p>
    <w:p>
      <w:pPr>
        <w:rPr>
          <w:rFonts w:hint="eastAsia"/>
        </w:rPr>
      </w:pPr>
      <w:r>
        <w:rPr>
          <w:rFonts w:hint="eastAsia"/>
        </w:rPr>
        <w:t>linux内核添加系统调用(详细)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"https://blog.csdn.net/zstuyyyyccccbbbb/article/details/121756586"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https://blog.csdn.net/zstuyyyyccccbbbb/article/details/121756586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qemu+gdb调试linux内核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"https://blog.csdn.net/zstuyyyyccccbbbb/article/details/121779027"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https://blog.csdn.net/zstuyyyyccccbbbb/article/details/121779027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系统调用内部数据结构以及执行过程的初步分析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"https://blog.csdn.net/zstuyyyyccccbbbb/article/details/121933648"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https://blog.csdn.net/zstuyyyyccccbbbb/article/details/121933648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r>
        <w:br w:type="page"/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1 整理稀烂报告（任务A）</w:t>
      </w:r>
    </w:p>
    <w:p>
      <w:pPr>
        <w:pStyle w:val="3"/>
        <w:numPr>
          <w:ilvl w:val="1"/>
          <w:numId w:val="4"/>
        </w:numPr>
        <w:spacing w:before="160" w:after="160" w:line="360" w:lineRule="auto"/>
        <w:ind w:left="0" w:firstLine="0"/>
      </w:pPr>
      <w:bookmarkStart w:id="0" w:name="_Toc92319718"/>
      <w:r>
        <w:rPr>
          <w:rFonts w:hint="eastAsia"/>
        </w:rPr>
        <w:t>Linux内核编译和系统调用方法</w:t>
      </w:r>
      <w:bookmarkEnd w:id="0"/>
    </w:p>
    <w:p>
      <w:pPr>
        <w:spacing w:line="360" w:lineRule="auto"/>
        <w:rPr>
          <w:rFonts w:hint="eastAsia"/>
        </w:rPr>
      </w:pPr>
      <w:r>
        <w:rPr>
          <w:rFonts w:hint="eastAsia" w:ascii="MS Gothic" w:hAnsi="MS Gothic" w:eastAsia="MS Gothic" w:cs="MS Gothic"/>
        </w:rPr>
        <w:t>​</w:t>
      </w:r>
      <w:r>
        <w:tab/>
      </w:r>
      <w:r>
        <w:rPr>
          <w:rFonts w:hint="eastAsia"/>
        </w:rPr>
        <w:t>计算机系统的各种硬件资源是有限的，在现代多任务操作系统上同时运行的多个进程都需要访问这些资源，为了更好的管理这些资源进程是不允许直接操作的，所有对这些资源的访问都必须有操作系统控制。也就是说操作系统是使用这些资源的唯一入口，而这个入口就是操作系统提供的系统调用（</w:t>
      </w:r>
      <w:r>
        <w:t>System Call</w:t>
      </w:r>
      <w:r>
        <w:rPr>
          <w:rFonts w:hint="eastAsia"/>
        </w:rPr>
        <w:t>）。在</w:t>
      </w:r>
      <w:r>
        <w:t>linux</w:t>
      </w:r>
      <w:r>
        <w:rPr>
          <w:rFonts w:hint="eastAsia"/>
        </w:rPr>
        <w:t>中系统调用是用户空间访问内核的唯一手段。</w:t>
      </w:r>
    </w:p>
    <w:p>
      <w:pPr>
        <w:spacing w:line="360" w:lineRule="auto"/>
        <w:rPr>
          <w:rFonts w:hint="eastAsia"/>
        </w:rPr>
      </w:pPr>
      <w:r>
        <w:rPr>
          <w:rFonts w:hint="eastAsia" w:ascii="MS Gothic" w:hAnsi="MS Gothic" w:eastAsia="MS Gothic" w:cs="MS Gothic"/>
        </w:rPr>
        <w:t>​</w:t>
      </w:r>
      <w:r>
        <w:tab/>
      </w:r>
      <w:r>
        <w:t>linux</w:t>
      </w:r>
      <w:r>
        <w:rPr>
          <w:rFonts w:hint="eastAsia"/>
        </w:rPr>
        <w:t>内核中设置了一组用于实现系统功能的子程序，称为系统调用。系统调用和普通库函数调用非常相似，只是系统调用由操作系统核心提供，运行于内核态，而普通的函数调用由函数库或用户自己提供，运行于用户态。一般情况进程是不能直接访问内核的。它不能访问内核所占内存空间也不能调用内核函数。但实际情况用户程序是需要使用系统的硬件资源的，为了和用户空间上运行的进程进行交互，内核提供了一组接口。通过该接口，由内核帮助应用程序访问硬件设备和其他操作系统资源。</w:t>
      </w:r>
    </w:p>
    <w:p>
      <w:pPr>
        <w:spacing w:line="360" w:lineRule="auto"/>
        <w:ind w:firstLine="420"/>
      </w:pPr>
      <w:r>
        <w:rPr>
          <w:rFonts w:hint="eastAsia"/>
        </w:rPr>
        <w:t>因此，实现系统调用要满足以下几个问题：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通知内核调用一个哪个系统调用；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用户程序把系统调用的参数传递给内核；</w:t>
      </w:r>
    </w:p>
    <w:p>
      <w:pPr>
        <w:pStyle w:val="10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用户程序获取内核返回的系统调用返回值。</w:t>
      </w:r>
    </w:p>
    <w:p>
      <w:pPr>
        <w:spacing w:line="360" w:lineRule="auto"/>
        <w:ind w:firstLine="420"/>
      </w:pPr>
      <w:r>
        <w:rPr>
          <w:rFonts w:hint="eastAsia"/>
        </w:rPr>
        <w:t>内核内部定义了6个宏。分别可以调用参数个数为0～6的系统调用。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_syscall0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</w:t>
            </w:r>
            <w:r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type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,</w:t>
            </w:r>
            <w:r>
              <w:rPr>
                <w:rFonts w:ascii="Consolas" w:hAnsi="Consolas" w:cs="宋体"/>
                <w:color w:val="9CDCFE"/>
                <w:kern w:val="0"/>
                <w:sz w:val="21"/>
                <w:szCs w:val="21"/>
              </w:rPr>
              <w:t>name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_syscall1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(type,name,type1,arg1)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_syscall2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(type,name,type1,arg1,type2,arg2)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_syscall3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(type,name,type1,arg1,type2,arg2,type3,arg3)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_syscall4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(type,name,type1,arg1,type2,arg2,type3,arg3,type4,arg4)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_syscall5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(type,name,type1,arg1,type2,arg2,type3,arg3,type4,arg4,type5,arg5)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hint="eastAsia"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_syscall6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(type,name,type1,arg1,type2,arg2,type3,arg3,type4,arg4,type5,arg5,type6,arg6)</w:t>
            </w:r>
          </w:p>
        </w:tc>
      </w:tr>
    </w:tbl>
    <w:p>
      <w:pPr>
        <w:ind w:firstLine="420"/>
        <w:rPr>
          <w:rFonts w:hint="eastAsia"/>
        </w:rPr>
      </w:pPr>
    </w:p>
    <w:p>
      <w:pPr>
        <w:spacing w:line="360" w:lineRule="auto"/>
        <w:ind w:firstLine="420"/>
      </w:pPr>
      <w:r>
        <w:rPr>
          <w:rFonts w:hint="eastAsia"/>
        </w:rPr>
        <w:t>接下来采用内核版本为Linux kernel 4.9.76进行int 0x80的</w:t>
      </w:r>
      <w:r>
        <w:rPr>
          <w:rFonts w:hint="eastAsia"/>
          <w:b/>
          <w:bCs/>
        </w:rPr>
        <w:t>系统调用</w:t>
      </w:r>
      <w:r>
        <w:rPr>
          <w:rFonts w:hint="eastAsia"/>
        </w:rPr>
        <w:t>：</w:t>
      </w:r>
    </w:p>
    <w:p>
      <w:pPr>
        <w:spacing w:line="360" w:lineRule="auto"/>
        <w:ind w:firstLine="420"/>
      </w:pPr>
      <w:r>
        <w:rPr>
          <w:rFonts w:hint="eastAsia"/>
        </w:rPr>
        <w:t>通过open的系统调用进行查看：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mov </w:t>
            </w:r>
            <w:r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0x05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,$eax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hint="eastAsia"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int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0x80</w:t>
            </w:r>
          </w:p>
        </w:tc>
      </w:tr>
    </w:tbl>
    <w:p>
      <w:pPr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在arch/x86/kernel/traps.c中的trap_init中，定义了各种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set_intr_gate/set_intr_gate_ist/set_system_intr_gate。其中</w:t>
      </w:r>
    </w:p>
    <w:p>
      <w:pPr>
        <w:spacing w:line="360" w:lineRule="auto"/>
        <w:rPr>
          <w:rFonts w:ascii="宋体" w:hAnsi="宋体"/>
        </w:rPr>
      </w:pPr>
      <w:r>
        <w:rPr>
          <w:rFonts w:hint="eastAsia" w:ascii="宋体" w:hAnsi="宋体"/>
        </w:rPr>
        <w:t>set_system_intr_gate用于在中断描述符表(IDT)上设置系统调用：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3362960"/>
            <wp:effectExtent l="0" t="0" r="2540" b="8890"/>
            <wp:docPr id="60" name="图片 6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752475"/>
            <wp:effectExtent l="0" t="0" r="2540" b="9525"/>
            <wp:docPr id="61" name="图片 6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电脑屏幕截图&#10;&#10;描述已自动生成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#ifdef</w:t>
            </w:r>
            <w:r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 xml:space="preserve"> CONFIG_IA32_EMULATION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  </w:t>
            </w: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set_system_intr_gate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(IA32_SYSCALL_VECTOR, entry_INT80_compat);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  </w:t>
            </w: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set_bit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(IA32_SYSCALL_VECTOR, used_vectors);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hint="eastAsia"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#endif</w:t>
            </w:r>
          </w:p>
        </w:tc>
      </w:tr>
    </w:tbl>
    <w:p/>
    <w:p>
      <w:pPr>
        <w:spacing w:line="360" w:lineRule="auto"/>
        <w:ind w:firstLine="420"/>
      </w:pPr>
      <w:r>
        <w:rPr>
          <w:rFonts w:hint="eastAsia"/>
        </w:rPr>
        <w:t>根据/home/ycb/linux-4.9.76/arch/x86/include/asm/irq_vectors.h得</w:t>
      </w:r>
    </w:p>
    <w:p>
      <w:pPr>
        <w:spacing w:line="360" w:lineRule="auto"/>
      </w:pPr>
      <w:r>
        <w:rPr>
          <w:rFonts w:hint="eastAsia"/>
        </w:rPr>
        <w:t>IA32_SYSCALL_VECTOR值为0x80。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145030"/>
            <wp:effectExtent l="0" t="0" r="2540" b="7620"/>
            <wp:docPr id="62" name="图片 6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ind w:firstLine="420"/>
      </w:pPr>
      <w:r>
        <w:rPr>
          <w:rFonts w:hint="eastAsia"/>
        </w:rPr>
        <w:t>调用 int 0x80 后，硬件根据向量号在 IDT 中找到对应的表项，即中断描述符，进行特权级检查，发现 DPL = CPL = 3 ，允许调用。然后硬件将切换到内核栈 (tss.ss0 : tss.esp0)。接着根据中断描述符的 segment selector 在 GDT / LDT 中找到对应的段描述符，从段描述符拿到段的基址，加载到 cs 。将 offset 加载到 eip。最后硬件将 ss / sp / eflags / cs / ip / error code 依次压到内核栈。</w:t>
      </w:r>
    </w:p>
    <w:p>
      <w:pPr>
        <w:spacing w:line="360" w:lineRule="auto"/>
        <w:ind w:firstLine="420"/>
      </w:pPr>
      <w:r>
        <w:rPr>
          <w:rFonts w:hint="eastAsia"/>
        </w:rPr>
        <w:t>总而言之，这部分是CPU的中断，在收到中断时，CPU 会把当前那条指令执行完，然后转移到中断处理程序，返回后执行的是当前的下一条指令。</w:t>
      </w:r>
    </w:p>
    <w:p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然后此时从 entry_INT80_32 开始执行，其定义在 arch/x86/entry/</w:t>
      </w:r>
      <w:r>
        <w:t xml:space="preserve"> </w:t>
      </w:r>
      <w:r>
        <w:rPr>
          <w:rFonts w:hint="eastAsia"/>
        </w:rPr>
        <w:t>entry_32.S：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317750"/>
            <wp:effectExtent l="0" t="0" r="2540" b="635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3083560"/>
            <wp:effectExtent l="0" t="0" r="2540" b="2540"/>
            <wp:docPr id="63" name="图片 6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ENTRY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(entry_INT80_32)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ASM_CLAC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pushl %eax      </w:t>
            </w: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/* pt_regs-&gt;orig_ax */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SAVE_ALL pt_regs_ax=$-ENOSYS  </w:t>
            </w: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/* save rest */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  </w:t>
            </w: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/*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     * User mode is traced as though IRQs are on, and the interrupt gate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     * turned them off.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     */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hint="eastAsia"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TRACE_IRQS_OFF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movl  %esp, %eax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call  do_int80_syscall_32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.Lsyscall_32_done: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restore_all: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TRACE_IRQS_IRET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restore_all_notrace: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 xml:space="preserve">  </w:t>
            </w:r>
            <w:r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#ifdef</w:t>
            </w:r>
            <w:r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 xml:space="preserve"> CONFIG_X86_ESPFIX32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  ALTERNATIVE </w:t>
            </w:r>
            <w:r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"jmp restore_nocheck"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, </w:t>
            </w:r>
            <w:r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""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, X86_BUG_ESPFIX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  movl  </w:t>
            </w: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PT_EFLAGS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(%esp), %eax   # mix EFLAGS, SS and CS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</w:t>
            </w: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 xml:space="preserve">/*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 xml:space="preserve">   * Warning: PT_OLDSS(%esp) contains the wrong/random values if we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 xml:space="preserve">   * are returning to the kernel.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 xml:space="preserve">   * See comments in process.c:copy_thread() for details.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6A9955"/>
                <w:kern w:val="0"/>
                <w:sz w:val="21"/>
                <w:szCs w:val="21"/>
              </w:rPr>
              <w:t>   */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movb  </w:t>
            </w: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PT_OLDSS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(%esp), %ah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>  movb  </w:t>
            </w:r>
            <w:r>
              <w:rPr>
                <w:rFonts w:ascii="Consolas" w:hAnsi="Consolas" w:cs="宋体"/>
                <w:color w:val="DCDCAA"/>
                <w:kern w:val="0"/>
                <w:sz w:val="21"/>
                <w:szCs w:val="21"/>
              </w:rPr>
              <w:t>PT_CS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(%esp), %al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andl  $(X86_EFLAGS_VM | (SEGMENT_TI_MASK &lt;&lt; </w:t>
            </w:r>
            <w:r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8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) | SEGMENT_RPL_MASK), %eax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cmpl  $((SEGMENT_LDT &lt;&lt; </w:t>
            </w:r>
            <w:r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8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) | USER_RPL), %eax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je ldt_ss       # returning to user-space with LDT SS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C586C0"/>
                <w:kern w:val="0"/>
                <w:sz w:val="21"/>
                <w:szCs w:val="21"/>
              </w:rPr>
              <w:t>#endif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restore_nocheck: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RESTORE_REGS </w:t>
            </w:r>
            <w:r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4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       # skip orig_eax/error_code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irq_return:    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  INTERRUPT_RETURN </w:t>
            </w:r>
          </w:p>
          <w:p>
            <w:pPr>
              <w:widowControl/>
              <w:shd w:val="clear" w:color="auto" w:fill="1E1E1E"/>
              <w:spacing w:line="285" w:lineRule="atLeast"/>
              <w:jc w:val="left"/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.section .fixup, </w:t>
            </w:r>
            <w:r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"ax"</w:t>
            </w:r>
            <w:r>
              <w:rPr>
                <w:rFonts w:ascii="Consolas" w:hAnsi="Consolas" w:cs="宋体"/>
                <w:color w:val="D4D4D4"/>
                <w:kern w:val="0"/>
                <w:sz w:val="21"/>
                <w:szCs w:val="21"/>
              </w:rPr>
              <w:t xml:space="preserve"> </w:t>
            </w:r>
          </w:p>
        </w:tc>
      </w:tr>
    </w:tbl>
    <w:p>
      <w:pPr>
        <w:spacing w:line="240" w:lineRule="auto"/>
        <w:ind w:firstLine="420"/>
        <w:rPr>
          <w:rFonts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将存在 eax 中的系统调用号压入栈中，然后调用 SAVE_ALL 将其他寄存器的值压入栈中进行保存：</w:t>
      </w:r>
    </w:p>
    <w:p>
      <w:pPr>
        <w:spacing w:line="240" w:lineRule="auto"/>
        <w:jc w:val="center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3719195" cy="2863850"/>
            <wp:effectExtent l="0" t="0" r="14605" b="12700"/>
            <wp:docPr id="15" name="图片 15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上有字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919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rPr>
          <w:rFonts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SAVE_ALL宏的实现：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.macro SAVE_ALL pt_regs_ax=%eax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cld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PUSH_GS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%fs                                                                                                                                     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%es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%ds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\pt_regs_ax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%ebp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%edi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%esi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%edx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%ecx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pushl %ebx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movl  $(__USER_DS), %edx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movl  %edx, %ds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movl  %edx, %es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movl  $(__KERNEL_PERCPU), %edx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movl  %edx, %fs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SET_KERNEL_GS %edx     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.endm     </w:t>
            </w:r>
          </w:p>
        </w:tc>
      </w:tr>
    </w:tbl>
    <w:p>
      <w:pPr>
        <w:spacing w:line="240" w:lineRule="auto"/>
        <w:ind w:firstLine="420"/>
        <w:rPr>
          <w:rFonts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保存完毕后，关闭中断，将当前栈指针保存到 eax ，调用 do_int80_syscall_32 =&gt; do_syscall_32_irqs_on</w:t>
      </w:r>
      <w:r>
        <w:rPr>
          <w:rFonts w:hint="eastAsia" w:ascii="宋体" w:hAnsi="宋体"/>
        </w:rPr>
        <w:t>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其中do_syscall_32_irqs_on在arch/x86/entry/common.c中定义：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1193800"/>
            <wp:effectExtent l="0" t="0" r="2540" b="6350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36683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rPr>
          <w:rFonts w:ascii="宋体" w:hAnsi="宋体"/>
        </w:rPr>
      </w:pP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static __always_inline void do_syscall_32_irqs_on(struct pt_regs *regs)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struct thread_info *ti = current_thread_info();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    unsigned int nr = (unsigned int)regs-&gt;orig_ax; /*系统调用号*/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#ifdef CONFIG_IA32_EMULATION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current-&gt;thread.status |= TS_COMPAT;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#endif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if (READ_ONCE(ti-&gt;flags) &amp; _TIF_WORK_SYSCALL_ENTRY) 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/*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Subtlety here: if ptrace pokes something larger than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2^32-1 into orig_ax, this truncates it.  This may or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may not be necessary, but it matches the old asm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behavior.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*/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nr = syscall_trace_enter(regs);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}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if (likely(nr &lt; IA32_NR_syscalls)) 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/*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It's possible that a 32-bit syscall implementation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takes a 64-bit parameter but nonetheless assumes that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the high bits are zero.  Make sure we zero-extend all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 of the args.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*/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regs-&gt;ax = ia32_sys_call_table[nr](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(unsigned int)regs-&gt;bx, (unsigned int)regs-&gt;cx,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(unsigned int)regs-&gt;dx, (unsigned int)regs-&gt;si,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(unsigned int)regs-&gt;di, (unsigned int)regs-&gt;bp);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}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syscall_return_slowpath(regs);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}</w:t>
            </w:r>
          </w:p>
        </w:tc>
      </w:tr>
    </w:tbl>
    <w:p>
      <w:pPr>
        <w:spacing w:line="240" w:lineRule="auto"/>
        <w:ind w:firstLine="420"/>
        <w:rPr>
          <w:rFonts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这个函数的参数 regs(struct pt_regs 定义见 arch/x86/include/ asm/ptrace.h)就是先前在 entry_INT80_32 依次被压入栈的寄存器值。这里先取出系统调用号，从系统调用表(ia32_sys_call_table) 中取出对应的处理函数，然后通过先前寄存器中的参数调用之。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而系统调用表 ia32_sys_call_table 在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arch/x86/entry/syscall_32.c 中定义。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/* System call table for i386. */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#include &lt;linux/linkage.h&gt;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#include &lt;linux/sys.h&gt;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#include &lt;linux/cache.h&gt;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#include &lt;asm/asm-offsets.h&gt;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include &lt;asm/syscall.h&gt;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#define __SYSCALL_I386(nr, sym, qual) extern asmlinkage long sym(unsigned long, unsigned long, unsigned long, unsigned long, unsigned long, unsigne  d long) ;    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#include &lt;asm/syscalls_32.h&gt;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#undef __SYSCALL_I386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#define __SYSCALL_I386(nr, sym, qual) [nr] = sym,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extern asmlinkage long sys_ni_syscall(unsigned long, unsigned long, unsigned long, unsigned long, unsigned long, unsigned long);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__visible const sys_call_ptr_t ia32_sys_call_table[__NR_syscall_compat_max+1] = {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/*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* Smells like a compiler bug -- it doesn't work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* when the &amp; below is removed.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*/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[0 ... __NR_syscall_compat_max] = &amp;sys_ni_syscall,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#include &lt;asm/syscalls_32.h&gt;   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};  </w:t>
            </w:r>
          </w:p>
        </w:tc>
      </w:tr>
    </w:tbl>
    <w:p>
      <w:pPr>
        <w:spacing w:line="24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这里会发现系统调用表的内容是 include 进来的。而且syscalls_32.h 是在编译过程中动态生成的。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编译内核后在arch/x86/include/generated/asm中：</w:t>
      </w:r>
    </w:p>
    <w:p>
      <w:pPr>
        <w:spacing w:line="240" w:lineRule="auto"/>
        <w:jc w:val="center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3750310" cy="2714625"/>
            <wp:effectExtent l="0" t="0" r="2540" b="9525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#ifdef CONFIG_X87_32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__SYSCALL_I386(0, sys_restart_syscall,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#else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__SYSCALL_I386(0, __ia32_sys_restart_syscall,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#endif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#ifdef CONFIG_X86_32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__SYSCALL_I386(1, sys_exit,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#else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__SYSCALL_I386(1, __ia32_sys_exit,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#endif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#ifdef CONFIG_X86_32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__SYSCALL_I386(2, sys_fork,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#else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__SYSCALL_I386(2, __ia32_sys_fork,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#endif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#ifdef CONFIG_X86_32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__SYSCALL_I386(3, sys_read,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#else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__SYSCALL_I386(3, __ia32_sys_read,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#endif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#ifdef CONFIG_X86_32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__SYSCALL_I386(4, sys_write, 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#else  </w:t>
            </w:r>
          </w:p>
        </w:tc>
      </w:tr>
    </w:tbl>
    <w:p>
      <w:pPr>
        <w:spacing w:line="24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由#define __SYSCALL_I386(nr, sym, qual) [nr] = sym,可以获得此时ia32_sys_call_table会变成：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__visible const sys_call_ptr_t ia32_sys_call_table[__NR_syscall_compat_max+1] = 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[0 ... __NR_syscall_compat_max] = &amp;sys_ni_syscall,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[0] = sys_restart_syscall,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[1] = sys_exit,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[2] = sys_fork,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[3] = sys_read,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[4] = sys_write,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[5] = sys_open,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...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};</w:t>
            </w:r>
          </w:p>
        </w:tc>
      </w:tr>
    </w:tbl>
    <w:p>
      <w:pPr>
        <w:spacing w:line="24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open调用号是 0x05 ，所以这里调用了 sys_open ，该定义在 fs/open.c 中：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853440"/>
            <wp:effectExtent l="0" t="0" r="2540" b="3810"/>
            <wp:docPr id="64" name="图片 64" descr="截图里有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截图里有图片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SYSCALL_DEFINE3(open, const char __user *, filename, int, flags, umode_t, mode)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{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  if (force_o_largefile())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      flags |= O_LARGEFILE;</w:t>
            </w:r>
          </w:p>
          <w:p>
            <w:pPr>
              <w:spacing w:line="240" w:lineRule="auto"/>
              <w:rPr>
                <w:rFonts w:ascii="宋体" w:hAnsi="宋体"/>
              </w:rPr>
            </w:pP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 xml:space="preserve">    return do_sys_open(AT_FDCWD, filename, flags, mode);</w:t>
            </w:r>
          </w:p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}</w:t>
            </w:r>
          </w:p>
        </w:tc>
      </w:tr>
    </w:tbl>
    <w:p>
      <w:pPr>
        <w:spacing w:line="36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而宏 SYSCALL_DEFINE3 及相关定义如下：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#define SYSCALL_DEFINE3(name, ...) SYSCALL_DEFINEx(3, _##name, __VA_ARGS__)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#define SYSCALL_DEFINEx(x, sname, ...)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SYSCALL_METADATA(sname, x, __VA_ARGS__)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__SYSCALL_DEFINEx(x, sname, __VA_ARGS__)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#define __SYSCALL_DEFINEx(x, name, ...)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asmlinkage long sys##name(__MAP(x,__SC_DECL,__VA_ARGS__))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__attribute__((alias(__stringify(SyS##name))));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static inline long SYSC##name(__MAP(x,__SC_DECL,__VA_ARGS__));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asmlinkage long SyS##name(__MAP(x,__SC_LONG,__VA_ARGS__));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asmlinkage long SyS##name(__MAP(x,__SC_LONG,__VA_ARGS__))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{                  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long ret = SYSC##name(__MAP(x,__SC_CAST,__VA_ARGS__));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__MAP(x,__SC_TEST,__VA_ARGS__);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__PROTECT(x, ret,__MAP(x,__SC_ARGS,__VA_ARGS__));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return ret;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}                  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                                                            \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static inline long SYSC##name(__MAP(x,__SC_DECL,__VA_ARGS__))</w:t>
            </w:r>
          </w:p>
        </w:tc>
      </w:tr>
    </w:tbl>
    <w:p>
      <w:pPr>
        <w:spacing w:line="24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其中SYSCALL_METADATA保存了调用的基本信息，供调试程序跟踪使用。这里不用管。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而 _SYSCALL_DEFINEx用于拼接函数，函数名被拼接为sys##_##open，参数也通过 __SC_DECL 拼接，最终得到展开后的定义：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asmlinkage long sys_open(const char __user * filename, int flags, umode_t mode)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if (force_o_largefile())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flags |= O_LARGEFILE;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return do_sys_open(AT_FDCWD, filename, flags, mode);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也就是说这里用宏来实现把相应的系统调用转化成具体的函数。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sys_open 是对 do_sys_open 的封装。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long do_sys_open(int dfd, const char __user *filename, int flags, umode_t mode)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struct open_flags op;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int fd = build_open_flags(flags, mode, &amp;op);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struct filename *tmp;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if (fd)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return fd;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tmp = getname(filename);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if (IS_ERR(tmp))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return PTR_ERR(tmp);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fd = get_unused_fd_flags(flags);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if (fd &gt;= 0) 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struct file *f = do_filp_open(dfd, tmp, &amp;op);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if (IS_ERR(f)) 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put_unused_fd(fd);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fd = PTR_ERR(f);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} else 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fsnotify_open(f);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    fd_install(fd, f);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    }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}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putname(tmp);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return fd;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}</w:t>
            </w:r>
          </w:p>
        </w:tc>
      </w:tr>
    </w:tbl>
    <w:p>
      <w:pPr>
        <w:spacing w:line="36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getname 将处于用户态的文件名拷到内核态，然后通过 get_unused_fd_flags 获取一个没用过的文件描述符，然后 do_filp_open 创建 struct file ， fd_install 将 fd 和 struct file 绑定(task_struct-&gt;files-&gt;fdt[fd] = file)，然后返回 fd。</w:t>
      </w:r>
    </w:p>
    <w:p>
      <w:pPr>
        <w:spacing w:line="360" w:lineRule="auto"/>
        <w:ind w:firstLine="420"/>
        <w:rPr>
          <w:rFonts w:hint="eastAsia" w:ascii="宋体" w:hAnsi="宋体"/>
        </w:rPr>
      </w:pPr>
      <w:r>
        <w:rPr>
          <w:rFonts w:hint="eastAsia" w:ascii="宋体" w:hAnsi="宋体"/>
        </w:rPr>
        <w:t>fd一直返回到 do_syscall_32_irqs_on，被设置到 regs-&gt;ax (eax) 中。接着返回 entry_INT80_32 继续执行，最后执行 INTERRUPT_RETURN 。 INTERRUPT_RETURN 在 `arch/x86/include/asm/irqflags.h` 中定义为 iret ，负责恢复先前压栈的寄存器，返回用户态。系统调用执行完毕。</w:t>
      </w:r>
    </w:p>
    <w:p>
      <w:pPr>
        <w:spacing w:line="360" w:lineRule="auto"/>
        <w:ind w:firstLine="420"/>
        <w:rPr>
          <w:rFonts w:hint="eastAsia" w:ascii="宋体" w:hAnsi="宋体"/>
        </w:rPr>
      </w:pPr>
    </w:p>
    <w:p>
      <w:pPr>
        <w:pStyle w:val="4"/>
        <w:bidi w:val="0"/>
      </w:pPr>
      <w:r>
        <w:rPr>
          <w:rFonts w:hint="eastAsia"/>
          <w:lang w:val="en-US" w:eastAsia="zh-CN"/>
        </w:rPr>
        <w:t>1.1.1</w:t>
      </w:r>
      <w:r>
        <w:rPr>
          <w:rFonts w:hint="eastAsia"/>
        </w:rPr>
        <w:t>内核调试基本技术</w:t>
      </w:r>
    </w:p>
    <w:p>
      <w:pPr>
        <w:pStyle w:val="5"/>
        <w:bidi w:val="0"/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编译内核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360" w:lineRule="auto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make menuconfig // 调整编译选项</w:t>
            </w:r>
          </w:p>
        </w:tc>
      </w:tr>
    </w:tbl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在内核编译选项中，开启如下"Compile the kernel with debug info"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Kernel hacking ---&gt;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  </w:t>
      </w:r>
      <w:r>
        <w:rPr>
          <w:rFonts w:ascii="宋体" w:hAnsi="宋体"/>
        </w:rPr>
        <w:tab/>
      </w:r>
      <w:r>
        <w:rPr>
          <w:rFonts w:ascii="宋体" w:hAnsi="宋体"/>
        </w:rPr>
        <w:t>Compile-time checks and compiler options ---&gt;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[ ] Compile the kernel with debug info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示意图如下，利用键盘选中debug选项，然后敲"Y"勾选：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250440"/>
            <wp:effectExtent l="0" t="0" r="2540" b="16510"/>
            <wp:docPr id="65" name="图片 6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2.</w:t>
      </w:r>
      <w:r>
        <w:rPr>
          <w:rFonts w:hint="eastAsia"/>
        </w:rPr>
        <w:t>下载qemu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直接安装qemu。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apt-get install qemu</w:t>
            </w:r>
          </w:p>
        </w:tc>
      </w:tr>
    </w:tbl>
    <w:p>
      <w:pPr>
        <w:spacing w:line="240" w:lineRule="auto"/>
        <w:rPr>
          <w:rFonts w:ascii="宋体" w:hAnsi="宋体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构建initramfs根文件系统</w:t>
      </w:r>
    </w:p>
    <w:p>
      <w:pPr>
        <w:pStyle w:val="6"/>
        <w:bidi w:val="0"/>
      </w:pPr>
      <w:r>
        <w:rPr>
          <w:rFonts w:hint="eastAsia"/>
          <w:lang w:val="en-US" w:eastAsia="zh-CN"/>
        </w:rPr>
        <w:t>3.1</w:t>
      </w:r>
      <w:r>
        <w:t>编译Busybox</w:t>
      </w:r>
    </w:p>
    <w:p>
      <w:pPr>
        <w:numPr>
          <w:ilvl w:val="0"/>
          <w:numId w:val="6"/>
        </w:numPr>
        <w:spacing w:line="240" w:lineRule="auto"/>
        <w:rPr>
          <w:rFonts w:ascii="宋体" w:hAnsi="宋体"/>
        </w:rPr>
      </w:pPr>
      <w:r>
        <w:fldChar w:fldCharType="begin"/>
      </w:r>
      <w:r>
        <w:instrText xml:space="preserve"> HYPERLINK "https://busybox.net/" </w:instrText>
      </w:r>
      <w:r>
        <w:fldChar w:fldCharType="separate"/>
      </w:r>
      <w:r>
        <w:rPr>
          <w:rStyle w:val="9"/>
          <w:rFonts w:ascii="宋体" w:hAnsi="宋体"/>
        </w:rPr>
        <w:t>https://busybox.net/</w:t>
      </w:r>
      <w:r>
        <w:rPr>
          <w:rStyle w:val="9"/>
          <w:rFonts w:ascii="宋体" w:hAnsi="宋体"/>
        </w:rPr>
        <w:fldChar w:fldCharType="end"/>
      </w:r>
      <w:r>
        <w:rPr>
          <w:rFonts w:ascii="宋体" w:hAnsi="宋体"/>
        </w:rPr>
        <w:t xml:space="preserve"> </w:t>
      </w:r>
      <w:r>
        <w:rPr>
          <w:rFonts w:ascii="宋体" w:hAnsi="宋体"/>
          <w:b/>
          <w:bCs/>
        </w:rPr>
        <w:t>下载并解压源码</w:t>
      </w:r>
    </w:p>
    <w:p>
      <w:pPr>
        <w:numPr>
          <w:ilvl w:val="0"/>
          <w:numId w:val="6"/>
        </w:numPr>
        <w:spacing w:line="240" w:lineRule="auto"/>
        <w:rPr>
          <w:rFonts w:ascii="宋体" w:hAnsi="宋体"/>
        </w:rPr>
      </w:pPr>
      <w:r>
        <w:rPr>
          <w:rFonts w:ascii="宋体" w:hAnsi="宋体"/>
        </w:rPr>
        <w:t>wget https://busybox.net/downloads/busybox-1.34.0.tar.bz2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885190"/>
            <wp:effectExtent l="0" t="0" r="2540" b="10160"/>
            <wp:docPr id="66" name="图片 66" descr="image-20211207174108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image-2021120717410823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t> </w:t>
      </w:r>
      <w:r>
        <w:rPr>
          <w:rFonts w:ascii="宋体" w:hAnsi="宋体"/>
        </w:rPr>
        <w:tab/>
      </w:r>
    </w:p>
    <w:p>
      <w:pPr>
        <w:spacing w:line="240" w:lineRule="auto"/>
        <w:ind w:firstLine="420" w:firstLineChars="0"/>
        <w:rPr>
          <w:rFonts w:ascii="宋体" w:hAnsi="宋体"/>
        </w:rPr>
      </w:pPr>
      <w:r>
        <w:rPr>
          <w:rFonts w:ascii="宋体" w:hAnsi="宋体"/>
        </w:rPr>
        <w:t>make menuconfig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734310"/>
            <wp:effectExtent l="0" t="0" r="2540" b="8890"/>
            <wp:docPr id="67" name="图片 67" descr="image-20211207185113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image-2021120718511305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4357370"/>
            <wp:effectExtent l="0" t="0" r="2540" b="5080"/>
            <wp:docPr id="68" name="图片 68" descr="image-20211207185213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image-2021120718521324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退出，提示保存，选Yes。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开始编译</w:t>
      </w:r>
    </w:p>
    <w:p>
      <w:pPr>
        <w:spacing w:line="360" w:lineRule="auto"/>
        <w:ind w:left="420" w:firstLine="48"/>
        <w:rPr>
          <w:rFonts w:ascii="宋体" w:hAnsi="宋体"/>
        </w:rPr>
      </w:pPr>
      <w:r>
        <w:rPr>
          <w:rFonts w:ascii="宋体" w:hAnsi="宋体"/>
        </w:rPr>
        <w:t>make -j4</w:t>
      </w:r>
    </w:p>
    <w:p>
      <w:pPr>
        <w:spacing w:line="360" w:lineRule="auto"/>
        <w:ind w:left="420" w:firstLine="48"/>
        <w:rPr>
          <w:rFonts w:ascii="宋体" w:hAnsi="宋体"/>
        </w:rPr>
      </w:pPr>
      <w:r>
        <w:rPr>
          <w:rFonts w:ascii="宋体" w:hAnsi="宋体"/>
        </w:rPr>
        <w:t>make install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make 期间会遇到许多的warning，不用管它，对安装影响不大。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此时可以在busybox-1.34.0/中看到生成的_install目录。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通过下面的命令可以验证</w:t>
      </w:r>
      <w:r>
        <w:rPr>
          <w:rFonts w:hint="eastAsia" w:ascii="宋体" w:hAnsi="宋体"/>
        </w:rPr>
        <w:t>：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busybox是否安装正确：./busybox ls</w:t>
      </w:r>
    </w:p>
    <w:p>
      <w:pPr>
        <w:spacing w:line="240" w:lineRule="auto"/>
        <w:ind w:firstLine="420"/>
        <w:rPr>
          <w:rFonts w:ascii="宋体" w:hAnsi="宋体"/>
        </w:rPr>
      </w:pPr>
    </w:p>
    <w:p>
      <w:pPr>
        <w:pStyle w:val="6"/>
        <w:bidi w:val="0"/>
      </w:pPr>
      <w:r>
        <w:rPr>
          <w:rFonts w:hint="eastAsia"/>
          <w:lang w:val="en-US" w:eastAsia="zh-CN"/>
        </w:rPr>
        <w:t>3.2</w:t>
      </w:r>
      <w:r>
        <w:t>生成initrd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首先将上一步生成的_install文件夹复制到其他位置。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cd ..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mkdir ramdisk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cd ramdisk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cp -r ../busy-1.34.0/_install/* .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1644015"/>
            <wp:effectExtent l="0" t="0" r="2540" b="13335"/>
            <wp:docPr id="69" name="图片 69" descr="image-2021120719193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image-2021120719193705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rPr>
          <w:rFonts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设置初始化进程init（建立一个软链接，一定不能直接复制过去）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cd ramdisk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ln -s bin/busybox init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设置开机启动程序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首先，我们需要先设定一些程序运行所需要的文件夹。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mkdir -pv {bin,sbin,etc,proc,sys,usr/{bin,sbin},dev}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init程序首先会访问etc/inittab文件，因此，我们需要编写inittab，指定开机需要启动的所有程序。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cd etc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vim inittab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 xml:space="preserve">::sysinit:/etc/init.d/rcS   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::askfirst:-/bin/sh    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::restart:/sbin/init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::ctrlaltdel:/sbin/reboot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::shutdown:/bin/umount -a -r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::shutdown:/sbin/swapoff -a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3675" cy="1433830"/>
            <wp:effectExtent l="0" t="0" r="3175" b="13970"/>
            <wp:docPr id="70" name="图片 70" descr="image-2021120719224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image-2021120719224278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" t="4366" r="1977" b="33808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4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直接把这个文件权限拉满</w:t>
      </w:r>
      <w:r>
        <w:rPr>
          <w:rFonts w:hint="eastAsia" w:ascii="宋体" w:hAnsi="宋体"/>
        </w:rPr>
        <w:t xml:space="preserve"> </w:t>
      </w:r>
      <w:r>
        <w:rPr>
          <w:rFonts w:ascii="宋体" w:hAnsi="宋体"/>
        </w:rPr>
        <w:t xml:space="preserve">chmod 777 inittab 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编写系统初始化命令。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从inittab文件中可以看出，首先执行的是/etc/init.d/rcS脚本，因此，我们生成初始化脚本。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在此新建文件夹并编写脚本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mkdir init.d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cd init.d</w:t>
      </w:r>
      <w:r>
        <w:rPr>
          <w:rFonts w:ascii="宋体" w:hAnsi="宋体"/>
        </w:rPr>
        <w:br w:type="textWrapping"/>
      </w:r>
      <w:r>
        <w:rPr>
          <w:rFonts w:ascii="宋体" w:hAnsi="宋体"/>
        </w:rPr>
        <w:t> </w:t>
      </w:r>
      <w:r>
        <w:rPr>
          <w:rFonts w:ascii="宋体" w:hAnsi="宋体"/>
        </w:rPr>
        <w:tab/>
      </w:r>
      <w:r>
        <w:rPr>
          <w:rFonts w:ascii="宋体" w:hAnsi="宋体"/>
        </w:rPr>
        <w:t>vim rcS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内容如下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#!/bin/sh</w:t>
            </w:r>
            <w:r>
              <w:rPr>
                <w:rFonts w:ascii="宋体" w:hAnsi="宋体"/>
                <w:sz w:val="21"/>
                <w:szCs w:val="21"/>
              </w:rPr>
              <w:br w:type="textWrapping"/>
            </w:r>
            <w:r>
              <w:rPr>
                <w:rFonts w:ascii="宋体" w:hAnsi="宋体"/>
                <w:sz w:val="21"/>
                <w:szCs w:val="21"/>
              </w:rPr>
              <w:t> mount proc</w:t>
            </w:r>
            <w:r>
              <w:rPr>
                <w:rFonts w:ascii="宋体" w:hAnsi="宋体"/>
                <w:sz w:val="21"/>
                <w:szCs w:val="21"/>
              </w:rPr>
              <w:br w:type="textWrapping"/>
            </w:r>
            <w:r>
              <w:rPr>
                <w:rFonts w:ascii="宋体" w:hAnsi="宋体"/>
                <w:sz w:val="21"/>
                <w:szCs w:val="21"/>
              </w:rPr>
              <w:t> mount -o remount,rw /</w:t>
            </w:r>
            <w:r>
              <w:rPr>
                <w:rFonts w:ascii="宋体" w:hAnsi="宋体"/>
                <w:sz w:val="21"/>
                <w:szCs w:val="21"/>
              </w:rPr>
              <w:br w:type="textWrapping"/>
            </w:r>
            <w:r>
              <w:rPr>
                <w:rFonts w:ascii="宋体" w:hAnsi="宋体"/>
                <w:sz w:val="21"/>
                <w:szCs w:val="21"/>
              </w:rPr>
              <w:t> mount -a    </w:t>
            </w:r>
            <w:r>
              <w:rPr>
                <w:rFonts w:ascii="宋体" w:hAnsi="宋体"/>
                <w:sz w:val="21"/>
                <w:szCs w:val="21"/>
              </w:rPr>
              <w:br w:type="textWrapping"/>
            </w:r>
            <w:r>
              <w:rPr>
                <w:rFonts w:ascii="宋体" w:hAnsi="宋体"/>
                <w:sz w:val="21"/>
                <w:szCs w:val="21"/>
              </w:rPr>
              <w:t xml:space="preserve"> clear                               </w:t>
            </w:r>
            <w:r>
              <w:rPr>
                <w:rFonts w:ascii="宋体" w:hAnsi="宋体"/>
                <w:sz w:val="21"/>
                <w:szCs w:val="21"/>
              </w:rPr>
              <w:br w:type="textWrapping"/>
            </w:r>
            <w:r>
              <w:rPr>
                <w:rFonts w:ascii="宋体" w:hAnsi="宋体"/>
                <w:sz w:val="21"/>
                <w:szCs w:val="21"/>
              </w:rPr>
              <w:t> echo "My Tiny Linux Start :D ......"</w:t>
            </w:r>
          </w:p>
        </w:tc>
      </w:tr>
    </w:tbl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chmod 777 rcS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在rcS脚本中，mount -a 是自动挂载 /etc/fstab 里面的东西，可以理解为挂在文件系统，因此我们还需要编写 fstab文件来设置我们的文件系统。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>在ramdisk/ect/创建文件fstab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3675" cy="1208405"/>
            <wp:effectExtent l="0" t="0" r="3175" b="10795"/>
            <wp:docPr id="71" name="图片 71" descr="image-20211207192804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image-202112071928041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" t="9601" r="28557" b="49277"/>
                    <a:stretch>
                      <a:fillRect/>
                    </a:stretch>
                  </pic:blipFill>
                  <pic:spPr>
                    <a:xfrm>
                      <a:off x="0" y="0"/>
                      <a:ext cx="5299230" cy="121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至此，我们已经完成了RAM Disk中相关文件的配置，可以压缩生成文件镜像了。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 cd ramdisk</w:t>
      </w:r>
      <w:r>
        <w:rPr>
          <w:rFonts w:hint="eastAsia" w:ascii="宋体" w:hAnsi="宋体" w:cs="MS Gothic"/>
        </w:rPr>
        <w:t xml:space="preserve"> </w:t>
      </w:r>
      <w:r>
        <w:rPr>
          <w:rFonts w:ascii="宋体" w:hAnsi="宋体"/>
        </w:rPr>
        <w:t>ind . -print0 | cpio --null -ov --format=newc | gzip -9 &gt; ../initramfs.img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  <w:b/>
          <w:bCs/>
        </w:rPr>
        <w:t>最后生成的initramfs.img就是根文件系统。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3093720" cy="2520950"/>
            <wp:effectExtent l="0" t="0" r="11430" b="12700"/>
            <wp:docPr id="72" name="图片 72" descr="image-20211207192943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image-2021120719294317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gdb调试内核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qemu-system-x86_64 -kernel /home/yan/linux-5.4.1/arch/x86_64/boot/bzImage -initrd ../initramfs.img -smp 2  -S -s -append nokaslr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3940175"/>
            <wp:effectExtent l="0" t="0" r="2540" b="3175"/>
            <wp:docPr id="73" name="图片 7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此时，开启另一个terminal，运行如下命令：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gdb /home/yan/linux-5.4.1/vmlinux (修改成自己的vmlinux路径)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target remote:1234 (默认端口是1234，进行远程连接)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b start_kernel (设置断点)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>c (continue 运行到断点处)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3069590"/>
            <wp:effectExtent l="0" t="0" r="2540" b="16510"/>
            <wp:docPr id="74" name="图片 7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(gdb) target remote:1234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Remote debugging using :1234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0x000000000000fff0 in entry_stack_storage ()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(gdb) b register_filesystem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Breakpoint 1 at 0xffffffff812f8ff0: file fs/filesystems.c, line 73.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(gdb) c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Continuing.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Thread 1 hit Breakpoint 1, register_filesystem (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    fs=0xffffffff82720180 &lt;sysfs_fs_type&gt;) at fs/filesystems.c:73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73</w:t>
            </w:r>
            <w:r>
              <w:rPr>
                <w:rFonts w:ascii="宋体" w:hAnsi="宋体"/>
                <w:sz w:val="21"/>
                <w:szCs w:val="21"/>
              </w:rPr>
              <w:tab/>
            </w:r>
            <w:r>
              <w:rPr>
                <w:rFonts w:ascii="宋体" w:hAnsi="宋体"/>
                <w:sz w:val="21"/>
                <w:szCs w:val="21"/>
              </w:rPr>
              <w:t>{</w:t>
            </w:r>
          </w:p>
        </w:tc>
      </w:tr>
    </w:tbl>
    <w:p>
      <w:pPr>
        <w:spacing w:line="240" w:lineRule="auto"/>
        <w:rPr>
          <w:rFonts w:ascii="宋体" w:hAnsi="宋体"/>
        </w:rPr>
      </w:pP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796540"/>
            <wp:effectExtent l="0" t="0" r="2540" b="3810"/>
            <wp:docPr id="75" name="图片 7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b/>
          <w:bCs/>
        </w:rPr>
      </w:pPr>
      <w:bookmarkStart w:id="1" w:name="_Toc91181226"/>
    </w:p>
    <w:p>
      <w:pPr>
        <w:pStyle w:val="5"/>
        <w:bidi w:val="0"/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新增系统调用</w:t>
      </w:r>
      <w:bookmarkEnd w:id="1"/>
    </w:p>
    <w:p>
      <w:pPr>
        <w:pStyle w:val="6"/>
        <w:bidi w:val="0"/>
      </w:pPr>
      <w:r>
        <w:rPr>
          <w:rFonts w:hint="eastAsia"/>
          <w:lang w:val="en-US" w:eastAsia="zh-CN"/>
        </w:rPr>
        <w:t>5.1</w:t>
      </w:r>
      <w:r>
        <w:rPr>
          <w:rFonts w:hint="eastAsia"/>
        </w:rPr>
        <w:t>编写系统调用响应函数嵌入内核</w:t>
      </w:r>
    </w:p>
    <w:p>
      <w:pPr>
        <w:spacing w:line="240" w:lineRule="auto"/>
        <w:rPr>
          <w:rFonts w:ascii="宋体" w:hAnsi="宋体"/>
        </w:rPr>
      </w:pPr>
      <w:r>
        <w:rPr>
          <w:rFonts w:hint="eastAsia" w:ascii="宋体" w:hAnsi="宋体"/>
        </w:rPr>
        <w:t>1. 开机进入Ubuntu系统，安装gparted软件。</w:t>
      </w:r>
    </w:p>
    <w:p>
      <w:pPr>
        <w:spacing w:line="240" w:lineRule="auto"/>
        <w:rPr>
          <w:rFonts w:ascii="宋体" w:hAnsi="宋体"/>
        </w:rPr>
      </w:pPr>
      <w:r>
        <w:rPr>
          <w:rFonts w:hint="eastAsia" w:ascii="宋体" w:hAnsi="宋体"/>
        </w:rPr>
        <w:t>2. 打开软件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t xml:space="preserve">3. </w:t>
      </w:r>
      <w:r>
        <w:rPr>
          <w:rFonts w:ascii="宋体" w:hAnsi="宋体"/>
        </w:rPr>
        <w:drawing>
          <wp:inline distT="0" distB="0" distL="0" distR="0">
            <wp:extent cx="4160520" cy="2417445"/>
            <wp:effectExtent l="0" t="0" r="11430" b="1905"/>
            <wp:docPr id="77" name="图片 7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6322" cy="24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t xml:space="preserve">4. </w:t>
      </w:r>
      <w:r>
        <w:rPr>
          <w:rFonts w:ascii="宋体" w:hAnsi="宋体"/>
        </w:rPr>
        <w:drawing>
          <wp:inline distT="0" distB="0" distL="0" distR="0">
            <wp:extent cx="3923665" cy="2129790"/>
            <wp:effectExtent l="0" t="0" r="635" b="3810"/>
            <wp:docPr id="78" name="图片 7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图形用户界面&#10;&#10;描述已自动生成"/>
                    <pic:cNvPicPr>
                      <a:picLocks noChangeAspect="1"/>
                    </pic:cNvPicPr>
                  </pic:nvPicPr>
                  <pic:blipFill>
                    <a:blip r:embed="rId28"/>
                    <a:srcRect t="21599" r="19909" b="17794"/>
                    <a:stretch>
                      <a:fillRect/>
                    </a:stretch>
                  </pic:blipFill>
                  <pic:spPr>
                    <a:xfrm>
                      <a:off x="0" y="0"/>
                      <a:ext cx="3927760" cy="213205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宋体" w:hAnsi="宋体"/>
        </w:rPr>
      </w:pPr>
      <w:r>
        <w:rPr>
          <w:rFonts w:ascii="宋体" w:hAnsi="宋体"/>
        </w:rPr>
        <w:t xml:space="preserve">5. </w:t>
      </w:r>
      <w:r>
        <w:rPr>
          <w:rFonts w:hint="eastAsia" w:ascii="宋体" w:hAnsi="宋体"/>
        </w:rPr>
        <w:t>确定后点左上角的</w:t>
      </w:r>
      <w:r>
        <w:rPr>
          <w:rFonts w:hint="eastAsia" w:ascii="宋体" w:hAnsi="宋体" w:cs="Segoe UI Emoji"/>
        </w:rPr>
        <w:t>√</w:t>
      </w:r>
      <w:r>
        <w:rPr>
          <w:rFonts w:hint="eastAsia" w:ascii="宋体" w:hAnsi="宋体"/>
        </w:rPr>
        <w:t>等待操作完成</w:t>
      </w:r>
    </w:p>
    <w:p>
      <w:pPr>
        <w:spacing w:line="240" w:lineRule="auto"/>
        <w:rPr>
          <w:rFonts w:hint="eastAsia" w:ascii="宋体" w:hAnsi="宋体"/>
        </w:rPr>
      </w:pPr>
    </w:p>
    <w:p>
      <w:pPr>
        <w:spacing w:line="240" w:lineRule="auto"/>
        <w:rPr>
          <w:rFonts w:hint="eastAsia" w:ascii="宋体" w:hAnsi="宋体"/>
        </w:rPr>
      </w:pPr>
    </w:p>
    <w:p>
      <w:pPr>
        <w:pStyle w:val="6"/>
        <w:bidi w:val="0"/>
      </w:pPr>
      <w:r>
        <w:rPr>
          <w:rFonts w:hint="eastAsia"/>
          <w:lang w:val="en-US" w:eastAsia="zh-CN"/>
        </w:rPr>
        <w:t>5.2</w:t>
      </w:r>
      <w:r>
        <w:rPr>
          <w:rFonts w:hint="eastAsia"/>
        </w:rPr>
        <w:t>更新系统调用表，添加系统调用id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修改syscall_64.tbl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/>
              </w:rPr>
              <w:t>cd arch/x86/entry/syscalls/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drawing>
          <wp:inline distT="0" distB="0" distL="0" distR="0">
            <wp:extent cx="5274310" cy="1111885"/>
            <wp:effectExtent l="0" t="0" r="2540" b="1206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drawing>
          <wp:inline distT="0" distB="0" distL="0" distR="0">
            <wp:extent cx="5274310" cy="875665"/>
            <wp:effectExtent l="0" t="0" r="254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6.</w:t>
      </w:r>
      <w:r>
        <w:rPr>
          <w:rFonts w:hint="eastAsia"/>
        </w:rPr>
        <w:t>添加系统调用函数声明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修改arch/x86/include/asm/syscalls.h</w:t>
      </w:r>
    </w:p>
    <w:p>
      <w:pPr>
        <w:spacing w:line="240" w:lineRule="auto"/>
        <w:rPr>
          <w:rFonts w:ascii="宋体" w:hAnsi="宋体"/>
        </w:rPr>
      </w:pPr>
      <w:r>
        <w:drawing>
          <wp:inline distT="0" distB="0" distL="0" distR="0">
            <wp:extent cx="5274310" cy="2134235"/>
            <wp:effectExtent l="0" t="0" r="2540" b="1841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</w:p>
    <w:p>
      <w:pPr>
        <w:spacing w:line="240" w:lineRule="auto"/>
        <w:rPr>
          <w:rFonts w:hint="eastAsia" w:ascii="宋体" w:hAnsi="宋体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7.</w:t>
      </w:r>
      <w:r>
        <w:rPr>
          <w:rFonts w:hint="eastAsia"/>
        </w:rPr>
        <w:t>在内核源代码添加函数定义</w:t>
      </w:r>
    </w:p>
    <w:p>
      <w:pPr>
        <w:spacing w:line="360" w:lineRule="auto"/>
        <w:ind w:firstLine="420"/>
      </w:pPr>
      <w:r>
        <w:t>linux-5.4.1/kernel</w:t>
      </w:r>
      <w:r>
        <w:rPr>
          <w:rFonts w:hint="eastAsia"/>
        </w:rPr>
        <w:t>/</w:t>
      </w:r>
      <w:r>
        <w:t>sys.c</w:t>
      </w:r>
    </w:p>
    <w:p>
      <w:r>
        <w:drawing>
          <wp:inline distT="0" distB="0" distL="0" distR="0">
            <wp:extent cx="5274310" cy="2447290"/>
            <wp:effectExtent l="0" t="0" r="2540" b="1016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宋体" w:hAnsi="宋体"/>
        </w:rPr>
      </w:pPr>
      <w:r>
        <w:drawing>
          <wp:inline distT="0" distB="0" distL="0" distR="0">
            <wp:extent cx="5274310" cy="2688590"/>
            <wp:effectExtent l="0" t="0" r="2540" b="1651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8.</w:t>
      </w:r>
      <w:r>
        <w:rPr>
          <w:rFonts w:hint="eastAsia"/>
        </w:rPr>
        <w:t>编译内核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hint="eastAsia" w:ascii="宋体" w:hAnsi="宋体"/>
        </w:rPr>
        <w:t>安装所需工具：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sudo apt-get install gcc make libncurses5-dev openssl libssl-dev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 xml:space="preserve">sudo apt-get install build-essential 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apt-get install pkg-config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apt-get install libc6-dev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apt-get install bison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apt-get install flex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apt-get install libelf-dev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578735"/>
            <wp:effectExtent l="0" t="0" r="2540" b="12065"/>
            <wp:docPr id="83" name="图片 8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make menuconfig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hint="eastAsia" w:ascii="宋体" w:hAnsi="宋体"/>
                <w:sz w:val="21"/>
                <w:szCs w:val="21"/>
              </w:rPr>
              <w:t xml:space="preserve">make CC='ccache gcc' -j8 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1539240"/>
            <wp:effectExtent l="0" t="0" r="2540" b="3810"/>
            <wp:docPr id="84" name="图片 84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图形用户界面, 文本&#10;&#10;描述已自动生成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3675" cy="1605915"/>
            <wp:effectExtent l="0" t="0" r="3175" b="13335"/>
            <wp:docPr id="85" name="图片 8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6"/>
                    <a:srcRect t="54942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6061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9.</w:t>
      </w:r>
      <w:r>
        <w:rPr>
          <w:rFonts w:hint="eastAsia"/>
        </w:rPr>
        <w:t>安装模块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sudo make modules_install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3040" cy="1567815"/>
            <wp:effectExtent l="0" t="0" r="3810" b="13335"/>
            <wp:docPr id="86" name="图片 8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7"/>
                    <a:srcRect t="435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27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/>
                <w:sz w:val="22"/>
                <w:szCs w:val="22"/>
              </w:rPr>
              <w:t>sudo make install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917825"/>
            <wp:effectExtent l="0" t="0" r="2540" b="15875"/>
            <wp:docPr id="87" name="图片 8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10.</w:t>
      </w:r>
      <w:r>
        <w:rPr>
          <w:rFonts w:hint="eastAsia"/>
        </w:rPr>
        <w:t>切换内核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reboot重启虚拟机，按住shift选择进入高级选项,看到linux-5.4.1说明内核。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1770" cy="1048385"/>
            <wp:effectExtent l="0" t="0" r="5080" b="18415"/>
            <wp:docPr id="88" name="图片 8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39"/>
                    <a:srcRect t="12296" b="228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宋体" w:hAnsi="宋体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11.</w:t>
      </w:r>
      <w:r>
        <w:rPr>
          <w:rFonts w:hint="eastAsia"/>
        </w:rPr>
        <w:t>测试系统调用</w:t>
      </w: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#include&lt;stdio.h&gt;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#include&lt;unistd.h&gt;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#include&lt;sys/syscall.h&gt;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int main(){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ab/>
            </w:r>
            <w:r>
              <w:rPr>
                <w:rFonts w:ascii="宋体" w:hAnsi="宋体"/>
                <w:sz w:val="21"/>
                <w:szCs w:val="21"/>
              </w:rPr>
              <w:t>syscall(335);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ab/>
            </w:r>
            <w:r>
              <w:rPr>
                <w:rFonts w:ascii="宋体" w:hAnsi="宋体"/>
                <w:sz w:val="21"/>
                <w:szCs w:val="21"/>
              </w:rPr>
              <w:t>return 0;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}</w:t>
            </w:r>
          </w:p>
        </w:tc>
      </w:tr>
    </w:tbl>
    <w:p>
      <w:pPr>
        <w:spacing w:line="240" w:lineRule="auto"/>
        <w:rPr>
          <w:rFonts w:ascii="宋体" w:hAnsi="宋体"/>
        </w:rPr>
      </w:pPr>
    </w:p>
    <w:tbl>
      <w:tblPr>
        <w:tblStyle w:val="7"/>
        <w:tblW w:w="0" w:type="auto"/>
        <w:tblInd w:w="0" w:type="dxa"/>
        <w:shd w:val="clear" w:color="auto" w:fill="000000" w:themeFill="text1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000000" w:themeFill="text1"/>
        </w:tblPrEx>
        <w:tc>
          <w:tcPr>
            <w:tcW w:w="8296" w:type="dxa"/>
            <w:shd w:val="clear" w:color="auto" w:fill="000000" w:themeFill="text1"/>
          </w:tcPr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myx@ubuntu:~$ vim test.c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myx@ubuntu:~$ gcc -o test test.c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myx@ubuntu:~$ ./test.out</w:t>
            </w:r>
          </w:p>
          <w:p>
            <w:pPr>
              <w:spacing w:line="24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/>
                <w:sz w:val="21"/>
                <w:szCs w:val="21"/>
              </w:rPr>
              <w:t>myx@ubuntu:~$ dmesg</w:t>
            </w:r>
          </w:p>
        </w:tc>
      </w:tr>
    </w:tbl>
    <w:p>
      <w:pPr>
        <w:spacing w:line="240" w:lineRule="auto"/>
      </w:pPr>
      <w:r>
        <w:drawing>
          <wp:inline distT="0" distB="0" distL="0" distR="0">
            <wp:extent cx="5273675" cy="2537460"/>
            <wp:effectExtent l="0" t="0" r="3175" b="1524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40"/>
                    <a:srcRect r="26733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537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r>
        <w:br w:type="page"/>
      </w:r>
    </w:p>
    <w:p>
      <w:pPr>
        <w:pStyle w:val="3"/>
        <w:numPr>
          <w:ilvl w:val="1"/>
          <w:numId w:val="4"/>
        </w:numPr>
        <w:spacing w:before="160" w:after="160" w:line="360" w:lineRule="auto"/>
        <w:ind w:left="0" w:firstLine="0"/>
      </w:pPr>
      <w:bookmarkStart w:id="2" w:name="_Toc92319719"/>
      <w:r>
        <w:rPr>
          <w:rFonts w:hint="eastAsia"/>
        </w:rPr>
        <w:t>Linux内核调试方法（qemu</w:t>
      </w:r>
      <w:r>
        <w:t>+gdb</w:t>
      </w:r>
      <w:r>
        <w:rPr>
          <w:rFonts w:hint="eastAsia"/>
        </w:rPr>
        <w:t>）</w:t>
      </w:r>
      <w:bookmarkEnd w:id="2"/>
    </w:p>
    <w:p>
      <w:pPr>
        <w:spacing w:line="360" w:lineRule="auto"/>
        <w:ind w:left="390"/>
        <w:rPr>
          <w:rFonts w:ascii="宋体" w:hAnsi="宋体"/>
        </w:rPr>
      </w:pPr>
      <w:r>
        <w:rPr>
          <w:rFonts w:hint="eastAsia" w:ascii="宋体" w:hAnsi="宋体"/>
        </w:rPr>
        <w:t>先编译内核：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1E1E1E"/>
          </w:tcPr>
          <w:p>
            <w:pPr>
              <w:widowControl/>
              <w:shd w:val="clear" w:color="auto" w:fill="1E1E1E"/>
              <w:spacing w:line="360" w:lineRule="auto"/>
              <w:jc w:val="left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 xml:space="preserve"># make menuconfig </w:t>
            </w:r>
            <w:r>
              <w:rPr>
                <w:rFonts w:ascii="宋体" w:hAnsi="宋体" w:cs="宋体"/>
                <w:color w:val="6A9955"/>
                <w:sz w:val="21"/>
                <w:szCs w:val="21"/>
              </w:rPr>
              <w:t>// 调整编译选项</w:t>
            </w:r>
          </w:p>
        </w:tc>
      </w:tr>
    </w:tbl>
    <w:p>
      <w:pPr>
        <w:spacing w:line="360" w:lineRule="auto"/>
        <w:ind w:left="420" w:leftChars="175"/>
        <w:rPr>
          <w:rFonts w:hint="eastAsia" w:ascii="宋体" w:hAnsi="宋体"/>
        </w:rPr>
      </w:pPr>
    </w:p>
    <w:p>
      <w:pPr>
        <w:spacing w:line="360" w:lineRule="auto"/>
        <w:ind w:left="420" w:leftChars="175"/>
        <w:rPr>
          <w:rFonts w:ascii="宋体" w:hAnsi="宋体"/>
        </w:rPr>
      </w:pPr>
      <w:r>
        <w:rPr>
          <w:rFonts w:hint="eastAsia" w:ascii="宋体" w:hAnsi="宋体"/>
        </w:rPr>
        <w:t>在内核编译选项中，开启如下"Compile the kernel with debug info"</w:t>
      </w:r>
    </w:p>
    <w:p>
      <w:pPr>
        <w:spacing w:line="360" w:lineRule="auto"/>
        <w:ind w:left="420" w:leftChars="175"/>
        <w:rPr>
          <w:rFonts w:ascii="宋体" w:hAnsi="宋体"/>
        </w:rPr>
      </w:pPr>
      <w:r>
        <w:rPr>
          <w:rFonts w:ascii="宋体" w:hAnsi="宋体"/>
        </w:rPr>
        <w:t>Kernel hacking —&gt;</w:t>
      </w:r>
    </w:p>
    <w:p>
      <w:pPr>
        <w:spacing w:line="360" w:lineRule="auto"/>
        <w:ind w:left="420" w:leftChars="175"/>
        <w:rPr>
          <w:rFonts w:ascii="宋体" w:hAnsi="宋体"/>
        </w:rPr>
      </w:pPr>
      <w:r>
        <w:rPr>
          <w:rFonts w:ascii="宋体" w:hAnsi="宋体"/>
        </w:rPr>
        <w:t>Compile-time checks and compiler options —&gt;</w:t>
      </w:r>
    </w:p>
    <w:p>
      <w:pPr>
        <w:spacing w:line="360" w:lineRule="auto"/>
        <w:ind w:left="420" w:leftChars="175"/>
        <w:rPr>
          <w:rFonts w:ascii="宋体" w:hAnsi="宋体"/>
        </w:rPr>
      </w:pPr>
      <w:r>
        <w:rPr>
          <w:rFonts w:ascii="宋体" w:hAnsi="宋体"/>
        </w:rPr>
        <w:t>[ ] Compile the kernel with debug info</w:t>
      </w:r>
    </w:p>
    <w:p>
      <w:pPr>
        <w:spacing w:line="360" w:lineRule="auto"/>
        <w:ind w:left="420" w:leftChars="175"/>
        <w:rPr>
          <w:rFonts w:ascii="宋体" w:hAnsi="宋体"/>
        </w:rPr>
      </w:pPr>
      <w:r>
        <w:rPr>
          <w:rFonts w:hint="eastAsia" w:ascii="宋体" w:hAnsi="宋体"/>
        </w:rPr>
        <w:t>然后检查自己之前编译的内核有没有该信息。</w:t>
      </w:r>
    </w:p>
    <w:tbl>
      <w:tblPr>
        <w:tblStyle w:val="7"/>
        <w:tblW w:w="0" w:type="auto"/>
        <w:tblInd w:w="0" w:type="dxa"/>
        <w:shd w:val="clear" w:color="auto" w:fill="1E1E1E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shd w:val="clear" w:color="auto" w:fill="1E1E1E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1E1E1E"/>
          </w:tcPr>
          <w:p>
            <w:pPr>
              <w:widowControl/>
              <w:shd w:val="clear" w:color="auto" w:fill="1E1E1E"/>
              <w:spacing w:line="36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# grep CONFIG_DEBUG_INFO .config</w:t>
            </w:r>
          </w:p>
          <w:p>
            <w:pPr>
              <w:widowControl/>
              <w:shd w:val="clear" w:color="auto" w:fill="1E1E1E"/>
              <w:spacing w:line="360" w:lineRule="auto"/>
              <w:rPr>
                <w:rFonts w:ascii="宋体" w:hAnsi="宋体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CONFIG_DEBUG_INFO=y</w:t>
            </w:r>
          </w:p>
        </w:tc>
      </w:tr>
    </w:tbl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</w:p>
    <w:p>
      <w:pPr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检查完毕，直接使用命令行安装qemu工具：</w:t>
      </w:r>
    </w:p>
    <w:p>
      <w:pPr>
        <w:widowControl/>
        <w:shd w:val="clear" w:color="auto" w:fill="1E1E1E"/>
        <w:spacing w:line="360" w:lineRule="auto"/>
        <w:rPr>
          <w:rFonts w:ascii="宋体" w:hAnsi="宋体" w:cs="宋体"/>
          <w:color w:val="D4D4D4"/>
          <w:kern w:val="0"/>
          <w:sz w:val="21"/>
          <w:szCs w:val="21"/>
        </w:rPr>
      </w:pPr>
      <w:r>
        <w:rPr>
          <w:rFonts w:ascii="宋体" w:hAnsi="宋体" w:cs="宋体"/>
          <w:color w:val="D4D4D4"/>
          <w:kern w:val="0"/>
          <w:sz w:val="21"/>
          <w:szCs w:val="21"/>
        </w:rPr>
        <w:t xml:space="preserve"># </w:t>
      </w:r>
      <w:r>
        <w:rPr>
          <w:rFonts w:hint="eastAsia" w:ascii="宋体" w:hAnsi="宋体" w:cs="宋体"/>
          <w:color w:val="D4D4D4"/>
          <w:kern w:val="0"/>
          <w:sz w:val="21"/>
          <w:szCs w:val="21"/>
        </w:rPr>
        <w:t>sudo</w:t>
      </w:r>
      <w:r>
        <w:rPr>
          <w:rFonts w:ascii="宋体" w:hAnsi="宋体" w:cs="宋体"/>
          <w:color w:val="D4D4D4"/>
          <w:kern w:val="0"/>
          <w:sz w:val="21"/>
          <w:szCs w:val="21"/>
        </w:rPr>
        <w:t xml:space="preserve"> apt-get install qemu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</w:p>
    <w:p>
      <w:pPr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构建i</w:t>
      </w:r>
      <w:r>
        <w:rPr>
          <w:rFonts w:ascii="宋体" w:hAnsi="宋体"/>
        </w:rPr>
        <w:t>n</w:t>
      </w:r>
      <w:r>
        <w:rPr>
          <w:rFonts w:hint="eastAsia" w:ascii="宋体" w:hAnsi="宋体"/>
        </w:rPr>
        <w:t>itramfs根文件系统，下载并解压Busybox，安装静态依赖进行编译。然后生成initrd，设置初始化进程init和开机启动程序。这部分具体步骤如下：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hint="eastAsia" w:ascii="宋体" w:hAnsi="宋体"/>
        </w:rPr>
        <w:t>设定程序运行所需要的文件夹：</w:t>
      </w:r>
    </w:p>
    <w:p>
      <w:pPr>
        <w:widowControl/>
        <w:shd w:val="clear" w:color="auto" w:fill="1E1E1E"/>
        <w:spacing w:line="360" w:lineRule="auto"/>
        <w:rPr>
          <w:rFonts w:ascii="宋体" w:hAnsi="宋体" w:cs="宋体"/>
          <w:color w:val="D4D4D4"/>
          <w:kern w:val="0"/>
          <w:sz w:val="21"/>
          <w:szCs w:val="21"/>
        </w:rPr>
      </w:pPr>
      <w:r>
        <w:rPr>
          <w:rFonts w:ascii="宋体" w:hAnsi="宋体" w:cs="宋体"/>
          <w:color w:val="D4D4D4"/>
          <w:kern w:val="0"/>
          <w:sz w:val="21"/>
          <w:szCs w:val="21"/>
        </w:rPr>
        <w:t>mkdir -pv {bin,sbin,etc,proc,sys,usr/{bin,sbin},dev}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</w:p>
    <w:p>
      <w:pPr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init程序首先会访问etc/inittab文件，因此，我们需要编写inittab，指定开机需要启动的所有程序：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c>
          <w:tcPr>
            <w:tcW w:w="8296" w:type="dxa"/>
            <w:shd w:val="clear" w:color="auto" w:fill="1E1E1E"/>
          </w:tcPr>
          <w:p>
            <w:pPr>
              <w:widowControl/>
              <w:shd w:val="clear" w:color="auto" w:fill="1E1E1E"/>
              <w:spacing w:line="36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cd etc</w:t>
            </w:r>
          </w:p>
          <w:p>
            <w:pPr>
              <w:widowControl/>
              <w:shd w:val="clear" w:color="auto" w:fill="1E1E1E"/>
              <w:spacing w:line="360" w:lineRule="auto"/>
              <w:rPr>
                <w:rFonts w:ascii="宋体" w:hAnsi="宋体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vim inittab</w:t>
            </w:r>
          </w:p>
        </w:tc>
      </w:tr>
    </w:tbl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1184275"/>
            <wp:effectExtent l="0" t="0" r="2540" b="15875"/>
            <wp:docPr id="33" name="图片 33" descr="image-20211207192242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age-2021120719224278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赋予权限：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1E1E1E"/>
          </w:tcPr>
          <w:p>
            <w:pPr>
              <w:widowControl/>
              <w:shd w:val="clear" w:color="auto" w:fill="1E1E1E"/>
              <w:rPr>
                <w:rFonts w:ascii="宋体" w:hAnsi="宋体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chmod 777 inittab</w:t>
            </w:r>
          </w:p>
        </w:tc>
      </w:tr>
    </w:tbl>
    <w:p>
      <w:pPr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编写系统初始化命令。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从inittab文件中可以看出，首先执行的是/etc/init.d/rcS脚本，因此，我们生成初始化脚本。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在此新建文件夹并编写脚本：</w:t>
      </w:r>
    </w:p>
    <w:p>
      <w:pPr>
        <w:widowControl/>
        <w:shd w:val="clear" w:color="auto" w:fill="1E1E1E"/>
        <w:spacing w:line="240" w:lineRule="auto"/>
        <w:rPr>
          <w:rFonts w:ascii="宋体" w:hAnsi="宋体" w:cs="宋体"/>
          <w:color w:val="D4D4D4"/>
          <w:kern w:val="0"/>
          <w:sz w:val="21"/>
          <w:szCs w:val="21"/>
        </w:rPr>
      </w:pPr>
      <w:r>
        <w:rPr>
          <w:rFonts w:ascii="宋体" w:hAnsi="宋体" w:cs="宋体"/>
          <w:color w:val="D4D4D4"/>
          <w:kern w:val="0"/>
          <w:sz w:val="21"/>
          <w:szCs w:val="21"/>
        </w:rPr>
        <w:t>mkdir init.d</w:t>
      </w:r>
    </w:p>
    <w:p>
      <w:pPr>
        <w:widowControl/>
        <w:shd w:val="clear" w:color="auto" w:fill="1E1E1E"/>
        <w:spacing w:line="240" w:lineRule="auto"/>
        <w:rPr>
          <w:rFonts w:ascii="宋体" w:hAnsi="宋体" w:cs="宋体"/>
          <w:color w:val="D4D4D4"/>
          <w:kern w:val="0"/>
          <w:sz w:val="21"/>
          <w:szCs w:val="21"/>
        </w:rPr>
      </w:pPr>
      <w:r>
        <w:rPr>
          <w:rFonts w:ascii="宋体" w:hAnsi="宋体" w:cs="宋体"/>
          <w:color w:val="D4D4D4"/>
          <w:kern w:val="0"/>
          <w:sz w:val="21"/>
          <w:szCs w:val="21"/>
        </w:rPr>
        <w:t>cd init.d</w:t>
      </w:r>
    </w:p>
    <w:p>
      <w:pPr>
        <w:widowControl/>
        <w:shd w:val="clear" w:color="auto" w:fill="1E1E1E"/>
        <w:spacing w:line="240" w:lineRule="auto"/>
        <w:rPr>
          <w:rFonts w:ascii="宋体" w:hAnsi="宋体" w:cs="宋体"/>
          <w:color w:val="D4D4D4"/>
          <w:kern w:val="0"/>
          <w:sz w:val="21"/>
          <w:szCs w:val="21"/>
        </w:rPr>
      </w:pPr>
      <w:r>
        <w:rPr>
          <w:rFonts w:ascii="宋体" w:hAnsi="宋体" w:cs="宋体"/>
          <w:color w:val="D4D4D4"/>
          <w:kern w:val="0"/>
          <w:sz w:val="21"/>
          <w:szCs w:val="21"/>
        </w:rPr>
        <w:t>vim rcS</w:t>
      </w:r>
    </w:p>
    <w:p>
      <w:pPr>
        <w:ind w:firstLine="420"/>
        <w:rPr>
          <w:rFonts w:hint="eastAsia" w:ascii="宋体" w:hAnsi="宋体"/>
        </w:rPr>
      </w:pPr>
    </w:p>
    <w:p>
      <w:pPr>
        <w:ind w:firstLine="420"/>
        <w:rPr>
          <w:rFonts w:ascii="宋体" w:hAnsi="宋体"/>
        </w:rPr>
      </w:pPr>
      <w:r>
        <w:rPr>
          <w:rFonts w:hint="eastAsia" w:ascii="宋体" w:hAnsi="宋体"/>
        </w:rPr>
        <w:t>内容如下：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1E1E1E"/>
          </w:tcPr>
          <w:p>
            <w:pPr>
              <w:widowControl/>
              <w:shd w:val="clear" w:color="auto" w:fill="1E1E1E"/>
              <w:spacing w:line="24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#!/bin/sh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mount proc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mount -o remount,rw /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 xml:space="preserve">mount -a    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 w:cs="宋体"/>
                <w:color w:val="D4D4D4"/>
                <w:sz w:val="21"/>
                <w:szCs w:val="21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 xml:space="preserve">clear 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/>
              </w:rPr>
            </w:pPr>
            <w:r>
              <w:rPr>
                <w:rFonts w:ascii="宋体" w:hAnsi="宋体" w:cs="宋体"/>
                <w:color w:val="D4D4D4"/>
                <w:sz w:val="21"/>
                <w:szCs w:val="21"/>
              </w:rPr>
              <w:t>echo "My Tiny Linux Start :D ......"</w:t>
            </w:r>
          </w:p>
        </w:tc>
      </w:tr>
    </w:tbl>
    <w:p>
      <w:pPr>
        <w:ind w:firstLine="420"/>
        <w:rPr>
          <w:rFonts w:hint="eastAsia" w:ascii="宋体" w:hAnsi="宋体"/>
        </w:rPr>
      </w:pP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在rcS脚本中，mount -a是自动挂载/etc/fstab里面的东西，可以理解为挂在文件系统，因此我们还需要编写 fstab文件来设置我们的文件系统。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在ramdisk/ect/创建文件fstab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最后生成的initramfs.img就是我们的根文件系统。</w:t>
      </w:r>
    </w:p>
    <w:p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可以进入编译完成的内核的文件系统，输入ls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/dev查看是否挂载成功。</w:t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3040" cy="2299335"/>
            <wp:effectExtent l="0" t="0" r="3810" b="5715"/>
            <wp:docPr id="32" name="图片 32" descr="image-20211207203110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age-2021120720311054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7" r="19044" b="18537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29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tab/>
      </w:r>
    </w:p>
    <w:p>
      <w:pPr>
        <w:spacing w:line="360" w:lineRule="auto"/>
        <w:ind w:firstLine="420" w:firstLineChars="0"/>
        <w:rPr>
          <w:rFonts w:ascii="宋体" w:hAnsi="宋体"/>
        </w:rPr>
      </w:pPr>
      <w:r>
        <w:rPr>
          <w:rFonts w:hint="eastAsia" w:ascii="宋体" w:hAnsi="宋体"/>
        </w:rPr>
        <w:t>然后使用gdb调试内核：</w:t>
      </w:r>
    </w:p>
    <w:p>
      <w:pPr>
        <w:spacing w:line="360" w:lineRule="auto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hint="eastAsia" w:ascii="宋体" w:hAnsi="宋体"/>
        </w:rPr>
        <w:t>启动gdb，然后开启另一个terminal，运行以下命令：</w:t>
      </w:r>
    </w:p>
    <w:tbl>
      <w:tblPr>
        <w:tblStyle w:val="7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shd w:val="clear" w:color="auto" w:fill="1E1E1E"/>
          </w:tcPr>
          <w:p>
            <w:pPr>
              <w:widowControl/>
              <w:shd w:val="clear" w:color="auto" w:fill="1E1E1E"/>
              <w:spacing w:line="240" w:lineRule="auto"/>
              <w:rPr>
                <w:rFonts w:hint="eastAsia" w:ascii="宋体" w:hAnsi="宋体" w:cs="宋体"/>
                <w:color w:val="D4D4D4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D4D4D4"/>
                <w:sz w:val="21"/>
                <w:szCs w:val="21"/>
              </w:rPr>
              <w:t>gdb /home/yan/linux-5.4.1/vmlinux (修改成自己的vmlinux路径)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hint="eastAsia" w:ascii="宋体" w:hAnsi="宋体" w:cs="宋体"/>
                <w:color w:val="D4D4D4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D4D4D4"/>
                <w:sz w:val="21"/>
                <w:szCs w:val="21"/>
              </w:rPr>
              <w:t>target remote:1234 (默认端口是1234，进行远程连接)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hint="eastAsia" w:ascii="宋体" w:hAnsi="宋体" w:cs="宋体"/>
                <w:color w:val="D4D4D4"/>
                <w:sz w:val="21"/>
                <w:szCs w:val="21"/>
              </w:rPr>
            </w:pPr>
            <w:r>
              <w:rPr>
                <w:rFonts w:hint="eastAsia" w:ascii="宋体" w:hAnsi="宋体" w:cs="宋体"/>
                <w:color w:val="D4D4D4"/>
                <w:sz w:val="21"/>
                <w:szCs w:val="21"/>
              </w:rPr>
              <w:t>b start_kernel (设置断点)</w:t>
            </w:r>
          </w:p>
          <w:p>
            <w:pPr>
              <w:widowControl/>
              <w:shd w:val="clear" w:color="auto" w:fill="1E1E1E"/>
              <w:spacing w:line="240" w:lineRule="auto"/>
              <w:rPr>
                <w:rFonts w:ascii="宋体" w:hAnsi="宋体"/>
              </w:rPr>
            </w:pPr>
            <w:r>
              <w:rPr>
                <w:rFonts w:hint="eastAsia" w:ascii="宋体" w:hAnsi="宋体" w:cs="宋体"/>
                <w:color w:val="D4D4D4"/>
                <w:sz w:val="21"/>
                <w:szCs w:val="21"/>
              </w:rPr>
              <w:t>c (continue 运行到断点处)</w:t>
            </w:r>
          </w:p>
        </w:tc>
      </w:tr>
    </w:tbl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3673475"/>
            <wp:effectExtent l="0" t="0" r="2540" b="3175"/>
            <wp:docPr id="34" name="图片 34" descr="image-2021120720485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age-202112072048534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274310" cy="2797810"/>
            <wp:effectExtent l="0" t="0" r="2540" b="2540"/>
            <wp:docPr id="35" name="图片 35" descr="image-20211207211106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age-2021120721110619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宋体" w:hAnsi="宋体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955BE"/>
    <w:multiLevelType w:val="multilevel"/>
    <w:tmpl w:val="055955BE"/>
    <w:lvl w:ilvl="0" w:tentative="0">
      <w:start w:val="1"/>
      <w:numFmt w:val="decimal"/>
      <w:lvlText w:val="%1、"/>
      <w:lvlJc w:val="left"/>
      <w:pPr>
        <w:tabs>
          <w:tab w:val="left" w:pos="292"/>
        </w:tabs>
        <w:ind w:left="2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772"/>
        </w:tabs>
        <w:ind w:left="772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192"/>
        </w:tabs>
        <w:ind w:left="1192" w:hanging="420"/>
      </w:pPr>
    </w:lvl>
    <w:lvl w:ilvl="3" w:tentative="0">
      <w:start w:val="1"/>
      <w:numFmt w:val="decimal"/>
      <w:lvlText w:val="%4."/>
      <w:lvlJc w:val="left"/>
      <w:pPr>
        <w:tabs>
          <w:tab w:val="left" w:pos="1612"/>
        </w:tabs>
        <w:ind w:left="1612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032"/>
        </w:tabs>
        <w:ind w:left="2032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452"/>
        </w:tabs>
        <w:ind w:left="2452" w:hanging="420"/>
      </w:pPr>
    </w:lvl>
    <w:lvl w:ilvl="6" w:tentative="0">
      <w:start w:val="1"/>
      <w:numFmt w:val="decimal"/>
      <w:lvlText w:val="%7."/>
      <w:lvlJc w:val="left"/>
      <w:pPr>
        <w:tabs>
          <w:tab w:val="left" w:pos="2872"/>
        </w:tabs>
        <w:ind w:left="2872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292"/>
        </w:tabs>
        <w:ind w:left="3292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12"/>
        </w:tabs>
        <w:ind w:left="3712" w:hanging="420"/>
      </w:pPr>
    </w:lvl>
  </w:abstractNum>
  <w:abstractNum w:abstractNumId="1">
    <w:nsid w:val="096B0D8B"/>
    <w:multiLevelType w:val="multilevel"/>
    <w:tmpl w:val="096B0D8B"/>
    <w:lvl w:ilvl="0" w:tentative="0">
      <w:start w:val="1"/>
      <w:numFmt w:val="decimal"/>
      <w:lvlText w:val="%1、"/>
      <w:lvlJc w:val="left"/>
      <w:pPr>
        <w:tabs>
          <w:tab w:val="left" w:pos="1125"/>
        </w:tabs>
        <w:ind w:left="1125" w:hanging="70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680"/>
        </w:tabs>
        <w:ind w:left="1680" w:hanging="420"/>
      </w:p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940"/>
        </w:tabs>
        <w:ind w:left="2940" w:hanging="420"/>
      </w:p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4200"/>
        </w:tabs>
        <w:ind w:left="4200" w:hanging="420"/>
      </w:pPr>
    </w:lvl>
  </w:abstractNum>
  <w:abstractNum w:abstractNumId="2">
    <w:nsid w:val="37253D81"/>
    <w:multiLevelType w:val="multilevel"/>
    <w:tmpl w:val="37253D81"/>
    <w:lvl w:ilvl="0" w:tentative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decimal"/>
      <w:lvlText w:val="%3)"/>
      <w:lvlJc w:val="lef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92328EE"/>
    <w:multiLevelType w:val="multilevel"/>
    <w:tmpl w:val="392328EE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54949AF"/>
    <w:multiLevelType w:val="multilevel"/>
    <w:tmpl w:val="454949AF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DD62C55"/>
    <w:multiLevelType w:val="multilevel"/>
    <w:tmpl w:val="5DD62C5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390"/>
        </w:tabs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jNjExZTBlMGYzZWE1MmVlMTJhNzZmOTY5MDg1OWIifQ=="/>
  </w:docVars>
  <w:rsids>
    <w:rsidRoot w:val="337A03FE"/>
    <w:rsid w:val="337A03FE"/>
    <w:rsid w:val="45D41BFC"/>
    <w:rsid w:val="6A4A7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9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9">
    <w:name w:val="Hyperlink"/>
    <w:basedOn w:val="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3801</Words>
  <Characters>11680</Characters>
  <Lines>0</Lines>
  <Paragraphs>0</Paragraphs>
  <TotalTime>25</TotalTime>
  <ScaleCrop>false</ScaleCrop>
  <LinksUpToDate>false</LinksUpToDate>
  <CharactersWithSpaces>14374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2022-12-06T09:36:00Z</dcterms:created>
  <dc:creator>Administrator</dc:creator>
  <cp:lastModifiedBy>Administrator</cp:lastModifiedBy>
  <dcterms:modified xsi:type="dcterms:W3CDTF">2022-12-06T10:28:08Z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B48FD53FF08D4B5F84561702A78E5DFD</vt:lpwstr>
  </property>
</Properties>
</file>