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Bahnschrift SemiLight" w:hAnsi="Bahnschrift SemiLight" w:cs="Bahnschrift SemiLight"/>
        </w:rPr>
      </w:pPr>
    </w:p>
    <w:p w14:paraId="48A36D5B">
      <w:pPr>
        <w:rPr>
          <w:rFonts w:hint="default" w:ascii="Bahnschrift SemiLight" w:hAnsi="Bahnschrift SemiLight" w:cs="Bahnschrift SemiLight"/>
        </w:rPr>
      </w:pPr>
    </w:p>
    <w:tbl>
      <w:tblPr>
        <w:tblStyle w:val="13"/>
        <w:tblW w:w="14203" w:type="dxa"/>
        <w:tblInd w:w="0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0"/>
        <w:gridCol w:w="5423"/>
        <w:gridCol w:w="1320"/>
        <w:gridCol w:w="332"/>
        <w:gridCol w:w="958"/>
        <w:gridCol w:w="1980"/>
        <w:gridCol w:w="2220"/>
      </w:tblGrid>
      <w:tr w14:paraId="0A371C95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4"/>
            <w:tcBorders>
              <w:bottom w:val="single" w:color="FFFFFF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2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32"/>
                <w:szCs w:val="32"/>
              </w:rPr>
            </w:pPr>
            <w:r>
              <w:rPr>
                <w:rFonts w:hint="default" w:ascii="Bahnschrift SemiLight" w:hAnsi="Bahnschrift SemiLight" w:eastAsia="Comfortaa" w:cs="Bahnschrift SemiLight"/>
                <w:sz w:val="32"/>
                <w:szCs w:val="32"/>
                <w:rtl w:val="0"/>
              </w:rPr>
              <w:t>Universidad Dr. Andrés Bello</w:t>
            </w:r>
          </w:p>
          <w:p w14:paraId="00000003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32"/>
                <w:szCs w:val="32"/>
              </w:rPr>
            </w:pPr>
            <w:r>
              <w:rPr>
                <w:rFonts w:hint="default" w:ascii="Bahnschrift SemiLight" w:hAnsi="Bahnschrift SemiLight" w:eastAsia="Comfortaa" w:cs="Bahnschrift SemiLight"/>
                <w:sz w:val="32"/>
                <w:szCs w:val="32"/>
                <w:rtl w:val="0"/>
              </w:rPr>
              <w:t>Unidad de Psicopedagogía</w:t>
            </w:r>
          </w:p>
          <w:p w14:paraId="00000004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sz w:val="32"/>
                <w:szCs w:val="32"/>
                <w:rtl w:val="0"/>
              </w:rPr>
              <w:t>Regional San Salvador</w:t>
            </w:r>
          </w:p>
        </w:tc>
        <w:tc>
          <w:tcPr>
            <w:tcW w:w="5158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>
            <w:pPr>
              <w:widowControl w:val="0"/>
              <w:spacing w:before="0" w:after="0" w:line="240" w:lineRule="auto"/>
              <w:ind w:left="0" w:firstLine="0"/>
              <w:rPr>
                <w:rFonts w:hint="default" w:ascii="Bahnschrift SemiLight" w:hAnsi="Bahnschrift SemiLight" w:cs="Bahnschrift SemiLight"/>
                <w:sz w:val="26"/>
                <w:szCs w:val="26"/>
              </w:rPr>
            </w:pPr>
            <w:r>
              <w:rPr>
                <w:rFonts w:hint="default" w:ascii="Bahnschrift SemiLight" w:hAnsi="Bahnschrift SemiLight" w:cs="Bahnschrift SemiLight"/>
                <w:sz w:val="26"/>
                <w:szCs w:val="26"/>
              </w:rPr>
              <w:drawing>
                <wp:inline distT="114300" distB="114300" distL="114300" distR="114300">
                  <wp:extent cx="2981325" cy="6858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4399A7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0" w:hRule="atLeast"/>
        </w:trPr>
        <w:tc>
          <w:tcPr>
            <w:tcW w:w="14203" w:type="dxa"/>
            <w:gridSpan w:val="7"/>
            <w:tcBorders>
              <w:top w:val="single" w:color="FFFFFF" w:sz="8" w:space="0"/>
              <w:bottom w:val="single" w:color="FFFFFF" w:sz="8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36"/>
                <w:szCs w:val="3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36"/>
                <w:szCs w:val="36"/>
                <w:rtl w:val="0"/>
              </w:rPr>
              <w:t>Resultados Evaluación Vocacional</w:t>
            </w:r>
          </w:p>
        </w:tc>
      </w:tr>
      <w:tr w14:paraId="3FFAD4D2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970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Nombre del Evaluado</w:t>
            </w:r>
          </w:p>
        </w:tc>
        <w:tc>
          <w:tcPr>
            <w:tcW w:w="54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  <w:lang w:val="es-SV"/>
              </w:rPr>
            </w:pPr>
            <w:r>
              <w:rPr>
                <w:rFonts w:hint="default" w:ascii="Bahnschrift SemiLight" w:hAnsi="Bahnschrift SemiLight" w:eastAsia="Comfortaa"/>
                <w:sz w:val="28"/>
                <w:szCs w:val="28"/>
                <w:lang w:val="es-SV"/>
              </w:rPr>
              <w:t>{{nombre}}</w:t>
            </w:r>
          </w:p>
        </w:tc>
        <w:tc>
          <w:tcPr>
            <w:tcW w:w="13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Edad</w:t>
            </w:r>
          </w:p>
        </w:tc>
        <w:tc>
          <w:tcPr>
            <w:tcW w:w="129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{{edad}}</w:t>
            </w:r>
          </w:p>
        </w:tc>
        <w:tc>
          <w:tcPr>
            <w:tcW w:w="19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Fecha de</w:t>
            </w:r>
          </w:p>
          <w:p w14:paraId="00000027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Evaluación</w:t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>
            <w:pPr>
              <w:widowControl w:val="0"/>
              <w:spacing w:line="240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{{fecha}}</w:t>
            </w:r>
          </w:p>
        </w:tc>
      </w:tr>
      <w:tr w14:paraId="08D35C56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970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Teléfono</w:t>
            </w:r>
          </w:p>
        </w:tc>
        <w:tc>
          <w:tcPr>
            <w:tcW w:w="542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{{telefono}}</w:t>
            </w:r>
          </w:p>
        </w:tc>
        <w:tc>
          <w:tcPr>
            <w:tcW w:w="13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Email</w:t>
            </w:r>
          </w:p>
        </w:tc>
        <w:tc>
          <w:tcPr>
            <w:tcW w:w="5490" w:type="dxa"/>
            <w:gridSpan w:val="4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{{correo}}</w:t>
            </w:r>
          </w:p>
        </w:tc>
      </w:tr>
      <w:tr w14:paraId="72D34F72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970" w:type="dxa"/>
            <w:tcBorders>
              <w:top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 xml:space="preserve">Área/s de </w:t>
            </w:r>
          </w:p>
          <w:p w14:paraId="00000036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Fortaleza</w:t>
            </w:r>
          </w:p>
        </w:tc>
        <w:tc>
          <w:tcPr>
            <w:tcW w:w="12233" w:type="dxa"/>
            <w:gridSpan w:val="6"/>
            <w:tcBorders>
              <w:top w:val="single" w:color="FFFFFF" w:sz="8" w:space="0"/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{{areas}}</w:t>
            </w:r>
          </w:p>
        </w:tc>
      </w:tr>
      <w:tr w14:paraId="32D99994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970" w:type="dxa"/>
            <w:tcBorders>
              <w:top w:val="single" w:color="FFFFFF" w:sz="8" w:space="0"/>
              <w:bottom w:val="double" w:color="auto" w:sz="4" w:space="0"/>
              <w:right w:val="single" w:color="FFFFFF" w:sz="8" w:space="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 xml:space="preserve">Carrera/s </w:t>
            </w:r>
          </w:p>
          <w:p w14:paraId="00000043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</w:rPr>
            </w:pPr>
            <w:r>
              <w:rPr>
                <w:rFonts w:hint="default" w:ascii="Bahnschrift SemiLight" w:hAnsi="Bahnschrift SemiLight" w:eastAsia="Comfortaa" w:cs="Bahnschrift SemiLight"/>
                <w:color w:val="FFFFFF"/>
                <w:sz w:val="26"/>
                <w:szCs w:val="26"/>
                <w:rtl w:val="0"/>
              </w:rPr>
              <w:t>Sugeridas</w:t>
            </w:r>
          </w:p>
        </w:tc>
        <w:tc>
          <w:tcPr>
            <w:tcW w:w="12233" w:type="dxa"/>
            <w:gridSpan w:val="6"/>
            <w:tcBorders>
              <w:top w:val="single" w:color="FFFFFF" w:sz="8" w:space="0"/>
              <w:left w:val="single" w:color="FFFFFF" w:sz="8" w:space="0"/>
              <w:bottom w:val="double" w:color="auto" w:sz="4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rtl w:val="0"/>
              </w:rPr>
              <w:t>{{carreras}}</w:t>
            </w:r>
          </w:p>
        </w:tc>
      </w:tr>
      <w:tr w14:paraId="7EDA4584"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8713" w:type="dxa"/>
            <w:gridSpan w:val="3"/>
            <w:tcBorders>
              <w:top w:val="double" w:color="auto" w:sz="4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8C2D5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  <w:lang w:val="es-SV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lang w:val="es-SV"/>
              </w:rPr>
              <w:drawing>
                <wp:inline distT="0" distB="0" distL="114300" distR="114300">
                  <wp:extent cx="3354070" cy="958215"/>
                  <wp:effectExtent l="0" t="0" r="17780" b="13335"/>
                  <wp:docPr id="2" name="Imagen 2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irm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gridSpan w:val="4"/>
            <w:tcBorders>
              <w:top w:val="double" w:color="auto" w:sz="4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>
            <w:pPr>
              <w:widowControl w:val="0"/>
              <w:spacing w:line="276" w:lineRule="auto"/>
              <w:jc w:val="center"/>
              <w:rPr>
                <w:rFonts w:hint="default" w:ascii="Bahnschrift SemiLight" w:hAnsi="Bahnschrift SemiLight" w:eastAsia="Comfortaa" w:cs="Bahnschrift SemiLight"/>
                <w:sz w:val="28"/>
                <w:szCs w:val="28"/>
                <w:lang w:val="es-SV"/>
              </w:rPr>
            </w:pPr>
            <w:r>
              <w:rPr>
                <w:rFonts w:hint="default" w:ascii="Bahnschrift SemiLight" w:hAnsi="Bahnschrift SemiLight" w:eastAsia="Comfortaa" w:cs="Bahnschrift SemiLight"/>
                <w:sz w:val="28"/>
                <w:szCs w:val="28"/>
                <w:lang w:val="es-SV"/>
              </w:rPr>
              <w:drawing>
                <wp:inline distT="0" distB="0" distL="114300" distR="114300">
                  <wp:extent cx="1253490" cy="931545"/>
                  <wp:effectExtent l="0" t="0" r="3810" b="0"/>
                  <wp:docPr id="3" name="Imagen 3" descr="LOGO - UN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 - UNA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D">
      <w:pPr>
        <w:rPr>
          <w:rFonts w:hint="default" w:ascii="Bahnschrift SemiLight" w:hAnsi="Bahnschrift SemiLight" w:cs="Bahnschrift SemiLight"/>
        </w:rPr>
      </w:pPr>
    </w:p>
    <w:sectPr>
      <w:pgSz w:w="16834" w:h="11906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fort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3825C11"/>
    <w:rsid w:val="17430BBA"/>
    <w:rsid w:val="28753671"/>
    <w:rsid w:val="38BC3671"/>
    <w:rsid w:val="3D6B0613"/>
    <w:rsid w:val="48785BFB"/>
    <w:rsid w:val="48FE6D80"/>
    <w:rsid w:val="49733435"/>
    <w:rsid w:val="4C164A2D"/>
    <w:rsid w:val="54311BAF"/>
    <w:rsid w:val="58223AF1"/>
    <w:rsid w:val="59FF13B5"/>
    <w:rsid w:val="5D2C3AEB"/>
    <w:rsid w:val="5E522721"/>
    <w:rsid w:val="6A467824"/>
    <w:rsid w:val="74143FCA"/>
    <w:rsid w:val="7DF97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2025-05-03T03:42:00Z</dcterms:created>
  <dc:creator>frank</dc:creator>
  <cp:lastModifiedBy>frank</cp:lastModifiedBy>
  <dcterms:modified xsi:type="dcterms:W3CDTF">2025-05-21T18:52:11Z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EC170E54707248F68E53B9CAD33A55A9_12</vt:lpwstr>
  </property>
</Properties>
</file>