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8E2DEA" w14:paraId="0CE9DF6A" w14:textId="77777777" w:rsidTr="00045C52">
        <w:trPr>
          <w:trHeight w:val="555"/>
        </w:trPr>
        <w:tc>
          <w:tcPr>
            <w:tcW w:w="3539" w:type="dxa"/>
          </w:tcPr>
          <w:p w14:paraId="24BED4ED" w14:textId="3270677E" w:rsidR="008E2DEA" w:rsidRDefault="008E2DEA" w:rsidP="00045C52">
            <w:r>
              <w:t xml:space="preserve">Full name: </w:t>
            </w:r>
          </w:p>
        </w:tc>
        <w:tc>
          <w:tcPr>
            <w:tcW w:w="5523" w:type="dxa"/>
          </w:tcPr>
          <w:p w14:paraId="47FB4098" w14:textId="70191BEE" w:rsidR="008E2DEA" w:rsidRDefault="008E2DEA" w:rsidP="00045C52">
            <w:r>
              <w:t>Priscilla Mary-Lou Kristi-Belle Ice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18AE1953" w:rsidR="00045C52" w:rsidRDefault="007B30CB" w:rsidP="00045C52">
            <w:r>
              <w:t>Street performer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14CD40A9" w14:textId="77777777" w:rsidR="00045C52" w:rsidRDefault="00285BF8" w:rsidP="00045C52">
            <w:proofErr w:type="spellStart"/>
            <w:r>
              <w:t>Pris’s</w:t>
            </w:r>
            <w:proofErr w:type="spellEnd"/>
            <w:r>
              <w:t xml:space="preserve"> Caravan,</w:t>
            </w:r>
          </w:p>
          <w:p w14:paraId="6218C511" w14:textId="3DCE92CC" w:rsidR="00285BF8" w:rsidRDefault="00285BF8" w:rsidP="00045C52">
            <w:r>
              <w:t>Precision Park (next to the ice cream kiosk)</w:t>
            </w:r>
            <w:bookmarkStart w:id="0" w:name="_GoBack"/>
            <w:bookmarkEnd w:id="0"/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07A97245" w:rsidR="00045C52" w:rsidRDefault="00536BB5" w:rsidP="00045C52">
            <w:r>
              <w:t>1</w:t>
            </w:r>
            <w:r w:rsidR="007B30CB">
              <w:t>55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65E318E2" w:rsidR="00045C52" w:rsidRDefault="007B30CB" w:rsidP="00045C52">
            <w:r>
              <w:t>Dyed silver (originally brown)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61C78B5C" w:rsidR="00045C52" w:rsidRDefault="007B30CB" w:rsidP="00045C52">
            <w:r>
              <w:t>Diamond belly button ring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0B0FE04D" w:rsidR="00045C52" w:rsidRDefault="00FE3B15" w:rsidP="00045C52">
            <w:r>
              <w:t>Single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7E8D5428" w:rsidR="00045C52" w:rsidRDefault="007A1B1E" w:rsidP="00045C52">
            <w:r>
              <w:t>None (uses a bicycle)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1CE32E33" w:rsidR="00045C52" w:rsidRDefault="007B30CB" w:rsidP="00045C52">
            <w:r>
              <w:t>American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69A8BFEB" w:rsidR="00045C52" w:rsidRDefault="007B30CB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09D77F27" wp14:editId="23B1FC73">
                  <wp:extent cx="2181225" cy="2088515"/>
                  <wp:effectExtent l="0" t="0" r="9525" b="6985"/>
                  <wp:docPr id="5" name="Picture 5" descr="A picture containing cloth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s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96" cy="209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BFDFECA" w14:textId="45ACE62E" w:rsidR="007B30CB" w:rsidRDefault="007B30CB" w:rsidP="00045C52">
            <w:pPr>
              <w:rPr>
                <w:sz w:val="96"/>
              </w:rPr>
            </w:pPr>
            <w:proofErr w:type="spellStart"/>
            <w:r>
              <w:rPr>
                <w:sz w:val="96"/>
              </w:rPr>
              <w:t>Pris</w:t>
            </w:r>
            <w:proofErr w:type="spellEnd"/>
            <w:r>
              <w:rPr>
                <w:sz w:val="96"/>
              </w:rPr>
              <w:t xml:space="preserve"> </w:t>
            </w:r>
          </w:p>
          <w:p w14:paraId="31412200" w14:textId="4CF0C68D" w:rsidR="00227AAF" w:rsidRDefault="007B30CB" w:rsidP="00045C52">
            <w:pPr>
              <w:rPr>
                <w:sz w:val="28"/>
                <w:u w:val="single"/>
              </w:rPr>
            </w:pPr>
            <w:r>
              <w:rPr>
                <w:sz w:val="96"/>
              </w:rPr>
              <w:t>Ice</w:t>
            </w:r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621EC"/>
    <w:rsid w:val="00136409"/>
    <w:rsid w:val="001C658D"/>
    <w:rsid w:val="00227AAF"/>
    <w:rsid w:val="00285BF8"/>
    <w:rsid w:val="00310AA1"/>
    <w:rsid w:val="004E34AD"/>
    <w:rsid w:val="00536BB5"/>
    <w:rsid w:val="0057703C"/>
    <w:rsid w:val="00605855"/>
    <w:rsid w:val="00687817"/>
    <w:rsid w:val="006B1D75"/>
    <w:rsid w:val="007A1B1E"/>
    <w:rsid w:val="007B30CB"/>
    <w:rsid w:val="008E2DEA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8</cp:revision>
  <dcterms:created xsi:type="dcterms:W3CDTF">2019-06-01T16:01:00Z</dcterms:created>
  <dcterms:modified xsi:type="dcterms:W3CDTF">2019-06-03T09:18:00Z</dcterms:modified>
</cp:coreProperties>
</file>