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tabs>
          <w:tab w:val="left" w:pos="3972"/>
        </w:tabs>
        <w:ind w:left="720"/>
        <w:jc w:val="center"/>
        <w:rPr>
          <w:b/>
        </w:rPr>
      </w:pPr>
      <w:r w:rsidRPr="00D1135B">
        <w:rPr>
          <w:b/>
        </w:rPr>
        <w:t xml:space="preserve">USE CASE MODEL </w:t>
      </w:r>
    </w:p>
    <w:p w:rsidR="00DA46C4" w:rsidRDefault="00DA46C4" w:rsidP="00DA46C4">
      <w:pPr>
        <w:tabs>
          <w:tab w:val="left" w:pos="3972"/>
        </w:tabs>
        <w:ind w:left="720"/>
        <w:jc w:val="center"/>
        <w:rPr>
          <w:b/>
        </w:rPr>
      </w:pPr>
      <w:r w:rsidRPr="00D1135B">
        <w:rPr>
          <w:b/>
        </w:rPr>
        <w:t>(DIAGRAMAS + ESPECIFICACIONES DE CU’S)</w:t>
      </w: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Pr="00BC4E3A" w:rsidRDefault="00DA46C4" w:rsidP="00DA46C4">
      <w:pPr>
        <w:pStyle w:val="Textoindependiente"/>
        <w:jc w:val="center"/>
        <w:rPr>
          <w:rFonts w:ascii="Tahoma" w:hAnsi="Tahoma" w:cs="Tahoma"/>
          <w:b/>
          <w:sz w:val="22"/>
          <w:szCs w:val="22"/>
          <w:lang w:val="es-CO"/>
        </w:rPr>
      </w:pPr>
      <w:r>
        <w:rPr>
          <w:rFonts w:ascii="Tahoma" w:hAnsi="Tahoma" w:cs="Tahoma"/>
          <w:b/>
          <w:sz w:val="22"/>
          <w:szCs w:val="22"/>
          <w:lang w:val="es-CO"/>
        </w:rPr>
        <w:t>MARIA ALEJANDRA CASTRO</w:t>
      </w:r>
      <w:r w:rsidRPr="00BC4E3A">
        <w:rPr>
          <w:rFonts w:ascii="Tahoma" w:hAnsi="Tahoma" w:cs="Tahoma"/>
          <w:b/>
          <w:sz w:val="22"/>
          <w:szCs w:val="22"/>
          <w:lang w:val="es-CO"/>
        </w:rPr>
        <w:t xml:space="preserve"> </w:t>
      </w:r>
    </w:p>
    <w:p w:rsidR="00DA46C4" w:rsidRDefault="00DA46C4" w:rsidP="00DA46C4">
      <w:pPr>
        <w:pStyle w:val="Textoindependiente"/>
        <w:jc w:val="center"/>
        <w:rPr>
          <w:rFonts w:ascii="Tahoma" w:hAnsi="Tahoma" w:cs="Tahoma"/>
          <w:b/>
          <w:sz w:val="22"/>
          <w:szCs w:val="22"/>
          <w:lang w:val="es-CO"/>
        </w:rPr>
      </w:pPr>
      <w:r>
        <w:rPr>
          <w:rFonts w:ascii="Tahoma" w:hAnsi="Tahoma" w:cs="Tahoma"/>
          <w:b/>
          <w:sz w:val="22"/>
          <w:szCs w:val="22"/>
          <w:lang w:val="es-CO"/>
        </w:rPr>
        <w:t>MAURICIO MAYA PINZON</w:t>
      </w:r>
    </w:p>
    <w:p w:rsidR="00DA46C4" w:rsidRPr="00EB78FE" w:rsidRDefault="00DA46C4" w:rsidP="00DA46C4">
      <w:pPr>
        <w:pStyle w:val="Textoindependiente"/>
        <w:jc w:val="center"/>
        <w:rPr>
          <w:rFonts w:ascii="Tahoma" w:hAnsi="Tahoma" w:cs="Tahoma"/>
          <w:b/>
          <w:sz w:val="22"/>
          <w:szCs w:val="22"/>
          <w:lang w:val="es-CO"/>
        </w:rPr>
      </w:pPr>
      <w:r>
        <w:rPr>
          <w:rFonts w:ascii="Tahoma" w:hAnsi="Tahoma" w:cs="Tahoma"/>
          <w:b/>
          <w:sz w:val="22"/>
          <w:szCs w:val="22"/>
          <w:lang w:val="es-CO"/>
        </w:rPr>
        <w:t>JOHNY ALEJANDRO MARIN</w:t>
      </w: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pStyle w:val="Textoindependiente"/>
        <w:rPr>
          <w:rFonts w:ascii="Tahoma" w:hAnsi="Tahoma" w:cs="Tahoma"/>
          <w:sz w:val="22"/>
          <w:szCs w:val="22"/>
          <w:lang w:val="es-CO"/>
        </w:rPr>
      </w:pPr>
    </w:p>
    <w:p w:rsidR="00DA46C4" w:rsidRPr="00BC4E3A" w:rsidRDefault="00DA46C4" w:rsidP="00DA46C4">
      <w:pPr>
        <w:pStyle w:val="Ttulo"/>
        <w:jc w:val="left"/>
        <w:rPr>
          <w:rFonts w:ascii="Tahoma" w:hAnsi="Tahoma" w:cs="Tahoma"/>
          <w:sz w:val="22"/>
          <w:szCs w:val="22"/>
          <w:lang w:val="es-CO"/>
        </w:rPr>
      </w:pPr>
    </w:p>
    <w:p w:rsidR="00DA46C4" w:rsidRPr="00BC4E3A" w:rsidRDefault="00DA46C4" w:rsidP="00DA46C4">
      <w:pPr>
        <w:pStyle w:val="Ttulo"/>
        <w:jc w:val="left"/>
        <w:rPr>
          <w:rFonts w:ascii="Tahoma" w:hAnsi="Tahoma" w:cs="Tahoma"/>
          <w:sz w:val="22"/>
          <w:szCs w:val="22"/>
          <w:lang w:val="es-CO"/>
        </w:rPr>
      </w:pPr>
    </w:p>
    <w:p w:rsidR="00DA46C4" w:rsidRPr="00EB78FE" w:rsidRDefault="00DA46C4" w:rsidP="00DA46C4">
      <w:pPr>
        <w:jc w:val="center"/>
        <w:rPr>
          <w:rFonts w:cs="Tahoma"/>
          <w:b/>
        </w:rPr>
      </w:pPr>
      <w:r>
        <w:rPr>
          <w:rFonts w:cs="Tahoma"/>
          <w:b/>
        </w:rPr>
        <w:t xml:space="preserve">ESPACIO ACADEMICO DE </w:t>
      </w:r>
      <w:r w:rsidRPr="00EB78FE">
        <w:rPr>
          <w:rFonts w:cs="Tahoma"/>
          <w:b/>
        </w:rPr>
        <w:t>INGENIERIA DE SOFTWARE</w:t>
      </w:r>
      <w:r>
        <w:rPr>
          <w:rFonts w:cs="Tahoma"/>
          <w:b/>
        </w:rPr>
        <w:t xml:space="preserve"> 3</w:t>
      </w:r>
    </w:p>
    <w:p w:rsidR="00DA46C4" w:rsidRPr="00EB78FE" w:rsidRDefault="00DA46C4" w:rsidP="00DA46C4">
      <w:pPr>
        <w:jc w:val="center"/>
        <w:rPr>
          <w:rFonts w:cs="Tahoma"/>
          <w:b/>
        </w:rPr>
      </w:pPr>
      <w:r w:rsidRPr="00EB78FE">
        <w:rPr>
          <w:rFonts w:cs="Tahoma"/>
          <w:b/>
        </w:rPr>
        <w:t>UNIVERSIDAD DEL QUINDIO</w:t>
      </w:r>
    </w:p>
    <w:p w:rsidR="00DA46C4" w:rsidRPr="00BC4E3A" w:rsidRDefault="00DA46C4" w:rsidP="00DA46C4">
      <w:pPr>
        <w:jc w:val="center"/>
        <w:rPr>
          <w:rFonts w:cs="Tahoma"/>
          <w:b/>
        </w:rPr>
      </w:pPr>
      <w:r w:rsidRPr="00BC4E3A">
        <w:rPr>
          <w:rFonts w:cs="Tahoma"/>
          <w:b/>
        </w:rPr>
        <w:t>ARMENIA-QUINDIO</w:t>
      </w:r>
    </w:p>
    <w:p w:rsidR="00DA46C4" w:rsidRPr="00BC4E3A" w:rsidRDefault="00DA46C4" w:rsidP="00DA46C4">
      <w:pPr>
        <w:pStyle w:val="Ttulo"/>
        <w:ind w:firstLine="720"/>
        <w:jc w:val="left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2013</w:t>
      </w:r>
    </w:p>
    <w:p w:rsidR="00DA46C4" w:rsidRPr="00BC4E3A" w:rsidRDefault="00DA46C4" w:rsidP="00DA46C4">
      <w:pPr>
        <w:pStyle w:val="Ttulo"/>
        <w:ind w:firstLine="720"/>
        <w:jc w:val="left"/>
        <w:rPr>
          <w:rFonts w:ascii="Tahoma" w:hAnsi="Tahoma" w:cs="Tahoma"/>
          <w:sz w:val="22"/>
          <w:szCs w:val="22"/>
          <w:lang w:val="es-CO"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  <w:r>
        <w:rPr>
          <w:b/>
        </w:rPr>
        <w:t xml:space="preserve">Modelo de caso de uso </w:t>
      </w: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12130" cy="3889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450D14">
      <w:pPr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p w:rsidR="00DA46C4" w:rsidRDefault="00DA46C4" w:rsidP="00DA46C4">
      <w:pPr>
        <w:ind w:left="720"/>
        <w:jc w:val="both"/>
        <w:rPr>
          <w:b/>
        </w:rPr>
      </w:pPr>
    </w:p>
    <w:tbl>
      <w:tblPr>
        <w:tblpPr w:leftFromText="141" w:rightFromText="141" w:vertAnchor="text" w:horzAnchor="margin" w:tblpY="419"/>
        <w:tblW w:w="9152" w:type="dxa"/>
        <w:tblLayout w:type="fixed"/>
        <w:tblLook w:val="04A0"/>
      </w:tblPr>
      <w:tblGrid>
        <w:gridCol w:w="1671"/>
        <w:gridCol w:w="7481"/>
      </w:tblGrid>
      <w:tr w:rsidR="00450D14" w:rsidTr="00450D14"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50D14" w:rsidRPr="00E42D8A" w:rsidRDefault="00450D14" w:rsidP="00450D14">
            <w:pPr>
              <w:ind w:left="-80"/>
              <w:jc w:val="center"/>
              <w:rPr>
                <w:rFonts w:ascii="Arial" w:eastAsia="Arial" w:hAnsi="Arial" w:cs="Arial"/>
                <w:color w:val="FF0000"/>
              </w:rPr>
            </w:pPr>
            <w:r w:rsidRPr="00E42D8A">
              <w:rPr>
                <w:b/>
                <w:bCs/>
                <w:color w:val="FF0000"/>
              </w:rPr>
              <w:t>UC-1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50D14" w:rsidRPr="00E42D8A" w:rsidRDefault="00450D14" w:rsidP="00450D14">
            <w:pPr>
              <w:ind w:left="-80"/>
              <w:jc w:val="center"/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FF0000"/>
                <w:sz w:val="24"/>
                <w:szCs w:val="24"/>
              </w:rPr>
              <w:t>LOGIN</w:t>
            </w:r>
          </w:p>
        </w:tc>
      </w:tr>
      <w:tr w:rsidR="00450D14" w:rsidTr="00450D14"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50D14" w:rsidRPr="00E42D8A" w:rsidRDefault="00450D14" w:rsidP="00450D14">
            <w:pPr>
              <w:ind w:left="-80"/>
              <w:jc w:val="center"/>
              <w:rPr>
                <w:rFonts w:ascii="Arial" w:eastAsia="Arial" w:hAnsi="Arial" w:cs="Arial"/>
                <w:color w:val="FF0000"/>
              </w:rPr>
            </w:pPr>
            <w:r w:rsidRPr="00E42D8A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50D14" w:rsidRPr="00E42D8A" w:rsidRDefault="00450D14" w:rsidP="00450D14">
            <w:pPr>
              <w:ind w:left="-8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42D8A">
              <w:rPr>
                <w:rFonts w:ascii="Times New Roman" w:hAnsi="Times New Roman"/>
                <w:color w:val="FF0000"/>
                <w:sz w:val="24"/>
                <w:szCs w:val="24"/>
              </w:rPr>
              <w:t>En este caso de uso indica que la aplicación debe permitir registrar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, modificar o recuperar</w:t>
            </w:r>
            <w:r w:rsidRPr="00E42D8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un usuario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o clave de acceso.</w:t>
            </w:r>
          </w:p>
          <w:p w:rsidR="00450D14" w:rsidRPr="00E42D8A" w:rsidRDefault="00450D14" w:rsidP="00450D14">
            <w:pPr>
              <w:ind w:left="-8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450D14" w:rsidTr="00450D14"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50D14" w:rsidRPr="00E42D8A" w:rsidRDefault="00450D14" w:rsidP="00450D14">
            <w:pPr>
              <w:ind w:left="-80"/>
              <w:jc w:val="center"/>
              <w:rPr>
                <w:b/>
                <w:bCs/>
                <w:color w:val="FF0000"/>
              </w:rPr>
            </w:pPr>
            <w:r w:rsidRPr="00E42D8A">
              <w:rPr>
                <w:b/>
                <w:bCs/>
                <w:color w:val="FF0000"/>
              </w:rPr>
              <w:t>FLUJO BASICO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50D14" w:rsidRPr="00E42D8A" w:rsidRDefault="00450D14" w:rsidP="00450D14">
            <w:pPr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  <w:r w:rsidRPr="00E42D8A">
              <w:rPr>
                <w:rFonts w:ascii="Times New Roman" w:eastAsia="Arial" w:hAnsi="Times New Roman"/>
                <w:color w:val="FF0000"/>
                <w:sz w:val="24"/>
                <w:szCs w:val="24"/>
              </w:rPr>
              <w:t>1. Verificación datos del usuario.</w:t>
            </w:r>
          </w:p>
          <w:p w:rsidR="00450D14" w:rsidRPr="00E42D8A" w:rsidRDefault="00450D14" w:rsidP="00450D14">
            <w:pPr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  <w:r w:rsidRPr="00E42D8A">
              <w:rPr>
                <w:rFonts w:ascii="Times New Roman" w:eastAsia="Arial" w:hAnsi="Times New Roman"/>
                <w:color w:val="FF0000"/>
                <w:sz w:val="24"/>
                <w:szCs w:val="24"/>
              </w:rPr>
              <w:t>-Se verifica que el usuario pertenezca a nuestra</w:t>
            </w:r>
            <w:r>
              <w:rPr>
                <w:rFonts w:ascii="Times New Roman" w:eastAsia="Arial" w:hAnsi="Times New Roman"/>
                <w:color w:val="FF0000"/>
                <w:sz w:val="24"/>
                <w:szCs w:val="24"/>
              </w:rPr>
              <w:t xml:space="preserve"> base de datos de la </w:t>
            </w:r>
            <w:r w:rsidRPr="00E42D8A">
              <w:rPr>
                <w:rFonts w:ascii="Times New Roman" w:eastAsia="Arial" w:hAnsi="Times New Roman"/>
                <w:color w:val="FF0000"/>
                <w:sz w:val="24"/>
                <w:szCs w:val="24"/>
              </w:rPr>
              <w:t xml:space="preserve"> EPS-</w:t>
            </w:r>
            <w:proofErr w:type="gramStart"/>
            <w:r w:rsidRPr="00E42D8A">
              <w:rPr>
                <w:rFonts w:ascii="Times New Roman" w:eastAsia="Arial" w:hAnsi="Times New Roman"/>
                <w:color w:val="FF0000"/>
                <w:sz w:val="24"/>
                <w:szCs w:val="24"/>
              </w:rPr>
              <w:t>S .</w:t>
            </w:r>
            <w:proofErr w:type="gramEnd"/>
          </w:p>
          <w:p w:rsidR="00450D14" w:rsidRPr="00E42D8A" w:rsidRDefault="00450D14" w:rsidP="00450D14">
            <w:pPr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</w:p>
          <w:p w:rsidR="00450D14" w:rsidRPr="00E42D8A" w:rsidRDefault="00450D14" w:rsidP="00450D14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42D8A">
              <w:rPr>
                <w:rFonts w:ascii="Times New Roman" w:hAnsi="Times New Roman"/>
                <w:color w:val="FF0000"/>
                <w:sz w:val="24"/>
                <w:szCs w:val="24"/>
              </w:rPr>
              <w:t>2. Almacenamiento datos del usuario.</w:t>
            </w:r>
          </w:p>
          <w:p w:rsidR="00450D14" w:rsidRDefault="00450D14" w:rsidP="00450D14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42D8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- El sistema amacena los datos del usuario que se </w:t>
            </w:r>
            <w:proofErr w:type="spellStart"/>
            <w:r w:rsidRPr="00E42D8A">
              <w:rPr>
                <w:rFonts w:ascii="Times New Roman" w:hAnsi="Times New Roman"/>
                <w:color w:val="FF0000"/>
                <w:sz w:val="24"/>
                <w:szCs w:val="24"/>
              </w:rPr>
              <w:t>esta</w:t>
            </w:r>
            <w:proofErr w:type="spellEnd"/>
            <w:r w:rsidRPr="00E42D8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registrando, para poder tener un historial de los usuarios que se han registrado en nuestra base de datos.</w:t>
            </w:r>
          </w:p>
          <w:p w:rsidR="00450D14" w:rsidRDefault="00450D14" w:rsidP="00450D14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450D14" w:rsidRPr="00F84FE9" w:rsidRDefault="00450D14" w:rsidP="00450D14">
            <w:pPr>
              <w:rPr>
                <w:rFonts w:ascii="Times New Roman" w:eastAsia="Arial" w:hAnsi="Times New Roman"/>
                <w:b/>
                <w:color w:val="000000"/>
                <w:sz w:val="24"/>
                <w:szCs w:val="24"/>
              </w:rPr>
            </w:pPr>
            <w:r w:rsidRPr="00F84FE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3.</w:t>
            </w:r>
            <w:r w:rsidRPr="00F84FE9">
              <w:rPr>
                <w:rFonts w:ascii="Times New Roman" w:eastAsia="Arial" w:hAnsi="Times New Roman"/>
                <w:b/>
                <w:color w:val="000000"/>
                <w:sz w:val="24"/>
                <w:szCs w:val="24"/>
              </w:rPr>
              <w:t xml:space="preserve"> Modificar clave de Acceso.</w:t>
            </w:r>
          </w:p>
          <w:p w:rsidR="00450D14" w:rsidRDefault="00450D14" w:rsidP="00450D14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84FE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Para hacer efectivo el cambio de clave por favor ingrese la información correspondiente en cada uno de los siguientes campos y haga </w:t>
            </w:r>
            <w:proofErr w:type="spellStart"/>
            <w:r w:rsidRPr="00F84FE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click</w:t>
            </w:r>
            <w:proofErr w:type="spellEnd"/>
            <w:r w:rsidRPr="00F84FE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en el botón "Aceptar"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450D14" w:rsidRPr="00F84FE9" w:rsidRDefault="00450D14" w:rsidP="00450D14">
            <w:pPr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84FE9"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>4. Recuperación clave de acceso.</w:t>
            </w:r>
          </w:p>
          <w:tbl>
            <w:tblPr>
              <w:tblW w:w="9000" w:type="dxa"/>
              <w:tblCellSpacing w:w="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00"/>
            </w:tblGrid>
            <w:tr w:rsidR="00450D14" w:rsidRPr="00F84FE9" w:rsidTr="00450D14">
              <w:trPr>
                <w:tblCellSpacing w:w="7" w:type="dxa"/>
              </w:trPr>
              <w:tc>
                <w:tcPr>
                  <w:tcW w:w="8972" w:type="dxa"/>
                  <w:shd w:val="clear" w:color="auto" w:fill="FFFFFF"/>
                  <w:vAlign w:val="center"/>
                  <w:hideMark/>
                </w:tcPr>
                <w:p w:rsidR="00F84FE9" w:rsidRPr="00F84FE9" w:rsidRDefault="00450D14" w:rsidP="00450D14">
                  <w:pPr>
                    <w:framePr w:hSpace="141" w:wrap="around" w:vAnchor="text" w:hAnchor="margin" w:y="419"/>
                    <w:spacing w:before="100" w:beforeAutospacing="1" w:after="100" w:afterAutospacing="1"/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</w:pPr>
                  <w:r w:rsidRPr="00F84FE9"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t>1) Por medio de Cuestionario </w:t>
                  </w:r>
                  <w:r w:rsidRPr="00F84FE9"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br/>
                    <w:t>El sistema le hará tres preguntas que deberán ser respondidas correctamente para poder recuperar su clave.  Por lo tanto, seleccione y digite el tipo y número de su documento de identidad, luego presione el botón "Llenar Cuestionario" para comenzar a responder las preguntas.</w:t>
                  </w:r>
                </w:p>
              </w:tc>
            </w:tr>
            <w:tr w:rsidR="00450D14" w:rsidRPr="00F84FE9" w:rsidTr="00450D14">
              <w:trPr>
                <w:trHeight w:val="1616"/>
                <w:tblCellSpacing w:w="7" w:type="dxa"/>
              </w:trPr>
              <w:tc>
                <w:tcPr>
                  <w:tcW w:w="8972" w:type="dxa"/>
                  <w:shd w:val="clear" w:color="auto" w:fill="FFFFFF"/>
                  <w:vAlign w:val="center"/>
                  <w:hideMark/>
                </w:tcPr>
                <w:p w:rsidR="00450D14" w:rsidRDefault="00450D14" w:rsidP="00450D14">
                  <w:pPr>
                    <w:framePr w:hSpace="141" w:wrap="around" w:vAnchor="text" w:hAnchor="margin" w:y="419"/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</w:pPr>
                  <w:r w:rsidRPr="00F84FE9"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t>2) Por medio de Envío de Correo </w:t>
                  </w:r>
                  <w:r w:rsidRPr="00F84FE9"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br/>
                  </w:r>
                  <w:r w:rsidRPr="00F84FE9"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br/>
                    <w:t>Si lo prefiere, podemos enviarle la clave a la cuenta de correo que ingresó al momento del registro. Para eso sólo debe ingresar su usuario (con el que ingresa al sistema) y presionar el botón "Enviar clave por e-mail".</w:t>
                  </w:r>
                </w:p>
                <w:p w:rsidR="00450D14" w:rsidRPr="00F84FE9" w:rsidRDefault="00450D14" w:rsidP="00450D14">
                  <w:pPr>
                    <w:framePr w:hSpace="141" w:wrap="around" w:vAnchor="text" w:hAnchor="margin" w:y="419"/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t xml:space="preserve">3. El autorizador también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t>interactua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s-CO"/>
                    </w:rPr>
                    <w:t xml:space="preserve"> con este caso de uso.</w:t>
                  </w:r>
                </w:p>
              </w:tc>
            </w:tr>
          </w:tbl>
          <w:p w:rsidR="00450D14" w:rsidRPr="00F84FE9" w:rsidRDefault="00450D14" w:rsidP="00450D14">
            <w:pPr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</w:p>
        </w:tc>
      </w:tr>
      <w:tr w:rsidR="00450D14" w:rsidTr="00450D14"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50D14" w:rsidRPr="00E42D8A" w:rsidRDefault="00450D14" w:rsidP="00450D14">
            <w:pPr>
              <w:ind w:left="-80"/>
              <w:jc w:val="center"/>
              <w:rPr>
                <w:b/>
                <w:bCs/>
                <w:color w:val="FF0000"/>
              </w:rPr>
            </w:pPr>
            <w:r w:rsidRPr="00E42D8A">
              <w:rPr>
                <w:b/>
                <w:bCs/>
                <w:color w:val="FF0000"/>
              </w:rPr>
              <w:t xml:space="preserve">ACTOR 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50D14" w:rsidRPr="00E42D8A" w:rsidRDefault="00450D14" w:rsidP="00450D14">
            <w:pPr>
              <w:jc w:val="center"/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  <w:r w:rsidRPr="00E42D8A">
              <w:rPr>
                <w:rFonts w:ascii="Times New Roman" w:eastAsia="Arial" w:hAnsi="Times New Roman"/>
                <w:color w:val="FF0000"/>
                <w:sz w:val="24"/>
                <w:szCs w:val="24"/>
              </w:rPr>
              <w:t>USUARIO</w:t>
            </w:r>
          </w:p>
        </w:tc>
      </w:tr>
    </w:tbl>
    <w:p w:rsidR="00DA46C4" w:rsidRDefault="00450D14" w:rsidP="00DA46C4">
      <w:pPr>
        <w:ind w:left="720"/>
        <w:jc w:val="both"/>
        <w:rPr>
          <w:b/>
        </w:rPr>
      </w:pPr>
      <w:r>
        <w:rPr>
          <w:b/>
        </w:rPr>
        <w:t xml:space="preserve"> </w:t>
      </w:r>
      <w:r w:rsidR="00DA46C4">
        <w:rPr>
          <w:b/>
        </w:rPr>
        <w:t xml:space="preserve">Descripción del caso de uso </w:t>
      </w:r>
    </w:p>
    <w:p w:rsidR="00DA46C4" w:rsidRDefault="00DA46C4" w:rsidP="00DA46C4">
      <w:pPr>
        <w:jc w:val="both"/>
        <w:rPr>
          <w:b/>
        </w:rPr>
      </w:pPr>
    </w:p>
    <w:p w:rsidR="00DA46C4" w:rsidRPr="00450D14" w:rsidRDefault="00DA46C4" w:rsidP="00DA46C4">
      <w:pPr>
        <w:pStyle w:val="Textoindependiente"/>
        <w:rPr>
          <w:lang w:val="es-CO"/>
        </w:rPr>
      </w:pPr>
    </w:p>
    <w:p w:rsidR="00DA46C4" w:rsidRDefault="00DA46C4" w:rsidP="00DA46C4">
      <w:pPr>
        <w:pStyle w:val="Textoindependiente"/>
        <w:spacing w:after="0"/>
        <w:ind w:left="0"/>
        <w:rPr>
          <w:lang w:val="es-CO"/>
        </w:rPr>
      </w:pPr>
    </w:p>
    <w:p w:rsidR="00F84FE9" w:rsidRDefault="00F84FE9" w:rsidP="00DA46C4">
      <w:pPr>
        <w:pStyle w:val="Textoindependiente"/>
        <w:spacing w:after="0"/>
        <w:ind w:left="0"/>
        <w:rPr>
          <w:lang w:val="es-CO"/>
        </w:rPr>
      </w:pPr>
    </w:p>
    <w:p w:rsidR="00F84FE9" w:rsidRDefault="00F84FE9" w:rsidP="00DA46C4">
      <w:pPr>
        <w:pStyle w:val="Textoindependiente"/>
        <w:spacing w:after="0"/>
        <w:ind w:left="0"/>
        <w:rPr>
          <w:lang w:val="es-CO"/>
        </w:rPr>
      </w:pPr>
    </w:p>
    <w:p w:rsidR="00F84FE9" w:rsidRDefault="00F84FE9" w:rsidP="00DA46C4">
      <w:pPr>
        <w:pStyle w:val="Textoindependiente"/>
        <w:spacing w:after="0"/>
        <w:ind w:left="0"/>
        <w:rPr>
          <w:lang w:val="es-CO"/>
        </w:rPr>
      </w:pPr>
    </w:p>
    <w:p w:rsidR="00F84FE9" w:rsidRDefault="00F84FE9" w:rsidP="00DA46C4">
      <w:pPr>
        <w:pStyle w:val="Textoindependiente"/>
        <w:spacing w:after="0"/>
        <w:ind w:left="0"/>
        <w:rPr>
          <w:lang w:val="es-CO"/>
        </w:rPr>
      </w:pPr>
    </w:p>
    <w:p w:rsidR="00F84FE9" w:rsidRDefault="00F84FE9" w:rsidP="00DA46C4">
      <w:pPr>
        <w:pStyle w:val="Textoindependiente"/>
        <w:spacing w:after="0"/>
        <w:ind w:left="0"/>
        <w:rPr>
          <w:lang w:val="es-CO"/>
        </w:rPr>
      </w:pPr>
    </w:p>
    <w:p w:rsidR="00F84FE9" w:rsidRPr="00785FF4" w:rsidRDefault="00F84FE9" w:rsidP="00DA46C4">
      <w:pPr>
        <w:pStyle w:val="Textoindependiente"/>
        <w:spacing w:after="0"/>
        <w:ind w:left="0"/>
        <w:rPr>
          <w:lang w:val="es-CO"/>
        </w:rPr>
      </w:pPr>
    </w:p>
    <w:p w:rsidR="00DA46C4" w:rsidRDefault="00DA46C4" w:rsidP="00DA46C4"/>
    <w:tbl>
      <w:tblPr>
        <w:tblW w:w="8918" w:type="dxa"/>
        <w:tblInd w:w="100" w:type="dxa"/>
        <w:tblLook w:val="04A0"/>
      </w:tblPr>
      <w:tblGrid>
        <w:gridCol w:w="2609"/>
        <w:gridCol w:w="6309"/>
      </w:tblGrid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lastRenderedPageBreak/>
              <w:t>UC-</w:t>
            </w:r>
            <w:r w:rsidR="00F84FE9">
              <w:rPr>
                <w:b/>
                <w:bCs/>
              </w:rPr>
              <w:t>2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F3406" w:rsidRDefault="005D1B00" w:rsidP="00D06744">
            <w:pPr>
              <w:ind w:left="-80"/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SOLICITAR</w:t>
            </w:r>
            <w:r w:rsidR="00BC50F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 CITA MEDICA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Pr="00EF3406" w:rsidRDefault="00DA46C4" w:rsidP="00D06744">
            <w:pPr>
              <w:ind w:left="-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406">
              <w:rPr>
                <w:rFonts w:ascii="Times New Roman" w:hAnsi="Times New Roman"/>
                <w:sz w:val="24"/>
                <w:szCs w:val="24"/>
              </w:rPr>
              <w:t xml:space="preserve">Este caso de uso indica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que la aplicación permitirá Agregar una </w:t>
            </w:r>
            <w:r w:rsidR="005D1B00">
              <w:rPr>
                <w:rFonts w:ascii="Times New Roman" w:hAnsi="Times New Roman"/>
                <w:sz w:val="24"/>
                <w:szCs w:val="24"/>
              </w:rPr>
              <w:t xml:space="preserve">solicitud de </w:t>
            </w:r>
            <w:r>
              <w:rPr>
                <w:rFonts w:ascii="Times New Roman" w:hAnsi="Times New Roman"/>
                <w:sz w:val="24"/>
                <w:szCs w:val="24"/>
              </w:rPr>
              <w:t>cita medica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Pr="00EF3406" w:rsidRDefault="00DA46C4" w:rsidP="00D0674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Cliente registrado</w:t>
            </w:r>
            <w:r w:rsidR="00390552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. El usuario que solicita la cita medica </w:t>
            </w:r>
            <w:proofErr w:type="spellStart"/>
            <w:r w:rsidR="00390552">
              <w:rPr>
                <w:rFonts w:ascii="Times New Roman" w:eastAsia="Arial" w:hAnsi="Times New Roman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Default="00DA46C4" w:rsidP="00D06744">
            <w:pPr>
              <w:ind w:left="-80"/>
              <w:jc w:val="center"/>
              <w:rPr>
                <w:b/>
                <w:bCs/>
              </w:rPr>
            </w:pP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Default="00DA46C4" w:rsidP="00D0674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46C4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1.en el menú citas medicas de la inter</w:t>
            </w:r>
            <w:r w:rsidR="002C69FC">
              <w:rPr>
                <w:rFonts w:ascii="Times New Roman" w:hAnsi="Times New Roman"/>
                <w:sz w:val="24"/>
                <w:szCs w:val="24"/>
              </w:rPr>
              <w:t xml:space="preserve">face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principal el usuario selecciona la opción solicitar cita</w:t>
            </w:r>
          </w:p>
          <w:p w:rsidR="00390552" w:rsidRDefault="00DA46C4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390552">
              <w:rPr>
                <w:rFonts w:ascii="Times New Roman" w:hAnsi="Times New Roman"/>
                <w:sz w:val="24"/>
                <w:szCs w:val="24"/>
              </w:rPr>
              <w:t xml:space="preserve"> el sistema despliega un formulario  para consultar la especialidad el </w:t>
            </w:r>
            <w:proofErr w:type="spellStart"/>
            <w:r w:rsidR="00390552">
              <w:rPr>
                <w:rFonts w:ascii="Times New Roman" w:hAnsi="Times New Roman"/>
                <w:sz w:val="24"/>
                <w:szCs w:val="24"/>
              </w:rPr>
              <w:t>medico</w:t>
            </w:r>
            <w:proofErr w:type="spellEnd"/>
            <w:r w:rsidR="00390552">
              <w:rPr>
                <w:rFonts w:ascii="Times New Roman" w:hAnsi="Times New Roman"/>
                <w:sz w:val="24"/>
                <w:szCs w:val="24"/>
              </w:rPr>
              <w:t xml:space="preserve"> y horarios disponibles.</w:t>
            </w:r>
          </w:p>
          <w:p w:rsidR="00390552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el usuario selecciona una especialidad. 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med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69FC">
              <w:rPr>
                <w:rFonts w:ascii="Times New Roman" w:hAnsi="Times New Roman"/>
                <w:sz w:val="24"/>
                <w:szCs w:val="24"/>
              </w:rPr>
              <w:t xml:space="preserve">general , </w:t>
            </w:r>
            <w:proofErr w:type="spellStart"/>
            <w:r w:rsidR="002C69FC">
              <w:rPr>
                <w:rFonts w:ascii="Times New Roman" w:hAnsi="Times New Roman"/>
                <w:sz w:val="24"/>
                <w:szCs w:val="24"/>
              </w:rPr>
              <w:t>med</w:t>
            </w:r>
            <w:proofErr w:type="spellEnd"/>
            <w:r w:rsidR="002C69FC">
              <w:rPr>
                <w:rFonts w:ascii="Times New Roman" w:hAnsi="Times New Roman"/>
                <w:sz w:val="24"/>
                <w:szCs w:val="24"/>
              </w:rPr>
              <w:t xml:space="preserve"> internista, ortopedia, odontología, oncología,)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 selecciona un horario.</w:t>
            </w:r>
          </w:p>
          <w:p w:rsidR="00390552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DA4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el sistema determina si en el horario seleccionado por el profesional se encuentra disponible, en caso de estar disponible </w:t>
            </w:r>
            <w:r w:rsidR="00C22290">
              <w:rPr>
                <w:rFonts w:ascii="Times New Roman" w:hAnsi="Times New Roman"/>
                <w:sz w:val="24"/>
                <w:szCs w:val="24"/>
              </w:rPr>
              <w:t xml:space="preserve">saldrá una interface que nos confirmara que la cita </w:t>
            </w:r>
            <w:proofErr w:type="spellStart"/>
            <w:r w:rsidR="00C22290">
              <w:rPr>
                <w:rFonts w:ascii="Times New Roman" w:hAnsi="Times New Roman"/>
                <w:sz w:val="24"/>
                <w:szCs w:val="24"/>
              </w:rPr>
              <w:t>esta</w:t>
            </w:r>
            <w:proofErr w:type="spellEnd"/>
            <w:r w:rsidR="00C22290">
              <w:rPr>
                <w:rFonts w:ascii="Times New Roman" w:hAnsi="Times New Roman"/>
                <w:sz w:val="24"/>
                <w:szCs w:val="24"/>
              </w:rPr>
              <w:t xml:space="preserve"> disponible y un opción donde pueda confirmar realmente la asignación de la cita, el usuario selección la opción de </w:t>
            </w:r>
            <w:proofErr w:type="gramStart"/>
            <w:r w:rsidR="00C22290">
              <w:rPr>
                <w:rFonts w:ascii="Times New Roman" w:hAnsi="Times New Roman"/>
                <w:sz w:val="24"/>
                <w:szCs w:val="24"/>
              </w:rPr>
              <w:t>confirmar ,</w:t>
            </w:r>
            <w:proofErr w:type="gramEnd"/>
            <w:r w:rsidR="00C22290">
              <w:rPr>
                <w:rFonts w:ascii="Times New Roman" w:hAnsi="Times New Roman"/>
                <w:sz w:val="24"/>
                <w:szCs w:val="24"/>
              </w:rPr>
              <w:t xml:space="preserve"> una vez el usuario acepte la confirmación le saldrá un mensaje donde le diga que  se le enviara un mensaje al correo electrónico con dicha información.</w:t>
            </w:r>
          </w:p>
          <w:p w:rsidR="00C22290" w:rsidRDefault="00C22290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Flujo alterno</w:t>
            </w:r>
          </w:p>
          <w:p w:rsidR="00C22290" w:rsidRDefault="00C22290" w:rsidP="00C222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Especialidad u horario indicado no están disponibles:</w:t>
            </w:r>
          </w:p>
          <w:p w:rsidR="00C22290" w:rsidRDefault="00C22290" w:rsidP="00C22290">
            <w:pPr>
              <w:pStyle w:val="Prrafodelista"/>
              <w:ind w:left="4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caso de que la especialidad o el horario no estén disponibles el sistema mostrara un mensaje indicando la razón de la no disponibilidad (por especialista o por horario), y  mostrara opciones alternativas según el especialista y el horario.</w:t>
            </w:r>
          </w:p>
          <w:p w:rsidR="00C22290" w:rsidRDefault="00C22290" w:rsidP="00C22290">
            <w:pPr>
              <w:pStyle w:val="Prrafodelista"/>
              <w:ind w:left="4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usuario selecciona alguna de las opciones dadas o se sale de la aplicación por q no le interesa ninguna de las anteriores.</w:t>
            </w:r>
          </w:p>
          <w:p w:rsidR="00C22290" w:rsidRDefault="00C22290" w:rsidP="00C222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modificacion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la cita:</w:t>
            </w:r>
          </w:p>
          <w:p w:rsidR="006F315D" w:rsidRDefault="006D06AE" w:rsidP="00C222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usuario selecciona la opción modificar cita de la interface principal modificar citas, se despliega una  interface donde aparece la información  de la cita previamente asignada y la opción de modificar los médicos o los horarios</w:t>
            </w:r>
            <w:r w:rsidR="006F315D">
              <w:rPr>
                <w:rFonts w:ascii="Times New Roman" w:hAnsi="Times New Roman"/>
                <w:sz w:val="24"/>
                <w:szCs w:val="24"/>
              </w:rPr>
              <w:t>, teniendo en cuenta los horarios de los especialistas y sus agendas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22290" w:rsidRDefault="006D06AE" w:rsidP="00C222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El usuario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seleccióna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6F315D">
              <w:rPr>
                <w:rFonts w:ascii="Times New Roman" w:hAnsi="Times New Roman"/>
                <w:sz w:val="24"/>
                <w:szCs w:val="24"/>
              </w:rPr>
              <w:t xml:space="preserve">as opciones </w:t>
            </w:r>
            <w:proofErr w:type="spellStart"/>
            <w:r w:rsidR="006F315D">
              <w:rPr>
                <w:rFonts w:ascii="Times New Roman" w:hAnsi="Times New Roman"/>
                <w:sz w:val="24"/>
                <w:szCs w:val="24"/>
              </w:rPr>
              <w:t>mas</w:t>
            </w:r>
            <w:proofErr w:type="spellEnd"/>
            <w:r w:rsidR="006F315D">
              <w:rPr>
                <w:rFonts w:ascii="Times New Roman" w:hAnsi="Times New Roman"/>
                <w:sz w:val="24"/>
                <w:szCs w:val="24"/>
              </w:rPr>
              <w:t xml:space="preserve"> acorde a su disponibilidad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r w:rsidR="006F315D">
              <w:rPr>
                <w:rFonts w:ascii="Times New Roman" w:hAnsi="Times New Roman"/>
                <w:sz w:val="24"/>
                <w:szCs w:val="24"/>
              </w:rPr>
              <w:t xml:space="preserve">le </w:t>
            </w:r>
            <w:proofErr w:type="spellStart"/>
            <w:r w:rsidR="006F315D">
              <w:rPr>
                <w:rFonts w:ascii="Times New Roman" w:hAnsi="Times New Roman"/>
                <w:sz w:val="24"/>
                <w:szCs w:val="24"/>
              </w:rPr>
              <w:t>dara</w:t>
            </w:r>
            <w:proofErr w:type="spellEnd"/>
            <w:r w:rsidR="006F315D">
              <w:rPr>
                <w:rFonts w:ascii="Times New Roman" w:hAnsi="Times New Roman"/>
                <w:sz w:val="24"/>
                <w:szCs w:val="24"/>
              </w:rPr>
              <w:t xml:space="preserve"> la opción </w:t>
            </w:r>
            <w:proofErr w:type="gramStart"/>
            <w:r w:rsidR="006F315D">
              <w:rPr>
                <w:rFonts w:ascii="Times New Roman" w:hAnsi="Times New Roman"/>
                <w:sz w:val="24"/>
                <w:szCs w:val="24"/>
              </w:rPr>
              <w:t xml:space="preserve">modificar 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6F315D" w:rsidRDefault="006F315D" w:rsidP="00C2229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F315D" w:rsidRDefault="006D06AE" w:rsidP="00C222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le mostrara la modificación </w:t>
            </w:r>
            <w:r w:rsidR="006F315D">
              <w:rPr>
                <w:rFonts w:ascii="Times New Roman" w:hAnsi="Times New Roman"/>
                <w:sz w:val="24"/>
                <w:szCs w:val="24"/>
              </w:rPr>
              <w:t>realizada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315D">
              <w:rPr>
                <w:rFonts w:ascii="Times New Roman" w:hAnsi="Times New Roman"/>
                <w:sz w:val="24"/>
                <w:szCs w:val="24"/>
              </w:rPr>
              <w:t>y le notificara al correo electrónico del usuario dicha modificación.</w:t>
            </w:r>
          </w:p>
          <w:p w:rsidR="006D06AE" w:rsidRPr="006F315D" w:rsidRDefault="006F315D" w:rsidP="006F315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6F315D">
              <w:rPr>
                <w:rFonts w:ascii="Times New Roman" w:hAnsi="Times New Roman"/>
                <w:color w:val="FF0000"/>
                <w:sz w:val="24"/>
                <w:szCs w:val="24"/>
              </w:rPr>
              <w:t>eliminación de la cita</w:t>
            </w:r>
            <w:r w:rsidRPr="006F315D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390552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90552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90552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90552" w:rsidRDefault="00390552" w:rsidP="00D0674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46C4" w:rsidRDefault="00DA46C4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Ingresar datos del usuario y el profesional.</w:t>
            </w:r>
          </w:p>
          <w:p w:rsidR="00DA46C4" w:rsidRDefault="00DA46C4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-El usuario  deberá identificar el profesional y la fecha disponible para agregar una cita medica</w:t>
            </w:r>
          </w:p>
          <w:p w:rsidR="006F1A37" w:rsidRDefault="006F1A37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consultar/cancelar</w:t>
            </w:r>
          </w:p>
          <w:p w:rsidR="006F1A37" w:rsidRDefault="006F1A37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FD0FAD">
              <w:rPr>
                <w:rFonts w:ascii="Times New Roman" w:hAnsi="Times New Roman"/>
                <w:sz w:val="24"/>
                <w:szCs w:val="24"/>
              </w:rPr>
              <w:t xml:space="preserve"> el usuario puede observar en que </w:t>
            </w:r>
            <w:proofErr w:type="spellStart"/>
            <w:r w:rsidR="00FD0FAD">
              <w:rPr>
                <w:rFonts w:ascii="Times New Roman" w:hAnsi="Times New Roman"/>
                <w:sz w:val="24"/>
                <w:szCs w:val="24"/>
              </w:rPr>
              <w:t>hora</w:t>
            </w:r>
            <w:proofErr w:type="spellEnd"/>
            <w:r w:rsidR="00FD0FAD">
              <w:rPr>
                <w:rFonts w:ascii="Times New Roman" w:hAnsi="Times New Roman"/>
                <w:sz w:val="24"/>
                <w:szCs w:val="24"/>
              </w:rPr>
              <w:t xml:space="preserve"> tiene asignada su  cita.</w:t>
            </w:r>
          </w:p>
          <w:p w:rsidR="00FD0FAD" w:rsidRDefault="00FD0FAD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el usuario por motivos de fuerza mayor se ve obligado a cancelar su cita médica solicitada previamente. </w:t>
            </w:r>
          </w:p>
          <w:p w:rsidR="00702ADF" w:rsidRDefault="00702ADF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Actualizar datos.</w:t>
            </w:r>
          </w:p>
          <w:p w:rsidR="00702ADF" w:rsidRDefault="00702ADF" w:rsidP="00D06744">
            <w:pPr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-el usuario puede actualizar su información personal como dirección, teléfono, ciudad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recidencia</w:t>
            </w:r>
            <w:proofErr w:type="spellEnd"/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Default="00DA46C4" w:rsidP="00D06744">
            <w:pPr>
              <w:ind w:lef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ACTOR 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F3406" w:rsidRDefault="00DA46C4" w:rsidP="00D0674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 w:rsidRPr="00EF3406">
              <w:rPr>
                <w:rFonts w:ascii="Times New Roman" w:eastAsia="Arial" w:hAnsi="Times New Roman"/>
                <w:color w:val="000000"/>
                <w:sz w:val="24"/>
                <w:szCs w:val="24"/>
              </w:rPr>
              <w:t>USUARIO</w:t>
            </w:r>
          </w:p>
        </w:tc>
      </w:tr>
    </w:tbl>
    <w:p w:rsidR="00DA46C4" w:rsidRDefault="00DA46C4" w:rsidP="00DA46C4"/>
    <w:p w:rsidR="00DA46C4" w:rsidRDefault="00DA46C4" w:rsidP="00DA46C4"/>
    <w:p w:rsidR="00DA46C4" w:rsidRDefault="00DA46C4" w:rsidP="00DA46C4"/>
    <w:tbl>
      <w:tblPr>
        <w:tblW w:w="8918" w:type="dxa"/>
        <w:tblInd w:w="100" w:type="dxa"/>
        <w:tblLook w:val="04A0"/>
      </w:tblPr>
      <w:tblGrid>
        <w:gridCol w:w="2609"/>
        <w:gridCol w:w="6309"/>
      </w:tblGrid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UC-</w:t>
            </w:r>
            <w:r w:rsidR="00FD0FAD">
              <w:rPr>
                <w:b/>
                <w:bCs/>
              </w:rPr>
              <w:t>3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F3406" w:rsidRDefault="00702ADF" w:rsidP="00D06744">
            <w:pPr>
              <w:ind w:left="-80"/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AUTORIZACION</w:t>
            </w:r>
            <w:r w:rsidR="00E24681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 DE REMISION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Pr="00EF3406" w:rsidRDefault="00DA46C4" w:rsidP="00E24681">
            <w:pPr>
              <w:ind w:left="-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406">
              <w:rPr>
                <w:rFonts w:ascii="Times New Roman" w:hAnsi="Times New Roman"/>
                <w:sz w:val="24"/>
                <w:szCs w:val="24"/>
              </w:rPr>
              <w:t xml:space="preserve">Este caso de uso indica </w:t>
            </w:r>
            <w:r w:rsidR="00E24681">
              <w:rPr>
                <w:rFonts w:ascii="Times New Roman" w:hAnsi="Times New Roman"/>
                <w:sz w:val="24"/>
                <w:szCs w:val="24"/>
              </w:rPr>
              <w:t xml:space="preserve">que la autorización de el servicio </w:t>
            </w:r>
            <w:proofErr w:type="spellStart"/>
            <w:r w:rsidR="00E24681">
              <w:rPr>
                <w:rFonts w:ascii="Times New Roman" w:hAnsi="Times New Roman"/>
                <w:sz w:val="24"/>
                <w:szCs w:val="24"/>
              </w:rPr>
              <w:t>solitado</w:t>
            </w:r>
            <w:proofErr w:type="spellEnd"/>
            <w:r w:rsidR="00E24681">
              <w:rPr>
                <w:rFonts w:ascii="Times New Roman" w:hAnsi="Times New Roman"/>
                <w:sz w:val="24"/>
                <w:szCs w:val="24"/>
              </w:rPr>
              <w:t xml:space="preserve"> por medio de remisión ha sido asignado exitosamente</w:t>
            </w:r>
            <w:r w:rsidR="00702AD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Pr="00EF3406" w:rsidRDefault="00E24681" w:rsidP="00D0674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Exista  una cita médica previa y una remisión.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Default="00DA46C4" w:rsidP="00D06744">
            <w:pPr>
              <w:ind w:lef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24681" w:rsidRDefault="006F15EC" w:rsidP="00E24681">
            <w:pPr>
              <w:pStyle w:val="Prrafodelista"/>
              <w:numPr>
                <w:ilvl w:val="0"/>
                <w:numId w:val="3"/>
              </w:numPr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el software</w:t>
            </w:r>
          </w:p>
          <w:p w:rsidR="00DA46C4" w:rsidRPr="00020411" w:rsidRDefault="00DA46C4" w:rsidP="00D06744">
            <w:pPr>
              <w:ind w:left="360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Default="00DA46C4" w:rsidP="00D06744">
            <w:pPr>
              <w:ind w:lef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F3406" w:rsidRDefault="002C69FC" w:rsidP="00D0674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AUTORIZADORA</w:t>
            </w:r>
          </w:p>
        </w:tc>
      </w:tr>
    </w:tbl>
    <w:p w:rsidR="00DA46C4" w:rsidRDefault="00DA46C4" w:rsidP="00DA46C4"/>
    <w:p w:rsidR="00DA46C4" w:rsidRDefault="00DA46C4" w:rsidP="00DA46C4"/>
    <w:p w:rsidR="00DA46C4" w:rsidRDefault="00DA46C4" w:rsidP="00DA46C4"/>
    <w:p w:rsidR="00DA46C4" w:rsidRDefault="00DA46C4" w:rsidP="00DA46C4"/>
    <w:p w:rsidR="00DA46C4" w:rsidRDefault="00DA46C4" w:rsidP="00DA46C4"/>
    <w:tbl>
      <w:tblPr>
        <w:tblW w:w="8918" w:type="dxa"/>
        <w:tblInd w:w="100" w:type="dxa"/>
        <w:tblLook w:val="04A0"/>
      </w:tblPr>
      <w:tblGrid>
        <w:gridCol w:w="2609"/>
        <w:gridCol w:w="6309"/>
      </w:tblGrid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UC-</w:t>
            </w:r>
            <w:r w:rsidR="00D50506">
              <w:rPr>
                <w:b/>
                <w:bCs/>
              </w:rPr>
              <w:t>4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F3406" w:rsidRDefault="00450D14" w:rsidP="00D06744">
            <w:pPr>
              <w:ind w:left="-80"/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ASIGNACIÓN/MODIFICACIÓN PROFESIONALES DE LA SALUD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Pr="00EF3406" w:rsidRDefault="00DA46C4" w:rsidP="00450D14">
            <w:pPr>
              <w:ind w:left="-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406">
              <w:rPr>
                <w:rFonts w:ascii="Times New Roman" w:hAnsi="Times New Roman"/>
                <w:sz w:val="24"/>
                <w:szCs w:val="24"/>
              </w:rPr>
              <w:t xml:space="preserve">Este caso de uso indica </w:t>
            </w:r>
            <w:r w:rsidR="00450D14">
              <w:rPr>
                <w:rFonts w:ascii="Times New Roman" w:hAnsi="Times New Roman"/>
                <w:sz w:val="24"/>
                <w:szCs w:val="24"/>
              </w:rPr>
              <w:t xml:space="preserve">que la autorizadora va a  ingresar el personal </w:t>
            </w:r>
            <w:proofErr w:type="spellStart"/>
            <w:r w:rsidR="00450D14">
              <w:rPr>
                <w:rFonts w:ascii="Times New Roman" w:hAnsi="Times New Roman"/>
                <w:sz w:val="24"/>
                <w:szCs w:val="24"/>
              </w:rPr>
              <w:t>medico</w:t>
            </w:r>
            <w:proofErr w:type="spellEnd"/>
            <w:r w:rsidR="00450D14">
              <w:rPr>
                <w:rFonts w:ascii="Times New Roman" w:hAnsi="Times New Roman"/>
                <w:sz w:val="24"/>
                <w:szCs w:val="24"/>
              </w:rPr>
              <w:t xml:space="preserve"> nuevo y/o a modificar los existentes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Pr="00EF3406" w:rsidRDefault="00DA46C4" w:rsidP="00450D1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Existan </w:t>
            </w:r>
            <w:r w:rsidR="00450D1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>una red de servicio contratada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ind w:lef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FLUJO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A46C4" w:rsidRDefault="00DA46C4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450D14">
              <w:rPr>
                <w:rFonts w:ascii="Times New Roman" w:hAnsi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A46C4" w:rsidRDefault="00DA46C4" w:rsidP="00D067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-La verificación de los datos del usuario sea correcta.</w:t>
            </w:r>
          </w:p>
          <w:p w:rsidR="00DA46C4" w:rsidRPr="00020411" w:rsidRDefault="00DA46C4" w:rsidP="00450D14">
            <w:pPr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450D14">
              <w:rPr>
                <w:rFonts w:ascii="Times New Roman" w:hAnsi="Times New Roman"/>
                <w:sz w:val="24"/>
                <w:szCs w:val="24"/>
              </w:rPr>
              <w:t xml:space="preserve">ingresar los datos del profesional con su respectiva </w:t>
            </w:r>
            <w:r w:rsidR="00450D14">
              <w:rPr>
                <w:rFonts w:ascii="Times New Roman" w:hAnsi="Times New Roman"/>
                <w:sz w:val="24"/>
                <w:szCs w:val="24"/>
              </w:rPr>
              <w:lastRenderedPageBreak/>
              <w:t>especialidad y su agenda disponible.</w:t>
            </w:r>
          </w:p>
          <w:p w:rsidR="00DA46C4" w:rsidRDefault="00DA46C4" w:rsidP="00D0674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</w:p>
        </w:tc>
      </w:tr>
      <w:tr w:rsidR="00DA46C4" w:rsidTr="00D06744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Default="00DA46C4" w:rsidP="00D06744">
            <w:pPr>
              <w:ind w:lef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ACTOR </w:t>
            </w:r>
          </w:p>
        </w:tc>
        <w:tc>
          <w:tcPr>
            <w:tcW w:w="6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A46C4" w:rsidRPr="00EF3406" w:rsidRDefault="00D50506" w:rsidP="00D06744">
            <w:pPr>
              <w:jc w:val="center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AUTORIZADOR</w:t>
            </w:r>
          </w:p>
        </w:tc>
      </w:tr>
    </w:tbl>
    <w:p w:rsidR="00DA46C4" w:rsidRDefault="00DA46C4" w:rsidP="00DA46C4"/>
    <w:p w:rsidR="00BC2F7D" w:rsidRDefault="00F6520D"/>
    <w:sectPr w:rsidR="00BC2F7D" w:rsidSect="00734CE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FDF" w:rsidRDefault="00232FDF" w:rsidP="00233717">
      <w:r>
        <w:separator/>
      </w:r>
    </w:p>
  </w:endnote>
  <w:endnote w:type="continuationSeparator" w:id="1">
    <w:p w:rsidR="00232FDF" w:rsidRDefault="00232FDF" w:rsidP="00233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FDF" w:rsidRDefault="00232FDF" w:rsidP="00233717">
      <w:r>
        <w:separator/>
      </w:r>
    </w:p>
  </w:footnote>
  <w:footnote w:type="continuationSeparator" w:id="1">
    <w:p w:rsidR="00232FDF" w:rsidRDefault="00232FDF" w:rsidP="002337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135B" w:rsidTr="00B12396">
      <w:tc>
        <w:tcPr>
          <w:tcW w:w="6379" w:type="dxa"/>
        </w:tcPr>
        <w:p w:rsidR="00D1135B" w:rsidRPr="00EB78FE" w:rsidRDefault="00DA46C4" w:rsidP="00B12396">
          <w:r w:rsidRPr="00EB78FE">
            <w:t xml:space="preserve">Software </w:t>
          </w:r>
          <w:r>
            <w:t>para asignación de citas medicas</w:t>
          </w:r>
        </w:p>
      </w:tc>
      <w:tc>
        <w:tcPr>
          <w:tcW w:w="3179" w:type="dxa"/>
        </w:tcPr>
        <w:p w:rsidR="00D1135B" w:rsidRDefault="00DA46C4" w:rsidP="00B12396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D1135B" w:rsidTr="00B12396">
      <w:tc>
        <w:tcPr>
          <w:tcW w:w="6379" w:type="dxa"/>
        </w:tcPr>
        <w:p w:rsidR="00D1135B" w:rsidRDefault="00DA46C4" w:rsidP="00D1135B">
          <w:r>
            <w:t xml:space="preserve">Casos de uso </w:t>
          </w:r>
          <w:r w:rsidR="000A1DF6">
            <w:fldChar w:fldCharType="begin"/>
          </w:r>
          <w:r>
            <w:instrText xml:space="preserve"> TITLE  \* MERGEFORMAT </w:instrText>
          </w:r>
          <w:r w:rsidR="000A1DF6">
            <w:fldChar w:fldCharType="end"/>
          </w:r>
        </w:p>
      </w:tc>
      <w:tc>
        <w:tcPr>
          <w:tcW w:w="3179" w:type="dxa"/>
        </w:tcPr>
        <w:p w:rsidR="00D1135B" w:rsidRDefault="00DA46C4" w:rsidP="00B12396">
          <w:r>
            <w:t xml:space="preserve">  Date:  &lt;19/03/13&gt;</w:t>
          </w:r>
        </w:p>
      </w:tc>
    </w:tr>
  </w:tbl>
  <w:p w:rsidR="00D1135B" w:rsidRDefault="00F652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45A"/>
    <w:multiLevelType w:val="hybridMultilevel"/>
    <w:tmpl w:val="CF988E4A"/>
    <w:lvl w:ilvl="0" w:tplc="BA6C5F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93D33"/>
    <w:multiLevelType w:val="hybridMultilevel"/>
    <w:tmpl w:val="75409A22"/>
    <w:lvl w:ilvl="0" w:tplc="592E9AC8">
      <w:start w:val="4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C9B0888"/>
    <w:multiLevelType w:val="hybridMultilevel"/>
    <w:tmpl w:val="5CD001CC"/>
    <w:lvl w:ilvl="0" w:tplc="EFF29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6C4"/>
    <w:rsid w:val="00004F1F"/>
    <w:rsid w:val="000A1DF6"/>
    <w:rsid w:val="00147107"/>
    <w:rsid w:val="00232FDF"/>
    <w:rsid w:val="00233717"/>
    <w:rsid w:val="002C69FC"/>
    <w:rsid w:val="002F079B"/>
    <w:rsid w:val="00390552"/>
    <w:rsid w:val="00450D14"/>
    <w:rsid w:val="00496A60"/>
    <w:rsid w:val="005125F5"/>
    <w:rsid w:val="005D1B00"/>
    <w:rsid w:val="006062BC"/>
    <w:rsid w:val="006D06AE"/>
    <w:rsid w:val="006F15EC"/>
    <w:rsid w:val="006F1A37"/>
    <w:rsid w:val="006F315D"/>
    <w:rsid w:val="00702ADF"/>
    <w:rsid w:val="00785FF4"/>
    <w:rsid w:val="00862310"/>
    <w:rsid w:val="00BC50FF"/>
    <w:rsid w:val="00C22290"/>
    <w:rsid w:val="00D50506"/>
    <w:rsid w:val="00DA46C4"/>
    <w:rsid w:val="00DC18B2"/>
    <w:rsid w:val="00E24681"/>
    <w:rsid w:val="00E42D8A"/>
    <w:rsid w:val="00EF0678"/>
    <w:rsid w:val="00F6520D"/>
    <w:rsid w:val="00F84FE9"/>
    <w:rsid w:val="00FD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C4"/>
    <w:rPr>
      <w:rFonts w:ascii="Tahoma" w:eastAsia="Calibri" w:hAnsi="Tahoma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A46C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noProof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DA46C4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A46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46C4"/>
    <w:rPr>
      <w:rFonts w:ascii="Tahoma" w:eastAsia="Calibri" w:hAnsi="Tahoma" w:cs="Times New Roman"/>
      <w:lang w:val="es-CO"/>
    </w:rPr>
  </w:style>
  <w:style w:type="paragraph" w:styleId="Ttulo">
    <w:name w:val="Title"/>
    <w:basedOn w:val="Normal"/>
    <w:next w:val="Normal"/>
    <w:link w:val="TtuloCar"/>
    <w:qFormat/>
    <w:rsid w:val="00DA46C4"/>
    <w:pPr>
      <w:widowControl w:val="0"/>
      <w:jc w:val="center"/>
    </w:pPr>
    <w:rPr>
      <w:rFonts w:ascii="Arial" w:eastAsia="Times New Roman" w:hAnsi="Arial"/>
      <w:b/>
      <w:noProof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A46C4"/>
    <w:rPr>
      <w:rFonts w:ascii="Arial" w:eastAsia="Times New Roman" w:hAnsi="Arial" w:cs="Times New Roman"/>
      <w:b/>
      <w:noProof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A60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A60"/>
    <w:rPr>
      <w:rFonts w:ascii="Tahoma" w:eastAsia="Calibri" w:hAnsi="Tahoma" w:cs="Tahoma"/>
      <w:sz w:val="16"/>
      <w:szCs w:val="16"/>
      <w:lang w:val="es-CO"/>
    </w:rPr>
  </w:style>
  <w:style w:type="paragraph" w:styleId="NormalWeb">
    <w:name w:val="Normal (Web)"/>
    <w:basedOn w:val="Normal"/>
    <w:uiPriority w:val="99"/>
    <w:unhideWhenUsed/>
    <w:rsid w:val="00F84FE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84FE9"/>
  </w:style>
  <w:style w:type="paragraph" w:styleId="Prrafodelista">
    <w:name w:val="List Paragraph"/>
    <w:basedOn w:val="Normal"/>
    <w:uiPriority w:val="34"/>
    <w:qFormat/>
    <w:rsid w:val="00C22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usuario4</cp:lastModifiedBy>
  <cp:revision>2</cp:revision>
  <dcterms:created xsi:type="dcterms:W3CDTF">2013-04-18T02:19:00Z</dcterms:created>
  <dcterms:modified xsi:type="dcterms:W3CDTF">2013-04-18T02:19:00Z</dcterms:modified>
</cp:coreProperties>
</file>