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88" w:rsidRDefault="00101688" w:rsidP="00101688">
      <w:pPr>
        <w:jc w:val="center"/>
        <w:rPr>
          <w:rFonts w:ascii="Georgia" w:hAnsi="Georgia"/>
          <w:sz w:val="56"/>
          <w:szCs w:val="56"/>
        </w:rPr>
      </w:pPr>
      <w:r w:rsidRPr="00101688">
        <w:rPr>
          <w:rFonts w:ascii="Georgia" w:hAnsi="Georgia"/>
          <w:sz w:val="56"/>
          <w:szCs w:val="56"/>
        </w:rPr>
        <w:t>Requirements Bejeweled</w:t>
      </w:r>
    </w:p>
    <w:p w:rsidR="00101688" w:rsidRDefault="00101688" w:rsidP="00101688">
      <w:pPr>
        <w:jc w:val="center"/>
        <w:rPr>
          <w:rFonts w:ascii="Georgia" w:hAnsi="Georgia"/>
          <w:sz w:val="56"/>
          <w:szCs w:val="56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by</w:t>
      </w:r>
    </w:p>
    <w:p w:rsidR="00101688" w:rsidRDefault="00101688" w:rsidP="00101688">
      <w:pPr>
        <w:jc w:val="center"/>
        <w:rPr>
          <w:rFonts w:ascii="Georgia" w:hAnsi="Georgia"/>
          <w:sz w:val="28"/>
          <w:szCs w:val="28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  <w:r w:rsidRPr="00101688">
        <w:rPr>
          <w:rFonts w:ascii="Georgia" w:hAnsi="Georgia"/>
          <w:sz w:val="28"/>
          <w:szCs w:val="28"/>
          <w:lang w:val="nl-NL"/>
        </w:rPr>
        <w:t>Irene van der Blij, Mayke Kloppenburg, Sa</w:t>
      </w:r>
      <w:r>
        <w:rPr>
          <w:rFonts w:ascii="Georgia" w:hAnsi="Georgia"/>
          <w:sz w:val="28"/>
          <w:szCs w:val="28"/>
          <w:lang w:val="nl-NL"/>
        </w:rPr>
        <w:t xml:space="preserve">muel </w:t>
      </w:r>
      <w:proofErr w:type="spellStart"/>
      <w:r>
        <w:rPr>
          <w:rFonts w:ascii="Georgia" w:hAnsi="Georgia"/>
          <w:sz w:val="28"/>
          <w:szCs w:val="28"/>
          <w:lang w:val="nl-NL"/>
        </w:rPr>
        <w:t>Sital</w:t>
      </w:r>
      <w:proofErr w:type="spellEnd"/>
      <w:r>
        <w:rPr>
          <w:rFonts w:ascii="Georgia" w:hAnsi="Georgia"/>
          <w:sz w:val="28"/>
          <w:szCs w:val="28"/>
          <w:lang w:val="nl-NL"/>
        </w:rPr>
        <w:t xml:space="preserve">, </w:t>
      </w: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  <w:proofErr w:type="spellStart"/>
      <w:r>
        <w:rPr>
          <w:rFonts w:ascii="Georgia" w:hAnsi="Georgia"/>
          <w:sz w:val="28"/>
          <w:szCs w:val="28"/>
          <w:lang w:val="nl-NL"/>
        </w:rPr>
        <w:t>Kiran</w:t>
      </w:r>
      <w:proofErr w:type="spellEnd"/>
      <w:r>
        <w:rPr>
          <w:rFonts w:ascii="Georgia" w:hAnsi="Georgia"/>
          <w:sz w:val="28"/>
          <w:szCs w:val="28"/>
          <w:lang w:val="nl-NL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nl-NL"/>
        </w:rPr>
        <w:t>Kaur</w:t>
      </w:r>
      <w:proofErr w:type="spellEnd"/>
      <w:r>
        <w:rPr>
          <w:rFonts w:ascii="Georgia" w:hAnsi="Georgia"/>
          <w:sz w:val="28"/>
          <w:szCs w:val="28"/>
          <w:lang w:val="nl-NL"/>
        </w:rPr>
        <w:t xml:space="preserve">, </w:t>
      </w:r>
      <w:proofErr w:type="spellStart"/>
      <w:r>
        <w:rPr>
          <w:rFonts w:ascii="Georgia" w:hAnsi="Georgia"/>
          <w:sz w:val="28"/>
          <w:szCs w:val="28"/>
          <w:lang w:val="nl-NL"/>
        </w:rPr>
        <w:t>Takang</w:t>
      </w:r>
      <w:proofErr w:type="spellEnd"/>
      <w:r>
        <w:rPr>
          <w:rFonts w:ascii="Georgia" w:hAnsi="Georgia"/>
          <w:sz w:val="28"/>
          <w:szCs w:val="28"/>
          <w:lang w:val="nl-NL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nl-NL"/>
        </w:rPr>
        <w:t>Kajikaw</w:t>
      </w:r>
      <w:proofErr w:type="spellEnd"/>
      <w:r>
        <w:rPr>
          <w:rFonts w:ascii="Georgia" w:hAnsi="Georgia"/>
          <w:sz w:val="28"/>
          <w:szCs w:val="28"/>
          <w:lang w:val="nl-NL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nl-NL"/>
        </w:rPr>
        <w:t>Etta</w:t>
      </w:r>
      <w:proofErr w:type="spellEnd"/>
      <w:r>
        <w:rPr>
          <w:rFonts w:ascii="Georgia" w:hAnsi="Georgia"/>
          <w:sz w:val="28"/>
          <w:szCs w:val="28"/>
          <w:lang w:val="nl-NL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nl-NL"/>
        </w:rPr>
        <w:t>Tabe</w:t>
      </w:r>
      <w:proofErr w:type="spellEnd"/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Default="00101688" w:rsidP="00101688">
      <w:pPr>
        <w:jc w:val="center"/>
        <w:rPr>
          <w:rFonts w:ascii="Georgia" w:hAnsi="Georgia"/>
          <w:sz w:val="28"/>
          <w:szCs w:val="28"/>
          <w:lang w:val="nl-NL"/>
        </w:rPr>
      </w:pPr>
    </w:p>
    <w:p w:rsidR="00101688" w:rsidRPr="00101688" w:rsidRDefault="00101688" w:rsidP="00101688">
      <w:pPr>
        <w:jc w:val="center"/>
        <w:rPr>
          <w:rFonts w:ascii="Georgia" w:hAnsi="Georgia"/>
          <w:lang w:val="nl-NL"/>
        </w:rPr>
      </w:pPr>
      <w:r w:rsidRPr="00101688">
        <w:rPr>
          <w:rFonts w:ascii="Georgia" w:hAnsi="Georgia"/>
          <w:b/>
          <w:lang w:val="nl-NL"/>
        </w:rPr>
        <w:t xml:space="preserve">TI2206 Software Engineering </w:t>
      </w:r>
      <w:proofErr w:type="spellStart"/>
      <w:r w:rsidRPr="00101688">
        <w:rPr>
          <w:rFonts w:ascii="Georgia" w:hAnsi="Georgia"/>
          <w:b/>
          <w:lang w:val="nl-NL"/>
        </w:rPr>
        <w:t>Methods</w:t>
      </w:r>
      <w:proofErr w:type="spellEnd"/>
      <w:r w:rsidRPr="00101688">
        <w:rPr>
          <w:rFonts w:ascii="Georgia" w:hAnsi="Georgia"/>
          <w:lang w:val="nl-NL"/>
        </w:rPr>
        <w:br w:type="page"/>
      </w:r>
    </w:p>
    <w:sdt>
      <w:sdtPr>
        <w:id w:val="-1069647223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auto"/>
          <w:sz w:val="24"/>
          <w:szCs w:val="24"/>
          <w:bdr w:val="nil"/>
          <w:lang w:val="en-US" w:eastAsia="en-US"/>
        </w:rPr>
      </w:sdtEndPr>
      <w:sdtContent>
        <w:p w:rsidR="00101688" w:rsidRDefault="00101688">
          <w:pPr>
            <w:pStyle w:val="Kopvaninhoudsopgave"/>
          </w:pPr>
          <w:r>
            <w:t>Content</w:t>
          </w:r>
        </w:p>
        <w:p w:rsidR="0064604D" w:rsidRDefault="00101688">
          <w:pPr>
            <w:pStyle w:val="Inhopg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nl-NL" w:eastAsia="nl-NL"/>
            </w:rPr>
          </w:pPr>
          <w:r>
            <w:fldChar w:fldCharType="begin"/>
          </w:r>
          <w:r w:rsidRPr="00101688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28877101" w:history="1">
            <w:r w:rsidR="0064604D" w:rsidRPr="00E834C6">
              <w:rPr>
                <w:rStyle w:val="Hyperlink"/>
                <w:noProof/>
              </w:rPr>
              <w:t>1. Functional requirements</w:t>
            </w:r>
            <w:r w:rsidR="0064604D">
              <w:rPr>
                <w:noProof/>
                <w:webHidden/>
              </w:rPr>
              <w:tab/>
            </w:r>
            <w:r w:rsidR="0064604D">
              <w:rPr>
                <w:noProof/>
                <w:webHidden/>
              </w:rPr>
              <w:fldChar w:fldCharType="begin"/>
            </w:r>
            <w:r w:rsidR="0064604D">
              <w:rPr>
                <w:noProof/>
                <w:webHidden/>
              </w:rPr>
              <w:instrText xml:space="preserve"> PAGEREF _Toc428877101 \h </w:instrText>
            </w:r>
            <w:r w:rsidR="0064604D">
              <w:rPr>
                <w:noProof/>
                <w:webHidden/>
              </w:rPr>
            </w:r>
            <w:r w:rsidR="0064604D">
              <w:rPr>
                <w:noProof/>
                <w:webHidden/>
              </w:rPr>
              <w:fldChar w:fldCharType="separate"/>
            </w:r>
            <w:r w:rsidR="0064604D">
              <w:rPr>
                <w:noProof/>
                <w:webHidden/>
              </w:rPr>
              <w:t>3</w:t>
            </w:r>
            <w:r w:rsidR="0064604D">
              <w:rPr>
                <w:noProof/>
                <w:webHidden/>
              </w:rPr>
              <w:fldChar w:fldCharType="end"/>
            </w:r>
          </w:hyperlink>
        </w:p>
        <w:p w:rsidR="0064604D" w:rsidRDefault="0064604D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nl-NL" w:eastAsia="nl-NL"/>
            </w:rPr>
          </w:pPr>
          <w:hyperlink w:anchor="_Toc428877102" w:history="1">
            <w:r w:rsidRPr="00E834C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nl-NL" w:eastAsia="nl-NL"/>
              </w:rPr>
              <w:tab/>
            </w:r>
            <w:r w:rsidRPr="00E834C6">
              <w:rPr>
                <w:rStyle w:val="Hyperlink"/>
                <w:noProof/>
              </w:rPr>
              <w:t>Must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4D" w:rsidRDefault="0064604D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nl-NL" w:eastAsia="nl-NL"/>
            </w:rPr>
          </w:pPr>
          <w:hyperlink w:anchor="_Toc428877103" w:history="1">
            <w:r w:rsidRPr="00E834C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nl-NL" w:eastAsia="nl-NL"/>
              </w:rPr>
              <w:tab/>
            </w:r>
            <w:r w:rsidRPr="00E834C6">
              <w:rPr>
                <w:rStyle w:val="Hyperlink"/>
                <w:noProof/>
              </w:rPr>
              <w:t>Should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4D" w:rsidRDefault="0064604D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nl-NL" w:eastAsia="nl-NL"/>
            </w:rPr>
          </w:pPr>
          <w:hyperlink w:anchor="_Toc428877104" w:history="1">
            <w:r w:rsidRPr="00E834C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nl-NL" w:eastAsia="nl-NL"/>
              </w:rPr>
              <w:tab/>
            </w:r>
            <w:r w:rsidRPr="00E834C6">
              <w:rPr>
                <w:rStyle w:val="Hyperlink"/>
                <w:noProof/>
              </w:rPr>
              <w:t>Could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4D" w:rsidRDefault="0064604D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nl-NL" w:eastAsia="nl-NL"/>
            </w:rPr>
          </w:pPr>
          <w:hyperlink w:anchor="_Toc428877105" w:history="1">
            <w:r w:rsidRPr="00E834C6">
              <w:rPr>
                <w:rStyle w:val="Hyperlink"/>
                <w:noProof/>
              </w:rPr>
              <w:t xml:space="preserve">1.4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nl-NL" w:eastAsia="nl-NL"/>
              </w:rPr>
              <w:tab/>
            </w:r>
            <w:r w:rsidRPr="00E834C6">
              <w:rPr>
                <w:rStyle w:val="Hyperlink"/>
                <w:noProof/>
              </w:rPr>
              <w:t>Won’t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4D" w:rsidRDefault="0064604D">
          <w:pPr>
            <w:pStyle w:val="Inhopg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nl-NL" w:eastAsia="nl-NL"/>
            </w:rPr>
          </w:pPr>
          <w:hyperlink w:anchor="_Toc428877106" w:history="1">
            <w:r w:rsidRPr="00E834C6">
              <w:rPr>
                <w:rStyle w:val="Hyperlink"/>
                <w:noProof/>
              </w:rPr>
              <w:t>2.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07" w:rsidRPr="004055E3" w:rsidRDefault="00101688" w:rsidP="004055E3">
          <w:pPr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A51107" w:rsidRPr="00101688" w:rsidRDefault="00A51107" w:rsidP="00101688">
      <w:pPr>
        <w:pStyle w:val="Geenafstand"/>
        <w:rPr>
          <w:rFonts w:ascii="Georgia" w:hAnsi="Georgia"/>
        </w:rPr>
      </w:pPr>
    </w:p>
    <w:p w:rsidR="00101688" w:rsidRDefault="00101688">
      <w:pPr>
        <w:rPr>
          <w:rFonts w:asciiTheme="majorHAnsi" w:eastAsiaTheme="majorEastAsia" w:hAnsiTheme="majorHAnsi" w:cstheme="majorBidi"/>
          <w:color w:val="2F759E" w:themeColor="accent1" w:themeShade="BF"/>
          <w:sz w:val="32"/>
          <w:szCs w:val="32"/>
        </w:rPr>
      </w:pPr>
      <w:r>
        <w:br w:type="page"/>
      </w:r>
    </w:p>
    <w:p w:rsidR="00A51107" w:rsidRPr="00101688" w:rsidRDefault="00476627" w:rsidP="00101688">
      <w:pPr>
        <w:pStyle w:val="Kop1"/>
      </w:pPr>
      <w:bookmarkStart w:id="0" w:name="_Toc428877101"/>
      <w:r w:rsidRPr="00101688">
        <w:lastRenderedPageBreak/>
        <w:t>1</w:t>
      </w:r>
      <w:r w:rsidR="00101688">
        <w:t xml:space="preserve">. </w:t>
      </w:r>
      <w:r w:rsidRPr="00101688">
        <w:t>Functional requirements</w:t>
      </w:r>
      <w:bookmarkEnd w:id="0"/>
    </w:p>
    <w:p w:rsidR="00A51107" w:rsidRDefault="00A51107" w:rsidP="00101688">
      <w:pPr>
        <w:pStyle w:val="Geenafstand"/>
        <w:rPr>
          <w:rFonts w:ascii="Georgia" w:hAnsi="Georgia"/>
        </w:rPr>
      </w:pPr>
    </w:p>
    <w:p w:rsidR="002D0CD2" w:rsidRDefault="002D0CD2" w:rsidP="00101688">
      <w:pPr>
        <w:pStyle w:val="Geenafstand"/>
        <w:rPr>
          <w:rFonts w:ascii="Georgia" w:hAnsi="Georgia"/>
        </w:rPr>
      </w:pPr>
      <w:r>
        <w:rPr>
          <w:rFonts w:ascii="Georgia" w:hAnsi="Georgia"/>
        </w:rPr>
        <w:t xml:space="preserve">For the game Bejeweled, the requirements regarding functionality and service are grouped under the functional requirements. Here the </w:t>
      </w:r>
      <w:proofErr w:type="spellStart"/>
      <w:r>
        <w:rPr>
          <w:rFonts w:ascii="Georgia" w:hAnsi="Georgia"/>
        </w:rPr>
        <w:t>MoSCoW</w:t>
      </w:r>
      <w:proofErr w:type="spellEnd"/>
      <w:r>
        <w:rPr>
          <w:rFonts w:ascii="Georgia" w:hAnsi="Georgia"/>
        </w:rPr>
        <w:t xml:space="preserve"> model is used to further work out these requirements, considering the importance of the requirements.</w:t>
      </w:r>
    </w:p>
    <w:p w:rsidR="002D0CD2" w:rsidRPr="00101688" w:rsidRDefault="002D0CD2" w:rsidP="00101688">
      <w:pPr>
        <w:pStyle w:val="Geenafstand"/>
        <w:rPr>
          <w:rFonts w:ascii="Georgia" w:hAnsi="Georgia"/>
        </w:rPr>
      </w:pPr>
    </w:p>
    <w:p w:rsidR="00A51107" w:rsidRDefault="00476627" w:rsidP="00121785">
      <w:pPr>
        <w:pStyle w:val="Kop2"/>
        <w:numPr>
          <w:ilvl w:val="1"/>
          <w:numId w:val="11"/>
        </w:numPr>
      </w:pPr>
      <w:bookmarkStart w:id="1" w:name="_Toc428877102"/>
      <w:r w:rsidRPr="00101688">
        <w:t>Must haves</w:t>
      </w:r>
      <w:bookmarkEnd w:id="1"/>
    </w:p>
    <w:p w:rsidR="00121785" w:rsidRPr="00121785" w:rsidRDefault="00121785" w:rsidP="00121785"/>
    <w:p w:rsidR="00A51107" w:rsidRPr="00121785" w:rsidRDefault="00476627" w:rsidP="009F1A0B">
      <w:pPr>
        <w:pStyle w:val="Geenafstand"/>
        <w:numPr>
          <w:ilvl w:val="0"/>
          <w:numId w:val="16"/>
        </w:numPr>
        <w:rPr>
          <w:rFonts w:ascii="Georgia" w:hAnsi="Georgia"/>
          <w:position w:val="2"/>
        </w:rPr>
      </w:pPr>
      <w:r w:rsidRPr="00121785">
        <w:rPr>
          <w:rFonts w:ascii="Georgia" w:hAnsi="Georgia"/>
        </w:rPr>
        <w:t xml:space="preserve">The entire grid is filled with jewels, each </w:t>
      </w:r>
      <w:r w:rsidR="00121785">
        <w:rPr>
          <w:rFonts w:ascii="Georgia" w:hAnsi="Georgia"/>
        </w:rPr>
        <w:t>cell</w:t>
      </w:r>
      <w:r w:rsidRPr="00121785">
        <w:rPr>
          <w:rFonts w:ascii="Georgia" w:hAnsi="Georgia"/>
        </w:rPr>
        <w:t xml:space="preserve"> has to contain a jewel.</w:t>
      </w:r>
    </w:p>
    <w:p w:rsidR="00A51107" w:rsidRPr="00121785" w:rsidRDefault="00476627" w:rsidP="009F1A0B">
      <w:pPr>
        <w:pStyle w:val="Geenafstand"/>
        <w:numPr>
          <w:ilvl w:val="0"/>
          <w:numId w:val="16"/>
        </w:numPr>
        <w:rPr>
          <w:rFonts w:ascii="Georgia" w:hAnsi="Georgia"/>
          <w:position w:val="2"/>
        </w:rPr>
      </w:pPr>
      <w:r w:rsidRPr="00121785">
        <w:rPr>
          <w:rFonts w:ascii="Georgia" w:hAnsi="Georgia"/>
        </w:rPr>
        <w:t>The board</w:t>
      </w:r>
      <w:r w:rsidR="00121785">
        <w:rPr>
          <w:rFonts w:ascii="Georgia" w:hAnsi="Georgia"/>
        </w:rPr>
        <w:t xml:space="preserve"> has to consist of a grid of 8 by</w:t>
      </w:r>
      <w:r w:rsidRPr="00121785">
        <w:rPr>
          <w:rFonts w:ascii="Georgia" w:hAnsi="Georgia"/>
        </w:rPr>
        <w:t xml:space="preserve"> 8 cells.</w:t>
      </w:r>
    </w:p>
    <w:p w:rsidR="00A51107" w:rsidRPr="00121785" w:rsidRDefault="00476627" w:rsidP="009F1A0B">
      <w:pPr>
        <w:pStyle w:val="Geenafstand"/>
        <w:numPr>
          <w:ilvl w:val="0"/>
          <w:numId w:val="16"/>
        </w:numPr>
        <w:rPr>
          <w:rFonts w:ascii="Georgia" w:hAnsi="Georgia"/>
          <w:position w:val="2"/>
        </w:rPr>
      </w:pPr>
      <w:r w:rsidRPr="00121785">
        <w:rPr>
          <w:rFonts w:ascii="Georgia" w:hAnsi="Georgia"/>
        </w:rPr>
        <w:t xml:space="preserve">The player must be able to </w:t>
      </w:r>
      <w:r w:rsidRPr="00121785">
        <w:rPr>
          <w:rFonts w:ascii="Georgia" w:hAnsi="Georgia"/>
        </w:rPr>
        <w:t xml:space="preserve">switch two jewels only if it </w:t>
      </w:r>
      <w:r w:rsidR="00121785">
        <w:rPr>
          <w:rFonts w:ascii="Georgia" w:hAnsi="Georgia"/>
        </w:rPr>
        <w:t>results</w:t>
      </w:r>
      <w:r w:rsidRPr="00121785">
        <w:rPr>
          <w:rFonts w:ascii="Georgia" w:hAnsi="Georgia"/>
        </w:rPr>
        <w:t xml:space="preserve"> a combination of 3 or more matching jewels in a row or column.</w:t>
      </w:r>
    </w:p>
    <w:p w:rsidR="00A51107" w:rsidRPr="00121785" w:rsidRDefault="00476627" w:rsidP="009F1A0B">
      <w:pPr>
        <w:pStyle w:val="Geenafstand"/>
        <w:numPr>
          <w:ilvl w:val="0"/>
          <w:numId w:val="16"/>
        </w:numPr>
        <w:rPr>
          <w:rFonts w:ascii="Georgia" w:hAnsi="Georgia"/>
          <w:position w:val="2"/>
        </w:rPr>
      </w:pPr>
      <w:r w:rsidRPr="00121785">
        <w:rPr>
          <w:rFonts w:ascii="Georgia" w:hAnsi="Georgia"/>
        </w:rPr>
        <w:t>If</w:t>
      </w:r>
      <w:r w:rsidRPr="00121785">
        <w:rPr>
          <w:rFonts w:ascii="Georgia" w:hAnsi="Georgia"/>
        </w:rPr>
        <w:t xml:space="preserve"> </w:t>
      </w:r>
      <w:r w:rsidRPr="00121785">
        <w:rPr>
          <w:rFonts w:ascii="Georgia" w:hAnsi="Georgia"/>
        </w:rPr>
        <w:t>the player</w:t>
      </w:r>
      <w:r w:rsidRPr="00121785">
        <w:rPr>
          <w:rFonts w:ascii="Georgia" w:hAnsi="Georgia"/>
        </w:rPr>
        <w:t xml:space="preserve"> gets a combination of 3</w:t>
      </w:r>
      <w:r w:rsidRPr="00121785">
        <w:rPr>
          <w:rFonts w:ascii="Georgia" w:hAnsi="Georgia"/>
        </w:rPr>
        <w:t xml:space="preserve"> or more</w:t>
      </w:r>
      <w:r w:rsidRPr="00121785">
        <w:rPr>
          <w:rFonts w:ascii="Georgia" w:hAnsi="Georgia"/>
        </w:rPr>
        <w:t xml:space="preserve"> </w:t>
      </w:r>
      <w:r w:rsidRPr="00121785">
        <w:rPr>
          <w:rFonts w:ascii="Georgia" w:hAnsi="Georgia"/>
        </w:rPr>
        <w:t xml:space="preserve">matching </w:t>
      </w:r>
      <w:r w:rsidRPr="00121785">
        <w:rPr>
          <w:rFonts w:ascii="Georgia" w:hAnsi="Georgia"/>
        </w:rPr>
        <w:t>jewels in a row or column</w:t>
      </w:r>
      <w:r w:rsidRPr="00121785">
        <w:rPr>
          <w:rFonts w:ascii="Georgia" w:hAnsi="Georgia"/>
        </w:rPr>
        <w:t>, then those particular jewels vanish from the board.</w:t>
      </w:r>
    </w:p>
    <w:p w:rsidR="00A51107" w:rsidRPr="00121785" w:rsidRDefault="00476627" w:rsidP="009F1A0B">
      <w:pPr>
        <w:pStyle w:val="Geenafstand"/>
        <w:numPr>
          <w:ilvl w:val="0"/>
          <w:numId w:val="16"/>
        </w:numPr>
        <w:rPr>
          <w:rFonts w:ascii="Georgia" w:hAnsi="Georgia"/>
          <w:position w:val="2"/>
        </w:rPr>
      </w:pPr>
      <w:r w:rsidRPr="00121785">
        <w:rPr>
          <w:rFonts w:ascii="Georgia" w:hAnsi="Georgia"/>
        </w:rPr>
        <w:t xml:space="preserve">If </w:t>
      </w:r>
      <w:r w:rsidR="00121785">
        <w:rPr>
          <w:rFonts w:ascii="Georgia" w:hAnsi="Georgia"/>
        </w:rPr>
        <w:t>a combination of 4 or more jewels is made</w:t>
      </w:r>
      <w:r w:rsidRPr="00121785">
        <w:rPr>
          <w:rFonts w:ascii="Georgia" w:hAnsi="Georgia"/>
        </w:rPr>
        <w:t xml:space="preserve">, </w:t>
      </w:r>
      <w:r w:rsidR="00121785">
        <w:rPr>
          <w:rFonts w:ascii="Georgia" w:hAnsi="Georgia"/>
        </w:rPr>
        <w:t>a special jewel appears in one of the cells where the combination was made</w:t>
      </w:r>
      <w:r w:rsidRPr="00121785">
        <w:rPr>
          <w:rFonts w:ascii="Georgia" w:hAnsi="Georgia"/>
        </w:rPr>
        <w:t>.</w:t>
      </w:r>
      <w:bookmarkStart w:id="2" w:name="_GoBack"/>
      <w:bookmarkEnd w:id="2"/>
    </w:p>
    <w:p w:rsidR="00A51107" w:rsidRPr="002D0CD2" w:rsidRDefault="00476627" w:rsidP="009F1A0B">
      <w:pPr>
        <w:pStyle w:val="Geenafstand"/>
        <w:numPr>
          <w:ilvl w:val="0"/>
          <w:numId w:val="16"/>
        </w:numPr>
        <w:rPr>
          <w:rFonts w:ascii="Georgia" w:hAnsi="Georgia"/>
          <w:position w:val="2"/>
        </w:rPr>
      </w:pPr>
      <w:r w:rsidRPr="00121785">
        <w:rPr>
          <w:rFonts w:ascii="Georgia" w:hAnsi="Georgia"/>
        </w:rPr>
        <w:t xml:space="preserve">When there </w:t>
      </w:r>
      <w:r w:rsidR="00121785">
        <w:rPr>
          <w:rFonts w:ascii="Georgia" w:hAnsi="Georgia"/>
        </w:rPr>
        <w:t>is an empty cell, the jewel above this cell will</w:t>
      </w:r>
      <w:r w:rsidRPr="00121785">
        <w:rPr>
          <w:rFonts w:ascii="Georgia" w:hAnsi="Georgia"/>
        </w:rPr>
        <w:t xml:space="preserve"> f</w:t>
      </w:r>
      <w:r w:rsidR="00121785">
        <w:rPr>
          <w:rFonts w:ascii="Georgia" w:hAnsi="Georgia"/>
        </w:rPr>
        <w:t>all down to fill the empty cell</w:t>
      </w:r>
      <w:r w:rsidRPr="00121785">
        <w:rPr>
          <w:rFonts w:ascii="Georgia" w:hAnsi="Georgia"/>
        </w:rPr>
        <w:t>.</w:t>
      </w:r>
    </w:p>
    <w:p w:rsidR="002D0CD2" w:rsidRPr="00121785" w:rsidRDefault="002D0CD2" w:rsidP="009F1A0B">
      <w:pPr>
        <w:pStyle w:val="Geenafstand"/>
        <w:numPr>
          <w:ilvl w:val="0"/>
          <w:numId w:val="16"/>
        </w:numPr>
        <w:rPr>
          <w:rFonts w:ascii="Georgia" w:hAnsi="Georgia"/>
          <w:position w:val="2"/>
        </w:rPr>
      </w:pPr>
      <w:r>
        <w:rPr>
          <w:rFonts w:ascii="Georgia" w:hAnsi="Georgia"/>
        </w:rPr>
        <w:t>When there is an empty cell on the topmost row, new random jewels will appear here.</w:t>
      </w:r>
    </w:p>
    <w:p w:rsidR="00A51107" w:rsidRDefault="00476627" w:rsidP="009F1A0B">
      <w:pPr>
        <w:pStyle w:val="Geenafstand"/>
        <w:numPr>
          <w:ilvl w:val="0"/>
          <w:numId w:val="16"/>
        </w:numPr>
        <w:rPr>
          <w:rFonts w:ascii="Georgia" w:hAnsi="Georgia"/>
        </w:rPr>
      </w:pPr>
      <w:r w:rsidRPr="00121785">
        <w:rPr>
          <w:rFonts w:ascii="Georgia" w:hAnsi="Georgia"/>
        </w:rPr>
        <w:t xml:space="preserve">If the player </w:t>
      </w:r>
      <w:r w:rsidRPr="00121785">
        <w:rPr>
          <w:rFonts w:ascii="Georgia" w:hAnsi="Georgia"/>
        </w:rPr>
        <w:t>gets a sequence of three or more matching jewels, then the player gets a certain amount of points.</w:t>
      </w:r>
    </w:p>
    <w:p w:rsidR="002D0CD2" w:rsidRDefault="002D0CD2" w:rsidP="009F1A0B">
      <w:pPr>
        <w:pStyle w:val="Geenafstand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 xml:space="preserve">The game should end when </w:t>
      </w:r>
      <w:r w:rsidR="009F1A0B">
        <w:rPr>
          <w:rFonts w:ascii="Georgia" w:hAnsi="Georgia"/>
        </w:rPr>
        <w:t>there is no possible move left.</w:t>
      </w:r>
    </w:p>
    <w:p w:rsidR="009F1A0B" w:rsidRDefault="009F1A0B" w:rsidP="009F1A0B">
      <w:pPr>
        <w:pStyle w:val="Geenafstand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When a combination with a special jewel is made, all jewels directly around this jewel (also diagonal) will disappear from the grid.</w:t>
      </w:r>
    </w:p>
    <w:p w:rsidR="00121785" w:rsidRDefault="00121785" w:rsidP="00121785">
      <w:pPr>
        <w:pStyle w:val="Geenafstand"/>
        <w:rPr>
          <w:rFonts w:ascii="Georgia" w:hAnsi="Georgia"/>
        </w:rPr>
      </w:pPr>
    </w:p>
    <w:p w:rsidR="009F1A0B" w:rsidRDefault="009F1A0B" w:rsidP="00121785">
      <w:pPr>
        <w:pStyle w:val="Geenafstand"/>
        <w:rPr>
          <w:rFonts w:ascii="Georgia" w:hAnsi="Georgia"/>
        </w:rPr>
      </w:pPr>
    </w:p>
    <w:p w:rsidR="009F1A0B" w:rsidRDefault="009F1A0B" w:rsidP="009F1A0B">
      <w:pPr>
        <w:pStyle w:val="Geenafstand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Level? A level should end when the amount of points to finish this level is reached.</w:t>
      </w:r>
    </w:p>
    <w:p w:rsidR="009F1A0B" w:rsidRPr="009F1A0B" w:rsidRDefault="009F1A0B" w:rsidP="009F1A0B">
      <w:pPr>
        <w:pStyle w:val="Geenafstand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How many points for each combination?</w:t>
      </w:r>
    </w:p>
    <w:p w:rsidR="00121785" w:rsidRDefault="00121785" w:rsidP="00121785">
      <w:pPr>
        <w:pStyle w:val="Geenafstand"/>
        <w:rPr>
          <w:rFonts w:ascii="Georgia" w:hAnsi="Georgia"/>
        </w:rPr>
      </w:pPr>
    </w:p>
    <w:p w:rsidR="00121785" w:rsidRPr="00121785" w:rsidRDefault="00121785" w:rsidP="00121785">
      <w:pPr>
        <w:pStyle w:val="Geenafstand"/>
        <w:rPr>
          <w:rFonts w:ascii="Georgia" w:hAnsi="Georgia"/>
        </w:rPr>
      </w:pPr>
    </w:p>
    <w:p w:rsidR="00101688" w:rsidRDefault="00101688" w:rsidP="00101688">
      <w:pPr>
        <w:pStyle w:val="Geenafstand"/>
        <w:rPr>
          <w:rFonts w:ascii="Georgia" w:hAnsi="Georgia"/>
        </w:rPr>
      </w:pPr>
    </w:p>
    <w:p w:rsidR="00101688" w:rsidRPr="00101688" w:rsidRDefault="00101688" w:rsidP="00EF2C95">
      <w:pPr>
        <w:pStyle w:val="Kop2"/>
        <w:numPr>
          <w:ilvl w:val="1"/>
          <w:numId w:val="10"/>
        </w:numPr>
      </w:pPr>
      <w:bookmarkStart w:id="3" w:name="_Toc428877103"/>
      <w:r>
        <w:t>Should</w:t>
      </w:r>
      <w:r w:rsidRPr="00101688">
        <w:t xml:space="preserve"> haves</w:t>
      </w:r>
      <w:bookmarkEnd w:id="3"/>
    </w:p>
    <w:p w:rsidR="00101688" w:rsidRDefault="00101688" w:rsidP="00101688">
      <w:pPr>
        <w:pStyle w:val="Geenafstand"/>
        <w:rPr>
          <w:rFonts w:ascii="Georgia" w:hAnsi="Georgia"/>
        </w:rPr>
      </w:pPr>
    </w:p>
    <w:p w:rsidR="009F1A0B" w:rsidRDefault="009F1A0B" w:rsidP="009F1A0B">
      <w:pPr>
        <w:pStyle w:val="Geenafstand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The game should show the player’s score.</w:t>
      </w:r>
    </w:p>
    <w:p w:rsidR="009F1A0B" w:rsidRDefault="009F1A0B" w:rsidP="009F1A0B">
      <w:pPr>
        <w:pStyle w:val="Geenafstand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The game should have multiple levels, and the player starts at level number 1 when the game starts.</w:t>
      </w:r>
    </w:p>
    <w:p w:rsidR="0064604D" w:rsidRPr="0064604D" w:rsidRDefault="009F1A0B" w:rsidP="0064604D">
      <w:pPr>
        <w:pStyle w:val="Geenafstand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The game should reset the player’s score and the level number when a game ends.</w:t>
      </w:r>
    </w:p>
    <w:p w:rsidR="009F1A0B" w:rsidRDefault="009F1A0B" w:rsidP="009F1A0B">
      <w:pPr>
        <w:pStyle w:val="Geenafstand"/>
        <w:rPr>
          <w:rFonts w:ascii="Georgia" w:hAnsi="Georgia"/>
        </w:rPr>
      </w:pPr>
    </w:p>
    <w:p w:rsidR="00101688" w:rsidRDefault="00101688" w:rsidP="009F1A0B">
      <w:pPr>
        <w:pStyle w:val="Kop2"/>
        <w:numPr>
          <w:ilvl w:val="1"/>
          <w:numId w:val="10"/>
        </w:numPr>
      </w:pPr>
      <w:bookmarkStart w:id="4" w:name="_Toc428877104"/>
      <w:r>
        <w:t>Could</w:t>
      </w:r>
      <w:r w:rsidRPr="00101688">
        <w:t xml:space="preserve"> haves</w:t>
      </w:r>
      <w:bookmarkEnd w:id="4"/>
    </w:p>
    <w:p w:rsidR="009F1A0B" w:rsidRDefault="009F1A0B" w:rsidP="009F1A0B">
      <w:pPr>
        <w:pStyle w:val="Lijstalinea"/>
        <w:numPr>
          <w:ilvl w:val="0"/>
          <w:numId w:val="18"/>
        </w:numPr>
      </w:pPr>
      <w:r>
        <w:t>The game could have the possibility to give a hint to the player when he asks for it.</w:t>
      </w:r>
    </w:p>
    <w:p w:rsidR="009F1A0B" w:rsidRPr="009F1A0B" w:rsidRDefault="009F1A0B" w:rsidP="009F1A0B">
      <w:pPr>
        <w:pStyle w:val="Lijstalinea"/>
        <w:numPr>
          <w:ilvl w:val="0"/>
          <w:numId w:val="18"/>
        </w:numPr>
      </w:pPr>
      <w:r>
        <w:t>The game could show the player his final score and level number when the game has ended.</w:t>
      </w:r>
    </w:p>
    <w:p w:rsidR="00101688" w:rsidRDefault="00101688" w:rsidP="00101688"/>
    <w:p w:rsidR="00101688" w:rsidRDefault="00EF2C95" w:rsidP="00101688">
      <w:pPr>
        <w:pStyle w:val="Kop2"/>
      </w:pPr>
      <w:bookmarkStart w:id="5" w:name="_Toc428877105"/>
      <w:r>
        <w:t>1.4</w:t>
      </w:r>
      <w:r w:rsidR="00101688" w:rsidRPr="00101688">
        <w:t xml:space="preserve"> </w:t>
      </w:r>
      <w:r>
        <w:tab/>
      </w:r>
      <w:r w:rsidR="0064604D">
        <w:t xml:space="preserve">Won’t </w:t>
      </w:r>
      <w:r w:rsidR="00101688" w:rsidRPr="00101688">
        <w:t>haves</w:t>
      </w:r>
      <w:bookmarkEnd w:id="5"/>
    </w:p>
    <w:p w:rsidR="00101688" w:rsidRDefault="00101688">
      <w:pPr>
        <w:rPr>
          <w:rFonts w:asciiTheme="majorHAnsi" w:eastAsiaTheme="majorEastAsia" w:hAnsiTheme="majorHAnsi" w:cstheme="majorBidi"/>
          <w:color w:val="2F759E" w:themeColor="accent1" w:themeShade="BF"/>
          <w:sz w:val="26"/>
          <w:szCs w:val="26"/>
        </w:rPr>
      </w:pPr>
      <w:r>
        <w:br w:type="page"/>
      </w:r>
    </w:p>
    <w:p w:rsidR="00101688" w:rsidRPr="00101688" w:rsidRDefault="00101688" w:rsidP="00101688">
      <w:pPr>
        <w:pStyle w:val="Kop1"/>
      </w:pPr>
      <w:bookmarkStart w:id="6" w:name="_Toc428877106"/>
      <w:r>
        <w:lastRenderedPageBreak/>
        <w:t xml:space="preserve">2. </w:t>
      </w:r>
      <w:proofErr w:type="spellStart"/>
      <w:r>
        <w:t>Non functional</w:t>
      </w:r>
      <w:proofErr w:type="spellEnd"/>
      <w:r>
        <w:t xml:space="preserve"> requirements</w:t>
      </w:r>
      <w:bookmarkEnd w:id="6"/>
    </w:p>
    <w:p w:rsidR="00101688" w:rsidRPr="00101688" w:rsidRDefault="00101688" w:rsidP="00101688"/>
    <w:p w:rsidR="00101688" w:rsidRPr="00101688" w:rsidRDefault="00101688" w:rsidP="00101688">
      <w:pPr>
        <w:pStyle w:val="Geenafstand"/>
        <w:rPr>
          <w:rFonts w:ascii="Georgia" w:hAnsi="Georgia"/>
          <w:position w:val="2"/>
          <w:sz w:val="14"/>
          <w:szCs w:val="14"/>
        </w:rPr>
      </w:pPr>
    </w:p>
    <w:sectPr w:rsidR="00101688" w:rsidRPr="0010168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627" w:rsidRDefault="00476627">
      <w:r>
        <w:separator/>
      </w:r>
    </w:p>
  </w:endnote>
  <w:endnote w:type="continuationSeparator" w:id="0">
    <w:p w:rsidR="00476627" w:rsidRDefault="0047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07" w:rsidRDefault="00A511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627" w:rsidRDefault="00476627">
      <w:r>
        <w:separator/>
      </w:r>
    </w:p>
  </w:footnote>
  <w:footnote w:type="continuationSeparator" w:id="0">
    <w:p w:rsidR="00476627" w:rsidRDefault="00476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07" w:rsidRDefault="00A511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038B0C29"/>
    <w:multiLevelType w:val="multilevel"/>
    <w:tmpl w:val="537C21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E425B3"/>
    <w:multiLevelType w:val="multilevel"/>
    <w:tmpl w:val="EEB8B0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AB2833"/>
    <w:multiLevelType w:val="multilevel"/>
    <w:tmpl w:val="BF28EF9C"/>
    <w:lvl w:ilvl="0">
      <w:start w:val="1"/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3" w15:restartNumberingAfterBreak="0">
    <w:nsid w:val="27F50DDF"/>
    <w:multiLevelType w:val="multilevel"/>
    <w:tmpl w:val="9984FDEA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2976AD"/>
    <w:multiLevelType w:val="hybridMultilevel"/>
    <w:tmpl w:val="12FA4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A7D4C"/>
    <w:multiLevelType w:val="multilevel"/>
    <w:tmpl w:val="3F00545A"/>
    <w:lvl w:ilvl="0"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6" w15:restartNumberingAfterBreak="0">
    <w:nsid w:val="2CCB287E"/>
    <w:multiLevelType w:val="multilevel"/>
    <w:tmpl w:val="32C035D8"/>
    <w:lvl w:ilvl="0"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7" w15:restartNumberingAfterBreak="0">
    <w:nsid w:val="3EF630D5"/>
    <w:multiLevelType w:val="multilevel"/>
    <w:tmpl w:val="2708C2B2"/>
    <w:lvl w:ilvl="0"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8" w15:restartNumberingAfterBreak="0">
    <w:nsid w:val="47F82CEF"/>
    <w:multiLevelType w:val="multilevel"/>
    <w:tmpl w:val="0FDCEAAE"/>
    <w:styleLink w:val="Image"/>
    <w:lvl w:ilvl="0"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9" w15:restartNumberingAfterBreak="0">
    <w:nsid w:val="5DC3472C"/>
    <w:multiLevelType w:val="multilevel"/>
    <w:tmpl w:val="EEB8B0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F43536"/>
    <w:multiLevelType w:val="hybridMultilevel"/>
    <w:tmpl w:val="17DA5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8AE"/>
    <w:multiLevelType w:val="multilevel"/>
    <w:tmpl w:val="E848CD7A"/>
    <w:lvl w:ilvl="0"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12" w15:restartNumberingAfterBreak="0">
    <w:nsid w:val="72F742C3"/>
    <w:multiLevelType w:val="multilevel"/>
    <w:tmpl w:val="D4508ED8"/>
    <w:lvl w:ilvl="0"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13" w15:restartNumberingAfterBreak="0">
    <w:nsid w:val="74E077A3"/>
    <w:multiLevelType w:val="hybridMultilevel"/>
    <w:tmpl w:val="07BAE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9178C"/>
    <w:multiLevelType w:val="multilevel"/>
    <w:tmpl w:val="15ACB4FA"/>
    <w:lvl w:ilvl="0">
      <w:numFmt w:val="bullet"/>
      <w:lvlText w:val="•"/>
      <w:lvlPicBulletId w:val="0"/>
      <w:lvlJc w:val="left"/>
      <w:pPr>
        <w:tabs>
          <w:tab w:val="num" w:pos="192"/>
        </w:tabs>
        <w:ind w:left="192" w:hanging="192"/>
      </w:pPr>
      <w:rPr>
        <w:b/>
        <w:bCs/>
        <w:position w:val="2"/>
        <w:sz w:val="14"/>
        <w:szCs w:val="14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b/>
        <w:bCs/>
        <w:position w:val="2"/>
        <w:sz w:val="14"/>
        <w:szCs w:val="14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b/>
        <w:bCs/>
        <w:position w:val="2"/>
        <w:sz w:val="14"/>
        <w:szCs w:val="14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b/>
        <w:bCs/>
        <w:position w:val="2"/>
        <w:sz w:val="14"/>
        <w:szCs w:val="14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b/>
        <w:bCs/>
        <w:position w:val="2"/>
        <w:sz w:val="14"/>
        <w:szCs w:val="14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b/>
        <w:bCs/>
        <w:position w:val="2"/>
        <w:sz w:val="14"/>
        <w:szCs w:val="14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b/>
        <w:bCs/>
        <w:position w:val="2"/>
        <w:sz w:val="14"/>
        <w:szCs w:val="14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b/>
        <w:bCs/>
        <w:position w:val="2"/>
        <w:sz w:val="14"/>
        <w:szCs w:val="14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b/>
        <w:bCs/>
        <w:position w:val="2"/>
        <w:sz w:val="14"/>
        <w:szCs w:val="14"/>
      </w:rPr>
    </w:lvl>
  </w:abstractNum>
  <w:abstractNum w:abstractNumId="15" w15:restartNumberingAfterBreak="0">
    <w:nsid w:val="78DB291C"/>
    <w:multiLevelType w:val="hybridMultilevel"/>
    <w:tmpl w:val="C7EC2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A7250"/>
    <w:multiLevelType w:val="hybridMultilevel"/>
    <w:tmpl w:val="5AA60C46"/>
    <w:lvl w:ilvl="0" w:tplc="2D8C9FE0">
      <w:start w:val="1"/>
      <w:numFmt w:val="bullet"/>
      <w:lvlText w:val="-"/>
      <w:lvlJc w:val="left"/>
      <w:pPr>
        <w:ind w:left="720" w:hanging="360"/>
      </w:pPr>
      <w:rPr>
        <w:rFonts w:ascii="Georgia" w:eastAsia="Arial Unicode MS" w:hAnsi="Georg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77ECC"/>
    <w:multiLevelType w:val="multilevel"/>
    <w:tmpl w:val="61F09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7"/>
  </w:num>
  <w:num w:numId="5">
    <w:abstractNumId w:val="11"/>
  </w:num>
  <w:num w:numId="6">
    <w:abstractNumId w:val="6"/>
  </w:num>
  <w:num w:numId="7">
    <w:abstractNumId w:val="14"/>
  </w:num>
  <w:num w:numId="8">
    <w:abstractNumId w:val="8"/>
  </w:num>
  <w:num w:numId="9">
    <w:abstractNumId w:val="0"/>
  </w:num>
  <w:num w:numId="10">
    <w:abstractNumId w:val="17"/>
  </w:num>
  <w:num w:numId="11">
    <w:abstractNumId w:val="1"/>
  </w:num>
  <w:num w:numId="12">
    <w:abstractNumId w:val="15"/>
  </w:num>
  <w:num w:numId="13">
    <w:abstractNumId w:val="9"/>
  </w:num>
  <w:num w:numId="14">
    <w:abstractNumId w:val="3"/>
  </w:num>
  <w:num w:numId="15">
    <w:abstractNumId w:val="10"/>
  </w:num>
  <w:num w:numId="16">
    <w:abstractNumId w:val="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07"/>
    <w:rsid w:val="00101688"/>
    <w:rsid w:val="00121785"/>
    <w:rsid w:val="002D0CD2"/>
    <w:rsid w:val="004055E3"/>
    <w:rsid w:val="00476627"/>
    <w:rsid w:val="0064604D"/>
    <w:rsid w:val="009F1A0B"/>
    <w:rsid w:val="00A51107"/>
    <w:rsid w:val="00E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DEC44-BD84-4CDA-82A9-182613A1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016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1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Image">
    <w:name w:val="Image"/>
    <w:pPr>
      <w:numPr>
        <w:numId w:val="8"/>
      </w:numPr>
    </w:pPr>
  </w:style>
  <w:style w:type="paragraph" w:styleId="Geenafstand">
    <w:name w:val="No Spacing"/>
    <w:uiPriority w:val="1"/>
    <w:qFormat/>
    <w:rsid w:val="00101688"/>
    <w:rPr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101688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16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4604D"/>
    <w:pPr>
      <w:tabs>
        <w:tab w:val="right" w:leader="dot" w:pos="9628"/>
      </w:tabs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101688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055E3"/>
    <w:pPr>
      <w:spacing w:after="100"/>
      <w:ind w:left="240"/>
    </w:pPr>
  </w:style>
  <w:style w:type="paragraph" w:styleId="Lijstalinea">
    <w:name w:val="List Paragraph"/>
    <w:basedOn w:val="Standaard"/>
    <w:uiPriority w:val="34"/>
    <w:qFormat/>
    <w:rsid w:val="009F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EE642-9604-47B1-8DC7-18DA3496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Irene van der Blij</cp:lastModifiedBy>
  <cp:revision>5</cp:revision>
  <dcterms:created xsi:type="dcterms:W3CDTF">2015-09-01T10:50:00Z</dcterms:created>
  <dcterms:modified xsi:type="dcterms:W3CDTF">2015-09-01T11:24:00Z</dcterms:modified>
</cp:coreProperties>
</file>