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E650A" w:rsidRDefault="00AE650A" w:rsidP="00AE650A">
      <w:pPr>
        <w:pStyle w:val="Standard"/>
        <w:spacing w:line="360" w:lineRule="auto"/>
        <w:jc w:val="center"/>
        <w:rPr>
          <w:sz w:val="24"/>
          <w:szCs w:val="24"/>
          <w:lang w:val="am-ET"/>
        </w:rPr>
      </w:pPr>
      <w:r>
        <w:rPr>
          <w:rFonts w:ascii="Times New Roman" w:hAnsi="Times New Roman" w:cs="Times New Roman"/>
          <w:b/>
          <w:sz w:val="24"/>
          <w:szCs w:val="24"/>
          <w:lang w:val="ro-RO"/>
        </w:rPr>
        <w:t>L</w:t>
      </w:r>
      <w:r>
        <w:rPr>
          <w:rFonts w:ascii="Times New Roman" w:hAnsi="Times New Roman" w:cs="Times New Roman"/>
          <w:b/>
          <w:sz w:val="24"/>
          <w:szCs w:val="24"/>
          <w:lang w:val="am-ET"/>
        </w:rPr>
        <w:t>UCRARE  DE  ATESTAT  PROFESIONAL</w:t>
      </w:r>
    </w:p>
    <w:p w:rsidR="00AE650A" w:rsidRDefault="00AE650A" w:rsidP="00AE650A">
      <w:pPr>
        <w:pStyle w:val="Standard"/>
        <w:spacing w:line="360" w:lineRule="auto"/>
        <w:jc w:val="center"/>
        <w:rPr>
          <w:sz w:val="24"/>
          <w:szCs w:val="24"/>
          <w:lang w:val="am-ET"/>
        </w:rPr>
      </w:pPr>
      <w:r>
        <w:rPr>
          <w:rFonts w:ascii="Times New Roman" w:hAnsi="Times New Roman" w:cs="Times New Roman"/>
          <w:b/>
          <w:sz w:val="24"/>
          <w:szCs w:val="24"/>
          <w:lang w:val="am-ET"/>
        </w:rPr>
        <w:t>LA  INFORMATICĂ</w:t>
      </w:r>
    </w:p>
    <w:p w:rsidR="00AE650A" w:rsidRDefault="00AE650A" w:rsidP="00AE650A">
      <w:pPr>
        <w:pStyle w:val="Standard"/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am-ET"/>
        </w:rPr>
      </w:pPr>
    </w:p>
    <w:p w:rsidR="00AE650A" w:rsidRDefault="00AE650A" w:rsidP="00AE650A">
      <w:pPr>
        <w:pStyle w:val="Standard"/>
        <w:spacing w:line="360" w:lineRule="auto"/>
        <w:jc w:val="center"/>
        <w:rPr>
          <w:rFonts w:ascii="Times New Roman" w:hAnsi="Times New Roman" w:cs="Times New Roman"/>
          <w:i/>
          <w:sz w:val="24"/>
          <w:szCs w:val="24"/>
          <w:lang w:val="hu-HU"/>
        </w:rPr>
      </w:pPr>
    </w:p>
    <w:p w:rsidR="00AE650A" w:rsidRDefault="00AE650A" w:rsidP="00AE650A">
      <w:pPr>
        <w:pStyle w:val="Standard"/>
        <w:spacing w:line="360" w:lineRule="auto"/>
        <w:jc w:val="center"/>
        <w:rPr>
          <w:rFonts w:ascii="Times New Roman" w:hAnsi="Times New Roman" w:cs="Times New Roman"/>
          <w:i/>
          <w:sz w:val="24"/>
          <w:szCs w:val="24"/>
          <w:lang w:val="hu-HU"/>
        </w:rPr>
      </w:pPr>
    </w:p>
    <w:p w:rsidR="00AE650A" w:rsidRPr="00AE650A" w:rsidRDefault="00AE650A" w:rsidP="00AE650A">
      <w:pPr>
        <w:pStyle w:val="Standard"/>
        <w:spacing w:line="360" w:lineRule="auto"/>
        <w:jc w:val="center"/>
        <w:rPr>
          <w:sz w:val="24"/>
          <w:szCs w:val="24"/>
          <w:lang w:val="hu-HU"/>
        </w:rPr>
      </w:pPr>
      <w:r>
        <w:rPr>
          <w:rFonts w:ascii="Times New Roman" w:hAnsi="Times New Roman" w:cs="Times New Roman"/>
          <w:i/>
          <w:sz w:val="24"/>
          <w:szCs w:val="24"/>
          <w:lang w:val="hu-HU"/>
        </w:rPr>
        <w:t>EURÓPAI VÁROSOK</w:t>
      </w:r>
      <w:r>
        <w:rPr>
          <w:rFonts w:ascii="Times New Roman" w:hAnsi="Times New Roman" w:cs="Times New Roman"/>
          <w:i/>
          <w:sz w:val="24"/>
          <w:szCs w:val="24"/>
        </w:rPr>
        <w:t>:</w:t>
      </w:r>
      <w:r>
        <w:rPr>
          <w:rFonts w:ascii="Times New Roman" w:hAnsi="Times New Roman" w:cs="Times New Roman"/>
          <w:i/>
          <w:sz w:val="24"/>
          <w:szCs w:val="24"/>
          <w:lang w:val="hu-HU"/>
        </w:rPr>
        <w:t>PÁRIZS,RÓMA,PRÁGA</w:t>
      </w:r>
    </w:p>
    <w:p w:rsidR="00AE650A" w:rsidRDefault="00AE650A" w:rsidP="00AE650A">
      <w:pPr>
        <w:pStyle w:val="Standard"/>
        <w:spacing w:line="360" w:lineRule="auto"/>
        <w:jc w:val="center"/>
        <w:rPr>
          <w:rFonts w:ascii="Times New Roman" w:hAnsi="Times New Roman" w:cs="Times New Roman"/>
          <w:i/>
          <w:sz w:val="24"/>
          <w:szCs w:val="24"/>
          <w:lang w:val="hu-HU"/>
        </w:rPr>
      </w:pPr>
    </w:p>
    <w:p w:rsidR="00AE650A" w:rsidRDefault="00AE650A" w:rsidP="00AE650A">
      <w:pPr>
        <w:pStyle w:val="Standard"/>
        <w:spacing w:line="360" w:lineRule="auto"/>
        <w:jc w:val="center"/>
        <w:rPr>
          <w:rFonts w:ascii="Times New Roman" w:hAnsi="Times New Roman" w:cs="Times New Roman"/>
          <w:i/>
          <w:sz w:val="24"/>
          <w:szCs w:val="24"/>
          <w:lang w:val="hu-HU"/>
        </w:rPr>
      </w:pPr>
    </w:p>
    <w:p w:rsidR="00AE650A" w:rsidRDefault="00AE650A" w:rsidP="00AE650A">
      <w:pPr>
        <w:pStyle w:val="Standard"/>
        <w:spacing w:line="360" w:lineRule="auto"/>
        <w:jc w:val="center"/>
        <w:rPr>
          <w:rFonts w:ascii="Times New Roman" w:hAnsi="Times New Roman" w:cs="Times New Roman"/>
          <w:i/>
          <w:sz w:val="24"/>
          <w:szCs w:val="24"/>
          <w:lang w:val="hu-HU"/>
        </w:rPr>
      </w:pPr>
      <w:r>
        <w:rPr>
          <w:noProof/>
          <w:sz w:val="24"/>
          <w:szCs w:val="24"/>
        </w:rPr>
        <w:drawing>
          <wp:inline distT="0" distB="0" distL="0" distR="0">
            <wp:extent cx="2143125" cy="2143125"/>
            <wp:effectExtent l="19050" t="0" r="9525" b="0"/>
            <wp:docPr id="7" name="Picture 0" descr="download (2).jf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wnload (2).jfif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50A" w:rsidRDefault="00AE650A" w:rsidP="00AE650A">
      <w:pPr>
        <w:pStyle w:val="Standard"/>
        <w:spacing w:line="360" w:lineRule="auto"/>
        <w:jc w:val="center"/>
        <w:rPr>
          <w:rFonts w:ascii="Times New Roman" w:hAnsi="Times New Roman" w:cs="Times New Roman"/>
          <w:i/>
          <w:sz w:val="24"/>
          <w:szCs w:val="24"/>
          <w:lang w:val="hu-HU"/>
        </w:rPr>
      </w:pPr>
    </w:p>
    <w:p w:rsidR="00AE650A" w:rsidRDefault="00AE650A" w:rsidP="00AE650A">
      <w:pPr>
        <w:pStyle w:val="Standard"/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am-ET"/>
        </w:rPr>
      </w:pPr>
    </w:p>
    <w:p w:rsidR="00AE650A" w:rsidRPr="00AE650A" w:rsidRDefault="00AE650A" w:rsidP="00AE650A">
      <w:pPr>
        <w:pStyle w:val="Standard"/>
        <w:spacing w:line="360" w:lineRule="auto"/>
        <w:jc w:val="center"/>
        <w:rPr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am-ET"/>
        </w:rPr>
        <w:t>An școlar 20</w:t>
      </w:r>
      <w:r>
        <w:rPr>
          <w:rFonts w:ascii="Times New Roman" w:hAnsi="Times New Roman" w:cs="Times New Roman"/>
          <w:sz w:val="24"/>
          <w:szCs w:val="24"/>
          <w:lang w:val="hu-HU"/>
        </w:rPr>
        <w:t>21</w:t>
      </w:r>
      <w:r>
        <w:rPr>
          <w:rFonts w:ascii="Times New Roman" w:hAnsi="Times New Roman" w:cs="Times New Roman"/>
          <w:sz w:val="24"/>
          <w:szCs w:val="24"/>
          <w:lang w:val="am-ET"/>
        </w:rPr>
        <w:t>-20</w:t>
      </w:r>
      <w:r>
        <w:rPr>
          <w:rFonts w:ascii="Times New Roman" w:hAnsi="Times New Roman" w:cs="Times New Roman"/>
          <w:sz w:val="24"/>
          <w:szCs w:val="24"/>
          <w:lang w:val="hu-HU"/>
        </w:rPr>
        <w:t>22</w:t>
      </w:r>
    </w:p>
    <w:p w:rsidR="00AE650A" w:rsidRDefault="00AE650A" w:rsidP="00AE650A">
      <w:pPr>
        <w:pStyle w:val="Standard"/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am-ET"/>
        </w:rPr>
      </w:pPr>
    </w:p>
    <w:p w:rsidR="00AE650A" w:rsidRDefault="00AE650A" w:rsidP="00AE650A">
      <w:pPr>
        <w:pStyle w:val="Standard"/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am-ET"/>
        </w:rPr>
      </w:pPr>
    </w:p>
    <w:p w:rsidR="00AE650A" w:rsidRDefault="00AE650A" w:rsidP="00AE650A">
      <w:pPr>
        <w:pStyle w:val="Standard"/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am-ET"/>
        </w:rPr>
      </w:pPr>
    </w:p>
    <w:p w:rsidR="00AE650A" w:rsidRDefault="00AE650A" w:rsidP="00AE650A">
      <w:pPr>
        <w:pStyle w:val="Standard"/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am-ET"/>
        </w:rPr>
      </w:pPr>
    </w:p>
    <w:p w:rsidR="00AE650A" w:rsidRDefault="00AE650A" w:rsidP="00AE650A">
      <w:pPr>
        <w:pStyle w:val="Standard"/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am-ET"/>
        </w:rPr>
      </w:pPr>
    </w:p>
    <w:p w:rsidR="00AE650A" w:rsidRDefault="00AE650A" w:rsidP="00AE650A">
      <w:pPr>
        <w:pStyle w:val="Standard"/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hu-HU"/>
        </w:rPr>
      </w:pPr>
    </w:p>
    <w:p w:rsidR="00AE650A" w:rsidRDefault="00AE650A" w:rsidP="00AE650A">
      <w:pPr>
        <w:pStyle w:val="Standard"/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hu-HU"/>
        </w:rPr>
      </w:pPr>
    </w:p>
    <w:p w:rsidR="00AE650A" w:rsidRDefault="00AE650A" w:rsidP="00AE650A">
      <w:pPr>
        <w:pStyle w:val="Standard"/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hu-HU"/>
        </w:rPr>
      </w:pPr>
    </w:p>
    <w:p w:rsidR="00AE650A" w:rsidRDefault="00AE650A" w:rsidP="00AE650A">
      <w:pPr>
        <w:pStyle w:val="Standard"/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hu-HU"/>
        </w:rPr>
      </w:pPr>
    </w:p>
    <w:p w:rsidR="00AE650A" w:rsidRDefault="00AE650A" w:rsidP="00AE650A">
      <w:pPr>
        <w:pStyle w:val="Standard"/>
        <w:spacing w:line="360" w:lineRule="auto"/>
        <w:jc w:val="both"/>
        <w:rPr>
          <w:sz w:val="24"/>
          <w:szCs w:val="24"/>
          <w:lang w:val="am-ET"/>
        </w:rPr>
      </w:pPr>
      <w:r>
        <w:rPr>
          <w:rFonts w:ascii="Times New Roman" w:hAnsi="Times New Roman" w:cs="Times New Roman"/>
          <w:i/>
          <w:sz w:val="24"/>
          <w:szCs w:val="24"/>
          <w:u w:val="single"/>
          <w:lang w:val="am-ET"/>
        </w:rPr>
        <w:t>ÎNTOCMIT  DE</w:t>
      </w:r>
      <w:r>
        <w:rPr>
          <w:rFonts w:ascii="Times New Roman" w:hAnsi="Times New Roman" w:cs="Times New Roman"/>
          <w:i/>
          <w:sz w:val="24"/>
          <w:szCs w:val="24"/>
          <w:lang w:val="am-ET"/>
        </w:rPr>
        <w:tab/>
      </w:r>
      <w:r>
        <w:rPr>
          <w:rFonts w:ascii="Times New Roman" w:hAnsi="Times New Roman" w:cs="Times New Roman"/>
          <w:i/>
          <w:sz w:val="24"/>
          <w:szCs w:val="24"/>
          <w:lang w:val="am-ET"/>
        </w:rPr>
        <w:tab/>
      </w:r>
      <w:r>
        <w:rPr>
          <w:rFonts w:ascii="Times New Roman" w:hAnsi="Times New Roman" w:cs="Times New Roman"/>
          <w:i/>
          <w:sz w:val="24"/>
          <w:szCs w:val="24"/>
          <w:lang w:val="am-ET"/>
        </w:rPr>
        <w:tab/>
      </w:r>
      <w:r>
        <w:rPr>
          <w:rFonts w:ascii="Times New Roman" w:hAnsi="Times New Roman" w:cs="Times New Roman"/>
          <w:i/>
          <w:sz w:val="24"/>
          <w:szCs w:val="24"/>
          <w:lang w:val="hu-HU"/>
        </w:rPr>
        <w:tab/>
      </w:r>
      <w:r>
        <w:rPr>
          <w:rFonts w:ascii="Times New Roman" w:hAnsi="Times New Roman" w:cs="Times New Roman"/>
          <w:i/>
          <w:sz w:val="24"/>
          <w:szCs w:val="24"/>
          <w:lang w:val="hu-HU"/>
        </w:rPr>
        <w:tab/>
      </w:r>
      <w:r>
        <w:rPr>
          <w:rFonts w:ascii="Times New Roman" w:hAnsi="Times New Roman" w:cs="Times New Roman"/>
          <w:i/>
          <w:sz w:val="24"/>
          <w:szCs w:val="24"/>
          <w:u w:val="single"/>
          <w:lang w:val="am-ET"/>
        </w:rPr>
        <w:t>PROFESOR  ÎNDRUMĂTOR</w:t>
      </w:r>
      <w:r>
        <w:rPr>
          <w:rFonts w:ascii="Times New Roman" w:hAnsi="Times New Roman" w:cs="Times New Roman"/>
          <w:i/>
          <w:sz w:val="24"/>
          <w:szCs w:val="24"/>
          <w:lang w:val="am-ET"/>
        </w:rPr>
        <w:tab/>
      </w:r>
    </w:p>
    <w:p w:rsidR="00AE650A" w:rsidRPr="00AE650A" w:rsidRDefault="00AE650A" w:rsidP="00AE650A">
      <w:pPr>
        <w:pStyle w:val="Standard"/>
        <w:spacing w:line="360" w:lineRule="auto"/>
        <w:jc w:val="both"/>
        <w:rPr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Fülöp Barta Márk</w:t>
      </w:r>
      <w:r>
        <w:rPr>
          <w:rFonts w:ascii="Times New Roman" w:hAnsi="Times New Roman" w:cs="Times New Roman"/>
          <w:sz w:val="24"/>
          <w:szCs w:val="24"/>
          <w:lang w:val="am-ET"/>
        </w:rPr>
        <w:t xml:space="preserve"> – XII. B.</w:t>
      </w:r>
      <w:r>
        <w:rPr>
          <w:rFonts w:ascii="Times New Roman" w:hAnsi="Times New Roman" w:cs="Times New Roman"/>
          <w:sz w:val="24"/>
          <w:szCs w:val="24"/>
          <w:lang w:val="am-ET"/>
        </w:rPr>
        <w:tab/>
      </w:r>
      <w:r>
        <w:rPr>
          <w:rFonts w:ascii="Times New Roman" w:hAnsi="Times New Roman" w:cs="Times New Roman"/>
          <w:sz w:val="24"/>
          <w:szCs w:val="24"/>
          <w:lang w:val="am-ET"/>
        </w:rPr>
        <w:tab/>
      </w:r>
      <w:r>
        <w:rPr>
          <w:rFonts w:ascii="Times New Roman" w:hAnsi="Times New Roman" w:cs="Times New Roman"/>
          <w:sz w:val="24"/>
          <w:szCs w:val="24"/>
          <w:lang w:val="am-ET"/>
        </w:rPr>
        <w:tab/>
      </w:r>
      <w:r>
        <w:rPr>
          <w:rFonts w:ascii="Times New Roman" w:hAnsi="Times New Roman" w:cs="Times New Roman"/>
          <w:sz w:val="24"/>
          <w:szCs w:val="24"/>
          <w:lang w:val="am-ET"/>
        </w:rPr>
        <w:tab/>
      </w:r>
      <w:r>
        <w:rPr>
          <w:rFonts w:ascii="Times New Roman" w:hAnsi="Times New Roman" w:cs="Times New Roman"/>
          <w:sz w:val="24"/>
          <w:szCs w:val="24"/>
          <w:lang w:val="am-ET"/>
        </w:rPr>
        <w:tab/>
      </w:r>
      <w:r>
        <w:rPr>
          <w:rFonts w:ascii="Times New Roman" w:hAnsi="Times New Roman" w:cs="Times New Roman"/>
          <w:sz w:val="24"/>
          <w:szCs w:val="24"/>
          <w:lang w:val="am-ET"/>
        </w:rPr>
        <w:tab/>
      </w:r>
      <w:r>
        <w:rPr>
          <w:rFonts w:ascii="Times New Roman" w:hAnsi="Times New Roman" w:cs="Times New Roman"/>
          <w:sz w:val="24"/>
          <w:szCs w:val="24"/>
          <w:lang w:val="am-ET"/>
        </w:rPr>
        <w:tab/>
        <w:t>Boda Szilárd</w:t>
      </w:r>
    </w:p>
    <w:p w:rsidR="00AE650A" w:rsidRDefault="00AE650A" w:rsidP="00AE650A">
      <w:pPr>
        <w:spacing w:line="360" w:lineRule="auto"/>
        <w:rPr>
          <w:sz w:val="24"/>
          <w:szCs w:val="24"/>
          <w:lang w:val="hu-HU"/>
        </w:rPr>
      </w:pPr>
    </w:p>
    <w:p w:rsidR="00AE650A" w:rsidRDefault="00AE650A" w:rsidP="00AE650A">
      <w:pPr>
        <w:pStyle w:val="Heading1"/>
        <w:jc w:val="center"/>
        <w:rPr>
          <w:rFonts w:ascii="Times New Roman" w:hAnsi="Times New Roman" w:cs="Times New Roman"/>
          <w:b w:val="0"/>
          <w:sz w:val="24"/>
          <w:szCs w:val="24"/>
          <w:lang w:val="hu-HU"/>
        </w:rPr>
      </w:pPr>
      <w:r>
        <w:rPr>
          <w:rFonts w:ascii="Times New Roman" w:hAnsi="Times New Roman" w:cs="Times New Roman"/>
          <w:color w:val="00000A"/>
          <w:sz w:val="24"/>
          <w:szCs w:val="24"/>
          <w:lang w:val="hu-HU"/>
        </w:rPr>
        <w:t>BEVEZETÉS</w:t>
      </w:r>
    </w:p>
    <w:p w:rsidR="00AE650A" w:rsidRDefault="00AE650A" w:rsidP="00AE650A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hu-HU"/>
        </w:rPr>
      </w:pPr>
    </w:p>
    <w:p w:rsidR="00AE650A" w:rsidRPr="007474CB" w:rsidRDefault="00AE650A" w:rsidP="00AE650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highlight w:val="yellow"/>
          <w:lang w:val="hu-HU"/>
        </w:rPr>
      </w:pPr>
      <w:r w:rsidRPr="00AE650A">
        <w:rPr>
          <w:rFonts w:ascii="Times New Roman" w:hAnsi="Times New Roman" w:cs="Times New Roman"/>
          <w:sz w:val="24"/>
          <w:szCs w:val="24"/>
          <w:highlight w:val="yellow"/>
          <w:lang w:val="hu-HU"/>
        </w:rPr>
        <w:t>Dolgozatom témája 3 európai város volt</w:t>
      </w:r>
      <w:r w:rsidRPr="00AE650A">
        <w:rPr>
          <w:rFonts w:ascii="Times New Roman" w:hAnsi="Times New Roman" w:cs="Times New Roman"/>
          <w:sz w:val="24"/>
          <w:szCs w:val="24"/>
          <w:highlight w:val="yellow"/>
          <w:lang w:val="en-US"/>
        </w:rPr>
        <w:t>:P</w:t>
      </w:r>
      <w:r w:rsidRPr="00AE650A">
        <w:rPr>
          <w:rFonts w:ascii="Times New Roman" w:hAnsi="Times New Roman" w:cs="Times New Roman"/>
          <w:sz w:val="24"/>
          <w:szCs w:val="24"/>
          <w:highlight w:val="yellow"/>
          <w:lang w:val="hu-HU"/>
        </w:rPr>
        <w:t>árizs, Róma illetve Prága.</w:t>
      </w:r>
      <w:r>
        <w:rPr>
          <w:rFonts w:ascii="Times New Roman" w:hAnsi="Times New Roman" w:cs="Times New Roman"/>
          <w:sz w:val="24"/>
          <w:szCs w:val="24"/>
          <w:highlight w:val="yellow"/>
          <w:lang w:val="hu-HU"/>
        </w:rPr>
        <w:t xml:space="preserve">Azért </w:t>
      </w:r>
      <w:r w:rsidR="007474CB">
        <w:rPr>
          <w:rFonts w:ascii="Times New Roman" w:hAnsi="Times New Roman" w:cs="Times New Roman"/>
          <w:sz w:val="24"/>
          <w:szCs w:val="24"/>
          <w:highlight w:val="yellow"/>
          <w:lang w:val="hu-HU"/>
        </w:rPr>
        <w:t>választottam ezt a témát, mivel szerintem fontos az</w:t>
      </w:r>
      <w:r w:rsidR="00721B03">
        <w:rPr>
          <w:rFonts w:ascii="Times New Roman" w:hAnsi="Times New Roman" w:cs="Times New Roman"/>
          <w:sz w:val="24"/>
          <w:szCs w:val="24"/>
          <w:highlight w:val="yellow"/>
          <w:lang w:val="hu-HU"/>
        </w:rPr>
        <w:t xml:space="preserve">, hogy az emberek tudjanak ezeknek a helyeknek a létezéséről.Szeretek utazni és helyeket felfedezni, fontosnak tartom azt , hogy egy ember világot lásson.Ezzel új embereket ismer meg és új kultúrákat, kitágítja vele a világnézetét.Az én meglátásomban ha egy ember sokat utazik attól nagy mértékben változik a személysége is az új helyzetek miatt amibe kerülhet. </w:t>
      </w:r>
    </w:p>
    <w:p w:rsidR="00AE650A" w:rsidRPr="00AE650A" w:rsidRDefault="00AE650A" w:rsidP="00AE650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highlight w:val="yellow"/>
          <w:lang w:val="hu-HU"/>
        </w:rPr>
      </w:pPr>
      <w:r w:rsidRPr="00AE650A">
        <w:rPr>
          <w:rFonts w:ascii="Times New Roman" w:hAnsi="Times New Roman" w:cs="Times New Roman"/>
          <w:sz w:val="24"/>
          <w:szCs w:val="24"/>
          <w:highlight w:val="yellow"/>
          <w:lang w:val="hu-HU"/>
        </w:rPr>
        <w:t xml:space="preserve">A weboldal készítésekor megkíséreltem ezt az ambivalenciát megragadni és betekintést nyújtani a klasszikus tér- és időszemlélet és ezeknek a posztmodern jegyében történő újraírása közti hasonlóságokba és különbségekbe. </w:t>
      </w:r>
    </w:p>
    <w:p w:rsidR="00AE650A" w:rsidRPr="00AE650A" w:rsidRDefault="00AE650A" w:rsidP="00AE650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AE650A">
        <w:rPr>
          <w:rFonts w:ascii="Times New Roman" w:hAnsi="Times New Roman" w:cs="Times New Roman"/>
          <w:sz w:val="24"/>
          <w:szCs w:val="24"/>
          <w:highlight w:val="yellow"/>
          <w:lang w:val="hu-HU"/>
        </w:rPr>
        <w:t>A továbbiakban röviden összefoglalom a weboldal szerkesztését lehetővé tevő HTML leíró nyelv és a Wix.com platform jellegzetességeit, majd ezt követően a posztmodern tér- és időkezelésre vonatkozó szempontokat figyelembe véve ismertetem a weboldalamat.</w:t>
      </w:r>
    </w:p>
    <w:p w:rsidR="00AE650A" w:rsidRDefault="00AE650A" w:rsidP="00AE650A">
      <w:pPr>
        <w:pStyle w:val="Heading1"/>
        <w:jc w:val="center"/>
        <w:rPr>
          <w:rFonts w:ascii="Times New Roman" w:eastAsia="Times New Roman" w:hAnsi="Times New Roman" w:cs="Times New Roman"/>
          <w:color w:val="00000A"/>
          <w:sz w:val="24"/>
          <w:szCs w:val="24"/>
          <w:lang w:val="hu-HU"/>
        </w:rPr>
      </w:pPr>
    </w:p>
    <w:p w:rsidR="00AE650A" w:rsidRDefault="00AE650A" w:rsidP="00AE650A">
      <w:pPr>
        <w:pStyle w:val="Heading1"/>
        <w:jc w:val="center"/>
        <w:rPr>
          <w:rFonts w:ascii="Times New Roman" w:eastAsia="Times New Roman" w:hAnsi="Times New Roman" w:cs="Times New Roman"/>
          <w:color w:val="00000A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color w:val="00000A"/>
          <w:sz w:val="24"/>
          <w:szCs w:val="24"/>
          <w:lang w:val="hu-HU"/>
        </w:rPr>
        <w:t>A HTML</w:t>
      </w:r>
    </w:p>
    <w:p w:rsidR="00AE650A" w:rsidRDefault="00AE650A" w:rsidP="00AE650A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hu-HU"/>
        </w:rPr>
      </w:pPr>
    </w:p>
    <w:p w:rsidR="00AE650A" w:rsidRDefault="00AE650A" w:rsidP="00AE650A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 xml:space="preserve">A HTML (Hypertext Markup Language, azaz hiperszöveges jelölőnyelv) egy weboldalak készítéséhez kialakított leíró nyelv. 1980-ban Tim Berners-Lee angol fizikus, a CERN munkatársa azt javasolta, hogy hozzanak létre egy rendszert, ahol a kutatók megoszthatják a kutatási eredményeiket. 1990-ben Berners-Lee elkezdett a HTML-lel foglalkozni, megírta a keresőprogramot és a szerver software-jét, viszont a CERN nem tartotta fontosnak a projektet. A HTML első nyilvános leírása 1991-ből származik, amikor egy internetes oldalon Tim Berners-Lee összefoglalta a jelölőnyelv 18 kezdeti elemét. A HTML egyre elterjedtebb lett az internet kezdetei sikerével. 1994 májusában a CERN megszervezte az első világháló-konferenciát, ahol a 380 résztvevő közt jelen volt Dave Raggett is, aki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lastRenderedPageBreak/>
        <w:t>közreműködött Berners-Lee-vel a HTML megalkotásában. A konferencián javasolta a HTML+ megalkotását, majd később egy HTML 3 standard kifejlesztését, amelyet elfogadtak és támogattak. 1995-ben kezdődött el a HTML nemzetközi terjesztése, már nemcsak a latin, hanem más ábécék is hasznáhatták.  </w:t>
      </w:r>
    </w:p>
    <w:p w:rsidR="00AE650A" w:rsidRDefault="00AE650A" w:rsidP="00AE650A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 xml:space="preserve">A HTML egy kódnyelv, amelynek segítségével weboldalak alkothatóak. A hipertext az internet oldalait jelenti, amelyek szöveget, képet, videót, hangot vagy valamilyen animációt tartalmaznak. Ezeknek a dokumentumoknak tartalmazza a HTML az elrendezését, formázását. </w:t>
      </w:r>
    </w:p>
    <w:p w:rsidR="00A25134" w:rsidRDefault="00A25134"/>
    <w:p w:rsidR="00AE650A" w:rsidRDefault="00AE650A" w:rsidP="00AE650A">
      <w:pPr>
        <w:pStyle w:val="Heading1"/>
        <w:jc w:val="center"/>
        <w:rPr>
          <w:rFonts w:ascii="Times New Roman" w:eastAsia="Times New Roman" w:hAnsi="Times New Roman" w:cs="Times New Roman"/>
          <w:color w:val="00000A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color w:val="00000A"/>
          <w:sz w:val="24"/>
          <w:szCs w:val="24"/>
          <w:lang w:val="hu-HU"/>
        </w:rPr>
        <w:t>Wix.com</w:t>
      </w:r>
    </w:p>
    <w:p w:rsidR="00AE650A" w:rsidRDefault="00AE650A" w:rsidP="00AE650A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hu-HU"/>
        </w:rPr>
      </w:pPr>
    </w:p>
    <w:p w:rsidR="00AE650A" w:rsidRDefault="00AE650A" w:rsidP="00AE650A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 xml:space="preserve">A Wix.com egy weboldal készítő platform, amelyen HTML5 alapú weboldalakat lehet létrehozni. Az oldal felhasználói ingyen hozhatnak létre weblapokat, viszont fizetniük kell, ha pl. saját domaint vagy több tárhelyet szeretnének. </w:t>
      </w:r>
    </w:p>
    <w:p w:rsidR="00AE650A" w:rsidRDefault="00AE650A" w:rsidP="00AE650A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 xml:space="preserve">A Wixet 2006-ban alapította az izraeli Avishai Abrahami, Nadav Abrahami és Giora Kaplan. A cég központja Tel-Avivban van. 2012 márciusában a Wix kicserélte az Adobe Flash technológiát HTML5-re, amely sikeresnek bizonyult. 2014-ben már 50 millió regisztrált felhasználója volt a Wixnek. </w:t>
      </w:r>
    </w:p>
    <w:p w:rsidR="00AE650A" w:rsidRDefault="00AE650A" w:rsidP="00AE650A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>A Wix lehetővé teszi, hogy a felhasználók változtatható weboldalakat módosítsanak drag and drop módszerrel, alkalmazásokat, betűtípusokat, képgalériákat és grafikonokat biztosítanak. A felhasználók úgy is dönthetnek, hogy teljesen üres weboldalból indulnak ki. 2013-ban a Wix bevezetett egy mobiltelefonokra készült szerkesztőt, amely által a weboldalakat mobilnézethez megfelelően igazíthatják.</w:t>
      </w:r>
    </w:p>
    <w:p w:rsidR="00721B03" w:rsidRDefault="00721B03" w:rsidP="00AE650A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</w:pPr>
    </w:p>
    <w:p w:rsidR="00721B03" w:rsidRDefault="00721B03" w:rsidP="00AE650A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</w:pPr>
    </w:p>
    <w:p w:rsidR="00721B03" w:rsidRDefault="00721B03" w:rsidP="00AE650A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</w:pPr>
    </w:p>
    <w:p w:rsidR="00721B03" w:rsidRDefault="00721B03" w:rsidP="00AE650A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</w:pPr>
    </w:p>
    <w:p w:rsidR="00721B03" w:rsidRDefault="00721B03" w:rsidP="00AE650A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</w:pPr>
    </w:p>
    <w:p w:rsidR="00721B03" w:rsidRDefault="00721B03" w:rsidP="00AE650A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</w:pPr>
    </w:p>
    <w:p w:rsidR="00721B03" w:rsidRDefault="00721B03" w:rsidP="00AE650A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</w:pPr>
    </w:p>
    <w:p w:rsidR="00721B03" w:rsidRDefault="00721B03" w:rsidP="00721B03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hu-HU"/>
        </w:rPr>
      </w:pPr>
      <w:r w:rsidRPr="00721B03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hu-HU"/>
        </w:rPr>
        <w:lastRenderedPageBreak/>
        <w:t>A WEBOLDAL ISMERTETÉSE</w:t>
      </w:r>
    </w:p>
    <w:p w:rsidR="00721B03" w:rsidRDefault="00721B03" w:rsidP="00721B03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hu-HU"/>
        </w:rPr>
      </w:pPr>
    </w:p>
    <w:p w:rsidR="00721B03" w:rsidRDefault="00721B03" w:rsidP="00721B03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hu-HU"/>
        </w:rPr>
      </w:pPr>
    </w:p>
    <w:p w:rsidR="00721B03" w:rsidRDefault="00721B03" w:rsidP="00721B03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hu-HU"/>
        </w:rPr>
        <w:t>1.Főoldal</w:t>
      </w:r>
    </w:p>
    <w:p w:rsidR="00D6734C" w:rsidRDefault="00D6734C" w:rsidP="00721B03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lang w:val="en-US"/>
        </w:rPr>
        <w:drawing>
          <wp:inline distT="0" distB="0" distL="0" distR="0">
            <wp:extent cx="5611495" cy="1724796"/>
            <wp:effectExtent l="1905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495" cy="17247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277D" w:rsidRPr="005D39B8" w:rsidRDefault="005C234F" w:rsidP="00A4277D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o-RO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1635125</wp:posOffset>
            </wp:positionH>
            <wp:positionV relativeFrom="paragraph">
              <wp:posOffset>530225</wp:posOffset>
            </wp:positionV>
            <wp:extent cx="3987165" cy="1657350"/>
            <wp:effectExtent l="19050" t="0" r="0" b="0"/>
            <wp:wrapSquare wrapText="left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7165" cy="1657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4277D"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>A weboldal menüje könnyen kezelhető , összefoglalja a tematikámban sz</w:t>
      </w:r>
      <w:r w:rsidR="006824DD"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 xml:space="preserve">ereplő városokat.A </w:t>
      </w:r>
      <w:r w:rsidR="005D39B8"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>főoldalon lejjebb görgetve találhatunk 3 képet , rajtuk egy-egy feliratta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hu-HU"/>
        </w:rPr>
        <w:t>l és egy gombbal.A gombra kattintva eljuthatunk a különböző városok oldalaihoz.Ugyancsak a főoldalon  találunk egy táblázatot is, ami tartalmazza mindhárom város területét és lakosságát.</w:t>
      </w:r>
    </w:p>
    <w:sectPr w:rsidR="00A4277D" w:rsidRPr="005D39B8" w:rsidSect="00AE650A">
      <w:headerReference w:type="default" r:id="rId9"/>
      <w:pgSz w:w="12240" w:h="15840"/>
      <w:pgMar w:top="1418" w:right="1418" w:bottom="1418" w:left="1985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505E0" w:rsidRDefault="00C505E0" w:rsidP="00AE650A">
      <w:pPr>
        <w:spacing w:after="0" w:line="240" w:lineRule="auto"/>
      </w:pPr>
      <w:r>
        <w:separator/>
      </w:r>
    </w:p>
  </w:endnote>
  <w:endnote w:type="continuationSeparator" w:id="1">
    <w:p w:rsidR="00C505E0" w:rsidRDefault="00C505E0" w:rsidP="00AE65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F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505E0" w:rsidRDefault="00C505E0" w:rsidP="00AE650A">
      <w:pPr>
        <w:spacing w:after="0" w:line="240" w:lineRule="auto"/>
      </w:pPr>
      <w:r>
        <w:separator/>
      </w:r>
    </w:p>
  </w:footnote>
  <w:footnote w:type="continuationSeparator" w:id="1">
    <w:p w:rsidR="00C505E0" w:rsidRDefault="00C505E0" w:rsidP="00AE650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E650A" w:rsidRDefault="00AE650A" w:rsidP="00AE650A">
    <w:pPr>
      <w:pStyle w:val="Header"/>
      <w:jc w:val="both"/>
      <w:rPr>
        <w:rFonts w:ascii="Times New Roman" w:hAnsi="Times New Roman" w:cs="Times New Roman"/>
      </w:rPr>
    </w:pPr>
    <w:r>
      <w:rPr>
        <w:rFonts w:ascii="Times New Roman" w:hAnsi="Times New Roman" w:cs="Times New Roman"/>
        <w:color w:val="000000"/>
        <w:lang w:val="ro-RO"/>
      </w:rPr>
      <w:t>COLEGIUL   NAȚIONAL  „SILVANIA” – ZALĂU</w:t>
    </w:r>
  </w:p>
  <w:p w:rsidR="00AE650A" w:rsidRDefault="00AE650A">
    <w:pPr>
      <w:pStyle w:val="Header"/>
    </w:pPr>
  </w:p>
  <w:p w:rsidR="00AE650A" w:rsidRDefault="00AE650A">
    <w:pPr>
      <w:pStyle w:val="Header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AE650A"/>
    <w:rsid w:val="00171133"/>
    <w:rsid w:val="0025609B"/>
    <w:rsid w:val="003F489B"/>
    <w:rsid w:val="00444C69"/>
    <w:rsid w:val="00514408"/>
    <w:rsid w:val="005C234F"/>
    <w:rsid w:val="005D39B8"/>
    <w:rsid w:val="006824DD"/>
    <w:rsid w:val="00721B03"/>
    <w:rsid w:val="00737C2D"/>
    <w:rsid w:val="007474CB"/>
    <w:rsid w:val="00A25134"/>
    <w:rsid w:val="00A4277D"/>
    <w:rsid w:val="00AE650A"/>
    <w:rsid w:val="00C505E0"/>
    <w:rsid w:val="00D6734C"/>
    <w:rsid w:val="00DF3D43"/>
    <w:rsid w:val="00E062BF"/>
    <w:rsid w:val="00EB423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4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E650A"/>
    <w:pPr>
      <w:spacing w:after="200"/>
    </w:pPr>
    <w:rPr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AE650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qFormat/>
    <w:rsid w:val="00AE650A"/>
    <w:pPr>
      <w:suppressAutoHyphens/>
      <w:spacing w:after="0" w:line="240" w:lineRule="auto"/>
      <w:textAlignment w:val="baseline"/>
    </w:pPr>
    <w:rPr>
      <w:rFonts w:cs="F"/>
      <w:kern w:val="2"/>
    </w:rPr>
  </w:style>
  <w:style w:type="paragraph" w:styleId="Header">
    <w:name w:val="header"/>
    <w:basedOn w:val="Normal"/>
    <w:link w:val="HeaderChar"/>
    <w:unhideWhenUsed/>
    <w:rsid w:val="00AE65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qFormat/>
    <w:rsid w:val="00AE650A"/>
    <w:rPr>
      <w:lang w:val="en-GB"/>
    </w:rPr>
  </w:style>
  <w:style w:type="paragraph" w:styleId="Footer">
    <w:name w:val="footer"/>
    <w:basedOn w:val="Normal"/>
    <w:link w:val="FooterChar"/>
    <w:uiPriority w:val="99"/>
    <w:semiHidden/>
    <w:unhideWhenUsed/>
    <w:rsid w:val="00AE65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AE650A"/>
    <w:rPr>
      <w:lang w:val="en-GB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E650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E650A"/>
    <w:rPr>
      <w:rFonts w:ascii="Tahoma" w:hAnsi="Tahoma" w:cs="Tahoma"/>
      <w:sz w:val="16"/>
      <w:szCs w:val="16"/>
      <w:lang w:val="en-GB"/>
    </w:rPr>
  </w:style>
  <w:style w:type="character" w:customStyle="1" w:styleId="Heading1Char">
    <w:name w:val="Heading 1 Char"/>
    <w:basedOn w:val="DefaultParagraphFont"/>
    <w:link w:val="Heading1"/>
    <w:uiPriority w:val="9"/>
    <w:qFormat/>
    <w:rsid w:val="00AE650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GB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4</Pages>
  <Words>571</Words>
  <Characters>3259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elev</dc:creator>
  <cp:lastModifiedBy>elev</cp:lastModifiedBy>
  <cp:revision>18</cp:revision>
  <dcterms:created xsi:type="dcterms:W3CDTF">2022-01-05T08:16:00Z</dcterms:created>
  <dcterms:modified xsi:type="dcterms:W3CDTF">2022-01-10T05:46:00Z</dcterms:modified>
</cp:coreProperties>
</file>