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3352B9" w:rsidRPr="00E87390" w:rsidRDefault="0009157D">
      <w:pPr>
        <w:spacing w:before="240" w:after="240"/>
        <w:jc w:val="both"/>
        <w:rPr>
          <w:rFonts w:ascii="Times New Roman" w:hAnsi="Times New Roman" w:cs="Times New Roman"/>
          <w:color w:val="351C75"/>
        </w:rPr>
      </w:pPr>
      <w:sdt>
        <w:sdtPr>
          <w:rPr>
            <w:rFonts w:ascii="Times New Roman" w:hAnsi="Times New Roman" w:cs="Times New Roman"/>
          </w:rPr>
          <w:tag w:val="goog_rdk_0"/>
          <w:id w:val="1552792487"/>
        </w:sdtPr>
        <w:sdtEndPr/>
        <w:sdtContent/>
      </w:sdt>
      <w:r w:rsidRPr="00E87390">
        <w:rPr>
          <w:rFonts w:ascii="Times New Roman" w:hAnsi="Times New Roman" w:cs="Times New Roman"/>
          <w:color w:val="351C75"/>
        </w:rPr>
        <w:t>Universidade Federal de Lavras (UFLA)</w:t>
      </w:r>
    </w:p>
    <w:p w14:paraId="00000002" w14:textId="77777777" w:rsidR="003352B9" w:rsidRPr="00E87390" w:rsidRDefault="0009157D">
      <w:pPr>
        <w:jc w:val="both"/>
        <w:rPr>
          <w:rFonts w:ascii="Times New Roman" w:hAnsi="Times New Roman" w:cs="Times New Roman"/>
          <w:color w:val="351C75"/>
        </w:rPr>
      </w:pPr>
      <w:r>
        <w:pict w14:anchorId="4AB93B04">
          <v:rect id="Horizontal Line 1" o:spid="_x0000_s1034" alt="" style="width:481.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000003" w14:textId="77777777" w:rsidR="003352B9" w:rsidRPr="00E87390" w:rsidRDefault="0009157D">
      <w:pPr>
        <w:pStyle w:val="Ttulo2"/>
        <w:keepNext w:val="0"/>
        <w:keepLines w:val="0"/>
        <w:jc w:val="both"/>
        <w:rPr>
          <w:rFonts w:ascii="Times New Roman" w:hAnsi="Times New Roman" w:cs="Times New Roman"/>
          <w:color w:val="351C75"/>
          <w:sz w:val="24"/>
          <w:szCs w:val="24"/>
        </w:rPr>
      </w:pPr>
      <w:bookmarkStart w:id="0" w:name="_heading=h.19bwtuevqk4c" w:colFirst="0" w:colLast="0"/>
      <w:bookmarkEnd w:id="0"/>
      <w:r w:rsidRPr="00E87390">
        <w:rPr>
          <w:rFonts w:ascii="Times New Roman" w:hAnsi="Times New Roman" w:cs="Times New Roman"/>
          <w:color w:val="351C75"/>
          <w:sz w:val="24"/>
          <w:szCs w:val="24"/>
        </w:rPr>
        <w:t>Sobre a Universidade</w:t>
      </w:r>
    </w:p>
    <w:p w14:paraId="7573C5A7" w14:textId="77777777" w:rsidR="00C51066" w:rsidRPr="00E87390" w:rsidRDefault="0009157D">
      <w:pPr>
        <w:numPr>
          <w:ilvl w:val="0"/>
          <w:numId w:val="6"/>
        </w:numPr>
        <w:spacing w:before="240"/>
        <w:jc w:val="both"/>
        <w:rPr>
          <w:rFonts w:ascii="Times New Roman" w:hAnsi="Times New Roman" w:cs="Times New Roman"/>
        </w:rPr>
      </w:pPr>
      <w:r w:rsidRPr="00E87390">
        <w:rPr>
          <w:rFonts w:ascii="Times New Roman" w:hAnsi="Times New Roman" w:cs="Times New Roman"/>
          <w:b/>
          <w:bCs/>
          <w:color w:val="351C75"/>
        </w:rPr>
        <w:t>Histórico e Legado</w:t>
      </w:r>
    </w:p>
    <w:p w14:paraId="00000007" w14:textId="1DDB72AB" w:rsidR="003352B9" w:rsidRPr="00E87390" w:rsidRDefault="0009157D">
      <w:pPr>
        <w:numPr>
          <w:ilvl w:val="1"/>
          <w:numId w:val="6"/>
        </w:numPr>
        <w:jc w:val="both"/>
        <w:rPr>
          <w:rFonts w:ascii="Times New Roman" w:hAnsi="Times New Roman" w:cs="Times New Roman"/>
          <w:color w:val="351C75"/>
        </w:rPr>
      </w:pPr>
      <w:sdt>
        <w:sdtPr>
          <w:rPr>
            <w:rFonts w:ascii="Times New Roman" w:hAnsi="Times New Roman" w:cs="Times New Roman"/>
          </w:rPr>
          <w:tag w:val="goog_rdk_1"/>
          <w:id w:val="418411187"/>
        </w:sdtPr>
        <w:sdtEndPr/>
        <w:sdtContent/>
      </w:sdt>
      <w:r w:rsidRPr="00E87390">
        <w:rPr>
          <w:rFonts w:ascii="Times New Roman" w:hAnsi="Times New Roman" w:cs="Times New Roman"/>
          <w:b/>
          <w:bCs/>
          <w:color w:val="351C75"/>
        </w:rPr>
        <w:t>Ano de Fundação:</w:t>
      </w:r>
      <w:r w:rsidRPr="00E87390">
        <w:rPr>
          <w:rFonts w:ascii="Times New Roman" w:hAnsi="Times New Roman" w:cs="Times New Roman"/>
          <w:color w:val="351C75"/>
        </w:rPr>
        <w:t xml:space="preserve"> Fundada em </w:t>
      </w:r>
      <w:r w:rsidR="00E87390" w:rsidRPr="00E87390">
        <w:rPr>
          <w:rFonts w:ascii="Times New Roman" w:hAnsi="Times New Roman" w:cs="Times New Roman"/>
          <w:color w:val="351C75"/>
        </w:rPr>
        <w:t>1908 pelo</w:t>
      </w:r>
      <w:r w:rsidR="00BB42AD" w:rsidRPr="00E87390">
        <w:rPr>
          <w:rFonts w:ascii="Times New Roman" w:hAnsi="Times New Roman" w:cs="Times New Roman"/>
          <w:color w:val="351C75"/>
        </w:rPr>
        <w:t xml:space="preserve"> missionário americano Dr. Samuel Rhea Gammon e pelo agronomista Dr. Benjamin Harris Hunnicutt, primeiro diretor da </w:t>
      </w:r>
      <w:r w:rsidRPr="00E87390">
        <w:rPr>
          <w:rFonts w:ascii="Times New Roman" w:hAnsi="Times New Roman" w:cs="Times New Roman"/>
          <w:color w:val="351C75"/>
        </w:rPr>
        <w:t>Escola Agrícola de Lavras</w:t>
      </w:r>
      <w:r w:rsidR="00BB42AD" w:rsidRPr="00E87390">
        <w:rPr>
          <w:rFonts w:ascii="Times New Roman" w:hAnsi="Times New Roman" w:cs="Times New Roman"/>
          <w:color w:val="351C75"/>
        </w:rPr>
        <w:t>. Em 1938</w:t>
      </w:r>
      <w:r w:rsidRPr="00E87390">
        <w:rPr>
          <w:rFonts w:ascii="Times New Roman" w:hAnsi="Times New Roman" w:cs="Times New Roman"/>
          <w:color w:val="351C75"/>
        </w:rPr>
        <w:t xml:space="preserve"> passou a ser chamada Escola Superior de Agricultura de Lavras (ESAL) </w:t>
      </w:r>
      <w:r w:rsidR="00BB42AD" w:rsidRPr="00E87390">
        <w:rPr>
          <w:rFonts w:ascii="Times New Roman" w:hAnsi="Times New Roman" w:cs="Times New Roman"/>
          <w:color w:val="351C75"/>
        </w:rPr>
        <w:t xml:space="preserve">e em 1963 foi federalizada, tendo se constituído como Universidade Federal de Lavras (UFLA) em 1994. </w:t>
      </w:r>
      <w:r w:rsidRPr="00E87390">
        <w:rPr>
          <w:rFonts w:ascii="Times New Roman" w:hAnsi="Times New Roman" w:cs="Times New Roman"/>
          <w:color w:val="351C75"/>
        </w:rPr>
        <w:t xml:space="preserve"> </w:t>
      </w:r>
      <w:sdt>
        <w:sdtPr>
          <w:rPr>
            <w:rFonts w:ascii="Times New Roman" w:hAnsi="Times New Roman" w:cs="Times New Roman"/>
          </w:rPr>
          <w:tag w:val="goog_rdk_2"/>
          <w:id w:val="61842164"/>
        </w:sdtPr>
        <w:sdtEndPr/>
        <w:sdtContent/>
      </w:sdt>
      <w:sdt>
        <w:sdtPr>
          <w:rPr>
            <w:rFonts w:ascii="Times New Roman" w:hAnsi="Times New Roman" w:cs="Times New Roman"/>
          </w:rPr>
          <w:tag w:val="goog_rdk_3"/>
          <w:id w:val="-1578503414"/>
        </w:sdtPr>
        <w:sdtEndPr/>
        <w:sdtContent/>
      </w:sdt>
      <w:r w:rsidRPr="00E87390">
        <w:rPr>
          <w:rFonts w:ascii="Times New Roman" w:hAnsi="Times New Roman" w:cs="Times New Roman"/>
          <w:b/>
          <w:bCs/>
          <w:color w:val="351C75"/>
        </w:rPr>
        <w:t>Visão Geral:</w:t>
      </w:r>
      <w:r w:rsidRPr="00E87390">
        <w:rPr>
          <w:rFonts w:ascii="Times New Roman" w:hAnsi="Times New Roman" w:cs="Times New Roman"/>
          <w:color w:val="351C75"/>
        </w:rPr>
        <w:t xml:space="preserve"> A UFLA é uma </w:t>
      </w:r>
      <w:r w:rsidR="00BA61AA" w:rsidRPr="00E87390">
        <w:rPr>
          <w:rFonts w:ascii="Times New Roman" w:hAnsi="Times New Roman" w:cs="Times New Roman"/>
          <w:color w:val="351C75"/>
        </w:rPr>
        <w:t xml:space="preserve">universidade </w:t>
      </w:r>
      <w:r w:rsidRPr="00E87390">
        <w:rPr>
          <w:rFonts w:ascii="Times New Roman" w:hAnsi="Times New Roman" w:cs="Times New Roman"/>
          <w:color w:val="351C75"/>
        </w:rPr>
        <w:t xml:space="preserve">pública </w:t>
      </w:r>
      <w:r w:rsidR="00BA61AA" w:rsidRPr="00E87390">
        <w:rPr>
          <w:rFonts w:ascii="Times New Roman" w:hAnsi="Times New Roman" w:cs="Times New Roman"/>
          <w:color w:val="351C75"/>
        </w:rPr>
        <w:t xml:space="preserve">brasileira </w:t>
      </w:r>
      <w:r w:rsidR="00D00EC3">
        <w:rPr>
          <w:rFonts w:ascii="Times New Roman" w:hAnsi="Times New Roman" w:cs="Times New Roman"/>
          <w:color w:val="351C75"/>
        </w:rPr>
        <w:t>l</w:t>
      </w:r>
      <w:r w:rsidRPr="00E87390">
        <w:rPr>
          <w:rFonts w:ascii="Times New Roman" w:hAnsi="Times New Roman" w:cs="Times New Roman"/>
          <w:color w:val="351C75"/>
        </w:rPr>
        <w:t xml:space="preserve">ocalizada Minas Gerais. Reconhecida por sua excelência em ensino, pesquisa, extensão e inovação, </w:t>
      </w:r>
      <w:r w:rsidR="00BA61AA" w:rsidRPr="00E87390">
        <w:rPr>
          <w:rFonts w:ascii="Times New Roman" w:hAnsi="Times New Roman" w:cs="Times New Roman"/>
          <w:color w:val="351C75"/>
        </w:rPr>
        <w:t>com expressivo destaque em rankings internacionais. É reconhecida mundialmente pelo desenvolvimento de ações de sustentabilidade e de impacto socioambiental</w:t>
      </w:r>
      <w:r w:rsidR="00121C04" w:rsidRPr="00E87390">
        <w:rPr>
          <w:rFonts w:ascii="Times New Roman" w:hAnsi="Times New Roman" w:cs="Times New Roman"/>
          <w:color w:val="351C75"/>
        </w:rPr>
        <w:t>, tendo</w:t>
      </w:r>
      <w:r w:rsidR="00BA61AA" w:rsidRPr="00E87390">
        <w:rPr>
          <w:rFonts w:ascii="Times New Roman" w:hAnsi="Times New Roman" w:cs="Times New Roman"/>
          <w:color w:val="351C75"/>
        </w:rPr>
        <w:t xml:space="preserve"> receb</w:t>
      </w:r>
      <w:r w:rsidR="00121C04" w:rsidRPr="00E87390">
        <w:rPr>
          <w:rFonts w:ascii="Times New Roman" w:hAnsi="Times New Roman" w:cs="Times New Roman"/>
          <w:color w:val="351C75"/>
        </w:rPr>
        <w:t>ido</w:t>
      </w:r>
      <w:r w:rsidR="00BA61AA" w:rsidRPr="00E87390">
        <w:rPr>
          <w:rFonts w:ascii="Times New Roman" w:hAnsi="Times New Roman" w:cs="Times New Roman"/>
          <w:color w:val="351C75"/>
        </w:rPr>
        <w:t xml:space="preserve"> o selo internacional de Blue University. </w:t>
      </w:r>
    </w:p>
    <w:p w14:paraId="00000008" w14:textId="77777777" w:rsidR="003352B9" w:rsidRPr="00E87390" w:rsidRDefault="003352B9">
      <w:pPr>
        <w:ind w:left="1440"/>
        <w:jc w:val="both"/>
        <w:rPr>
          <w:rFonts w:ascii="Times New Roman" w:hAnsi="Times New Roman" w:cs="Times New Roman"/>
          <w:color w:val="351C75"/>
        </w:rPr>
      </w:pPr>
    </w:p>
    <w:p w14:paraId="05B03AD8" w14:textId="77777777" w:rsidR="00C51066" w:rsidRPr="00E87390" w:rsidRDefault="0009157D" w:rsidP="00C51066">
      <w:pPr>
        <w:numPr>
          <w:ilvl w:val="0"/>
          <w:numId w:val="6"/>
        </w:numPr>
        <w:jc w:val="both"/>
        <w:rPr>
          <w:rFonts w:ascii="Times New Roman" w:hAnsi="Times New Roman" w:cs="Times New Roman"/>
          <w:color w:val="351C75"/>
        </w:rPr>
      </w:pPr>
      <w:r w:rsidRPr="00E87390">
        <w:rPr>
          <w:rFonts w:ascii="Times New Roman" w:hAnsi="Times New Roman" w:cs="Times New Roman"/>
          <w:b/>
          <w:bCs/>
          <w:color w:val="351C75"/>
        </w:rPr>
        <w:t>Destaques Acadêmicos e Reconhecimentos</w:t>
      </w:r>
    </w:p>
    <w:p w14:paraId="0000000A" w14:textId="0371FFBE" w:rsidR="003352B9" w:rsidRPr="00E87390" w:rsidRDefault="0009157D" w:rsidP="00C51066">
      <w:pPr>
        <w:jc w:val="both"/>
        <w:rPr>
          <w:rFonts w:ascii="Times New Roman" w:hAnsi="Times New Roman" w:cs="Times New Roman"/>
          <w:color w:val="351C75"/>
        </w:rPr>
      </w:pPr>
      <w:r w:rsidRPr="00E87390">
        <w:rPr>
          <w:rFonts w:ascii="Times New Roman" w:hAnsi="Times New Roman" w:cs="Times New Roman"/>
          <w:b/>
          <w:bCs/>
          <w:color w:val="351C75"/>
        </w:rPr>
        <w:br/>
        <w:t>Nossos Pilares de Excelência</w:t>
      </w:r>
    </w:p>
    <w:p w14:paraId="0000000B" w14:textId="77777777" w:rsidR="003352B9" w:rsidRPr="00E87390" w:rsidRDefault="003352B9">
      <w:pPr>
        <w:ind w:left="1440"/>
        <w:jc w:val="both"/>
        <w:rPr>
          <w:rFonts w:ascii="Times New Roman" w:hAnsi="Times New Roman" w:cs="Times New Roman"/>
          <w:b/>
          <w:bCs/>
          <w:color w:val="351C75"/>
        </w:rPr>
      </w:pPr>
    </w:p>
    <w:p w14:paraId="0000000E" w14:textId="2BAD1EAF" w:rsidR="003352B9" w:rsidRPr="00E87390" w:rsidRDefault="008E4494" w:rsidP="00FD4CAB">
      <w:pPr>
        <w:numPr>
          <w:ilvl w:val="2"/>
          <w:numId w:val="6"/>
        </w:numPr>
        <w:jc w:val="both"/>
        <w:rPr>
          <w:rFonts w:ascii="Times New Roman" w:hAnsi="Times New Roman" w:cs="Times New Roman"/>
          <w:color w:val="351C75"/>
        </w:rPr>
      </w:pPr>
      <w:r w:rsidRPr="00E87390">
        <w:rPr>
          <w:rFonts w:ascii="Times New Roman" w:hAnsi="Times New Roman" w:cs="Times New Roman"/>
          <w:b/>
          <w:bCs/>
          <w:color w:val="351C75"/>
        </w:rPr>
        <w:t>Sustentabilidade, impacto socioambiental e inovação:</w:t>
      </w:r>
      <w:r w:rsidRPr="00E87390">
        <w:rPr>
          <w:rFonts w:ascii="Times New Roman" w:hAnsi="Times New Roman" w:cs="Times New Roman"/>
          <w:color w:val="351C75"/>
        </w:rPr>
        <w:t xml:space="preserve"> </w:t>
      </w:r>
      <w:r w:rsidRPr="00E87390">
        <w:rPr>
          <w:rFonts w:ascii="Times New Roman" w:hAnsi="Times New Roman" w:cs="Times New Roman"/>
          <w:color w:val="000000"/>
        </w:rPr>
        <w:t xml:space="preserve">A UFLA consolida-se como um centro de excelência global, unindo uma tradição centenária à vanguarda tecnológica. A partir de sua liderança histórica e estratégica nas Ciências Agrárias — área vital para a segurança alimentar, produção de energias renováveis e biotecnologia — a Universidade expandiu sua fronteira de inovação para as ciências biológicas, exatas e humanidades criando um ecossistema acadêmico reconhecido por pesquisas de alto impacto que buscam soluções aplicadas para desafios contemporâneos, como as mudanças climáticas e o desenvolvimento sustentável. </w:t>
      </w:r>
      <w:r w:rsidRPr="00E87390">
        <w:rPr>
          <w:rFonts w:ascii="Times New Roman" w:hAnsi="Times New Roman" w:cs="Times New Roman"/>
          <w:color w:val="351C75"/>
        </w:rPr>
        <w:t xml:space="preserve"> </w:t>
      </w:r>
      <w:r w:rsidRPr="00E87390">
        <w:rPr>
          <w:rFonts w:ascii="Times New Roman" w:hAnsi="Times New Roman" w:cs="Times New Roman"/>
          <w:color w:val="000000"/>
        </w:rPr>
        <w:t>A instituição exerce seu papel social ao integrar ensino, pesquisa, extensão e inovação, preparando profissionais críticos, empreendedores e com consciência ambiental. Assentada em bases sólidas e infraestrutura moderna, a</w:t>
      </w:r>
      <w:r w:rsidR="004E1773" w:rsidRPr="00E87390">
        <w:rPr>
          <w:rFonts w:ascii="Times New Roman" w:hAnsi="Times New Roman" w:cs="Times New Roman"/>
          <w:color w:val="000000"/>
        </w:rPr>
        <w:t xml:space="preserve"> instituição</w:t>
      </w:r>
      <w:r w:rsidRPr="00E87390">
        <w:rPr>
          <w:rFonts w:ascii="Times New Roman" w:hAnsi="Times New Roman" w:cs="Times New Roman"/>
          <w:color w:val="000000"/>
        </w:rPr>
        <w:t xml:space="preserve"> </w:t>
      </w:r>
      <w:r w:rsidR="005A1046" w:rsidRPr="00E87390">
        <w:rPr>
          <w:rFonts w:ascii="Times New Roman" w:hAnsi="Times New Roman" w:cs="Times New Roman"/>
          <w:color w:val="000000"/>
        </w:rPr>
        <w:t>oferece</w:t>
      </w:r>
      <w:r w:rsidRPr="00E87390">
        <w:rPr>
          <w:rFonts w:ascii="Times New Roman" w:hAnsi="Times New Roman" w:cs="Times New Roman"/>
          <w:color w:val="000000"/>
        </w:rPr>
        <w:t xml:space="preserve"> um ambiente onde o avanço científico caminha em harmonia com a preservação ambiental e o </w:t>
      </w:r>
      <w:r w:rsidR="005A1046" w:rsidRPr="00E87390">
        <w:rPr>
          <w:rFonts w:ascii="Times New Roman" w:hAnsi="Times New Roman" w:cs="Times New Roman"/>
          <w:color w:val="000000"/>
        </w:rPr>
        <w:t xml:space="preserve">desenvolvimento </w:t>
      </w:r>
      <w:r w:rsidRPr="00E87390">
        <w:rPr>
          <w:rFonts w:ascii="Times New Roman" w:hAnsi="Times New Roman" w:cs="Times New Roman"/>
          <w:color w:val="000000"/>
        </w:rPr>
        <w:t>so</w:t>
      </w:r>
      <w:r w:rsidR="004E1773" w:rsidRPr="00E87390">
        <w:rPr>
          <w:rFonts w:ascii="Times New Roman" w:hAnsi="Times New Roman" w:cs="Times New Roman"/>
          <w:color w:val="000000"/>
        </w:rPr>
        <w:t>cioeconômico</w:t>
      </w:r>
      <w:r w:rsidRPr="00E87390">
        <w:rPr>
          <w:rFonts w:ascii="Times New Roman" w:hAnsi="Times New Roman" w:cs="Times New Roman"/>
          <w:color w:val="000000"/>
        </w:rPr>
        <w:t>.</w:t>
      </w:r>
      <w:r w:rsidRPr="00E87390">
        <w:rPr>
          <w:rFonts w:ascii="Times New Roman" w:hAnsi="Times New Roman" w:cs="Times New Roman"/>
          <w:color w:val="351C75"/>
        </w:rPr>
        <w:t xml:space="preserve"> </w:t>
      </w:r>
    </w:p>
    <w:p w14:paraId="00000010" w14:textId="416CA698" w:rsidR="003352B9" w:rsidRPr="00E87390" w:rsidRDefault="0009157D" w:rsidP="00E87390">
      <w:pPr>
        <w:numPr>
          <w:ilvl w:val="2"/>
          <w:numId w:val="6"/>
        </w:numPr>
        <w:ind w:left="1800"/>
        <w:jc w:val="both"/>
        <w:rPr>
          <w:rFonts w:ascii="Times New Roman" w:hAnsi="Times New Roman" w:cs="Times New Roman"/>
        </w:rPr>
      </w:pPr>
      <w:r w:rsidRPr="00E87390">
        <w:rPr>
          <w:rFonts w:ascii="Times New Roman" w:hAnsi="Times New Roman" w:cs="Times New Roman"/>
          <w:b/>
          <w:bCs/>
          <w:color w:val="351C75"/>
        </w:rPr>
        <w:t>Reconhecimento Global:</w:t>
      </w:r>
      <w:r w:rsidRPr="00E87390">
        <w:rPr>
          <w:rFonts w:ascii="Times New Roman" w:hAnsi="Times New Roman" w:cs="Times New Roman"/>
          <w:color w:val="351C75"/>
        </w:rPr>
        <w:t xml:space="preserve"> A UFLA possui um dos melhores índices de qualidade do Brasil entre as universidades públicas, conforme o Índice Geral de Cursos (IGC). Na classificação geral, a UFLA aparece na 15ª posição entre as universidades públicas e na 13ª entre as universidades públicas federais. A UFLA também manteve sua presença no </w:t>
      </w:r>
      <w:r w:rsidRPr="00E87390">
        <w:rPr>
          <w:rFonts w:ascii="Times New Roman" w:hAnsi="Times New Roman" w:cs="Times New Roman"/>
          <w:i/>
          <w:iCs/>
          <w:color w:val="351C75"/>
        </w:rPr>
        <w:t>Times Higher Education World University Ranking 2026</w:t>
      </w:r>
      <w:r w:rsidRPr="00E87390">
        <w:rPr>
          <w:rFonts w:ascii="Times New Roman" w:hAnsi="Times New Roman" w:cs="Times New Roman"/>
          <w:color w:val="351C75"/>
        </w:rPr>
        <w:t>, um dos principais levantamentos internacionais de avaliação do ensino superior</w:t>
      </w:r>
      <w:r w:rsidR="008E4494" w:rsidRPr="00E87390">
        <w:rPr>
          <w:rFonts w:ascii="Times New Roman" w:hAnsi="Times New Roman" w:cs="Times New Roman"/>
          <w:color w:val="351C75"/>
        </w:rPr>
        <w:t xml:space="preserve">, tendo alcançado o reconhecimento </w:t>
      </w:r>
      <w:r w:rsidR="004E3FDB" w:rsidRPr="00E87390">
        <w:rPr>
          <w:rFonts w:ascii="Times New Roman" w:hAnsi="Times New Roman" w:cs="Times New Roman"/>
          <w:color w:val="351C75"/>
        </w:rPr>
        <w:t>da segunda</w:t>
      </w:r>
      <w:r w:rsidRPr="00E87390">
        <w:rPr>
          <w:rFonts w:ascii="Times New Roman" w:hAnsi="Times New Roman" w:cs="Times New Roman"/>
          <w:color w:val="351C75"/>
        </w:rPr>
        <w:t xml:space="preserve"> universidade mais bem colocada de Minas Gerais, atrás apenas da UFMG</w:t>
      </w:r>
    </w:p>
    <w:p w14:paraId="00000011" w14:textId="6C901ECC" w:rsidR="003352B9" w:rsidRPr="00E87390" w:rsidRDefault="0009157D">
      <w:pPr>
        <w:numPr>
          <w:ilvl w:val="2"/>
          <w:numId w:val="6"/>
        </w:numPr>
        <w:jc w:val="both"/>
        <w:rPr>
          <w:rFonts w:ascii="Times New Roman" w:hAnsi="Times New Roman" w:cs="Times New Roman"/>
        </w:rPr>
      </w:pPr>
      <w:r w:rsidRPr="00E87390">
        <w:rPr>
          <w:rFonts w:ascii="Times New Roman" w:hAnsi="Times New Roman" w:cs="Times New Roman"/>
          <w:b/>
          <w:bCs/>
          <w:color w:val="351C75"/>
        </w:rPr>
        <w:t>Missão e Impacto Social:</w:t>
      </w:r>
      <w:r w:rsidRPr="00E87390">
        <w:rPr>
          <w:rFonts w:ascii="Times New Roman" w:hAnsi="Times New Roman" w:cs="Times New Roman"/>
          <w:color w:val="351C75"/>
        </w:rPr>
        <w:t xml:space="preserve"> </w:t>
      </w:r>
      <w:sdt>
        <w:sdtPr>
          <w:rPr>
            <w:rFonts w:ascii="Times New Roman" w:hAnsi="Times New Roman" w:cs="Times New Roman"/>
          </w:rPr>
          <w:tag w:val="goog_rdk_6"/>
          <w:id w:val="-885425799"/>
        </w:sdtPr>
        <w:sdtEndPr/>
        <w:sdtContent/>
      </w:sdt>
      <w:r w:rsidRPr="00E87390">
        <w:rPr>
          <w:rFonts w:ascii="Times New Roman" w:hAnsi="Times New Roman" w:cs="Times New Roman"/>
          <w:color w:val="351C75"/>
        </w:rPr>
        <w:t xml:space="preserve">A missão da UFLA é manter e promover a excelência no ensino, na pesquisa e na extensão, produzindo e disseminando o conhecimento científico e tecnológico de alta qualidade na sociedade, contribuindo para a formação do ser humano e do profissional criativo, competente, crítico, reflexivo e comprometido com a ética para uma sociedade mais justa e democrática. </w:t>
      </w:r>
      <w:r w:rsidR="00FD4CAB" w:rsidRPr="00E87390">
        <w:rPr>
          <w:rFonts w:ascii="Times New Roman" w:hAnsi="Times New Roman" w:cs="Times New Roman"/>
          <w:color w:val="000000"/>
        </w:rPr>
        <w:t xml:space="preserve"> Como centro de excelência na produção acadêmica, científica, tecnológica e cultural, a universidade busca ser referência nacional </w:t>
      </w:r>
      <w:r w:rsidR="00FD4CAB" w:rsidRPr="00E87390">
        <w:rPr>
          <w:rFonts w:ascii="Times New Roman" w:hAnsi="Times New Roman" w:cs="Times New Roman"/>
          <w:color w:val="000000"/>
        </w:rPr>
        <w:lastRenderedPageBreak/>
        <w:t>e internacional, consolidando-se como uma instituição integrada à comunidade e fortemente comprometida com a sustentabilidade socioambiental.</w:t>
      </w:r>
    </w:p>
    <w:p w14:paraId="00000012" w14:textId="77777777" w:rsidR="003352B9" w:rsidRPr="00E87390" w:rsidRDefault="003352B9">
      <w:pPr>
        <w:ind w:left="2160"/>
        <w:jc w:val="both"/>
        <w:rPr>
          <w:rFonts w:ascii="Times New Roman" w:hAnsi="Times New Roman" w:cs="Times New Roman"/>
          <w:color w:val="351C75"/>
        </w:rPr>
      </w:pPr>
    </w:p>
    <w:p w14:paraId="00000013" w14:textId="003FE8EB" w:rsidR="003352B9" w:rsidRPr="00E87390" w:rsidRDefault="0009157D">
      <w:pPr>
        <w:numPr>
          <w:ilvl w:val="2"/>
          <w:numId w:val="6"/>
        </w:numPr>
        <w:pBdr>
          <w:top w:val="nil"/>
          <w:left w:val="nil"/>
          <w:bottom w:val="nil"/>
          <w:right w:val="nil"/>
          <w:between w:val="nil"/>
        </w:pBdr>
        <w:jc w:val="both"/>
        <w:rPr>
          <w:rFonts w:ascii="Times New Roman" w:hAnsi="Times New Roman" w:cs="Times New Roman"/>
        </w:rPr>
      </w:pPr>
      <w:sdt>
        <w:sdtPr>
          <w:rPr>
            <w:rFonts w:ascii="Times New Roman" w:hAnsi="Times New Roman" w:cs="Times New Roman"/>
          </w:rPr>
          <w:tag w:val="goog_rdk_7"/>
          <w:id w:val="2104593520"/>
        </w:sdtPr>
        <w:sdtEndPr/>
        <w:sdtContent/>
      </w:sdt>
      <w:sdt>
        <w:sdtPr>
          <w:rPr>
            <w:rFonts w:ascii="Times New Roman" w:hAnsi="Times New Roman" w:cs="Times New Roman"/>
          </w:rPr>
          <w:tag w:val="goog_rdk_8"/>
          <w:id w:val="-1369350310"/>
        </w:sdtPr>
        <w:sdtEndPr/>
        <w:sdtContent/>
      </w:sdt>
      <w:r w:rsidRPr="00E87390">
        <w:rPr>
          <w:rFonts w:ascii="Times New Roman" w:hAnsi="Times New Roman" w:cs="Times New Roman"/>
          <w:b/>
          <w:bCs/>
          <w:color w:val="351C75"/>
        </w:rPr>
        <w:t>Experiência Estudantil Enriquecedora:</w:t>
      </w:r>
      <w:r w:rsidR="004E3FDB">
        <w:rPr>
          <w:rFonts w:ascii="Times New Roman" w:hAnsi="Times New Roman" w:cs="Times New Roman"/>
          <w:b/>
          <w:bCs/>
          <w:color w:val="351C75"/>
        </w:rPr>
        <w:t xml:space="preserve"> </w:t>
      </w:r>
      <w:r w:rsidR="004E1773" w:rsidRPr="00E87390">
        <w:rPr>
          <w:rFonts w:ascii="Times New Roman" w:hAnsi="Times New Roman" w:cs="Times New Roman"/>
          <w:color w:val="000000"/>
        </w:rPr>
        <w:t>A UFLA proporciona uma imersão acadêmica e cultural, com atividades extracurriculares que incentivam a diversidade e o intercâmbio de saberes em seus campi. A instituição prioriza a formação prática de seus estudantes de graduação e pós-graduação por meio de convênios com instituições públicas e privadas, além de fomentar o protagonismo dos alunos em empresas juniores, grupos de estudo, programa de ensino tutores e centros acadêmicos. Para o estudante internacional, a experiência é potencializada por programas de acolhimento, com o suporte da Diretoria de Relações Internacionais com o programa brother UFLA, família anfitriã e iniciativas de integração com a comunidade local com eventos promovidos pelos diversos setores de nossa instituição. No campo cultural e social, os universitários contam com complexos esportivos e de lazer gratuitos, eventos de integração, grupos de arte e o acesso a um patrimônio histórico e científico preservado em nossos museus, além de projetos musicais e artísticos que conectam a universidade à sociedade.</w:t>
      </w:r>
    </w:p>
    <w:p w14:paraId="00000014" w14:textId="77777777" w:rsidR="003352B9" w:rsidRPr="00E87390" w:rsidRDefault="003352B9">
      <w:pPr>
        <w:jc w:val="both"/>
        <w:rPr>
          <w:rFonts w:ascii="Times New Roman" w:hAnsi="Times New Roman" w:cs="Times New Roman"/>
        </w:rPr>
      </w:pPr>
    </w:p>
    <w:p w14:paraId="00000015" w14:textId="77777777" w:rsidR="003352B9" w:rsidRPr="00E87390" w:rsidRDefault="0009157D">
      <w:pPr>
        <w:jc w:val="both"/>
        <w:rPr>
          <w:rFonts w:ascii="Times New Roman" w:hAnsi="Times New Roman" w:cs="Times New Roman"/>
          <w:color w:val="351C75"/>
        </w:rPr>
      </w:pPr>
      <w:r>
        <w:pict w14:anchorId="07EA8819">
          <v:rect id="Horizontal Line 2" o:spid="_x0000_s1033" alt="" style="width:481.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000016" w14:textId="77777777" w:rsidR="003352B9" w:rsidRPr="00E87390" w:rsidRDefault="0009157D">
      <w:pPr>
        <w:pStyle w:val="Ttulo2"/>
        <w:keepNext w:val="0"/>
        <w:keepLines w:val="0"/>
        <w:jc w:val="both"/>
        <w:rPr>
          <w:rFonts w:ascii="Times New Roman" w:hAnsi="Times New Roman" w:cs="Times New Roman"/>
          <w:color w:val="351C75"/>
          <w:sz w:val="24"/>
          <w:szCs w:val="24"/>
        </w:rPr>
      </w:pPr>
      <w:bookmarkStart w:id="1" w:name="_heading=h.1bwq05wq7ght" w:colFirst="0" w:colLast="0"/>
      <w:bookmarkEnd w:id="1"/>
      <w:r w:rsidRPr="00E87390">
        <w:rPr>
          <w:rFonts w:ascii="Times New Roman" w:hAnsi="Times New Roman" w:cs="Times New Roman"/>
          <w:color w:val="351C75"/>
          <w:sz w:val="24"/>
          <w:szCs w:val="24"/>
        </w:rPr>
        <w:t>Informações Essenciais e Contato</w:t>
      </w:r>
    </w:p>
    <w:p w14:paraId="00000017" w14:textId="77777777" w:rsidR="003352B9" w:rsidRPr="00E87390" w:rsidRDefault="0009157D">
      <w:pPr>
        <w:numPr>
          <w:ilvl w:val="0"/>
          <w:numId w:val="1"/>
        </w:numPr>
        <w:spacing w:before="240"/>
        <w:jc w:val="both"/>
        <w:rPr>
          <w:rFonts w:ascii="Times New Roman" w:hAnsi="Times New Roman" w:cs="Times New Roman"/>
          <w:color w:val="351C75"/>
        </w:rPr>
      </w:pPr>
      <w:r w:rsidRPr="00E87390">
        <w:rPr>
          <w:rFonts w:ascii="Times New Roman" w:hAnsi="Times New Roman" w:cs="Times New Roman"/>
          <w:b/>
          <w:bCs/>
          <w:color w:val="351C75"/>
        </w:rPr>
        <w:t>Sigla:</w:t>
      </w:r>
      <w:r w:rsidRPr="00E87390">
        <w:rPr>
          <w:rFonts w:ascii="Times New Roman" w:hAnsi="Times New Roman" w:cs="Times New Roman"/>
          <w:color w:val="351C75"/>
        </w:rPr>
        <w:t xml:space="preserve"> UFLA</w:t>
      </w:r>
    </w:p>
    <w:p w14:paraId="00000018" w14:textId="77777777" w:rsidR="003352B9" w:rsidRPr="00E87390" w:rsidRDefault="0009157D">
      <w:pPr>
        <w:numPr>
          <w:ilvl w:val="0"/>
          <w:numId w:val="1"/>
        </w:numPr>
        <w:jc w:val="both"/>
        <w:rPr>
          <w:rFonts w:ascii="Times New Roman" w:hAnsi="Times New Roman" w:cs="Times New Roman"/>
          <w:color w:val="351C75"/>
        </w:rPr>
      </w:pPr>
      <w:r w:rsidRPr="00E87390">
        <w:rPr>
          <w:rFonts w:ascii="Times New Roman" w:hAnsi="Times New Roman" w:cs="Times New Roman"/>
          <w:b/>
          <w:bCs/>
          <w:color w:val="351C75"/>
        </w:rPr>
        <w:t>Nome Completo:</w:t>
      </w:r>
      <w:r w:rsidRPr="00E87390">
        <w:rPr>
          <w:rFonts w:ascii="Times New Roman" w:hAnsi="Times New Roman" w:cs="Times New Roman"/>
          <w:color w:val="351C75"/>
        </w:rPr>
        <w:t xml:space="preserve"> Universidade Federal de Lavras</w:t>
      </w:r>
    </w:p>
    <w:p w14:paraId="00000019" w14:textId="77777777" w:rsidR="003352B9" w:rsidRPr="00E87390" w:rsidRDefault="0009157D">
      <w:pPr>
        <w:numPr>
          <w:ilvl w:val="0"/>
          <w:numId w:val="1"/>
        </w:numPr>
        <w:jc w:val="both"/>
        <w:rPr>
          <w:rFonts w:ascii="Times New Roman" w:hAnsi="Times New Roman" w:cs="Times New Roman"/>
          <w:color w:val="351C75"/>
        </w:rPr>
      </w:pPr>
      <w:r w:rsidRPr="00E87390">
        <w:rPr>
          <w:rFonts w:ascii="Times New Roman" w:hAnsi="Times New Roman" w:cs="Times New Roman"/>
          <w:b/>
          <w:bCs/>
          <w:color w:val="351C75"/>
        </w:rPr>
        <w:t>Cidade da Sede:</w:t>
      </w:r>
      <w:r w:rsidRPr="00E87390">
        <w:rPr>
          <w:rFonts w:ascii="Times New Roman" w:hAnsi="Times New Roman" w:cs="Times New Roman"/>
          <w:color w:val="351C75"/>
        </w:rPr>
        <w:t xml:space="preserve"> Lavras</w:t>
      </w:r>
    </w:p>
    <w:p w14:paraId="0000001A" w14:textId="77777777" w:rsidR="003352B9" w:rsidRPr="00E87390" w:rsidRDefault="0009157D">
      <w:pPr>
        <w:numPr>
          <w:ilvl w:val="0"/>
          <w:numId w:val="1"/>
        </w:numPr>
        <w:jc w:val="both"/>
        <w:rPr>
          <w:rFonts w:ascii="Times New Roman" w:hAnsi="Times New Roman" w:cs="Times New Roman"/>
          <w:color w:val="351C75"/>
        </w:rPr>
      </w:pPr>
      <w:r w:rsidRPr="00E87390">
        <w:rPr>
          <w:rFonts w:ascii="Times New Roman" w:hAnsi="Times New Roman" w:cs="Times New Roman"/>
          <w:b/>
          <w:bCs/>
          <w:color w:val="351C75"/>
        </w:rPr>
        <w:t>Estado:</w:t>
      </w:r>
      <w:r w:rsidRPr="00E87390">
        <w:rPr>
          <w:rFonts w:ascii="Times New Roman" w:hAnsi="Times New Roman" w:cs="Times New Roman"/>
          <w:color w:val="351C75"/>
        </w:rPr>
        <w:t xml:space="preserve"> Minas Gerais</w:t>
      </w:r>
    </w:p>
    <w:p w14:paraId="0000001B" w14:textId="77777777" w:rsidR="003352B9" w:rsidRPr="00E87390" w:rsidRDefault="0009157D">
      <w:pPr>
        <w:numPr>
          <w:ilvl w:val="0"/>
          <w:numId w:val="1"/>
        </w:numPr>
        <w:jc w:val="both"/>
        <w:rPr>
          <w:rFonts w:ascii="Times New Roman" w:hAnsi="Times New Roman" w:cs="Times New Roman"/>
        </w:rPr>
      </w:pPr>
      <w:r w:rsidRPr="00E87390">
        <w:rPr>
          <w:rFonts w:ascii="Times New Roman" w:hAnsi="Times New Roman" w:cs="Times New Roman"/>
          <w:b/>
          <w:bCs/>
          <w:color w:val="351C75"/>
        </w:rPr>
        <w:t>Endereço da Sede:</w:t>
      </w:r>
      <w:r w:rsidRPr="00E87390">
        <w:rPr>
          <w:rFonts w:ascii="Times New Roman" w:hAnsi="Times New Roman" w:cs="Times New Roman"/>
          <w:color w:val="351C75"/>
        </w:rPr>
        <w:t xml:space="preserve"> Trevo Rotatório Professor Edmir Sá Santos, s/n - Caixa Postal 3037 - CEP: 37203-202 - Lavras/MG. </w:t>
      </w:r>
    </w:p>
    <w:p w14:paraId="0000001C" w14:textId="77777777" w:rsidR="003352B9" w:rsidRPr="00E87390" w:rsidRDefault="0009157D">
      <w:pPr>
        <w:numPr>
          <w:ilvl w:val="0"/>
          <w:numId w:val="1"/>
        </w:numPr>
        <w:jc w:val="both"/>
        <w:rPr>
          <w:rFonts w:ascii="Times New Roman" w:hAnsi="Times New Roman" w:cs="Times New Roman"/>
        </w:rPr>
      </w:pPr>
      <w:r w:rsidRPr="00E87390">
        <w:rPr>
          <w:rFonts w:ascii="Times New Roman" w:hAnsi="Times New Roman" w:cs="Times New Roman"/>
          <w:b/>
          <w:bCs/>
          <w:color w:val="351C75"/>
        </w:rPr>
        <w:t>Site Oficial:</w:t>
      </w:r>
      <w:hyperlink r:id="rId10">
        <w:r w:rsidR="003352B9" w:rsidRPr="00E87390">
          <w:rPr>
            <w:rFonts w:ascii="Times New Roman" w:hAnsi="Times New Roman" w:cs="Times New Roman"/>
          </w:rPr>
          <w:t xml:space="preserve"> </w:t>
        </w:r>
      </w:hyperlink>
      <w:hyperlink r:id="rId11">
        <w:r w:rsidR="003352B9" w:rsidRPr="00E87390">
          <w:rPr>
            <w:rFonts w:ascii="Times New Roman" w:hAnsi="Times New Roman" w:cs="Times New Roman"/>
            <w:color w:val="1155CC"/>
            <w:u w:val="single"/>
          </w:rPr>
          <w:t>https://ufla.br/</w:t>
        </w:r>
      </w:hyperlink>
      <w:r w:rsidRPr="00E87390">
        <w:rPr>
          <w:rFonts w:ascii="Times New Roman" w:hAnsi="Times New Roman" w:cs="Times New Roman"/>
        </w:rPr>
        <w:t xml:space="preserve"> </w:t>
      </w:r>
    </w:p>
    <w:p w14:paraId="0000001D" w14:textId="77777777" w:rsidR="003352B9" w:rsidRPr="00E87390" w:rsidRDefault="0009157D">
      <w:pPr>
        <w:numPr>
          <w:ilvl w:val="0"/>
          <w:numId w:val="1"/>
        </w:numPr>
        <w:jc w:val="both"/>
        <w:rPr>
          <w:rFonts w:ascii="Times New Roman" w:hAnsi="Times New Roman" w:cs="Times New Roman"/>
        </w:rPr>
      </w:pPr>
      <w:r w:rsidRPr="00E87390">
        <w:rPr>
          <w:rFonts w:ascii="Times New Roman" w:hAnsi="Times New Roman" w:cs="Times New Roman"/>
          <w:b/>
          <w:bCs/>
          <w:color w:val="351C75"/>
        </w:rPr>
        <w:t>E-mail Oficial (Geral):</w:t>
      </w:r>
      <w:r w:rsidRPr="00E87390">
        <w:rPr>
          <w:rFonts w:ascii="Times New Roman" w:hAnsi="Times New Roman" w:cs="Times New Roman"/>
          <w:color w:val="351C75"/>
        </w:rPr>
        <w:t xml:space="preserve"> </w:t>
      </w:r>
      <w:hyperlink r:id="rId12">
        <w:r w:rsidR="003352B9" w:rsidRPr="00E87390">
          <w:rPr>
            <w:rFonts w:ascii="Times New Roman" w:hAnsi="Times New Roman" w:cs="Times New Roman"/>
            <w:color w:val="1155CC"/>
            <w:u w:val="single"/>
          </w:rPr>
          <w:t>reitoria@ufla.br</w:t>
        </w:r>
      </w:hyperlink>
      <w:r w:rsidRPr="00E87390">
        <w:rPr>
          <w:rFonts w:ascii="Times New Roman" w:hAnsi="Times New Roman" w:cs="Times New Roman"/>
        </w:rPr>
        <w:t xml:space="preserve"> </w:t>
      </w:r>
    </w:p>
    <w:p w14:paraId="0000001E" w14:textId="77777777" w:rsidR="003352B9" w:rsidRPr="00E87390" w:rsidRDefault="0009157D">
      <w:pPr>
        <w:numPr>
          <w:ilvl w:val="0"/>
          <w:numId w:val="1"/>
        </w:numPr>
        <w:jc w:val="both"/>
        <w:rPr>
          <w:rFonts w:ascii="Times New Roman" w:hAnsi="Times New Roman" w:cs="Times New Roman"/>
        </w:rPr>
      </w:pPr>
      <w:r w:rsidRPr="00E87390">
        <w:rPr>
          <w:rFonts w:ascii="Times New Roman" w:hAnsi="Times New Roman" w:cs="Times New Roman"/>
          <w:b/>
          <w:bCs/>
          <w:color w:val="351C75"/>
        </w:rPr>
        <w:t>Telefone Oficial (Central):</w:t>
      </w:r>
      <w:r w:rsidRPr="00E87390">
        <w:rPr>
          <w:rFonts w:ascii="Times New Roman" w:hAnsi="Times New Roman" w:cs="Times New Roman"/>
          <w:color w:val="351C75"/>
        </w:rPr>
        <w:t xml:space="preserve"> +55 35 3829-1122</w:t>
      </w:r>
    </w:p>
    <w:p w14:paraId="0000001F" w14:textId="16CD28DC" w:rsidR="003352B9" w:rsidRPr="00E87390" w:rsidRDefault="0009157D">
      <w:pPr>
        <w:numPr>
          <w:ilvl w:val="0"/>
          <w:numId w:val="1"/>
        </w:numPr>
        <w:jc w:val="both"/>
        <w:rPr>
          <w:rFonts w:ascii="Times New Roman" w:hAnsi="Times New Roman" w:cs="Times New Roman"/>
        </w:rPr>
      </w:pPr>
      <w:r w:rsidRPr="00E87390">
        <w:rPr>
          <w:rFonts w:ascii="Times New Roman" w:hAnsi="Times New Roman" w:cs="Times New Roman"/>
          <w:b/>
          <w:bCs/>
          <w:color w:val="351C75"/>
        </w:rPr>
        <w:t>Outros Campi:</w:t>
      </w:r>
      <w:r w:rsidRPr="00E87390">
        <w:rPr>
          <w:rFonts w:ascii="Times New Roman" w:hAnsi="Times New Roman" w:cs="Times New Roman"/>
          <w:color w:val="351C75"/>
        </w:rPr>
        <w:t xml:space="preserve"> A UFLA possui um único campus principal na cidade de Lavras, Minas Gerais, mas também tem um campus avançado em São Sebastião do Paraíso. </w:t>
      </w:r>
    </w:p>
    <w:p w14:paraId="00000020" w14:textId="77777777" w:rsidR="003352B9" w:rsidRPr="00E87390" w:rsidRDefault="0009157D">
      <w:pPr>
        <w:numPr>
          <w:ilvl w:val="0"/>
          <w:numId w:val="1"/>
        </w:numPr>
        <w:jc w:val="both"/>
        <w:rPr>
          <w:rFonts w:ascii="Times New Roman" w:hAnsi="Times New Roman" w:cs="Times New Roman"/>
          <w:color w:val="351C75"/>
        </w:rPr>
      </w:pPr>
      <w:r w:rsidRPr="00E87390">
        <w:rPr>
          <w:rFonts w:ascii="Times New Roman" w:hAnsi="Times New Roman" w:cs="Times New Roman"/>
          <w:b/>
          <w:bCs/>
          <w:color w:val="351C75"/>
        </w:rPr>
        <w:t>Redes Sociais:</w:t>
      </w:r>
      <w:r w:rsidRPr="00E87390">
        <w:rPr>
          <w:rFonts w:ascii="Times New Roman" w:hAnsi="Times New Roman" w:cs="Times New Roman"/>
          <w:color w:val="351C75"/>
        </w:rPr>
        <w:t xml:space="preserve"> </w:t>
      </w:r>
    </w:p>
    <w:p w14:paraId="00000021" w14:textId="77777777" w:rsidR="003352B9" w:rsidRPr="00B944F1" w:rsidRDefault="0009157D">
      <w:pPr>
        <w:numPr>
          <w:ilvl w:val="1"/>
          <w:numId w:val="1"/>
        </w:numPr>
        <w:jc w:val="both"/>
        <w:rPr>
          <w:rFonts w:ascii="Times New Roman" w:hAnsi="Times New Roman" w:cs="Times New Roman"/>
          <w:lang w:val="en-US"/>
        </w:rPr>
      </w:pPr>
      <w:r w:rsidRPr="00B944F1">
        <w:rPr>
          <w:rFonts w:ascii="Times New Roman" w:hAnsi="Times New Roman" w:cs="Times New Roman"/>
          <w:color w:val="351C75"/>
          <w:lang w:val="en-US"/>
        </w:rPr>
        <w:t>Facebook:</w:t>
      </w:r>
      <w:r w:rsidRPr="00B944F1">
        <w:rPr>
          <w:rFonts w:ascii="Times New Roman" w:hAnsi="Times New Roman" w:cs="Times New Roman"/>
          <w:lang w:val="en-US"/>
        </w:rPr>
        <w:t xml:space="preserve"> </w:t>
      </w:r>
      <w:hyperlink r:id="rId13">
        <w:r w:rsidRPr="00B944F1">
          <w:rPr>
            <w:rFonts w:ascii="Times New Roman" w:hAnsi="Times New Roman" w:cs="Times New Roman"/>
            <w:color w:val="1155CC"/>
            <w:u w:val="single"/>
            <w:lang w:val="en-US"/>
          </w:rPr>
          <w:t>https://www.facebook.com/uflabr/</w:t>
        </w:r>
      </w:hyperlink>
      <w:r w:rsidRPr="00B944F1">
        <w:rPr>
          <w:rFonts w:ascii="Times New Roman" w:hAnsi="Times New Roman" w:cs="Times New Roman"/>
          <w:lang w:val="en-US"/>
        </w:rPr>
        <w:t xml:space="preserve"> </w:t>
      </w:r>
    </w:p>
    <w:p w14:paraId="00000022" w14:textId="77777777" w:rsidR="003352B9" w:rsidRPr="00E87390" w:rsidRDefault="0009157D">
      <w:pPr>
        <w:numPr>
          <w:ilvl w:val="1"/>
          <w:numId w:val="1"/>
        </w:numPr>
        <w:jc w:val="both"/>
        <w:rPr>
          <w:rFonts w:ascii="Times New Roman" w:hAnsi="Times New Roman" w:cs="Times New Roman"/>
        </w:rPr>
      </w:pPr>
      <w:r w:rsidRPr="00E87390">
        <w:rPr>
          <w:rFonts w:ascii="Times New Roman" w:hAnsi="Times New Roman" w:cs="Times New Roman"/>
          <w:color w:val="351C75"/>
        </w:rPr>
        <w:t>Instagram:</w:t>
      </w:r>
      <w:r w:rsidRPr="00E87390">
        <w:rPr>
          <w:rFonts w:ascii="Times New Roman" w:hAnsi="Times New Roman" w:cs="Times New Roman"/>
        </w:rPr>
        <w:t xml:space="preserve"> </w:t>
      </w:r>
      <w:hyperlink r:id="rId14">
        <w:r w:rsidR="003352B9" w:rsidRPr="00E87390">
          <w:rPr>
            <w:rFonts w:ascii="Times New Roman" w:hAnsi="Times New Roman" w:cs="Times New Roman"/>
            <w:color w:val="1155CC"/>
            <w:u w:val="single"/>
          </w:rPr>
          <w:t>https://www.instagram.com/uflabr/</w:t>
        </w:r>
      </w:hyperlink>
      <w:r w:rsidRPr="00E87390">
        <w:rPr>
          <w:rFonts w:ascii="Times New Roman" w:hAnsi="Times New Roman" w:cs="Times New Roman"/>
        </w:rPr>
        <w:t xml:space="preserve"> </w:t>
      </w:r>
    </w:p>
    <w:p w14:paraId="00000023" w14:textId="77777777" w:rsidR="003352B9" w:rsidRPr="00E87390" w:rsidRDefault="0009157D">
      <w:pPr>
        <w:numPr>
          <w:ilvl w:val="1"/>
          <w:numId w:val="1"/>
        </w:numPr>
        <w:jc w:val="both"/>
        <w:rPr>
          <w:rFonts w:ascii="Times New Roman" w:hAnsi="Times New Roman" w:cs="Times New Roman"/>
        </w:rPr>
      </w:pPr>
      <w:r w:rsidRPr="00E87390">
        <w:rPr>
          <w:rFonts w:ascii="Times New Roman" w:hAnsi="Times New Roman" w:cs="Times New Roman"/>
          <w:color w:val="351C75"/>
        </w:rPr>
        <w:t>YouTube:</w:t>
      </w:r>
      <w:r w:rsidRPr="00E87390">
        <w:rPr>
          <w:rFonts w:ascii="Times New Roman" w:hAnsi="Times New Roman" w:cs="Times New Roman"/>
        </w:rPr>
        <w:t xml:space="preserve"> </w:t>
      </w:r>
      <w:hyperlink r:id="rId15">
        <w:r w:rsidR="003352B9" w:rsidRPr="00E87390">
          <w:rPr>
            <w:rFonts w:ascii="Times New Roman" w:hAnsi="Times New Roman" w:cs="Times New Roman"/>
            <w:color w:val="1155CC"/>
            <w:u w:val="single"/>
          </w:rPr>
          <w:t>https://www.youtube.com/user/uflabr</w:t>
        </w:r>
      </w:hyperlink>
      <w:r w:rsidRPr="00E87390">
        <w:rPr>
          <w:rFonts w:ascii="Times New Roman" w:hAnsi="Times New Roman" w:cs="Times New Roman"/>
        </w:rPr>
        <w:t xml:space="preserve"> </w:t>
      </w:r>
    </w:p>
    <w:p w14:paraId="00000024" w14:textId="77777777" w:rsidR="003352B9" w:rsidRPr="00B944F1" w:rsidRDefault="0009157D">
      <w:pPr>
        <w:numPr>
          <w:ilvl w:val="1"/>
          <w:numId w:val="1"/>
        </w:numPr>
        <w:jc w:val="both"/>
        <w:rPr>
          <w:rFonts w:ascii="Times New Roman" w:hAnsi="Times New Roman" w:cs="Times New Roman"/>
          <w:lang w:val="en-US"/>
        </w:rPr>
      </w:pPr>
      <w:r w:rsidRPr="00B944F1">
        <w:rPr>
          <w:rFonts w:ascii="Times New Roman" w:hAnsi="Times New Roman" w:cs="Times New Roman"/>
          <w:color w:val="351C75"/>
          <w:lang w:val="en-US"/>
        </w:rPr>
        <w:t xml:space="preserve">LinkedIn: </w:t>
      </w:r>
      <w:hyperlink r:id="rId16">
        <w:r w:rsidRPr="00B944F1">
          <w:rPr>
            <w:rFonts w:ascii="Times New Roman" w:hAnsi="Times New Roman" w:cs="Times New Roman"/>
            <w:color w:val="1155CC"/>
            <w:u w:val="single"/>
            <w:lang w:val="en-US"/>
          </w:rPr>
          <w:t>https://www.linkedin.com/school/uflabr/</w:t>
        </w:r>
      </w:hyperlink>
      <w:r w:rsidRPr="00B944F1">
        <w:rPr>
          <w:rFonts w:ascii="Times New Roman" w:hAnsi="Times New Roman" w:cs="Times New Roman"/>
          <w:lang w:val="en-US"/>
        </w:rPr>
        <w:t xml:space="preserve"> </w:t>
      </w:r>
    </w:p>
    <w:p w14:paraId="00000025" w14:textId="77777777" w:rsidR="003352B9" w:rsidRPr="00B944F1" w:rsidRDefault="0009157D">
      <w:pPr>
        <w:numPr>
          <w:ilvl w:val="1"/>
          <w:numId w:val="1"/>
        </w:numPr>
        <w:jc w:val="both"/>
        <w:rPr>
          <w:rFonts w:ascii="Times New Roman" w:hAnsi="Times New Roman" w:cs="Times New Roman"/>
          <w:lang w:val="en-US"/>
        </w:rPr>
      </w:pPr>
      <w:r w:rsidRPr="00B944F1">
        <w:rPr>
          <w:rFonts w:ascii="Times New Roman" w:hAnsi="Times New Roman" w:cs="Times New Roman"/>
          <w:color w:val="351C75"/>
          <w:lang w:val="en-US"/>
        </w:rPr>
        <w:t>TikTok:</w:t>
      </w:r>
      <w:r w:rsidRPr="00B944F1">
        <w:rPr>
          <w:rFonts w:ascii="Times New Roman" w:hAnsi="Times New Roman" w:cs="Times New Roman"/>
          <w:lang w:val="en-US"/>
        </w:rPr>
        <w:t xml:space="preserve"> </w:t>
      </w:r>
      <w:hyperlink r:id="rId17">
        <w:r w:rsidRPr="00B944F1">
          <w:rPr>
            <w:rFonts w:ascii="Times New Roman" w:hAnsi="Times New Roman" w:cs="Times New Roman"/>
            <w:color w:val="1155CC"/>
            <w:u w:val="single"/>
            <w:lang w:val="en-US"/>
          </w:rPr>
          <w:t>https://www.tiktok.com/@uflabr</w:t>
        </w:r>
      </w:hyperlink>
      <w:r w:rsidRPr="00B944F1">
        <w:rPr>
          <w:rFonts w:ascii="Times New Roman" w:hAnsi="Times New Roman" w:cs="Times New Roman"/>
          <w:lang w:val="en-US"/>
        </w:rPr>
        <w:t xml:space="preserve"> </w:t>
      </w:r>
    </w:p>
    <w:p w14:paraId="00000026" w14:textId="77777777" w:rsidR="003352B9" w:rsidRPr="00E87390" w:rsidRDefault="0009157D">
      <w:pPr>
        <w:numPr>
          <w:ilvl w:val="1"/>
          <w:numId w:val="1"/>
        </w:numPr>
        <w:jc w:val="both"/>
        <w:rPr>
          <w:rFonts w:ascii="Times New Roman" w:hAnsi="Times New Roman" w:cs="Times New Roman"/>
        </w:rPr>
      </w:pPr>
      <w:r w:rsidRPr="00E87390">
        <w:rPr>
          <w:rFonts w:ascii="Times New Roman" w:hAnsi="Times New Roman" w:cs="Times New Roman"/>
          <w:color w:val="351C75"/>
        </w:rPr>
        <w:t>Twitter:</w:t>
      </w:r>
      <w:r w:rsidRPr="00E87390">
        <w:rPr>
          <w:rFonts w:ascii="Times New Roman" w:hAnsi="Times New Roman" w:cs="Times New Roman"/>
        </w:rPr>
        <w:t xml:space="preserve"> </w:t>
      </w:r>
      <w:hyperlink r:id="rId18">
        <w:r w:rsidR="003352B9" w:rsidRPr="00E87390">
          <w:rPr>
            <w:rFonts w:ascii="Times New Roman" w:hAnsi="Times New Roman" w:cs="Times New Roman"/>
            <w:color w:val="1155CC"/>
            <w:u w:val="single"/>
          </w:rPr>
          <w:t>https://x.com/uflabr</w:t>
        </w:r>
      </w:hyperlink>
      <w:r w:rsidRPr="00E87390">
        <w:rPr>
          <w:rFonts w:ascii="Times New Roman" w:hAnsi="Times New Roman" w:cs="Times New Roman"/>
        </w:rPr>
        <w:t xml:space="preserve">  </w:t>
      </w:r>
    </w:p>
    <w:p w14:paraId="00000028" w14:textId="77777777" w:rsidR="003352B9" w:rsidRPr="00E87390" w:rsidRDefault="0009157D">
      <w:pPr>
        <w:jc w:val="both"/>
        <w:rPr>
          <w:rFonts w:ascii="Times New Roman" w:hAnsi="Times New Roman" w:cs="Times New Roman"/>
          <w:color w:val="351C75"/>
        </w:rPr>
      </w:pPr>
      <w:r>
        <w:pict w14:anchorId="736181AC">
          <v:rect id="Horizontal Line 3" o:spid="_x0000_s1032" alt="" style="width:481.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000029" w14:textId="77777777" w:rsidR="003352B9" w:rsidRPr="00E87390" w:rsidRDefault="0009157D">
      <w:pPr>
        <w:pStyle w:val="Ttulo2"/>
        <w:keepNext w:val="0"/>
        <w:keepLines w:val="0"/>
        <w:jc w:val="both"/>
        <w:rPr>
          <w:rFonts w:ascii="Times New Roman" w:hAnsi="Times New Roman" w:cs="Times New Roman"/>
          <w:color w:val="351C75"/>
          <w:sz w:val="24"/>
          <w:szCs w:val="24"/>
        </w:rPr>
      </w:pPr>
      <w:bookmarkStart w:id="2" w:name="_heading=h.7r5vbnc1mc8q" w:colFirst="0" w:colLast="0"/>
      <w:bookmarkEnd w:id="2"/>
      <w:r w:rsidRPr="00E87390">
        <w:rPr>
          <w:rFonts w:ascii="Times New Roman" w:hAnsi="Times New Roman" w:cs="Times New Roman"/>
          <w:color w:val="351C75"/>
          <w:sz w:val="24"/>
          <w:szCs w:val="24"/>
        </w:rPr>
        <w:t>Por Que Estudar na UFLA?</w:t>
      </w:r>
    </w:p>
    <w:p w14:paraId="0000002A" w14:textId="5D960F09" w:rsidR="003352B9" w:rsidRPr="00E87390" w:rsidRDefault="0009157D">
      <w:pPr>
        <w:numPr>
          <w:ilvl w:val="0"/>
          <w:numId w:val="5"/>
        </w:numPr>
        <w:spacing w:before="240"/>
        <w:jc w:val="both"/>
        <w:rPr>
          <w:rFonts w:ascii="Times New Roman" w:hAnsi="Times New Roman" w:cs="Times New Roman"/>
        </w:rPr>
      </w:pPr>
      <w:r w:rsidRPr="00E87390">
        <w:rPr>
          <w:rFonts w:ascii="Times New Roman" w:hAnsi="Times New Roman" w:cs="Times New Roman"/>
          <w:b/>
          <w:bCs/>
          <w:color w:val="351C75"/>
        </w:rPr>
        <w:t>Corpo Docente de Renome:</w:t>
      </w:r>
      <w:r w:rsidRPr="00E87390">
        <w:rPr>
          <w:rFonts w:ascii="Times New Roman" w:hAnsi="Times New Roman" w:cs="Times New Roman"/>
        </w:rPr>
        <w:t xml:space="preserve"> </w:t>
      </w:r>
      <w:r w:rsidR="004E1773" w:rsidRPr="00E87390">
        <w:rPr>
          <w:rFonts w:ascii="Times New Roman" w:hAnsi="Times New Roman" w:cs="Times New Roman"/>
          <w:color w:val="000000"/>
        </w:rPr>
        <w:t>A UFLA conta com um corpo docente de renome internacional, composto por 1.483 professores que são referência em suas áreas de atuação. O elevado nível de qualificação é um dos pilares da instituição: quase mil desses profissionais possuem titulação de doutor, índice que coloca a universidade em patamares de capacitação equivalentes aos das melhores instituições de ensino superior do mundo. Essa sólida base acadêmica assegura aos estudantes um ambiente de aprendizado rigoroso, pautado pela atualização constante e pelo pensamento crítico</w:t>
      </w:r>
      <w:r w:rsidR="00482C26">
        <w:rPr>
          <w:rFonts w:ascii="Times New Roman" w:hAnsi="Times New Roman" w:cs="Times New Roman"/>
          <w:color w:val="000000"/>
        </w:rPr>
        <w:t>.</w:t>
      </w:r>
    </w:p>
    <w:p w14:paraId="0000002B" w14:textId="77777777" w:rsidR="003352B9" w:rsidRPr="00E87390" w:rsidRDefault="003352B9">
      <w:pPr>
        <w:ind w:left="720"/>
        <w:jc w:val="both"/>
        <w:rPr>
          <w:rFonts w:ascii="Times New Roman" w:hAnsi="Times New Roman" w:cs="Times New Roman"/>
        </w:rPr>
      </w:pPr>
    </w:p>
    <w:p w14:paraId="0000002C" w14:textId="41B86DDB" w:rsidR="003352B9" w:rsidRPr="00E87390" w:rsidRDefault="0009157D">
      <w:pPr>
        <w:numPr>
          <w:ilvl w:val="0"/>
          <w:numId w:val="5"/>
        </w:numPr>
        <w:jc w:val="both"/>
        <w:rPr>
          <w:rFonts w:ascii="Times New Roman" w:hAnsi="Times New Roman" w:cs="Times New Roman"/>
        </w:rPr>
      </w:pPr>
      <w:r w:rsidRPr="00E87390">
        <w:rPr>
          <w:rFonts w:ascii="Times New Roman" w:hAnsi="Times New Roman" w:cs="Times New Roman"/>
          <w:b/>
          <w:bCs/>
          <w:color w:val="351C75"/>
        </w:rPr>
        <w:t>Pesquisa de Ponta e Inovação:</w:t>
      </w:r>
      <w:r w:rsidRPr="00E87390">
        <w:rPr>
          <w:rFonts w:ascii="Times New Roman" w:hAnsi="Times New Roman" w:cs="Times New Roman"/>
          <w:color w:val="351C75"/>
        </w:rPr>
        <w:t xml:space="preserve"> A UFLA possui forte envolvimento com a atividade de pesquisa, </w:t>
      </w:r>
      <w:r w:rsidR="004E1773" w:rsidRPr="00E87390">
        <w:rPr>
          <w:rFonts w:ascii="Times New Roman" w:hAnsi="Times New Roman" w:cs="Times New Roman"/>
          <w:color w:val="351C75"/>
        </w:rPr>
        <w:t xml:space="preserve">sendo reconhecida por contribuições </w:t>
      </w:r>
      <w:r w:rsidR="00482C26" w:rsidRPr="00E87390">
        <w:rPr>
          <w:rFonts w:ascii="Times New Roman" w:hAnsi="Times New Roman" w:cs="Times New Roman"/>
          <w:color w:val="351C75"/>
        </w:rPr>
        <w:t>significativas no</w:t>
      </w:r>
      <w:r w:rsidRPr="00E87390">
        <w:rPr>
          <w:rFonts w:ascii="Times New Roman" w:hAnsi="Times New Roman" w:cs="Times New Roman"/>
          <w:color w:val="351C75"/>
        </w:rPr>
        <w:t xml:space="preserve"> conhecimento científico</w:t>
      </w:r>
      <w:r w:rsidR="004E1773" w:rsidRPr="00E87390">
        <w:rPr>
          <w:rFonts w:ascii="Times New Roman" w:hAnsi="Times New Roman" w:cs="Times New Roman"/>
          <w:color w:val="351C75"/>
        </w:rPr>
        <w:t>,</w:t>
      </w:r>
      <w:r w:rsidRPr="00E87390">
        <w:rPr>
          <w:rFonts w:ascii="Times New Roman" w:hAnsi="Times New Roman" w:cs="Times New Roman"/>
          <w:color w:val="351C75"/>
        </w:rPr>
        <w:t xml:space="preserve"> no desenvolvimento de novas tecnologias e processos em áreas estratégicas para o desenvolvimento do país. </w:t>
      </w:r>
      <w:r w:rsidR="00F04F21" w:rsidRPr="00E87390">
        <w:rPr>
          <w:rFonts w:ascii="Times New Roman" w:hAnsi="Times New Roman" w:cs="Times New Roman"/>
          <w:color w:val="351C75"/>
        </w:rPr>
        <w:t>Além disso, tem dois parques tecnológicos propiciando um ambiente colaborativo entre a Universidade e setores não acadêmicos. É reconhecida como polo Empresa Brasileira de Pesquisa e Inovação Industrial (Emprabii) ligada ao desenvolvimento de sistemas inteligentes em geotecnologia e agronegócio.</w:t>
      </w:r>
    </w:p>
    <w:p w14:paraId="0000002D" w14:textId="77777777" w:rsidR="003352B9" w:rsidRPr="00E87390" w:rsidRDefault="003352B9">
      <w:pPr>
        <w:ind w:left="720"/>
        <w:jc w:val="both"/>
        <w:rPr>
          <w:rFonts w:ascii="Times New Roman" w:hAnsi="Times New Roman" w:cs="Times New Roman"/>
        </w:rPr>
      </w:pPr>
    </w:p>
    <w:p w14:paraId="0000002E" w14:textId="361E4847" w:rsidR="003352B9" w:rsidRPr="00E87390" w:rsidRDefault="0009157D" w:rsidP="00F04F21">
      <w:pPr>
        <w:numPr>
          <w:ilvl w:val="0"/>
          <w:numId w:val="5"/>
        </w:numPr>
        <w:jc w:val="both"/>
        <w:rPr>
          <w:rFonts w:ascii="Times New Roman" w:hAnsi="Times New Roman" w:cs="Times New Roman"/>
        </w:rPr>
      </w:pPr>
      <w:r w:rsidRPr="00E87390">
        <w:rPr>
          <w:rFonts w:ascii="Times New Roman" w:hAnsi="Times New Roman" w:cs="Times New Roman"/>
          <w:b/>
          <w:bCs/>
          <w:color w:val="351C75"/>
        </w:rPr>
        <w:t>Ambiente Multidisciplinar e Diverso:</w:t>
      </w:r>
      <w:r w:rsidRPr="00E87390">
        <w:rPr>
          <w:rFonts w:ascii="Times New Roman" w:hAnsi="Times New Roman" w:cs="Times New Roman"/>
        </w:rPr>
        <w:t xml:space="preserve"> </w:t>
      </w:r>
      <w:r w:rsidRPr="00E87390">
        <w:rPr>
          <w:rFonts w:ascii="Times New Roman" w:hAnsi="Times New Roman" w:cs="Times New Roman"/>
          <w:color w:val="351C75"/>
        </w:rPr>
        <w:t>A UFLA promove ativamente um ambiente acadêmico multidisciplinar e diverso</w:t>
      </w:r>
      <w:r w:rsidR="00F04F21" w:rsidRPr="00E87390">
        <w:rPr>
          <w:rFonts w:ascii="Times New Roman" w:hAnsi="Times New Roman" w:cs="Times New Roman"/>
          <w:color w:val="351C75"/>
        </w:rPr>
        <w:t xml:space="preserve">. </w:t>
      </w:r>
      <w:r w:rsidR="00F04F21" w:rsidRPr="00E87390">
        <w:rPr>
          <w:rFonts w:ascii="Times New Roman" w:hAnsi="Times New Roman" w:cs="Times New Roman"/>
          <w:color w:val="000000"/>
        </w:rPr>
        <w:t xml:space="preserve">Reforçando seu papel na vanguarda científica, a UFLA destaca-se ainda no </w:t>
      </w:r>
      <w:r w:rsidR="00F04F21" w:rsidRPr="00B944F1">
        <w:rPr>
          <w:rFonts w:ascii="Times New Roman" w:hAnsi="Times New Roman" w:cs="Times New Roman"/>
          <w:i/>
          <w:iCs/>
          <w:color w:val="000000"/>
        </w:rPr>
        <w:t>Interdisciplinary Science Rankings</w:t>
      </w:r>
      <w:r w:rsidR="00F04F21" w:rsidRPr="00E87390">
        <w:rPr>
          <w:rFonts w:ascii="Times New Roman" w:hAnsi="Times New Roman" w:cs="Times New Roman"/>
          <w:color w:val="000000"/>
        </w:rPr>
        <w:t xml:space="preserve"> 2026, também da THE, como a 7ª melhor universidade do Brasil em ciência interdisciplinar, comprovando sua capacidade de integrar diferentes áreas do conhecimento para solucionar problemas globais complexos. Este ecossistema estimula estudantes e pesquisadores a transitarem entre campos distintos, promovendo soluções inovadoras para desafios globais. Com uma comunidade vibrante e internacionalizada, a universidade estimula ativamente a troca de conhecimentos e o diálogo entre culturas, oferecendo um ambiente plural que prepara o acadêmico para uma atuação profissional ética e conectada com a diversidade do mundo contemporâneo</w:t>
      </w:r>
      <w:r w:rsidR="00F04F21" w:rsidRPr="00E87390">
        <w:rPr>
          <w:rFonts w:ascii="Times New Roman" w:hAnsi="Times New Roman" w:cs="Times New Roman"/>
        </w:rPr>
        <w:t>.</w:t>
      </w:r>
      <w:r w:rsidRPr="00E87390">
        <w:rPr>
          <w:rFonts w:ascii="Times New Roman" w:hAnsi="Times New Roman" w:cs="Times New Roman"/>
          <w:color w:val="351C75"/>
        </w:rPr>
        <w:t xml:space="preserve"> </w:t>
      </w:r>
    </w:p>
    <w:p w14:paraId="0000002F" w14:textId="77777777" w:rsidR="003352B9" w:rsidRPr="00E87390" w:rsidRDefault="003352B9">
      <w:pPr>
        <w:ind w:left="720"/>
        <w:jc w:val="both"/>
        <w:rPr>
          <w:rFonts w:ascii="Times New Roman" w:hAnsi="Times New Roman" w:cs="Times New Roman"/>
        </w:rPr>
      </w:pPr>
    </w:p>
    <w:p w14:paraId="00000030" w14:textId="57B20AD8" w:rsidR="003352B9" w:rsidRPr="00E87390" w:rsidRDefault="0009157D">
      <w:pPr>
        <w:numPr>
          <w:ilvl w:val="0"/>
          <w:numId w:val="5"/>
        </w:numPr>
        <w:jc w:val="both"/>
        <w:rPr>
          <w:rFonts w:ascii="Times New Roman" w:hAnsi="Times New Roman" w:cs="Times New Roman"/>
        </w:rPr>
      </w:pPr>
      <w:r w:rsidRPr="00E87390">
        <w:rPr>
          <w:rFonts w:ascii="Times New Roman" w:hAnsi="Times New Roman" w:cs="Times New Roman"/>
          <w:b/>
          <w:bCs/>
          <w:color w:val="351C75"/>
        </w:rPr>
        <w:t>Localização Estratégica:</w:t>
      </w:r>
      <w:r w:rsidRPr="00E87390">
        <w:rPr>
          <w:rFonts w:ascii="Times New Roman" w:hAnsi="Times New Roman" w:cs="Times New Roman"/>
          <w:color w:val="351C75"/>
        </w:rPr>
        <w:t xml:space="preserve"> A UFLA </w:t>
      </w:r>
      <w:r w:rsidR="00F04F21" w:rsidRPr="00E87390">
        <w:rPr>
          <w:rFonts w:ascii="Times New Roman" w:hAnsi="Times New Roman" w:cs="Times New Roman"/>
          <w:color w:val="351C75"/>
        </w:rPr>
        <w:t>tem seus campi localizados no interior de Minas Gerais</w:t>
      </w:r>
      <w:r w:rsidR="00516CFA" w:rsidRPr="00E87390">
        <w:rPr>
          <w:rFonts w:ascii="Times New Roman" w:hAnsi="Times New Roman" w:cs="Times New Roman"/>
          <w:color w:val="351C75"/>
        </w:rPr>
        <w:t xml:space="preserve">, mas próximo de grandes centros, como Belo Horizonte, São Paulo e Rio de Janeiro. </w:t>
      </w:r>
      <w:r w:rsidRPr="00E87390">
        <w:rPr>
          <w:rFonts w:ascii="Times New Roman" w:hAnsi="Times New Roman" w:cs="Times New Roman"/>
          <w:color w:val="351C75"/>
        </w:rPr>
        <w:t xml:space="preserve"> Por </w:t>
      </w:r>
      <w:r w:rsidR="00516CFA" w:rsidRPr="00E87390">
        <w:rPr>
          <w:rFonts w:ascii="Times New Roman" w:hAnsi="Times New Roman" w:cs="Times New Roman"/>
          <w:color w:val="351C75"/>
        </w:rPr>
        <w:t xml:space="preserve">ter seus campi localizados em cidades do interior apresenta qualidade de vida integrada à natureza e segurança </w:t>
      </w:r>
      <w:r w:rsidRPr="00E87390">
        <w:rPr>
          <w:rFonts w:ascii="Times New Roman" w:hAnsi="Times New Roman" w:cs="Times New Roman"/>
          <w:color w:val="351C75"/>
        </w:rPr>
        <w:t>proporciona</w:t>
      </w:r>
      <w:r w:rsidR="00516CFA" w:rsidRPr="00E87390">
        <w:rPr>
          <w:rFonts w:ascii="Times New Roman" w:hAnsi="Times New Roman" w:cs="Times New Roman"/>
          <w:color w:val="351C75"/>
        </w:rPr>
        <w:t>ndo</w:t>
      </w:r>
      <w:r w:rsidR="00A0133B">
        <w:rPr>
          <w:rFonts w:ascii="Times New Roman" w:hAnsi="Times New Roman" w:cs="Times New Roman"/>
          <w:color w:val="351C75"/>
        </w:rPr>
        <w:t xml:space="preserve"> </w:t>
      </w:r>
      <w:r w:rsidRPr="00E87390">
        <w:rPr>
          <w:rFonts w:ascii="Times New Roman" w:hAnsi="Times New Roman" w:cs="Times New Roman"/>
          <w:color w:val="351C75"/>
        </w:rPr>
        <w:t>um ambiente propício para o desenvolvimento pessoal e profissional.</w:t>
      </w:r>
    </w:p>
    <w:p w14:paraId="00000031" w14:textId="77777777" w:rsidR="003352B9" w:rsidRPr="00E87390" w:rsidRDefault="003352B9">
      <w:pPr>
        <w:ind w:left="720"/>
        <w:jc w:val="both"/>
        <w:rPr>
          <w:rFonts w:ascii="Times New Roman" w:hAnsi="Times New Roman" w:cs="Times New Roman"/>
        </w:rPr>
      </w:pPr>
    </w:p>
    <w:p w14:paraId="00000032" w14:textId="6456F7AE" w:rsidR="003352B9" w:rsidRPr="00E87390" w:rsidRDefault="0009157D">
      <w:pPr>
        <w:numPr>
          <w:ilvl w:val="0"/>
          <w:numId w:val="5"/>
        </w:numPr>
        <w:spacing w:after="240"/>
        <w:jc w:val="both"/>
        <w:rPr>
          <w:rFonts w:ascii="Times New Roman" w:hAnsi="Times New Roman" w:cs="Times New Roman"/>
        </w:rPr>
      </w:pPr>
      <w:r w:rsidRPr="00E87390">
        <w:rPr>
          <w:rFonts w:ascii="Times New Roman" w:hAnsi="Times New Roman" w:cs="Times New Roman"/>
          <w:b/>
          <w:bCs/>
          <w:color w:val="351C75"/>
        </w:rPr>
        <w:t>Compromisso com o Impacto Social:</w:t>
      </w:r>
      <w:r w:rsidRPr="00E87390">
        <w:rPr>
          <w:rFonts w:ascii="Times New Roman" w:hAnsi="Times New Roman" w:cs="Times New Roman"/>
          <w:color w:val="351C75"/>
        </w:rPr>
        <w:t xml:space="preserve"> </w:t>
      </w:r>
      <w:r w:rsidR="00516CFA" w:rsidRPr="00E87390">
        <w:rPr>
          <w:rFonts w:ascii="Times New Roman" w:hAnsi="Times New Roman" w:cs="Times New Roman"/>
          <w:color w:val="000000"/>
        </w:rPr>
        <w:t>A UFLA reafirma seu papel transformador ao integrar ensino, pesquisa e extensão em iniciativas que geram impacto real na sociedade. Esse compromisso é guiado pelos Objetivos de Desenvolvimento Sustentável (ODS) da ONU, refletindo-se em projetos que promovem a inclusão social, a preservação ambiental e o fortalecimento econômico regional</w:t>
      </w:r>
      <w:r w:rsidR="003F5BEE">
        <w:rPr>
          <w:rFonts w:ascii="Times New Roman" w:hAnsi="Times New Roman" w:cs="Times New Roman"/>
          <w:color w:val="351C75"/>
        </w:rPr>
        <w:t>.</w:t>
      </w:r>
    </w:p>
    <w:p w14:paraId="757AFB7A" w14:textId="77777777" w:rsidR="00516CFA" w:rsidRPr="00E87390" w:rsidRDefault="00516CFA" w:rsidP="00E87390">
      <w:pPr>
        <w:pStyle w:val="PargrafodaLista"/>
        <w:rPr>
          <w:rFonts w:ascii="Times New Roman" w:hAnsi="Times New Roman" w:cs="Times New Roman"/>
        </w:rPr>
      </w:pPr>
    </w:p>
    <w:p w14:paraId="16CA99CD" w14:textId="77777777" w:rsidR="00516CFA" w:rsidRPr="00E87390" w:rsidRDefault="00516CFA">
      <w:pPr>
        <w:numPr>
          <w:ilvl w:val="0"/>
          <w:numId w:val="5"/>
        </w:numPr>
        <w:spacing w:after="240"/>
        <w:jc w:val="both"/>
        <w:rPr>
          <w:rFonts w:ascii="Times New Roman" w:hAnsi="Times New Roman" w:cs="Times New Roman"/>
        </w:rPr>
      </w:pPr>
    </w:p>
    <w:p w14:paraId="00000033" w14:textId="77777777" w:rsidR="003352B9" w:rsidRPr="00E87390" w:rsidRDefault="0009157D">
      <w:pPr>
        <w:jc w:val="both"/>
        <w:rPr>
          <w:rFonts w:ascii="Times New Roman" w:hAnsi="Times New Roman" w:cs="Times New Roman"/>
          <w:color w:val="351C75"/>
        </w:rPr>
      </w:pPr>
      <w:r>
        <w:pict w14:anchorId="5D6DE30B">
          <v:rect id="Horizontal Line 4" o:spid="_x0000_s1031" alt="" style="width:481.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000034" w14:textId="77777777" w:rsidR="003352B9" w:rsidRPr="00E87390" w:rsidRDefault="0009157D">
      <w:pPr>
        <w:pStyle w:val="Ttulo2"/>
        <w:keepNext w:val="0"/>
        <w:keepLines w:val="0"/>
        <w:jc w:val="both"/>
        <w:rPr>
          <w:rFonts w:ascii="Times New Roman" w:hAnsi="Times New Roman" w:cs="Times New Roman"/>
          <w:color w:val="351C75"/>
          <w:sz w:val="24"/>
          <w:szCs w:val="24"/>
        </w:rPr>
      </w:pPr>
      <w:bookmarkStart w:id="3" w:name="_heading=h.zdikyo4igrfm" w:colFirst="0" w:colLast="0"/>
      <w:bookmarkEnd w:id="3"/>
      <w:r w:rsidRPr="00E87390">
        <w:rPr>
          <w:rFonts w:ascii="Times New Roman" w:hAnsi="Times New Roman" w:cs="Times New Roman"/>
          <w:color w:val="351C75"/>
          <w:sz w:val="24"/>
          <w:szCs w:val="24"/>
        </w:rPr>
        <w:t>Vida no Campus e Suporte ao Estudante na UFLA</w:t>
      </w:r>
    </w:p>
    <w:p w14:paraId="00000035" w14:textId="77777777" w:rsidR="003352B9" w:rsidRPr="00E87390" w:rsidRDefault="0009157D">
      <w:pPr>
        <w:numPr>
          <w:ilvl w:val="0"/>
          <w:numId w:val="8"/>
        </w:numPr>
        <w:spacing w:before="240"/>
        <w:jc w:val="both"/>
        <w:rPr>
          <w:rFonts w:ascii="Times New Roman" w:hAnsi="Times New Roman" w:cs="Times New Roman"/>
          <w:color w:val="351C75"/>
        </w:rPr>
      </w:pPr>
      <w:r w:rsidRPr="00E87390">
        <w:rPr>
          <w:rFonts w:ascii="Times New Roman" w:hAnsi="Times New Roman" w:cs="Times New Roman"/>
          <w:b/>
          <w:bCs/>
          <w:color w:val="351C75"/>
        </w:rPr>
        <w:t>Infraestrutura Completa para o seu Desenvolvimento:</w:t>
      </w:r>
    </w:p>
    <w:p w14:paraId="00000036" w14:textId="77777777" w:rsidR="003352B9" w:rsidRPr="00E87390" w:rsidRDefault="003352B9">
      <w:pPr>
        <w:jc w:val="both"/>
        <w:rPr>
          <w:rFonts w:ascii="Times New Roman" w:hAnsi="Times New Roman" w:cs="Times New Roman"/>
        </w:rPr>
      </w:pPr>
    </w:p>
    <w:p w14:paraId="00000038" w14:textId="0F03A47A" w:rsidR="003352B9" w:rsidRPr="00E87390" w:rsidRDefault="00516CFA" w:rsidP="00E87390">
      <w:pPr>
        <w:numPr>
          <w:ilvl w:val="1"/>
          <w:numId w:val="8"/>
        </w:numPr>
        <w:jc w:val="both"/>
        <w:rPr>
          <w:rFonts w:ascii="Times New Roman" w:hAnsi="Times New Roman" w:cs="Times New Roman"/>
          <w:color w:val="351C75"/>
        </w:rPr>
      </w:pPr>
      <w:r w:rsidRPr="00E87390">
        <w:rPr>
          <w:rFonts w:ascii="Times New Roman" w:hAnsi="Times New Roman" w:cs="Times New Roman"/>
          <w:color w:val="000000"/>
        </w:rPr>
        <w:t xml:space="preserve">A UFLA oferece um campus moderno, integrado à natureza, projetado para garantir o bem-estar e o sucesso acadêmico de sua comunidade. O estudante tem à disposição uma biblioteca universitária de referência, com vasto acervo e espaços de estudo, além de amplos centros de convivência e áreas verdes que favorecem a integração e o bem-estar. A estrutura de suporte inclui um Restaurante Universitário (RU) de qualidade, lanchonetes estrategicamente localizadas e um complexo esportivo completo, com estádio, ginásio poliesportivo, quadras e pistas de atletismo. </w:t>
      </w:r>
    </w:p>
    <w:p w14:paraId="00000039" w14:textId="77777777" w:rsidR="003352B9" w:rsidRPr="00E87390" w:rsidRDefault="0009157D">
      <w:pPr>
        <w:numPr>
          <w:ilvl w:val="0"/>
          <w:numId w:val="8"/>
        </w:numPr>
        <w:jc w:val="both"/>
        <w:rPr>
          <w:rFonts w:ascii="Times New Roman" w:hAnsi="Times New Roman" w:cs="Times New Roman"/>
          <w:color w:val="351C75"/>
        </w:rPr>
      </w:pPr>
      <w:r w:rsidRPr="00E87390">
        <w:rPr>
          <w:rFonts w:ascii="Times New Roman" w:hAnsi="Times New Roman" w:cs="Times New Roman"/>
          <w:b/>
          <w:bCs/>
          <w:color w:val="351C75"/>
        </w:rPr>
        <w:t>Uma Vida no Campus Vibrante: Atividades Extracurriculares:</w:t>
      </w:r>
    </w:p>
    <w:p w14:paraId="0000003A" w14:textId="77777777" w:rsidR="003352B9" w:rsidRPr="00E87390" w:rsidRDefault="003352B9">
      <w:pPr>
        <w:ind w:left="720"/>
        <w:jc w:val="both"/>
        <w:rPr>
          <w:rFonts w:ascii="Times New Roman" w:hAnsi="Times New Roman" w:cs="Times New Roman"/>
          <w:b/>
          <w:bCs/>
        </w:rPr>
      </w:pPr>
    </w:p>
    <w:p w14:paraId="0000003B" w14:textId="77777777" w:rsidR="003352B9" w:rsidRPr="00E87390" w:rsidRDefault="0009157D">
      <w:pPr>
        <w:numPr>
          <w:ilvl w:val="1"/>
          <w:numId w:val="8"/>
        </w:numPr>
        <w:jc w:val="both"/>
        <w:rPr>
          <w:rFonts w:ascii="Times New Roman" w:hAnsi="Times New Roman" w:cs="Times New Roman"/>
        </w:rPr>
      </w:pPr>
      <w:r w:rsidRPr="00E87390">
        <w:rPr>
          <w:rFonts w:ascii="Times New Roman" w:hAnsi="Times New Roman" w:cs="Times New Roman"/>
          <w:color w:val="351C75"/>
        </w:rPr>
        <w:t xml:space="preserve">A universidade promove diversas oportunidades de engajamento, incluindo programas e projetos institucionais, atividades extracurriculares e associações estudantis, grupos </w:t>
      </w:r>
      <w:r w:rsidRPr="00E87390">
        <w:rPr>
          <w:rFonts w:ascii="Times New Roman" w:hAnsi="Times New Roman" w:cs="Times New Roman"/>
          <w:color w:val="351C75"/>
        </w:rPr>
        <w:lastRenderedPageBreak/>
        <w:t xml:space="preserve">culturais, equipes esportivas e eventos acadêmicos e sociais. Essas oportunidades permitem que os estudantes da UFLA tenham uma experiência acadêmica rica, desenvolvam habilidades práticas e teóricas, e se integrem ativamente na comunidade universitária e na sociedade. </w:t>
      </w:r>
    </w:p>
    <w:p w14:paraId="0000003C" w14:textId="77777777" w:rsidR="003352B9" w:rsidRPr="00E87390" w:rsidRDefault="003352B9">
      <w:pPr>
        <w:ind w:left="1440"/>
        <w:jc w:val="both"/>
        <w:rPr>
          <w:rFonts w:ascii="Times New Roman" w:hAnsi="Times New Roman" w:cs="Times New Roman"/>
          <w:color w:val="351C75"/>
        </w:rPr>
      </w:pPr>
    </w:p>
    <w:p w14:paraId="0000003D" w14:textId="1F0B9DDB" w:rsidR="003352B9" w:rsidRPr="00E87390" w:rsidRDefault="0009157D">
      <w:pPr>
        <w:numPr>
          <w:ilvl w:val="0"/>
          <w:numId w:val="8"/>
        </w:numPr>
        <w:jc w:val="both"/>
        <w:rPr>
          <w:rFonts w:ascii="Times New Roman" w:hAnsi="Times New Roman" w:cs="Times New Roman"/>
          <w:color w:val="351C75"/>
        </w:rPr>
      </w:pPr>
      <w:sdt>
        <w:sdtPr>
          <w:rPr>
            <w:rFonts w:ascii="Times New Roman" w:hAnsi="Times New Roman" w:cs="Times New Roman"/>
          </w:rPr>
          <w:tag w:val="goog_rdk_24"/>
          <w:id w:val="-1659617180"/>
        </w:sdtPr>
        <w:sdtEndPr/>
        <w:sdtContent/>
      </w:sdt>
      <w:sdt>
        <w:sdtPr>
          <w:rPr>
            <w:rFonts w:ascii="Times New Roman" w:hAnsi="Times New Roman" w:cs="Times New Roman"/>
          </w:rPr>
          <w:tag w:val="goog_rdk_25"/>
          <w:id w:val="1612715585"/>
        </w:sdtPr>
        <w:sdtEndPr/>
        <w:sdtContent/>
      </w:sdt>
      <w:sdt>
        <w:sdtPr>
          <w:rPr>
            <w:rFonts w:ascii="Times New Roman" w:hAnsi="Times New Roman" w:cs="Times New Roman"/>
          </w:rPr>
          <w:tag w:val="goog_rdk_26"/>
          <w:id w:val="-1075078453"/>
        </w:sdtPr>
        <w:sdtEndPr/>
        <w:sdtContent/>
      </w:sdt>
      <w:r w:rsidRPr="00E87390">
        <w:rPr>
          <w:rFonts w:ascii="Times New Roman" w:hAnsi="Times New Roman" w:cs="Times New Roman"/>
          <w:b/>
          <w:bCs/>
          <w:color w:val="351C75"/>
        </w:rPr>
        <w:t xml:space="preserve">Suporte </w:t>
      </w:r>
      <w:sdt>
        <w:sdtPr>
          <w:rPr>
            <w:rFonts w:ascii="Times New Roman" w:hAnsi="Times New Roman" w:cs="Times New Roman"/>
          </w:rPr>
          <w:tag w:val="goog_rdk_27"/>
          <w:id w:val="59701100"/>
          <w:showingPlcHdr/>
        </w:sdtPr>
        <w:sdtEndPr/>
        <w:sdtContent>
          <w:r w:rsidR="00E87390">
            <w:rPr>
              <w:rFonts w:ascii="Times New Roman" w:hAnsi="Times New Roman" w:cs="Times New Roman"/>
            </w:rPr>
            <w:t xml:space="preserve">     </w:t>
          </w:r>
        </w:sdtContent>
      </w:sdt>
      <w:r w:rsidRPr="00E87390">
        <w:rPr>
          <w:rFonts w:ascii="Times New Roman" w:hAnsi="Times New Roman" w:cs="Times New Roman"/>
          <w:b/>
          <w:bCs/>
          <w:color w:val="351C75"/>
        </w:rPr>
        <w:t>ao Estudante Internacional:</w:t>
      </w:r>
    </w:p>
    <w:p w14:paraId="0000003E" w14:textId="77777777" w:rsidR="003352B9" w:rsidRPr="00E87390" w:rsidRDefault="003352B9">
      <w:pPr>
        <w:ind w:left="720"/>
        <w:jc w:val="both"/>
        <w:rPr>
          <w:rFonts w:ascii="Times New Roman" w:hAnsi="Times New Roman" w:cs="Times New Roman"/>
          <w:b/>
          <w:bCs/>
          <w:color w:val="351C75"/>
        </w:rPr>
      </w:pPr>
    </w:p>
    <w:p w14:paraId="0000003F" w14:textId="7768A7AC" w:rsidR="003352B9" w:rsidRPr="00E87390" w:rsidRDefault="00516CFA">
      <w:pPr>
        <w:numPr>
          <w:ilvl w:val="1"/>
          <w:numId w:val="8"/>
        </w:numPr>
        <w:spacing w:after="240"/>
        <w:jc w:val="both"/>
        <w:rPr>
          <w:rFonts w:ascii="Times New Roman" w:hAnsi="Times New Roman" w:cs="Times New Roman"/>
          <w:color w:val="351C75"/>
        </w:rPr>
      </w:pPr>
      <w:r w:rsidRPr="00E87390">
        <w:rPr>
          <w:rFonts w:ascii="Times New Roman" w:hAnsi="Times New Roman" w:cs="Times New Roman"/>
          <w:color w:val="000000"/>
        </w:rPr>
        <w:t>A UFLA oferece acolhimento desde o primeiro contato do aluno internacional. Por meio da Diretoria de Relações Internacionais (DRI), a universidade oferece um acompanhamento, com orientações desde o período pré-viagem, incluindo instruções sobre a chegada no Brasil e acesso a serviços locais. Programas como o Brother UFLA mencionado acima, há mais de dez anos conecta o estudante internacional a alunos voluntários da própria universidade com experiência em comunicação no idioma deste aluno, facilitando a integração cultural, o aprendizado do idioma e a adaptação à rotina no campus e na cidade. Para um planejamento detalhado, a universidade disponibiliza o "Guia do Estudante Internacional" em português e inglês, assegurando uma transição segura. A integração do estudante internacional é entendida como ganho de mão dupla: por um lado o estudante internacional se sente acolhido, por outro o estudante nacional entra em contato com uma nova cultura.</w:t>
      </w:r>
    </w:p>
    <w:p w14:paraId="00000040" w14:textId="77777777" w:rsidR="003352B9" w:rsidRPr="00E87390" w:rsidRDefault="0009157D">
      <w:pPr>
        <w:jc w:val="both"/>
        <w:rPr>
          <w:rFonts w:ascii="Times New Roman" w:hAnsi="Times New Roman" w:cs="Times New Roman"/>
          <w:color w:val="351C75"/>
        </w:rPr>
      </w:pPr>
      <w:r>
        <w:pict w14:anchorId="455A3B43">
          <v:rect id="Horizontal Line 5" o:spid="_x0000_s1030" alt="" style="width:481.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000041" w14:textId="77777777" w:rsidR="003352B9" w:rsidRPr="00E87390" w:rsidRDefault="0009157D">
      <w:pPr>
        <w:pStyle w:val="Ttulo2"/>
        <w:keepNext w:val="0"/>
        <w:keepLines w:val="0"/>
        <w:jc w:val="both"/>
        <w:rPr>
          <w:rFonts w:ascii="Times New Roman" w:hAnsi="Times New Roman" w:cs="Times New Roman"/>
          <w:color w:val="351C75"/>
          <w:sz w:val="24"/>
          <w:szCs w:val="24"/>
        </w:rPr>
      </w:pPr>
      <w:bookmarkStart w:id="4" w:name="_heading=h.ylvg5uhnodlr" w:colFirst="0" w:colLast="0"/>
      <w:bookmarkEnd w:id="4"/>
      <w:r w:rsidRPr="00E87390">
        <w:rPr>
          <w:rFonts w:ascii="Times New Roman" w:hAnsi="Times New Roman" w:cs="Times New Roman"/>
          <w:color w:val="351C75"/>
          <w:sz w:val="24"/>
          <w:szCs w:val="24"/>
        </w:rPr>
        <w:t>Internacionalização e Acolhimento na UFLA</w:t>
      </w:r>
    </w:p>
    <w:p w14:paraId="00000042" w14:textId="77777777" w:rsidR="003352B9" w:rsidRPr="00E87390" w:rsidRDefault="0009157D">
      <w:pPr>
        <w:numPr>
          <w:ilvl w:val="0"/>
          <w:numId w:val="7"/>
        </w:numPr>
        <w:spacing w:before="240"/>
        <w:jc w:val="both"/>
        <w:rPr>
          <w:rFonts w:ascii="Times New Roman" w:hAnsi="Times New Roman" w:cs="Times New Roman"/>
        </w:rPr>
      </w:pPr>
      <w:r w:rsidRPr="00E87390">
        <w:rPr>
          <w:rFonts w:ascii="Times New Roman" w:hAnsi="Times New Roman" w:cs="Times New Roman"/>
          <w:b/>
          <w:bCs/>
          <w:color w:val="351C75"/>
        </w:rPr>
        <w:t>Diretoria de Relações Internacionais (DRI):</w:t>
      </w:r>
      <w:r w:rsidRPr="00E87390">
        <w:rPr>
          <w:rFonts w:ascii="Times New Roman" w:hAnsi="Times New Roman" w:cs="Times New Roman"/>
          <w:color w:val="351C75"/>
        </w:rPr>
        <w:t xml:space="preserve"> A Diretoria de Relações Internacionais (DRI) é responsável pela internacionalização da UFLA.</w:t>
      </w:r>
    </w:p>
    <w:p w14:paraId="00000043" w14:textId="566506B4" w:rsidR="003352B9" w:rsidRPr="00E87390" w:rsidRDefault="0009157D" w:rsidP="00E900FB">
      <w:pPr>
        <w:numPr>
          <w:ilvl w:val="1"/>
          <w:numId w:val="7"/>
        </w:numPr>
        <w:jc w:val="both"/>
        <w:rPr>
          <w:rFonts w:ascii="Times New Roman" w:hAnsi="Times New Roman" w:cs="Times New Roman"/>
        </w:rPr>
      </w:pPr>
      <w:r w:rsidRPr="00E87390">
        <w:rPr>
          <w:rFonts w:ascii="Times New Roman" w:hAnsi="Times New Roman" w:cs="Times New Roman"/>
          <w:b/>
          <w:bCs/>
          <w:color w:val="351C75"/>
        </w:rPr>
        <w:t>Serviços:</w:t>
      </w:r>
      <w:r w:rsidRPr="00E87390">
        <w:rPr>
          <w:rFonts w:ascii="Times New Roman" w:hAnsi="Times New Roman" w:cs="Times New Roman"/>
          <w:color w:val="351C75"/>
        </w:rPr>
        <w:t xml:space="preserve"> A DRI oferece auxílio pré-viagem, instruções quanto à chegada ao Brasil, </w:t>
      </w:r>
      <w:r w:rsidR="00A961E8" w:rsidRPr="00E87390">
        <w:rPr>
          <w:rFonts w:ascii="Times New Roman" w:hAnsi="Times New Roman" w:cs="Times New Roman"/>
          <w:color w:val="351C75"/>
        </w:rPr>
        <w:t>orientações migratórias</w:t>
      </w:r>
      <w:r w:rsidRPr="00E87390">
        <w:rPr>
          <w:rFonts w:ascii="Times New Roman" w:hAnsi="Times New Roman" w:cs="Times New Roman"/>
          <w:color w:val="351C75"/>
        </w:rPr>
        <w:t>, bolsas de estudo, integração institucional, cultural e linguística, além de um suporte contínuo aos estudantes internacionais.</w:t>
      </w:r>
    </w:p>
    <w:p w14:paraId="00000044" w14:textId="77777777" w:rsidR="003352B9" w:rsidRPr="00E87390" w:rsidRDefault="003352B9">
      <w:pPr>
        <w:ind w:left="1440"/>
        <w:jc w:val="both"/>
        <w:rPr>
          <w:rFonts w:ascii="Times New Roman" w:hAnsi="Times New Roman" w:cs="Times New Roman"/>
        </w:rPr>
      </w:pPr>
    </w:p>
    <w:p w14:paraId="00000045" w14:textId="0E8EDE70" w:rsidR="003352B9" w:rsidRPr="00E87390" w:rsidRDefault="0009157D">
      <w:pPr>
        <w:numPr>
          <w:ilvl w:val="0"/>
          <w:numId w:val="7"/>
        </w:numPr>
        <w:jc w:val="both"/>
        <w:rPr>
          <w:rFonts w:ascii="Times New Roman" w:hAnsi="Times New Roman" w:cs="Times New Roman"/>
        </w:rPr>
      </w:pPr>
      <w:r w:rsidRPr="00E87390">
        <w:rPr>
          <w:rFonts w:ascii="Times New Roman" w:hAnsi="Times New Roman" w:cs="Times New Roman"/>
          <w:b/>
          <w:bCs/>
          <w:color w:val="351C75"/>
        </w:rPr>
        <w:t>Cursos de Português para Estrangeiros (PLE):</w:t>
      </w:r>
      <w:r w:rsidRPr="00E87390">
        <w:rPr>
          <w:rFonts w:ascii="Times New Roman" w:hAnsi="Times New Roman" w:cs="Times New Roman"/>
        </w:rPr>
        <w:t xml:space="preserve"> </w:t>
      </w:r>
      <w:r w:rsidRPr="00E87390">
        <w:rPr>
          <w:rFonts w:ascii="Times New Roman" w:hAnsi="Times New Roman" w:cs="Times New Roman"/>
          <w:color w:val="351C75"/>
        </w:rPr>
        <w:t>A UFLA</w:t>
      </w:r>
      <w:r w:rsidR="00A961E8">
        <w:rPr>
          <w:rFonts w:ascii="Times New Roman" w:hAnsi="Times New Roman" w:cs="Times New Roman"/>
          <w:color w:val="351C75"/>
        </w:rPr>
        <w:t xml:space="preserve"> </w:t>
      </w:r>
      <w:sdt>
        <w:sdtPr>
          <w:rPr>
            <w:rFonts w:ascii="Times New Roman" w:hAnsi="Times New Roman" w:cs="Times New Roman"/>
          </w:rPr>
          <w:tag w:val="goog_rdk_28"/>
          <w:id w:val="581728890"/>
        </w:sdtPr>
        <w:sdtEndPr/>
        <w:sdtContent/>
      </w:sdt>
      <w:r w:rsidRPr="00E87390">
        <w:rPr>
          <w:rFonts w:ascii="Times New Roman" w:hAnsi="Times New Roman" w:cs="Times New Roman"/>
          <w:color w:val="351C75"/>
        </w:rPr>
        <w:t>oferece turmas de cursos de português como língua estrangeira/adicional destinados aos discentes estrangeiros regularmente matriculados. Os cursos têm duração de 32h e as aulas acontecem por meio do campus virtual. Além disso, estudantes internacionais participantes do Programa de Estudantes-Convênio de Graduação (PEC-PLE), estudam a Língua Portuguesa com o objetivo de se prepararem para a obtenção do Certificado de Proficiência em Língua Portuguesa para Estrangeiros (Celpe-Bras)</w:t>
      </w:r>
      <w:r w:rsidRPr="00E87390">
        <w:rPr>
          <w:rFonts w:ascii="Times New Roman" w:eastAsia="Arial" w:hAnsi="Times New Roman" w:cs="Times New Roman"/>
          <w:highlight w:val="white"/>
        </w:rPr>
        <w:t xml:space="preserve">.  </w:t>
      </w:r>
    </w:p>
    <w:p w14:paraId="00000046" w14:textId="77777777" w:rsidR="003352B9" w:rsidRPr="00E87390" w:rsidRDefault="003352B9">
      <w:pPr>
        <w:ind w:left="720"/>
        <w:jc w:val="both"/>
        <w:rPr>
          <w:rFonts w:ascii="Times New Roman" w:eastAsia="Arial" w:hAnsi="Times New Roman" w:cs="Times New Roman"/>
          <w:highlight w:val="white"/>
        </w:rPr>
      </w:pPr>
    </w:p>
    <w:p w14:paraId="00000047" w14:textId="4037B16C" w:rsidR="003352B9" w:rsidRPr="00E87390" w:rsidRDefault="0009157D">
      <w:pPr>
        <w:numPr>
          <w:ilvl w:val="0"/>
          <w:numId w:val="7"/>
        </w:numPr>
        <w:jc w:val="both"/>
        <w:rPr>
          <w:rFonts w:ascii="Times New Roman" w:hAnsi="Times New Roman" w:cs="Times New Roman"/>
        </w:rPr>
      </w:pPr>
      <w:r w:rsidRPr="00E87390">
        <w:rPr>
          <w:rFonts w:ascii="Times New Roman" w:hAnsi="Times New Roman" w:cs="Times New Roman"/>
          <w:b/>
          <w:bCs/>
          <w:color w:val="351C75"/>
        </w:rPr>
        <w:t>Orientação para Alojamento:</w:t>
      </w:r>
      <w:r w:rsidRPr="00E87390">
        <w:rPr>
          <w:rFonts w:ascii="Times New Roman" w:hAnsi="Times New Roman" w:cs="Times New Roman"/>
          <w:color w:val="351C75"/>
        </w:rPr>
        <w:t xml:space="preserve"> A UFLA disponibiliza o programa “Família Anfitriã”, com o objetivo de auxiliar estudantes internacionais da Universidade a encontrar opções de moradia confortáveis e seguras. </w:t>
      </w:r>
    </w:p>
    <w:p w14:paraId="00000048" w14:textId="77777777" w:rsidR="003352B9" w:rsidRPr="00E87390" w:rsidRDefault="003352B9">
      <w:pPr>
        <w:jc w:val="both"/>
        <w:rPr>
          <w:rFonts w:ascii="Times New Roman" w:hAnsi="Times New Roman" w:cs="Times New Roman"/>
        </w:rPr>
      </w:pPr>
    </w:p>
    <w:p w14:paraId="00000049" w14:textId="45A4F15B" w:rsidR="003352B9" w:rsidRPr="00E87390" w:rsidRDefault="0009157D">
      <w:pPr>
        <w:numPr>
          <w:ilvl w:val="0"/>
          <w:numId w:val="7"/>
        </w:numPr>
        <w:spacing w:after="240"/>
        <w:jc w:val="both"/>
        <w:rPr>
          <w:rFonts w:ascii="Times New Roman" w:hAnsi="Times New Roman" w:cs="Times New Roman"/>
        </w:rPr>
      </w:pPr>
      <w:r w:rsidRPr="00E87390">
        <w:rPr>
          <w:rFonts w:ascii="Times New Roman" w:hAnsi="Times New Roman" w:cs="Times New Roman"/>
          <w:b/>
          <w:bCs/>
          <w:color w:val="351C75"/>
        </w:rPr>
        <w:t>Eventos de Integração:</w:t>
      </w:r>
      <w:r w:rsidRPr="00E87390">
        <w:rPr>
          <w:rFonts w:ascii="Times New Roman" w:hAnsi="Times New Roman" w:cs="Times New Roman"/>
          <w:color w:val="351C75"/>
        </w:rPr>
        <w:t xml:space="preserve"> A UFLA organiza o evento "Recepção de Estudantes Internacionais” para facilitar a integração dos estudantes internacionais à vida na Universidade.</w:t>
      </w:r>
      <w:r w:rsidR="00334BB2">
        <w:rPr>
          <w:rFonts w:ascii="Times New Roman" w:hAnsi="Times New Roman" w:cs="Times New Roman"/>
          <w:color w:val="351C75"/>
        </w:rPr>
        <w:t xml:space="preserve"> </w:t>
      </w:r>
      <w:r w:rsidR="00E900FB" w:rsidRPr="00E87390">
        <w:rPr>
          <w:rFonts w:ascii="Times New Roman" w:hAnsi="Times New Roman" w:cs="Times New Roman"/>
          <w:color w:val="351C75"/>
        </w:rPr>
        <w:t>Também oferece o programa Brother UFLA que conecta um estudante internacional a um estudante nacional para que posso realizar seu acolhimento e apoiar na integração na cidade.</w:t>
      </w:r>
    </w:p>
    <w:p w14:paraId="0000004A" w14:textId="77777777" w:rsidR="003352B9" w:rsidRPr="00E87390" w:rsidRDefault="0009157D">
      <w:pPr>
        <w:jc w:val="both"/>
        <w:rPr>
          <w:rFonts w:ascii="Times New Roman" w:hAnsi="Times New Roman" w:cs="Times New Roman"/>
          <w:color w:val="351C75"/>
        </w:rPr>
      </w:pPr>
      <w:r>
        <w:pict w14:anchorId="5F092835">
          <v:rect id="Horizontal Line 6" o:spid="_x0000_s1029" alt="" style="width:481.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00004B" w14:textId="77777777" w:rsidR="003352B9" w:rsidRPr="00E87390" w:rsidRDefault="0009157D">
      <w:pPr>
        <w:pStyle w:val="Ttulo2"/>
        <w:keepNext w:val="0"/>
        <w:keepLines w:val="0"/>
        <w:jc w:val="both"/>
        <w:rPr>
          <w:rFonts w:ascii="Times New Roman" w:hAnsi="Times New Roman" w:cs="Times New Roman"/>
          <w:color w:val="351C75"/>
          <w:sz w:val="24"/>
          <w:szCs w:val="24"/>
        </w:rPr>
      </w:pPr>
      <w:bookmarkStart w:id="5" w:name="_heading=h.y00asuqn8jzj" w:colFirst="0" w:colLast="0"/>
      <w:bookmarkEnd w:id="5"/>
      <w:r w:rsidRPr="00E87390">
        <w:rPr>
          <w:rFonts w:ascii="Times New Roman" w:hAnsi="Times New Roman" w:cs="Times New Roman"/>
          <w:color w:val="351C75"/>
          <w:sz w:val="24"/>
          <w:szCs w:val="24"/>
        </w:rPr>
        <w:t>Viver em Lavras</w:t>
      </w:r>
    </w:p>
    <w:p w14:paraId="0000004C" w14:textId="1EC17EAC" w:rsidR="003352B9" w:rsidRPr="00E87390" w:rsidRDefault="0009157D">
      <w:pPr>
        <w:numPr>
          <w:ilvl w:val="0"/>
          <w:numId w:val="4"/>
        </w:numPr>
        <w:spacing w:before="240"/>
        <w:jc w:val="both"/>
        <w:rPr>
          <w:rFonts w:ascii="Times New Roman" w:hAnsi="Times New Roman" w:cs="Times New Roman"/>
        </w:rPr>
      </w:pPr>
      <w:r w:rsidRPr="00E87390">
        <w:rPr>
          <w:rFonts w:ascii="Times New Roman" w:hAnsi="Times New Roman" w:cs="Times New Roman"/>
          <w:b/>
          <w:bCs/>
          <w:color w:val="351C75"/>
        </w:rPr>
        <w:lastRenderedPageBreak/>
        <w:t>Custo de Vida:</w:t>
      </w:r>
      <w:r w:rsidRPr="00E87390">
        <w:rPr>
          <w:rFonts w:ascii="Times New Roman" w:hAnsi="Times New Roman" w:cs="Times New Roman"/>
        </w:rPr>
        <w:t xml:space="preserve"> </w:t>
      </w:r>
      <w:r w:rsidR="00E900FB" w:rsidRPr="00E87390">
        <w:rPr>
          <w:rFonts w:ascii="Times New Roman" w:hAnsi="Times New Roman" w:cs="Times New Roman"/>
          <w:color w:val="351C75"/>
        </w:rPr>
        <w:t xml:space="preserve">Os campi estão localizados em cidade de médio porte que </w:t>
      </w:r>
      <w:r w:rsidRPr="00E87390">
        <w:rPr>
          <w:rFonts w:ascii="Times New Roman" w:hAnsi="Times New Roman" w:cs="Times New Roman"/>
          <w:color w:val="351C75"/>
        </w:rPr>
        <w:t>oferece</w:t>
      </w:r>
      <w:r w:rsidR="00E900FB" w:rsidRPr="00E87390">
        <w:rPr>
          <w:rFonts w:ascii="Times New Roman" w:hAnsi="Times New Roman" w:cs="Times New Roman"/>
          <w:color w:val="351C75"/>
        </w:rPr>
        <w:t>m</w:t>
      </w:r>
      <w:r w:rsidRPr="00E87390">
        <w:rPr>
          <w:rFonts w:ascii="Times New Roman" w:hAnsi="Times New Roman" w:cs="Times New Roman"/>
          <w:color w:val="351C75"/>
        </w:rPr>
        <w:t xml:space="preserve"> um custo de vida acessível, comparado com as grandes capitais, com opções de moradia, alimentação e transporte adequadas para estudantes e boa oferta de comércios e serviços. </w:t>
      </w:r>
    </w:p>
    <w:p w14:paraId="0000004D" w14:textId="77777777" w:rsidR="003352B9" w:rsidRPr="00E87390" w:rsidRDefault="003352B9">
      <w:pPr>
        <w:ind w:left="720"/>
        <w:jc w:val="both"/>
        <w:rPr>
          <w:rFonts w:ascii="Times New Roman" w:eastAsia="Roboto" w:hAnsi="Times New Roman" w:cs="Times New Roman"/>
          <w:color w:val="333333"/>
          <w:highlight w:val="white"/>
        </w:rPr>
      </w:pPr>
    </w:p>
    <w:p w14:paraId="0000004F" w14:textId="2532BAB2" w:rsidR="003352B9" w:rsidRPr="00E87390" w:rsidRDefault="0009157D" w:rsidP="00E87390">
      <w:pPr>
        <w:jc w:val="both"/>
        <w:rPr>
          <w:rFonts w:ascii="Times New Roman" w:hAnsi="Times New Roman" w:cs="Times New Roman"/>
        </w:rPr>
      </w:pPr>
      <w:r w:rsidRPr="00E87390">
        <w:rPr>
          <w:rFonts w:ascii="Times New Roman" w:hAnsi="Times New Roman" w:cs="Times New Roman"/>
          <w:b/>
          <w:bCs/>
          <w:color w:val="351C75"/>
        </w:rPr>
        <w:t>Cultura e Lazer:</w:t>
      </w:r>
      <w:r w:rsidRPr="00E87390">
        <w:rPr>
          <w:rFonts w:ascii="Times New Roman" w:hAnsi="Times New Roman" w:cs="Times New Roman"/>
          <w:color w:val="351C75"/>
        </w:rPr>
        <w:t xml:space="preserve"> A cidade </w:t>
      </w:r>
      <w:r w:rsidR="00E900FB" w:rsidRPr="00E87390">
        <w:rPr>
          <w:rFonts w:ascii="Times New Roman" w:hAnsi="Times New Roman" w:cs="Times New Roman"/>
          <w:color w:val="351C75"/>
        </w:rPr>
        <w:t xml:space="preserve">de Lavras </w:t>
      </w:r>
      <w:r w:rsidRPr="00E87390">
        <w:rPr>
          <w:rFonts w:ascii="Times New Roman" w:hAnsi="Times New Roman" w:cs="Times New Roman"/>
          <w:color w:val="351C75"/>
        </w:rPr>
        <w:t xml:space="preserve">promove eventos, festivais e atividades de lazer que refletem a tradição mineira </w:t>
      </w:r>
      <w:r w:rsidR="00E900FB" w:rsidRPr="00E87390">
        <w:rPr>
          <w:rFonts w:ascii="Times New Roman" w:hAnsi="Times New Roman" w:cs="Times New Roman"/>
          <w:color w:val="351C75"/>
        </w:rPr>
        <w:t xml:space="preserve">de acolhimento e gastronomia diversificada. </w:t>
      </w:r>
      <w:r w:rsidRPr="00E87390">
        <w:rPr>
          <w:rFonts w:ascii="Times New Roman" w:hAnsi="Times New Roman" w:cs="Times New Roman"/>
          <w:color w:val="351C75"/>
        </w:rPr>
        <w:t>Para os amantes da natureza, há diversas opções de parques nas áreas circunvizinhas</w:t>
      </w:r>
      <w:r w:rsidR="00E900FB" w:rsidRPr="00E87390">
        <w:rPr>
          <w:rFonts w:ascii="Times New Roman" w:hAnsi="Times New Roman" w:cs="Times New Roman"/>
          <w:color w:val="351C75"/>
        </w:rPr>
        <w:t>, cachoeiras e a possibilidade de turismo de aventura.</w:t>
      </w:r>
      <w:r w:rsidRPr="00E87390">
        <w:rPr>
          <w:rFonts w:ascii="Times New Roman" w:hAnsi="Times New Roman" w:cs="Times New Roman"/>
          <w:color w:val="351C75"/>
        </w:rPr>
        <w:t xml:space="preserve"> </w:t>
      </w:r>
    </w:p>
    <w:p w14:paraId="00000051" w14:textId="77497F5E" w:rsidR="003352B9" w:rsidRPr="00E87390" w:rsidRDefault="0009157D" w:rsidP="00E87390">
      <w:pPr>
        <w:numPr>
          <w:ilvl w:val="0"/>
          <w:numId w:val="4"/>
        </w:numPr>
        <w:jc w:val="both"/>
        <w:rPr>
          <w:rFonts w:ascii="Times New Roman" w:eastAsia="Roboto" w:hAnsi="Times New Roman" w:cs="Times New Roman"/>
          <w:color w:val="333333"/>
          <w:highlight w:val="white"/>
        </w:rPr>
      </w:pPr>
      <w:r w:rsidRPr="00E87390">
        <w:rPr>
          <w:rFonts w:ascii="Times New Roman" w:hAnsi="Times New Roman" w:cs="Times New Roman"/>
          <w:b/>
          <w:bCs/>
          <w:color w:val="351C75"/>
        </w:rPr>
        <w:t>Clima e Geografia:</w:t>
      </w:r>
      <w:r w:rsidRPr="00E87390">
        <w:rPr>
          <w:rFonts w:ascii="Times New Roman" w:hAnsi="Times New Roman" w:cs="Times New Roman"/>
        </w:rPr>
        <w:t xml:space="preserve"> </w:t>
      </w:r>
      <w:r w:rsidR="006D71C1" w:rsidRPr="00E87390">
        <w:rPr>
          <w:rFonts w:ascii="Times New Roman" w:hAnsi="Times New Roman" w:cs="Times New Roman"/>
        </w:rPr>
        <w:t xml:space="preserve">O campus principal da Universidade em </w:t>
      </w:r>
      <w:r w:rsidRPr="00E87390">
        <w:rPr>
          <w:rFonts w:ascii="Times New Roman" w:eastAsia="Arial" w:hAnsi="Times New Roman" w:cs="Times New Roman"/>
          <w:color w:val="351C75"/>
        </w:rPr>
        <w:t>Lavras está localizad</w:t>
      </w:r>
      <w:r w:rsidR="006D71C1" w:rsidRPr="00E87390">
        <w:rPr>
          <w:rFonts w:ascii="Times New Roman" w:eastAsia="Arial" w:hAnsi="Times New Roman" w:cs="Times New Roman"/>
          <w:color w:val="351C75"/>
        </w:rPr>
        <w:t>o</w:t>
      </w:r>
      <w:r w:rsidRPr="00E87390">
        <w:rPr>
          <w:rFonts w:ascii="Times New Roman" w:eastAsia="Arial" w:hAnsi="Times New Roman" w:cs="Times New Roman"/>
          <w:color w:val="351C75"/>
        </w:rPr>
        <w:t xml:space="preserve"> em uma região </w:t>
      </w:r>
      <w:r w:rsidR="006D71C1" w:rsidRPr="00E87390">
        <w:rPr>
          <w:rFonts w:ascii="Times New Roman" w:eastAsia="Arial" w:hAnsi="Times New Roman" w:cs="Times New Roman"/>
          <w:color w:val="351C75"/>
        </w:rPr>
        <w:t xml:space="preserve">de clima ameno e </w:t>
      </w:r>
      <w:r w:rsidRPr="00E87390">
        <w:rPr>
          <w:rFonts w:ascii="Times New Roman" w:eastAsia="Arial" w:hAnsi="Times New Roman" w:cs="Times New Roman"/>
          <w:color w:val="351C75"/>
        </w:rPr>
        <w:t xml:space="preserve">de beleza natural, com paisagens que favorecem atividades ao ar livre. </w:t>
      </w:r>
    </w:p>
    <w:p w14:paraId="00000052" w14:textId="59A82797" w:rsidR="003352B9" w:rsidRPr="00E87390" w:rsidRDefault="0009157D">
      <w:pPr>
        <w:numPr>
          <w:ilvl w:val="0"/>
          <w:numId w:val="4"/>
        </w:numPr>
        <w:jc w:val="both"/>
        <w:rPr>
          <w:rFonts w:ascii="Times New Roman" w:hAnsi="Times New Roman" w:cs="Times New Roman"/>
        </w:rPr>
      </w:pPr>
      <w:r w:rsidRPr="00E87390">
        <w:rPr>
          <w:rFonts w:ascii="Times New Roman" w:hAnsi="Times New Roman" w:cs="Times New Roman"/>
          <w:b/>
          <w:bCs/>
          <w:color w:val="351C75"/>
        </w:rPr>
        <w:t>Transporte Público:</w:t>
      </w:r>
      <w:r w:rsidRPr="00E87390">
        <w:rPr>
          <w:rFonts w:ascii="Times New Roman" w:hAnsi="Times New Roman" w:cs="Times New Roman"/>
        </w:rPr>
        <w:t xml:space="preserve"> </w:t>
      </w:r>
      <w:r w:rsidRPr="00E87390">
        <w:rPr>
          <w:rFonts w:ascii="Times New Roman" w:eastAsia="Arial" w:hAnsi="Times New Roman" w:cs="Times New Roman"/>
          <w:color w:val="351C75"/>
          <w:highlight w:val="white"/>
        </w:rPr>
        <w:t>A cidade dispõe de um sistema de transporte público que facilita o deslocamento dos estudantes entre a universidade e outras áreas.</w:t>
      </w:r>
      <w:r w:rsidR="007F2C0F" w:rsidRPr="00E87390">
        <w:rPr>
          <w:rFonts w:ascii="Times New Roman" w:hAnsi="Times New Roman" w:cs="Times New Roman"/>
          <w:color w:val="000000"/>
        </w:rPr>
        <w:t xml:space="preserve"> O campus também se destaca pela facilidade de deslocamento e pelo transporte interno gratuito, garantindo praticidade e suporte para todas as atividades do cotidiano estudantil. </w:t>
      </w:r>
      <w:r w:rsidRPr="00E87390">
        <w:rPr>
          <w:rFonts w:ascii="Times New Roman" w:eastAsia="Arial" w:hAnsi="Times New Roman" w:cs="Times New Roman"/>
          <w:color w:val="351C75"/>
          <w:highlight w:val="white"/>
        </w:rPr>
        <w:t xml:space="preserve"> </w:t>
      </w:r>
    </w:p>
    <w:p w14:paraId="00000054" w14:textId="30EBA32B" w:rsidR="003352B9" w:rsidRPr="00E87390" w:rsidRDefault="0009157D" w:rsidP="00E87390">
      <w:pPr>
        <w:numPr>
          <w:ilvl w:val="0"/>
          <w:numId w:val="4"/>
        </w:numPr>
        <w:spacing w:after="240"/>
        <w:jc w:val="both"/>
        <w:rPr>
          <w:rFonts w:ascii="Times New Roman" w:hAnsi="Times New Roman" w:cs="Times New Roman"/>
          <w:color w:val="351C75"/>
        </w:rPr>
      </w:pPr>
      <w:r w:rsidRPr="00E87390">
        <w:rPr>
          <w:rFonts w:ascii="Times New Roman" w:hAnsi="Times New Roman" w:cs="Times New Roman"/>
          <w:b/>
          <w:bCs/>
          <w:color w:val="351C75"/>
        </w:rPr>
        <w:t>Saúde e Segurança:</w:t>
      </w:r>
      <w:r w:rsidRPr="00E87390">
        <w:rPr>
          <w:rFonts w:ascii="Times New Roman" w:hAnsi="Times New Roman" w:cs="Times New Roman"/>
          <w:color w:val="351C75"/>
        </w:rPr>
        <w:t xml:space="preserve"> </w:t>
      </w:r>
      <w:r w:rsidRPr="00E87390">
        <w:rPr>
          <w:rFonts w:ascii="Times New Roman" w:eastAsia="Arial" w:hAnsi="Times New Roman" w:cs="Times New Roman"/>
          <w:color w:val="351C75"/>
          <w:highlight w:val="white"/>
        </w:rPr>
        <w:t xml:space="preserve">Lavras </w:t>
      </w:r>
      <w:r w:rsidR="007F2C0F" w:rsidRPr="00E87390">
        <w:rPr>
          <w:rFonts w:ascii="Times New Roman" w:eastAsia="Arial" w:hAnsi="Times New Roman" w:cs="Times New Roman"/>
          <w:color w:val="351C75"/>
          <w:highlight w:val="white"/>
        </w:rPr>
        <w:t xml:space="preserve">é reconhecida </w:t>
      </w:r>
      <w:r w:rsidRPr="00E87390">
        <w:rPr>
          <w:rFonts w:ascii="Times New Roman" w:eastAsia="Arial" w:hAnsi="Times New Roman" w:cs="Times New Roman"/>
          <w:color w:val="351C75"/>
          <w:highlight w:val="white"/>
        </w:rPr>
        <w:t>como uma das cidades mais seguras do estado. A</w:t>
      </w:r>
      <w:r w:rsidR="007F2C0F" w:rsidRPr="00E87390">
        <w:rPr>
          <w:rFonts w:ascii="Times New Roman" w:eastAsia="Arial" w:hAnsi="Times New Roman" w:cs="Times New Roman"/>
          <w:color w:val="351C75"/>
          <w:highlight w:val="white"/>
        </w:rPr>
        <w:t>lém disso, a</w:t>
      </w:r>
      <w:r w:rsidRPr="00E87390">
        <w:rPr>
          <w:rFonts w:ascii="Times New Roman" w:eastAsia="Arial" w:hAnsi="Times New Roman" w:cs="Times New Roman"/>
          <w:color w:val="351C75"/>
          <w:highlight w:val="white"/>
        </w:rPr>
        <w:t xml:space="preserve"> cidade oferece serviços de saúde acessíveis à comunidade</w:t>
      </w:r>
      <w:r w:rsidR="007F2C0F" w:rsidRPr="00E87390">
        <w:rPr>
          <w:rFonts w:ascii="Times New Roman" w:eastAsia="Arial" w:hAnsi="Times New Roman" w:cs="Times New Roman"/>
          <w:color w:val="351C75"/>
          <w:highlight w:val="white"/>
        </w:rPr>
        <w:t xml:space="preserve"> por meio de unidades ambulatórias na Universidade e do atendimento no Sistema Único de Saúde (SUS)</w:t>
      </w:r>
      <w:r w:rsidRPr="00E87390">
        <w:rPr>
          <w:rFonts w:ascii="Times New Roman" w:eastAsia="Arial" w:hAnsi="Times New Roman" w:cs="Times New Roman"/>
          <w:color w:val="351C75"/>
          <w:highlight w:val="white"/>
        </w:rPr>
        <w:t xml:space="preserve">. </w:t>
      </w:r>
      <w:r>
        <w:pict w14:anchorId="38CAA68F">
          <v:rect id="Horizontal Line 7" o:spid="_x0000_s1028" alt="" style="width:445.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000055" w14:textId="77777777" w:rsidR="003352B9" w:rsidRPr="00E87390" w:rsidRDefault="0009157D">
      <w:pPr>
        <w:pStyle w:val="Ttulo2"/>
        <w:keepNext w:val="0"/>
        <w:keepLines w:val="0"/>
        <w:jc w:val="both"/>
        <w:rPr>
          <w:rFonts w:ascii="Times New Roman" w:hAnsi="Times New Roman" w:cs="Times New Roman"/>
          <w:color w:val="351C75"/>
          <w:sz w:val="24"/>
          <w:szCs w:val="24"/>
        </w:rPr>
      </w:pPr>
      <w:bookmarkStart w:id="6" w:name="_heading=h.gppfb1l7dpli" w:colFirst="0" w:colLast="0"/>
      <w:bookmarkEnd w:id="6"/>
      <w:r w:rsidRPr="00E87390">
        <w:rPr>
          <w:rFonts w:ascii="Times New Roman" w:hAnsi="Times New Roman" w:cs="Times New Roman"/>
          <w:color w:val="351C75"/>
          <w:sz w:val="24"/>
          <w:szCs w:val="24"/>
        </w:rPr>
        <w:t>Perguntas Frequentes (FAQ) sobre Estudar na UFLA</w:t>
      </w:r>
    </w:p>
    <w:p w14:paraId="00000056" w14:textId="77777777" w:rsidR="003352B9" w:rsidRPr="00E87390" w:rsidRDefault="0009157D">
      <w:pPr>
        <w:spacing w:before="240" w:after="240"/>
        <w:jc w:val="both"/>
        <w:rPr>
          <w:rFonts w:ascii="Times New Roman" w:hAnsi="Times New Roman" w:cs="Times New Roman"/>
          <w:color w:val="351C75"/>
        </w:rPr>
      </w:pPr>
      <w:r w:rsidRPr="00E87390">
        <w:rPr>
          <w:rFonts w:ascii="Times New Roman" w:hAnsi="Times New Roman" w:cs="Times New Roman"/>
          <w:color w:val="351C75"/>
        </w:rPr>
        <w:t>Aqui, você encontrará respostas para algumas das perguntas mais comuns de estudantes internacionais. Para informações detalhadas e atualizadas, consulte sempre o site oficial da UFLA ou entre em contato com a Diretoria de Relações Internacionais (DRI). Note que algumas informações no site podem estar disponíveis apenas em português.</w:t>
      </w:r>
    </w:p>
    <w:p w14:paraId="00000057" w14:textId="77777777" w:rsidR="003352B9" w:rsidRPr="00E87390" w:rsidRDefault="0009157D">
      <w:pPr>
        <w:numPr>
          <w:ilvl w:val="0"/>
          <w:numId w:val="2"/>
        </w:numPr>
        <w:spacing w:before="240"/>
        <w:jc w:val="both"/>
        <w:rPr>
          <w:rFonts w:ascii="Times New Roman" w:hAnsi="Times New Roman" w:cs="Times New Roman"/>
          <w:color w:val="351C75"/>
        </w:rPr>
      </w:pPr>
      <w:r w:rsidRPr="00E87390">
        <w:rPr>
          <w:rFonts w:ascii="Times New Roman" w:hAnsi="Times New Roman" w:cs="Times New Roman"/>
          <w:b/>
          <w:bCs/>
          <w:color w:val="351C75"/>
        </w:rPr>
        <w:t>Cursos e Programas Acadêmicos</w:t>
      </w:r>
    </w:p>
    <w:p w14:paraId="00000058" w14:textId="63CC16C9" w:rsidR="003352B9" w:rsidRPr="00E87390" w:rsidRDefault="0009157D">
      <w:pPr>
        <w:numPr>
          <w:ilvl w:val="1"/>
          <w:numId w:val="2"/>
        </w:numPr>
        <w:jc w:val="both"/>
        <w:rPr>
          <w:rFonts w:ascii="Times New Roman" w:hAnsi="Times New Roman" w:cs="Times New Roman"/>
          <w:color w:val="351C75"/>
        </w:rPr>
      </w:pPr>
      <w:r w:rsidRPr="00E87390">
        <w:rPr>
          <w:rFonts w:ascii="Times New Roman" w:hAnsi="Times New Roman" w:cs="Times New Roman"/>
          <w:b/>
          <w:bCs/>
          <w:color w:val="351C75"/>
        </w:rPr>
        <w:t>Quais cursos de graduação são oferecidos pela UFLA?</w:t>
      </w:r>
      <w:r w:rsidRPr="00E87390">
        <w:rPr>
          <w:rFonts w:ascii="Times New Roman" w:hAnsi="Times New Roman" w:cs="Times New Roman"/>
          <w:color w:val="351C75"/>
        </w:rPr>
        <w:t xml:space="preserve"> A UFLA oferece </w:t>
      </w:r>
      <w:r w:rsidR="006D71C1" w:rsidRPr="00E87390">
        <w:rPr>
          <w:rFonts w:ascii="Times New Roman" w:hAnsi="Times New Roman" w:cs="Times New Roman"/>
          <w:color w:val="351C75"/>
        </w:rPr>
        <w:t xml:space="preserve">51 </w:t>
      </w:r>
      <w:r w:rsidRPr="00E87390">
        <w:rPr>
          <w:rFonts w:ascii="Times New Roman" w:hAnsi="Times New Roman" w:cs="Times New Roman"/>
          <w:color w:val="351C75"/>
        </w:rPr>
        <w:t>de cursos de graduação em diversas áreas do conhecimento, como: Ciências Agrárias; Engenharia; Ciências da Saúde; Ciências Sociais Aplicadas; Filosofia, Ciências Humanas, Educação e Letras; Zootecnia e Medicina Veterinária; Ciências Exatas e Tecnológicas; Ciências Naturais; Ciência, Tecnologia e Inovação. Detalhes específicos podem ser encontrados no site oficial da universidade, que podem estar disponíveis apenas em português.</w:t>
      </w:r>
    </w:p>
    <w:p w14:paraId="00000059" w14:textId="3D962D5F" w:rsidR="003352B9" w:rsidRPr="00E87390" w:rsidRDefault="0009157D">
      <w:pPr>
        <w:numPr>
          <w:ilvl w:val="1"/>
          <w:numId w:val="2"/>
        </w:numPr>
        <w:jc w:val="both"/>
        <w:rPr>
          <w:rFonts w:ascii="Times New Roman" w:hAnsi="Times New Roman" w:cs="Times New Roman"/>
        </w:rPr>
      </w:pPr>
      <w:r w:rsidRPr="00E87390">
        <w:rPr>
          <w:rFonts w:ascii="Times New Roman" w:hAnsi="Times New Roman" w:cs="Times New Roman"/>
          <w:b/>
          <w:bCs/>
          <w:color w:val="351C75"/>
        </w:rPr>
        <w:t>A UFLA oferece programas de pós-graduação?</w:t>
      </w:r>
      <w:r w:rsidRPr="00E87390">
        <w:rPr>
          <w:rFonts w:ascii="Times New Roman" w:hAnsi="Times New Roman" w:cs="Times New Roman"/>
        </w:rPr>
        <w:t xml:space="preserve"> </w:t>
      </w:r>
      <w:r w:rsidRPr="00E87390">
        <w:rPr>
          <w:rFonts w:ascii="Times New Roman" w:hAnsi="Times New Roman" w:cs="Times New Roman"/>
          <w:color w:val="351C75"/>
        </w:rPr>
        <w:t xml:space="preserve">Sim, a UFLA possui </w:t>
      </w:r>
      <w:r w:rsidR="006D71C1" w:rsidRPr="00E87390">
        <w:rPr>
          <w:rFonts w:ascii="Times New Roman" w:hAnsi="Times New Roman" w:cs="Times New Roman"/>
          <w:color w:val="351C75"/>
        </w:rPr>
        <w:t xml:space="preserve">40 </w:t>
      </w:r>
      <w:r w:rsidRPr="00E87390">
        <w:rPr>
          <w:rFonts w:ascii="Times New Roman" w:hAnsi="Times New Roman" w:cs="Times New Roman"/>
          <w:color w:val="351C75"/>
        </w:rPr>
        <w:t>Programas de Pós-Graduação stricto sensu (mestrado e doutorado) em várias áreas</w:t>
      </w:r>
      <w:r w:rsidR="006D71C1" w:rsidRPr="00E87390">
        <w:rPr>
          <w:rFonts w:ascii="Times New Roman" w:hAnsi="Times New Roman" w:cs="Times New Roman"/>
          <w:color w:val="351C75"/>
        </w:rPr>
        <w:t>, com 10 deles reconhecido como de excelência máxima</w:t>
      </w:r>
      <w:r w:rsidRPr="00E87390">
        <w:rPr>
          <w:rFonts w:ascii="Times New Roman" w:hAnsi="Times New Roman" w:cs="Times New Roman"/>
          <w:color w:val="351C75"/>
        </w:rPr>
        <w:t xml:space="preserve">. </w:t>
      </w:r>
    </w:p>
    <w:p w14:paraId="0000005A" w14:textId="77777777" w:rsidR="003352B9" w:rsidRPr="00E87390" w:rsidRDefault="003352B9">
      <w:pPr>
        <w:ind w:left="1440"/>
        <w:jc w:val="both"/>
        <w:rPr>
          <w:rFonts w:ascii="Times New Roman" w:hAnsi="Times New Roman" w:cs="Times New Roman"/>
        </w:rPr>
      </w:pPr>
    </w:p>
    <w:p w14:paraId="0000005B" w14:textId="77777777" w:rsidR="003352B9" w:rsidRPr="00E87390" w:rsidRDefault="0009157D">
      <w:pPr>
        <w:numPr>
          <w:ilvl w:val="0"/>
          <w:numId w:val="2"/>
        </w:numPr>
        <w:jc w:val="both"/>
        <w:rPr>
          <w:rFonts w:ascii="Times New Roman" w:hAnsi="Times New Roman" w:cs="Times New Roman"/>
          <w:color w:val="351C75"/>
        </w:rPr>
      </w:pPr>
      <w:r w:rsidRPr="00E87390">
        <w:rPr>
          <w:rFonts w:ascii="Times New Roman" w:hAnsi="Times New Roman" w:cs="Times New Roman"/>
          <w:b/>
          <w:bCs/>
          <w:color w:val="351C75"/>
        </w:rPr>
        <w:t>Processo Seletivo e Admissão</w:t>
      </w:r>
    </w:p>
    <w:p w14:paraId="0000005C" w14:textId="0F3D0ACB" w:rsidR="003352B9" w:rsidRPr="00E87390" w:rsidRDefault="0009157D" w:rsidP="006D71C1">
      <w:pPr>
        <w:numPr>
          <w:ilvl w:val="1"/>
          <w:numId w:val="2"/>
        </w:numPr>
        <w:jc w:val="both"/>
        <w:rPr>
          <w:rFonts w:ascii="Times New Roman" w:hAnsi="Times New Roman" w:cs="Times New Roman"/>
        </w:rPr>
      </w:pPr>
      <w:r w:rsidRPr="00E87390">
        <w:rPr>
          <w:rFonts w:ascii="Times New Roman" w:hAnsi="Times New Roman" w:cs="Times New Roman"/>
          <w:b/>
          <w:bCs/>
          <w:color w:val="351C75"/>
        </w:rPr>
        <w:t>Como posso me candidatar a um curso na UFLA?</w:t>
      </w:r>
      <w:r w:rsidRPr="00E87390">
        <w:rPr>
          <w:rFonts w:ascii="Times New Roman" w:hAnsi="Times New Roman" w:cs="Times New Roman"/>
          <w:color w:val="351C75"/>
        </w:rPr>
        <w:t xml:space="preserve"> </w:t>
      </w:r>
      <w:r w:rsidR="006D71C1" w:rsidRPr="00E87390">
        <w:rPr>
          <w:rFonts w:ascii="Times New Roman" w:hAnsi="Times New Roman" w:cs="Times New Roman"/>
          <w:color w:val="351C75"/>
        </w:rPr>
        <w:t xml:space="preserve">Na graduação os </w:t>
      </w:r>
      <w:r w:rsidRPr="00E87390">
        <w:rPr>
          <w:rFonts w:ascii="Times New Roman" w:hAnsi="Times New Roman" w:cs="Times New Roman"/>
          <w:color w:val="351C75"/>
        </w:rPr>
        <w:t xml:space="preserve">processos seletivos </w:t>
      </w:r>
      <w:r w:rsidR="006D71C1" w:rsidRPr="00E87390">
        <w:rPr>
          <w:rFonts w:ascii="Times New Roman" w:hAnsi="Times New Roman" w:cs="Times New Roman"/>
          <w:color w:val="351C75"/>
        </w:rPr>
        <w:t xml:space="preserve">a entrada ocorre </w:t>
      </w:r>
      <w:r w:rsidRPr="00E87390">
        <w:rPr>
          <w:rFonts w:ascii="Times New Roman" w:hAnsi="Times New Roman" w:cs="Times New Roman"/>
          <w:color w:val="351C75"/>
        </w:rPr>
        <w:t xml:space="preserve">principalmente através de duas formas: o Sistema de Seleção Unificada (SiSU), que utiliza a nota do ENEM e o Processo de Avaliação Seriada (PAS), que é um exame próprio da universidade. Estudantes estrangeiros podem se candidatar por meio do Programa de Estudantes-Convênio de Graduação (PEC-G). </w:t>
      </w:r>
      <w:r w:rsidR="006D71C1" w:rsidRPr="00E87390">
        <w:rPr>
          <w:rFonts w:ascii="Times New Roman" w:hAnsi="Times New Roman" w:cs="Times New Roman"/>
          <w:color w:val="351C75"/>
        </w:rPr>
        <w:t xml:space="preserve">No nível de pós-graduação </w:t>
      </w:r>
      <w:r w:rsidR="006D71C1" w:rsidRPr="00E87390">
        <w:rPr>
          <w:rFonts w:ascii="Times New Roman" w:hAnsi="Times New Roman" w:cs="Times New Roman"/>
        </w:rPr>
        <w:t xml:space="preserve">a universidade divulga periodicamente editais com vagas para seus programas. Informações detalhadas estão disponíveis nas páginas oficiais. </w:t>
      </w:r>
      <w:r w:rsidRPr="00E87390">
        <w:rPr>
          <w:rFonts w:ascii="Times New Roman" w:eastAsia="Arial" w:hAnsi="Times New Roman" w:cs="Times New Roman"/>
        </w:rPr>
        <w:br/>
      </w:r>
    </w:p>
    <w:p w14:paraId="0000005D" w14:textId="77777777" w:rsidR="003352B9" w:rsidRPr="00E87390" w:rsidRDefault="0009157D">
      <w:pPr>
        <w:numPr>
          <w:ilvl w:val="1"/>
          <w:numId w:val="2"/>
        </w:numPr>
        <w:jc w:val="both"/>
        <w:rPr>
          <w:rFonts w:ascii="Times New Roman" w:hAnsi="Times New Roman" w:cs="Times New Roman"/>
        </w:rPr>
      </w:pPr>
      <w:r w:rsidRPr="00E87390">
        <w:rPr>
          <w:rFonts w:ascii="Times New Roman" w:hAnsi="Times New Roman" w:cs="Times New Roman"/>
          <w:b/>
          <w:bCs/>
          <w:color w:val="351C75"/>
        </w:rPr>
        <w:t>Quais são os requisitos de proficiência em português?</w:t>
      </w:r>
      <w:r w:rsidRPr="00E87390">
        <w:rPr>
          <w:rFonts w:ascii="Times New Roman" w:hAnsi="Times New Roman" w:cs="Times New Roman"/>
        </w:rPr>
        <w:t xml:space="preserve"> </w:t>
      </w:r>
      <w:r w:rsidRPr="00E87390">
        <w:rPr>
          <w:rFonts w:ascii="Times New Roman" w:hAnsi="Times New Roman" w:cs="Times New Roman"/>
          <w:color w:val="351C75"/>
        </w:rPr>
        <w:t xml:space="preserve">Os requisitos de proficiência em português variam dependendo da finalidade, mas geralmente envolvem a demonstração de capacidade de comunicação em situações cotidianas, o que pode ser </w:t>
      </w:r>
      <w:r w:rsidRPr="00E87390">
        <w:rPr>
          <w:rFonts w:ascii="Times New Roman" w:hAnsi="Times New Roman" w:cs="Times New Roman"/>
          <w:color w:val="351C75"/>
        </w:rPr>
        <w:lastRenderedPageBreak/>
        <w:t xml:space="preserve">comprovado por meio do Certificado de Proficiência em Língua Portuguesa para Estrangeiros (CELPE-BRAS). </w:t>
      </w:r>
    </w:p>
    <w:p w14:paraId="0000005E" w14:textId="77777777" w:rsidR="003352B9" w:rsidRPr="00E87390" w:rsidRDefault="003352B9">
      <w:pPr>
        <w:ind w:left="1440"/>
        <w:jc w:val="both"/>
        <w:rPr>
          <w:rFonts w:ascii="Times New Roman" w:hAnsi="Times New Roman" w:cs="Times New Roman"/>
          <w:color w:val="351C75"/>
        </w:rPr>
      </w:pPr>
    </w:p>
    <w:p w14:paraId="0000005F" w14:textId="77777777" w:rsidR="003352B9" w:rsidRPr="00E87390" w:rsidRDefault="0009157D">
      <w:pPr>
        <w:numPr>
          <w:ilvl w:val="0"/>
          <w:numId w:val="2"/>
        </w:numPr>
        <w:jc w:val="both"/>
        <w:rPr>
          <w:rFonts w:ascii="Times New Roman" w:hAnsi="Times New Roman" w:cs="Times New Roman"/>
          <w:color w:val="351C75"/>
        </w:rPr>
      </w:pPr>
      <w:r w:rsidRPr="00E87390">
        <w:rPr>
          <w:rFonts w:ascii="Times New Roman" w:hAnsi="Times New Roman" w:cs="Times New Roman"/>
          <w:b/>
          <w:bCs/>
          <w:color w:val="351C75"/>
        </w:rPr>
        <w:t>Vida no Campus e Suporte ao Estudante</w:t>
      </w:r>
    </w:p>
    <w:p w14:paraId="00000060" w14:textId="5CD0E314" w:rsidR="003352B9" w:rsidRPr="00E87390" w:rsidRDefault="0009157D">
      <w:pPr>
        <w:numPr>
          <w:ilvl w:val="1"/>
          <w:numId w:val="2"/>
        </w:numPr>
        <w:jc w:val="both"/>
        <w:rPr>
          <w:rFonts w:ascii="Times New Roman" w:hAnsi="Times New Roman" w:cs="Times New Roman"/>
        </w:rPr>
      </w:pPr>
      <w:r w:rsidRPr="00E87390">
        <w:rPr>
          <w:rFonts w:ascii="Times New Roman" w:hAnsi="Times New Roman" w:cs="Times New Roman"/>
          <w:b/>
          <w:bCs/>
          <w:color w:val="351C75"/>
        </w:rPr>
        <w:t>Quais serviços de apoio estão disponíveis para estudantes internacionais?</w:t>
      </w:r>
      <w:r w:rsidRPr="00E87390">
        <w:rPr>
          <w:rFonts w:ascii="Times New Roman" w:hAnsi="Times New Roman" w:cs="Times New Roman"/>
          <w:color w:val="351C75"/>
        </w:rPr>
        <w:t xml:space="preserve"> Os principais serviços incluem: eventos de integração, orientação acadêmica e assistência estudantil, programa de acolhimento e integração dos discentes estrangeiros à comunidade (Programa Brother UFLA), restaurante universitário, auxílio moradia, assistência à saúde, cursos de português para estrangeiros e transporte interno gratuito.</w:t>
      </w:r>
    </w:p>
    <w:p w14:paraId="00000061" w14:textId="77777777" w:rsidR="003352B9" w:rsidRPr="00E87390" w:rsidRDefault="0009157D">
      <w:pPr>
        <w:numPr>
          <w:ilvl w:val="1"/>
          <w:numId w:val="2"/>
        </w:numPr>
        <w:jc w:val="both"/>
        <w:rPr>
          <w:rFonts w:ascii="Times New Roman" w:hAnsi="Times New Roman" w:cs="Times New Roman"/>
        </w:rPr>
      </w:pPr>
      <w:r w:rsidRPr="00E87390">
        <w:rPr>
          <w:rFonts w:ascii="Times New Roman" w:hAnsi="Times New Roman" w:cs="Times New Roman"/>
          <w:b/>
          <w:bCs/>
          <w:color w:val="351C75"/>
        </w:rPr>
        <w:t>Existem atividades extracurriculares disponíveis?</w:t>
      </w:r>
      <w:r w:rsidRPr="00E87390">
        <w:rPr>
          <w:rFonts w:ascii="Times New Roman" w:hAnsi="Times New Roman" w:cs="Times New Roman"/>
        </w:rPr>
        <w:t xml:space="preserve"> </w:t>
      </w:r>
      <w:r w:rsidRPr="00E87390">
        <w:rPr>
          <w:rFonts w:ascii="Times New Roman" w:hAnsi="Times New Roman" w:cs="Times New Roman"/>
          <w:color w:val="351C75"/>
        </w:rPr>
        <w:t>Sim, a universidade promove diversas atividades culturais, esportivas e sociais para os estudantes. As opções incluem: iniciação científica e pesquisa, projetos de extensão, iniciação à docência (monitoria), estágios não obrigatórios, participação em eventos, cursos livres e oficinas, atividades artísticas e culturais, esportes e trabalho voluntário.</w:t>
      </w:r>
    </w:p>
    <w:p w14:paraId="00000062" w14:textId="77777777" w:rsidR="003352B9" w:rsidRPr="00E87390" w:rsidRDefault="003352B9">
      <w:pPr>
        <w:ind w:left="1440"/>
        <w:jc w:val="both"/>
        <w:rPr>
          <w:rFonts w:ascii="Times New Roman" w:hAnsi="Times New Roman" w:cs="Times New Roman"/>
          <w:color w:val="351C75"/>
        </w:rPr>
      </w:pPr>
    </w:p>
    <w:p w14:paraId="00000063" w14:textId="77777777" w:rsidR="003352B9" w:rsidRPr="00E87390" w:rsidRDefault="0009157D">
      <w:pPr>
        <w:numPr>
          <w:ilvl w:val="0"/>
          <w:numId w:val="2"/>
        </w:numPr>
        <w:jc w:val="both"/>
        <w:rPr>
          <w:rFonts w:ascii="Times New Roman" w:hAnsi="Times New Roman" w:cs="Times New Roman"/>
          <w:color w:val="351C75"/>
        </w:rPr>
      </w:pPr>
      <w:r w:rsidRPr="00E87390">
        <w:rPr>
          <w:rFonts w:ascii="Times New Roman" w:hAnsi="Times New Roman" w:cs="Times New Roman"/>
          <w:b/>
          <w:bCs/>
          <w:color w:val="351C75"/>
        </w:rPr>
        <w:t>Viver em Lavras</w:t>
      </w:r>
    </w:p>
    <w:p w14:paraId="00000064" w14:textId="77777777" w:rsidR="003352B9" w:rsidRPr="00E87390" w:rsidRDefault="0009157D">
      <w:pPr>
        <w:numPr>
          <w:ilvl w:val="1"/>
          <w:numId w:val="2"/>
        </w:numPr>
        <w:jc w:val="both"/>
        <w:rPr>
          <w:rFonts w:ascii="Times New Roman" w:hAnsi="Times New Roman" w:cs="Times New Roman"/>
        </w:rPr>
      </w:pPr>
      <w:r w:rsidRPr="00E87390">
        <w:rPr>
          <w:rFonts w:ascii="Times New Roman" w:hAnsi="Times New Roman" w:cs="Times New Roman"/>
          <w:b/>
          <w:bCs/>
          <w:color w:val="351C75"/>
        </w:rPr>
        <w:t>Como é o custo de vida em Lavras?</w:t>
      </w:r>
      <w:r w:rsidRPr="00E87390">
        <w:rPr>
          <w:rFonts w:ascii="Times New Roman" w:hAnsi="Times New Roman" w:cs="Times New Roman"/>
        </w:rPr>
        <w:t xml:space="preserve"> </w:t>
      </w:r>
      <w:r w:rsidRPr="00E87390">
        <w:rPr>
          <w:rFonts w:ascii="Times New Roman" w:hAnsi="Times New Roman" w:cs="Times New Roman"/>
          <w:color w:val="351C75"/>
        </w:rPr>
        <w:t xml:space="preserve">Lavras oferece um custo de vida acessível, comparado com as grandes capitais, com opções de moradia, alimentação e transporte adequadas para estudantes e boa oferta de comércios e serviços. </w:t>
      </w:r>
    </w:p>
    <w:p w14:paraId="00000065" w14:textId="4D73E48F" w:rsidR="003352B9" w:rsidRPr="00E87390" w:rsidRDefault="0009157D">
      <w:pPr>
        <w:numPr>
          <w:ilvl w:val="1"/>
          <w:numId w:val="2"/>
        </w:numPr>
        <w:spacing w:after="240"/>
        <w:jc w:val="both"/>
        <w:rPr>
          <w:rFonts w:ascii="Times New Roman" w:hAnsi="Times New Roman" w:cs="Times New Roman"/>
        </w:rPr>
      </w:pPr>
      <w:r w:rsidRPr="00E87390">
        <w:rPr>
          <w:rFonts w:ascii="Times New Roman" w:hAnsi="Times New Roman" w:cs="Times New Roman"/>
          <w:b/>
          <w:bCs/>
          <w:color w:val="351C75"/>
        </w:rPr>
        <w:t>Quais são as opções de transporte na cidade?</w:t>
      </w:r>
      <w:r w:rsidRPr="00E87390">
        <w:rPr>
          <w:rFonts w:ascii="Times New Roman" w:hAnsi="Times New Roman" w:cs="Times New Roman"/>
        </w:rPr>
        <w:t xml:space="preserve"> </w:t>
      </w:r>
      <w:r w:rsidRPr="00E87390">
        <w:rPr>
          <w:rFonts w:ascii="Times New Roman" w:hAnsi="Times New Roman" w:cs="Times New Roman"/>
          <w:color w:val="351C75"/>
        </w:rPr>
        <w:t xml:space="preserve">A cidade oferece transporte público eficiente, facilitando o deslocamento dos estudantes entre a universidade e outras áreas. </w:t>
      </w:r>
    </w:p>
    <w:p w14:paraId="00000066" w14:textId="77777777" w:rsidR="003352B9" w:rsidRPr="00E87390" w:rsidRDefault="0009157D">
      <w:pPr>
        <w:jc w:val="both"/>
        <w:rPr>
          <w:rFonts w:ascii="Times New Roman" w:hAnsi="Times New Roman" w:cs="Times New Roman"/>
          <w:color w:val="351C75"/>
        </w:rPr>
      </w:pPr>
      <w:r>
        <w:pict w14:anchorId="65FB7555">
          <v:rect id="Horizontal Line 8" o:spid="_x0000_s1027" alt="" style="width:481.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000067" w14:textId="77777777" w:rsidR="003352B9" w:rsidRPr="00E87390" w:rsidRDefault="0009157D">
      <w:pPr>
        <w:pStyle w:val="Ttulo2"/>
        <w:keepNext w:val="0"/>
        <w:keepLines w:val="0"/>
        <w:jc w:val="both"/>
        <w:rPr>
          <w:rFonts w:ascii="Times New Roman" w:hAnsi="Times New Roman" w:cs="Times New Roman"/>
          <w:color w:val="351C75"/>
          <w:sz w:val="24"/>
          <w:szCs w:val="24"/>
        </w:rPr>
      </w:pPr>
      <w:bookmarkStart w:id="7" w:name="_heading=h.dqn94hdkrpgv" w:colFirst="0" w:colLast="0"/>
      <w:bookmarkEnd w:id="7"/>
      <w:r w:rsidRPr="00E87390">
        <w:rPr>
          <w:rFonts w:ascii="Times New Roman" w:hAnsi="Times New Roman" w:cs="Times New Roman"/>
          <w:color w:val="351C75"/>
          <w:sz w:val="24"/>
          <w:szCs w:val="24"/>
        </w:rPr>
        <w:t>Contato: Diretoria de Relações Internacionais (DRI)</w:t>
      </w:r>
    </w:p>
    <w:p w14:paraId="00000068" w14:textId="77777777" w:rsidR="003352B9" w:rsidRPr="00E87390" w:rsidRDefault="0009157D">
      <w:pPr>
        <w:numPr>
          <w:ilvl w:val="0"/>
          <w:numId w:val="3"/>
        </w:numPr>
        <w:jc w:val="both"/>
        <w:rPr>
          <w:rFonts w:ascii="Times New Roman" w:hAnsi="Times New Roman" w:cs="Times New Roman"/>
          <w:color w:val="351C75"/>
        </w:rPr>
      </w:pPr>
      <w:r w:rsidRPr="00E87390">
        <w:rPr>
          <w:rFonts w:ascii="Times New Roman" w:hAnsi="Times New Roman" w:cs="Times New Roman"/>
          <w:b/>
          <w:bCs/>
          <w:color w:val="351C75"/>
        </w:rPr>
        <w:t>Canais de Atendimento:</w:t>
      </w:r>
    </w:p>
    <w:p w14:paraId="00000069" w14:textId="77777777" w:rsidR="003352B9" w:rsidRPr="00E87390" w:rsidRDefault="0009157D">
      <w:pPr>
        <w:numPr>
          <w:ilvl w:val="1"/>
          <w:numId w:val="3"/>
        </w:numPr>
        <w:jc w:val="both"/>
        <w:rPr>
          <w:rFonts w:ascii="Times New Roman" w:hAnsi="Times New Roman" w:cs="Times New Roman"/>
          <w:color w:val="351C75"/>
        </w:rPr>
      </w:pPr>
      <w:r w:rsidRPr="00E87390">
        <w:rPr>
          <w:rFonts w:ascii="Times New Roman" w:hAnsi="Times New Roman" w:cs="Times New Roman"/>
          <w:b/>
          <w:bCs/>
          <w:color w:val="351C75"/>
        </w:rPr>
        <w:t xml:space="preserve">Site: </w:t>
      </w:r>
      <w:hyperlink r:id="rId19">
        <w:r w:rsidR="003352B9" w:rsidRPr="00E87390">
          <w:rPr>
            <w:rFonts w:ascii="Times New Roman" w:hAnsi="Times New Roman" w:cs="Times New Roman"/>
            <w:color w:val="1155CC"/>
            <w:u w:val="single"/>
          </w:rPr>
          <w:t>https://dri.ufla.br</w:t>
        </w:r>
      </w:hyperlink>
      <w:r w:rsidRPr="00E87390">
        <w:rPr>
          <w:rFonts w:ascii="Times New Roman" w:hAnsi="Times New Roman" w:cs="Times New Roman"/>
          <w:color w:val="351C75"/>
        </w:rPr>
        <w:t xml:space="preserve"> </w:t>
      </w:r>
    </w:p>
    <w:p w14:paraId="20472BC8" w14:textId="28FEB243" w:rsidR="00C51066" w:rsidRPr="00E87390" w:rsidRDefault="00C51066" w:rsidP="00C51066">
      <w:pPr>
        <w:numPr>
          <w:ilvl w:val="1"/>
          <w:numId w:val="3"/>
        </w:numPr>
        <w:jc w:val="both"/>
        <w:rPr>
          <w:rFonts w:ascii="Times New Roman" w:hAnsi="Times New Roman" w:cs="Times New Roman"/>
          <w:color w:val="351C75"/>
        </w:rPr>
      </w:pPr>
      <w:r w:rsidRPr="00E87390">
        <w:rPr>
          <w:rFonts w:ascii="Times New Roman" w:hAnsi="Times New Roman" w:cs="Times New Roman"/>
          <w:b/>
          <w:bCs/>
          <w:color w:val="351C75"/>
        </w:rPr>
        <w:t>Instagram:</w:t>
      </w:r>
      <w:r w:rsidRPr="00E87390">
        <w:rPr>
          <w:rFonts w:ascii="Times New Roman" w:hAnsi="Times New Roman" w:cs="Times New Roman"/>
          <w:color w:val="351C75"/>
        </w:rPr>
        <w:t xml:space="preserve"> </w:t>
      </w:r>
      <w:hyperlink r:id="rId20" w:history="1">
        <w:r w:rsidRPr="00E87390">
          <w:rPr>
            <w:rStyle w:val="Hyperlink"/>
            <w:rFonts w:ascii="Times New Roman" w:hAnsi="Times New Roman" w:cs="Times New Roman"/>
          </w:rPr>
          <w:t>https://www.instagram.com/internacionalizaufla?igsh=MzF3YmQzemQ2Mnhv</w:t>
        </w:r>
      </w:hyperlink>
    </w:p>
    <w:p w14:paraId="0000006A" w14:textId="0CC5EB06" w:rsidR="003352B9" w:rsidRPr="00E87390" w:rsidRDefault="0009157D">
      <w:pPr>
        <w:numPr>
          <w:ilvl w:val="1"/>
          <w:numId w:val="3"/>
        </w:numPr>
        <w:jc w:val="both"/>
        <w:rPr>
          <w:rFonts w:ascii="Times New Roman" w:hAnsi="Times New Roman" w:cs="Times New Roman"/>
          <w:color w:val="351C75"/>
        </w:rPr>
      </w:pPr>
      <w:r w:rsidRPr="00E87390">
        <w:rPr>
          <w:rFonts w:ascii="Times New Roman" w:hAnsi="Times New Roman" w:cs="Times New Roman"/>
          <w:b/>
          <w:bCs/>
          <w:color w:val="351C75"/>
        </w:rPr>
        <w:t>E-mail:</w:t>
      </w:r>
      <w:r w:rsidRPr="00E87390">
        <w:rPr>
          <w:rFonts w:ascii="Times New Roman" w:hAnsi="Times New Roman" w:cs="Times New Roman"/>
          <w:color w:val="351C75"/>
        </w:rPr>
        <w:t xml:space="preserve"> </w:t>
      </w:r>
      <w:hyperlink r:id="rId21" w:history="1">
        <w:r w:rsidR="00C51066" w:rsidRPr="00E87390">
          <w:rPr>
            <w:rStyle w:val="Hyperlink"/>
            <w:rFonts w:ascii="Times New Roman" w:hAnsi="Times New Roman" w:cs="Times New Roman"/>
          </w:rPr>
          <w:t>dri@ufla.br</w:t>
        </w:r>
      </w:hyperlink>
    </w:p>
    <w:p w14:paraId="0000006B" w14:textId="77777777" w:rsidR="003352B9" w:rsidRPr="00E87390" w:rsidRDefault="0009157D">
      <w:pPr>
        <w:numPr>
          <w:ilvl w:val="1"/>
          <w:numId w:val="3"/>
        </w:numPr>
        <w:jc w:val="both"/>
        <w:rPr>
          <w:rFonts w:ascii="Times New Roman" w:hAnsi="Times New Roman" w:cs="Times New Roman"/>
          <w:color w:val="351C75"/>
        </w:rPr>
      </w:pPr>
      <w:r w:rsidRPr="00E87390">
        <w:rPr>
          <w:rFonts w:ascii="Times New Roman" w:hAnsi="Times New Roman" w:cs="Times New Roman"/>
          <w:b/>
          <w:bCs/>
          <w:color w:val="351C75"/>
        </w:rPr>
        <w:t>Telefone:</w:t>
      </w:r>
      <w:r w:rsidRPr="00E87390">
        <w:rPr>
          <w:rFonts w:ascii="Times New Roman" w:hAnsi="Times New Roman" w:cs="Times New Roman"/>
          <w:color w:val="351C75"/>
        </w:rPr>
        <w:t xml:space="preserve"> +55 (35) 3829-1858</w:t>
      </w:r>
    </w:p>
    <w:p w14:paraId="0000006D" w14:textId="77777777" w:rsidR="003352B9" w:rsidRPr="00E87390" w:rsidRDefault="0009157D">
      <w:pPr>
        <w:numPr>
          <w:ilvl w:val="0"/>
          <w:numId w:val="3"/>
        </w:numPr>
        <w:jc w:val="both"/>
        <w:rPr>
          <w:rFonts w:ascii="Times New Roman" w:hAnsi="Times New Roman" w:cs="Times New Roman"/>
          <w:color w:val="351C75"/>
        </w:rPr>
      </w:pPr>
      <w:r w:rsidRPr="00E87390">
        <w:rPr>
          <w:rFonts w:ascii="Times New Roman" w:hAnsi="Times New Roman" w:cs="Times New Roman"/>
          <w:b/>
          <w:bCs/>
          <w:color w:val="351C75"/>
        </w:rPr>
        <w:t>Horário de Atendimento:</w:t>
      </w:r>
      <w:r w:rsidRPr="00E87390">
        <w:rPr>
          <w:rFonts w:ascii="Times New Roman" w:hAnsi="Times New Roman" w:cs="Times New Roman"/>
          <w:color w:val="351C75"/>
        </w:rPr>
        <w:t xml:space="preserve"> Segunda a sexta-feira, das 8h às 12h e das 14h às 18h.</w:t>
      </w:r>
    </w:p>
    <w:p w14:paraId="0000006E" w14:textId="77777777" w:rsidR="003352B9" w:rsidRPr="00E87390" w:rsidRDefault="0009157D">
      <w:pPr>
        <w:numPr>
          <w:ilvl w:val="0"/>
          <w:numId w:val="3"/>
        </w:numPr>
        <w:spacing w:after="240"/>
        <w:jc w:val="both"/>
        <w:rPr>
          <w:rFonts w:ascii="Times New Roman" w:hAnsi="Times New Roman" w:cs="Times New Roman"/>
          <w:color w:val="351C75"/>
        </w:rPr>
      </w:pPr>
      <w:r w:rsidRPr="00E87390">
        <w:rPr>
          <w:rFonts w:ascii="Times New Roman" w:hAnsi="Times New Roman" w:cs="Times New Roman"/>
          <w:b/>
          <w:bCs/>
          <w:color w:val="351C75"/>
        </w:rPr>
        <w:t>Como podemos ajudar?</w:t>
      </w:r>
      <w:r w:rsidRPr="00E87390">
        <w:rPr>
          <w:rFonts w:ascii="Times New Roman" w:hAnsi="Times New Roman" w:cs="Times New Roman"/>
          <w:color w:val="351C75"/>
        </w:rPr>
        <w:t xml:space="preserve"> A DRI oferece suporte em processos de visto, bolsas de estudo, cursos de português, dicas de alojamento e parcerias internacionais.</w:t>
      </w:r>
    </w:p>
    <w:p w14:paraId="0000006F" w14:textId="77777777" w:rsidR="003352B9" w:rsidRPr="00E87390" w:rsidRDefault="0009157D">
      <w:pPr>
        <w:jc w:val="both"/>
        <w:rPr>
          <w:rFonts w:ascii="Times New Roman" w:hAnsi="Times New Roman" w:cs="Times New Roman"/>
          <w:color w:val="351C75"/>
        </w:rPr>
      </w:pPr>
      <w:r>
        <w:pict w14:anchorId="020896CC">
          <v:rect id="Horizontal Line 9" o:spid="_x0000_s1026" alt="" style="width:481.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000070" w14:textId="77777777" w:rsidR="003352B9" w:rsidRPr="00E87390" w:rsidRDefault="0009157D">
      <w:pPr>
        <w:pStyle w:val="Ttulo2"/>
        <w:keepNext w:val="0"/>
        <w:keepLines w:val="0"/>
        <w:jc w:val="both"/>
        <w:rPr>
          <w:rFonts w:ascii="Times New Roman" w:hAnsi="Times New Roman" w:cs="Times New Roman"/>
          <w:color w:val="351C75"/>
          <w:sz w:val="24"/>
          <w:szCs w:val="24"/>
        </w:rPr>
      </w:pPr>
      <w:bookmarkStart w:id="8" w:name="_heading=h.7msifv4b1fj7" w:colFirst="0" w:colLast="0"/>
      <w:bookmarkEnd w:id="8"/>
      <w:r w:rsidRPr="00E87390">
        <w:rPr>
          <w:rFonts w:ascii="Times New Roman" w:hAnsi="Times New Roman" w:cs="Times New Roman"/>
          <w:color w:val="351C75"/>
          <w:sz w:val="24"/>
          <w:szCs w:val="24"/>
        </w:rPr>
        <w:t>Homepage</w:t>
      </w:r>
    </w:p>
    <w:p w14:paraId="00000071" w14:textId="77777777" w:rsidR="003352B9" w:rsidRPr="00E87390" w:rsidRDefault="0009157D">
      <w:pPr>
        <w:spacing w:before="240" w:after="240"/>
        <w:jc w:val="both"/>
        <w:rPr>
          <w:rFonts w:ascii="Times New Roman" w:hAnsi="Times New Roman" w:cs="Times New Roman"/>
          <w:color w:val="351C75"/>
        </w:rPr>
      </w:pPr>
      <w:r w:rsidRPr="00E87390">
        <w:rPr>
          <w:rFonts w:ascii="Times New Roman" w:hAnsi="Times New Roman" w:cs="Times New Roman"/>
          <w:color w:val="351C75"/>
        </w:rPr>
        <w:t xml:space="preserve">Bem-vindo(a) à Universidade Federal de Lavras (UFLA)! </w:t>
      </w:r>
    </w:p>
    <w:p w14:paraId="00000072" w14:textId="77777777" w:rsidR="003352B9" w:rsidRPr="00E87390" w:rsidRDefault="0009157D">
      <w:pPr>
        <w:spacing w:before="240" w:after="240"/>
        <w:jc w:val="both"/>
        <w:rPr>
          <w:rFonts w:ascii="Times New Roman" w:hAnsi="Times New Roman" w:cs="Times New Roman"/>
          <w:color w:val="351C75"/>
        </w:rPr>
      </w:pPr>
      <w:r w:rsidRPr="00E87390">
        <w:rPr>
          <w:rFonts w:ascii="Times New Roman" w:hAnsi="Times New Roman" w:cs="Times New Roman"/>
          <w:color w:val="351C75"/>
        </w:rPr>
        <w:t xml:space="preserve">Nossa instituição é reconhecida por sua excelência acadêmica, pesquisa inovadora e compromisso com a comunidade. </w:t>
      </w:r>
    </w:p>
    <w:p w14:paraId="00000073" w14:textId="77777777" w:rsidR="003352B9" w:rsidRPr="00E87390" w:rsidRDefault="0009157D">
      <w:pPr>
        <w:spacing w:before="240" w:after="240"/>
        <w:jc w:val="both"/>
        <w:rPr>
          <w:rFonts w:ascii="Times New Roman" w:hAnsi="Times New Roman" w:cs="Times New Roman"/>
          <w:color w:val="351C75"/>
        </w:rPr>
      </w:pPr>
      <w:r w:rsidRPr="00E87390">
        <w:rPr>
          <w:rFonts w:ascii="Times New Roman" w:hAnsi="Times New Roman" w:cs="Times New Roman"/>
          <w:color w:val="351C75"/>
        </w:rPr>
        <w:t xml:space="preserve">Explore nossas páginas para conhecer mais sobre nossos programas, serviços e a vida no campus. </w:t>
      </w:r>
    </w:p>
    <w:p w14:paraId="00000074" w14:textId="77777777" w:rsidR="003352B9" w:rsidRPr="00E87390" w:rsidRDefault="0009157D">
      <w:pPr>
        <w:spacing w:before="240" w:after="240"/>
        <w:jc w:val="both"/>
        <w:rPr>
          <w:rFonts w:ascii="Times New Roman" w:hAnsi="Times New Roman" w:cs="Times New Roman"/>
          <w:color w:val="351C75"/>
        </w:rPr>
      </w:pPr>
      <w:r w:rsidRPr="00E87390">
        <w:rPr>
          <w:rFonts w:ascii="Times New Roman" w:hAnsi="Times New Roman" w:cs="Times New Roman"/>
          <w:color w:val="351C75"/>
        </w:rPr>
        <w:t>Estamos ansiosos para recebê-lo(a) em nossa comunidade acadêmica vibrante!</w:t>
      </w:r>
    </w:p>
    <w:p w14:paraId="00000075" w14:textId="77777777" w:rsidR="003352B9" w:rsidRPr="00E87390" w:rsidRDefault="003352B9">
      <w:pPr>
        <w:jc w:val="both"/>
        <w:rPr>
          <w:rFonts w:ascii="Times New Roman" w:hAnsi="Times New Roman" w:cs="Times New Roman"/>
        </w:rPr>
      </w:pPr>
    </w:p>
    <w:sectPr w:rsidR="003352B9" w:rsidRPr="00E87390">
      <w:pgSz w:w="11906" w:h="16838"/>
      <w:pgMar w:top="1134" w:right="1134" w:bottom="1134" w:left="113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CF5FFD0-EAD6-A643-B032-A3CF043FB7AB}"/>
    <w:embedBold r:id="rId2" w:fontKey="{288492E4-AACB-A545-AF36-26407C6716B1}"/>
    <w:embedItalic r:id="rId3" w:fontKey="{7BE8E227-4074-DF40-BB00-1348A39E9414}"/>
  </w:font>
  <w:font w:name="Liberation Serif">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embedItalic r:id="rId7" w:fontKey="{C26AB67B-4C7F-2840-B693-563F423913E1}"/>
  </w:font>
  <w:font w:name="Arial">
    <w:panose1 w:val="020B0604020202020204"/>
    <w:charset w:val="00"/>
    <w:family w:val="swiss"/>
    <w:pitch w:val="variable"/>
    <w:sig w:usb0="E0002EFF" w:usb1="C000785B" w:usb2="00000009" w:usb3="00000000" w:csb0="000001FF" w:csb1="00000000"/>
    <w:embedRegular r:id="rId8" w:fontKey="{1319A944-BCE0-4F49-BD16-4001922E8B84}"/>
  </w:font>
  <w:font w:name="Roboto">
    <w:panose1 w:val="02000000000000000000"/>
    <w:charset w:val="00"/>
    <w:family w:val="auto"/>
    <w:pitch w:val="variable"/>
    <w:sig w:usb0="E0000AFF" w:usb1="5000217F" w:usb2="00000021" w:usb3="00000000" w:csb0="0000019F" w:csb1="00000000"/>
    <w:embedRegular r:id="rId9" w:fontKey="{87B8D9A2-78AF-634E-9CC3-1998132C2E0F}"/>
  </w:font>
  <w:font w:name="Calibri">
    <w:panose1 w:val="020F0502020204030204"/>
    <w:charset w:val="00"/>
    <w:family w:val="swiss"/>
    <w:pitch w:val="variable"/>
    <w:sig w:usb0="E4002EFF" w:usb1="C200247B" w:usb2="00000009" w:usb3="00000000" w:csb0="000001FF" w:csb1="00000000"/>
    <w:embedRegular r:id="rId10" w:fontKey="{65E55E55-9A3A-DC4D-9337-FA2A3B3EA2E3}"/>
  </w:font>
  <w:font w:name="Cambria">
    <w:panose1 w:val="02040503050406030204"/>
    <w:charset w:val="00"/>
    <w:family w:val="roman"/>
    <w:pitch w:val="variable"/>
    <w:sig w:usb0="E00006FF" w:usb1="420024FF" w:usb2="02000000" w:usb3="00000000" w:csb0="0000019F" w:csb1="00000000"/>
    <w:embedRegular r:id="rId11" w:fontKey="{898889DE-A9AA-8A4E-974E-1694866724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1718F"/>
    <w:multiLevelType w:val="multilevel"/>
    <w:tmpl w:val="9558F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5B2BAA"/>
    <w:multiLevelType w:val="multilevel"/>
    <w:tmpl w:val="9E489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AF01C7"/>
    <w:multiLevelType w:val="multilevel"/>
    <w:tmpl w:val="E04A3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8667CB"/>
    <w:multiLevelType w:val="multilevel"/>
    <w:tmpl w:val="2842C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1B4828"/>
    <w:multiLevelType w:val="multilevel"/>
    <w:tmpl w:val="F5E85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color w:val="351C75"/>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1030DD4"/>
    <w:multiLevelType w:val="multilevel"/>
    <w:tmpl w:val="4596036E"/>
    <w:lvl w:ilvl="0">
      <w:start w:val="1"/>
      <w:numFmt w:val="bullet"/>
      <w:lvlText w:val="●"/>
      <w:lvlJc w:val="left"/>
      <w:pPr>
        <w:ind w:left="720" w:hanging="360"/>
      </w:pPr>
      <w:rPr>
        <w:color w:val="351C7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609465A"/>
    <w:multiLevelType w:val="multilevel"/>
    <w:tmpl w:val="56A0C3A0"/>
    <w:lvl w:ilvl="0">
      <w:start w:val="1"/>
      <w:numFmt w:val="bullet"/>
      <w:lvlText w:val="●"/>
      <w:lvlJc w:val="left"/>
      <w:pPr>
        <w:ind w:left="720" w:hanging="360"/>
      </w:pPr>
      <w:rPr>
        <w:color w:val="351C7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F62334D"/>
    <w:multiLevelType w:val="multilevel"/>
    <w:tmpl w:val="96862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398061">
    <w:abstractNumId w:val="1"/>
  </w:num>
  <w:num w:numId="2" w16cid:durableId="1472282693">
    <w:abstractNumId w:val="7"/>
  </w:num>
  <w:num w:numId="3" w16cid:durableId="194926909">
    <w:abstractNumId w:val="2"/>
  </w:num>
  <w:num w:numId="4" w16cid:durableId="638387489">
    <w:abstractNumId w:val="6"/>
  </w:num>
  <w:num w:numId="5" w16cid:durableId="1315601397">
    <w:abstractNumId w:val="3"/>
  </w:num>
  <w:num w:numId="6" w16cid:durableId="1487089118">
    <w:abstractNumId w:val="4"/>
  </w:num>
  <w:num w:numId="7" w16cid:durableId="850680276">
    <w:abstractNumId w:val="5"/>
  </w:num>
  <w:num w:numId="8" w16cid:durableId="11295953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embedTrueTypeFonts/>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2B9"/>
    <w:rsid w:val="0009157D"/>
    <w:rsid w:val="000B77AC"/>
    <w:rsid w:val="00121C04"/>
    <w:rsid w:val="002069D3"/>
    <w:rsid w:val="00334BB2"/>
    <w:rsid w:val="003352B9"/>
    <w:rsid w:val="003E1346"/>
    <w:rsid w:val="003F5BEE"/>
    <w:rsid w:val="00482C26"/>
    <w:rsid w:val="004E1773"/>
    <w:rsid w:val="004E3091"/>
    <w:rsid w:val="004E3FDB"/>
    <w:rsid w:val="00516CFA"/>
    <w:rsid w:val="005A1046"/>
    <w:rsid w:val="006D71C1"/>
    <w:rsid w:val="007F2C0F"/>
    <w:rsid w:val="008E4494"/>
    <w:rsid w:val="008F4192"/>
    <w:rsid w:val="00930A17"/>
    <w:rsid w:val="009B0C2F"/>
    <w:rsid w:val="009E27C2"/>
    <w:rsid w:val="00A0133B"/>
    <w:rsid w:val="00A17C75"/>
    <w:rsid w:val="00A961E8"/>
    <w:rsid w:val="00B944F1"/>
    <w:rsid w:val="00BA61AA"/>
    <w:rsid w:val="00BB42AD"/>
    <w:rsid w:val="00C51066"/>
    <w:rsid w:val="00D00EC3"/>
    <w:rsid w:val="00E741F1"/>
    <w:rsid w:val="00E87390"/>
    <w:rsid w:val="00E900FB"/>
    <w:rsid w:val="00F04F21"/>
    <w:rsid w:val="00FD1C7F"/>
    <w:rsid w:val="00FD4C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25F970A9"/>
  <w15:docId w15:val="{1091A8AA-6B2A-6343-8B2E-34D324E62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Liberation Serif" w:hAnsi="Liberation Serif" w:cs="Liberation Serif"/>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extodecomentrio">
    <w:name w:val="annotation text"/>
    <w:basedOn w:val="Normal"/>
    <w:link w:val="TextodecomentrioChar"/>
    <w:uiPriority w:val="99"/>
    <w:semiHidden/>
    <w:unhideWhenUsed/>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Reviso">
    <w:name w:val="Revision"/>
    <w:hidden/>
    <w:uiPriority w:val="99"/>
    <w:semiHidden/>
    <w:rsid w:val="009E27C2"/>
  </w:style>
  <w:style w:type="paragraph" w:styleId="Assuntodocomentrio">
    <w:name w:val="annotation subject"/>
    <w:basedOn w:val="Textodecomentrio"/>
    <w:next w:val="Textodecomentrio"/>
    <w:link w:val="AssuntodocomentrioChar"/>
    <w:uiPriority w:val="99"/>
    <w:semiHidden/>
    <w:unhideWhenUsed/>
    <w:rsid w:val="00C51066"/>
    <w:rPr>
      <w:b/>
      <w:bCs/>
    </w:rPr>
  </w:style>
  <w:style w:type="character" w:customStyle="1" w:styleId="AssuntodocomentrioChar">
    <w:name w:val="Assunto do comentário Char"/>
    <w:basedOn w:val="TextodecomentrioChar"/>
    <w:link w:val="Assuntodocomentrio"/>
    <w:uiPriority w:val="99"/>
    <w:semiHidden/>
    <w:rsid w:val="00C51066"/>
    <w:rPr>
      <w:b/>
      <w:bCs/>
      <w:sz w:val="20"/>
      <w:szCs w:val="20"/>
    </w:rPr>
  </w:style>
  <w:style w:type="character" w:styleId="Hyperlink">
    <w:name w:val="Hyperlink"/>
    <w:basedOn w:val="Fontepargpadro"/>
    <w:uiPriority w:val="99"/>
    <w:unhideWhenUsed/>
    <w:rsid w:val="00C51066"/>
    <w:rPr>
      <w:color w:val="0000FF" w:themeColor="hyperlink"/>
      <w:u w:val="single"/>
    </w:rPr>
  </w:style>
  <w:style w:type="character" w:styleId="MenoPendente">
    <w:name w:val="Unresolved Mention"/>
    <w:basedOn w:val="Fontepargpadro"/>
    <w:uiPriority w:val="99"/>
    <w:semiHidden/>
    <w:unhideWhenUsed/>
    <w:rsid w:val="00C51066"/>
    <w:rPr>
      <w:color w:val="605E5C"/>
      <w:shd w:val="clear" w:color="auto" w:fill="E1DFDD"/>
    </w:rPr>
  </w:style>
  <w:style w:type="character" w:styleId="HiperlinkVisitado">
    <w:name w:val="FollowedHyperlink"/>
    <w:basedOn w:val="Fontepargpadro"/>
    <w:uiPriority w:val="99"/>
    <w:semiHidden/>
    <w:unhideWhenUsed/>
    <w:rsid w:val="00C51066"/>
    <w:rPr>
      <w:color w:val="800080" w:themeColor="followedHyperlink"/>
      <w:u w:val="single"/>
    </w:rPr>
  </w:style>
  <w:style w:type="paragraph" w:styleId="PargrafodaLista">
    <w:name w:val="List Paragraph"/>
    <w:basedOn w:val="Normal"/>
    <w:uiPriority w:val="34"/>
    <w:qFormat/>
    <w:rsid w:val="00F04F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facebook.com/uflabr/" TargetMode="External"/><Relationship Id="rId18" Type="http://schemas.openxmlformats.org/officeDocument/2006/relationships/hyperlink" Target="https://x.com/uflabr" TargetMode="External"/><Relationship Id="rId3" Type="http://schemas.openxmlformats.org/officeDocument/2006/relationships/customXml" Target="../customXml/item3.xml"/><Relationship Id="rId21" Type="http://schemas.openxmlformats.org/officeDocument/2006/relationships/hyperlink" Target="mailto:dri@ufla.br" TargetMode="External"/><Relationship Id="rId7" Type="http://schemas.openxmlformats.org/officeDocument/2006/relationships/styles" Target="styles.xml"/><Relationship Id="rId12" Type="http://schemas.openxmlformats.org/officeDocument/2006/relationships/hyperlink" Target="mailto:reitoria@ufla.br" TargetMode="External"/><Relationship Id="rId17" Type="http://schemas.openxmlformats.org/officeDocument/2006/relationships/hyperlink" Target="https://www.tiktok.com/@uflabr" TargetMode="External"/><Relationship Id="rId2" Type="http://schemas.openxmlformats.org/officeDocument/2006/relationships/customXml" Target="../customXml/item2.xml"/><Relationship Id="rId16" Type="http://schemas.openxmlformats.org/officeDocument/2006/relationships/hyperlink" Target="https://www.linkedin.com/school/uflabr/" TargetMode="External"/><Relationship Id="rId20" Type="http://schemas.openxmlformats.org/officeDocument/2006/relationships/hyperlink" Target="https://www.instagram.com/internacionalizaufla?igsh=MzF3YmQzemQ2Mnhv"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hyperlink" Target="https://ufla.br/" TargetMode="External"/><Relationship Id="rId5" Type="http://schemas.openxmlformats.org/officeDocument/2006/relationships/customXml" Target="../customXml/item5.xml"/><Relationship Id="rId15" Type="http://schemas.openxmlformats.org/officeDocument/2006/relationships/hyperlink" Target="https://www.youtube.com/user/uflabr" TargetMode="External"/><Relationship Id="rId23" Type="http://schemas.openxmlformats.org/officeDocument/2006/relationships/theme" Target="theme/theme1.xml"/><Relationship Id="rId10" Type="http://schemas.openxmlformats.org/officeDocument/2006/relationships/hyperlink" Target="http://www.ufla.br/" TargetMode="External"/><Relationship Id="rId19" Type="http://schemas.openxmlformats.org/officeDocument/2006/relationships/hyperlink" Target="https://dri.ufla.br"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instagram.com/uflabr/"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2096a1d-d169-4936-a107-d5d5ddec5364">
      <Terms xmlns="http://schemas.microsoft.com/office/infopath/2007/PartnerControls"/>
    </lcf76f155ced4ddcb4097134ff3c332f>
    <TaxCatchAll xmlns="da946776-d9b0-4847-8a52-6d3f5852c5b6" xsi:nil="true"/>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gCM6OgNprZB/4Zu9jt8rdqLdsA==">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</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378A6788210A1247A72AF2F3CC4F6429" ma:contentTypeVersion="10" ma:contentTypeDescription="Crie um novo documento." ma:contentTypeScope="" ma:versionID="902d5828a0b276a6aec78dd0a58628b8">
  <xsd:schema xmlns:xsd="http://www.w3.org/2001/XMLSchema" xmlns:xs="http://www.w3.org/2001/XMLSchema" xmlns:p="http://schemas.microsoft.com/office/2006/metadata/properties" xmlns:ns2="c2096a1d-d169-4936-a107-d5d5ddec5364" xmlns:ns3="da946776-d9b0-4847-8a52-6d3f5852c5b6" targetNamespace="http://schemas.microsoft.com/office/2006/metadata/properties" ma:root="true" ma:fieldsID="1c53b5ccd5e8b6d8228c04c3b37c9c42" ns2:_="" ns3:_="">
    <xsd:import namespace="c2096a1d-d169-4936-a107-d5d5ddec5364"/>
    <xsd:import namespace="da946776-d9b0-4847-8a52-6d3f5852c5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096a1d-d169-4936-a107-d5d5ddec53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8b8f9b9f-82c7-4a9d-ac42-6576c4e0c3f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946776-d9b0-4847-8a52-6d3f5852c5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632aa5-494b-4308-88b3-33dad08f81ba}" ma:internalName="TaxCatchAll" ma:showField="CatchAllData" ma:web="da946776-d9b0-4847-8a52-6d3f5852c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2B4140-71D9-48BF-A033-00E74CD8929B}">
  <ds:schemaRefs>
    <ds:schemaRef ds:uri="http://schemas.microsoft.com/office/2006/metadata/properties"/>
    <ds:schemaRef ds:uri="http://schemas.microsoft.com/office/infopath/2007/PartnerControls"/>
    <ds:schemaRef ds:uri="c2096a1d-d169-4936-a107-d5d5ddec5364"/>
    <ds:schemaRef ds:uri="da946776-d9b0-4847-8a52-6d3f5852c5b6"/>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036EF909-6495-E54A-8EB9-FDEFC167FB1A}">
  <ds:schemaRefs>
    <ds:schemaRef ds:uri="http://schemas.openxmlformats.org/officeDocument/2006/bibliography"/>
  </ds:schemaRefs>
</ds:datastoreItem>
</file>

<file path=customXml/itemProps4.xml><?xml version="1.0" encoding="utf-8"?>
<ds:datastoreItem xmlns:ds="http://schemas.openxmlformats.org/officeDocument/2006/customXml" ds:itemID="{EC4935BC-124E-4B2D-949D-274F44183B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096a1d-d169-4936-a107-d5d5ddec5364"/>
    <ds:schemaRef ds:uri="da946776-d9b0-4847-8a52-6d3f5852c5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CA397E8-D62B-485B-86E5-F5CE2AF067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6</Pages>
  <Words>2534</Words>
  <Characters>15233</Characters>
  <Application>Microsoft Office Word</Application>
  <DocSecurity>0</DocSecurity>
  <Lines>292</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Fabricio Paiva Mota</cp:lastModifiedBy>
  <cp:revision>15</cp:revision>
  <dcterms:created xsi:type="dcterms:W3CDTF">2026-05-18T16:11:00Z</dcterms:created>
  <dcterms:modified xsi:type="dcterms:W3CDTF">2026-08-01T13:35:00Z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0x010100378A6788210A1247A72AF2F3CC4F6429</vt:lpwstr>
  </property>
</Properties>
</file>