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0C0DA3" w:rsidRDefault="00000000" w14:paraId="00000001" w14:textId="77777777">
      <w:pPr>
        <w:spacing w:before="240" w:after="240"/>
      </w:pPr>
      <w:r>
        <w:t>Universidade da Integração Internacional da Lusofonia Afro-Brasileira (UNILAB).</w:t>
      </w:r>
    </w:p>
    <w:p w:rsidR="000C0DA3" w:rsidRDefault="00324656" w14:paraId="00000002" w14:textId="77777777">
      <w:r>
        <w:rPr>
          <w:noProof/>
        </w:rPr>
      </w:r>
      <w:r>
        <w:pict w14:anchorId="0C0E64C9">
          <v:rect id="Horizontal Line 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4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0C0DA3" w:rsidRDefault="00000000" w14:paraId="00000003" w14:textId="77777777">
      <w:pPr>
        <w:pStyle w:val="Ttulo2"/>
        <w:keepNext w:val="0"/>
        <w:keepLines w:val="0"/>
        <w:rPr>
          <w:sz w:val="34"/>
          <w:szCs w:val="34"/>
        </w:rPr>
      </w:pPr>
      <w:bookmarkStart w:name="_5w7da2or9q4b" w:colFirst="0" w:colLast="0" w:id="0"/>
      <w:bookmarkEnd w:id="0"/>
      <w:r>
        <w:rPr>
          <w:sz w:val="34"/>
          <w:szCs w:val="34"/>
        </w:rPr>
        <w:t>Sobre a Universidade</w:t>
      </w:r>
    </w:p>
    <w:p w:rsidR="000C0DA3" w:rsidRDefault="00000000" w14:paraId="00000004" w14:textId="77777777">
      <w:pPr>
        <w:numPr>
          <w:ilvl w:val="0"/>
          <w:numId w:val="3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:rsidR="000C0DA3" w:rsidRDefault="00000000" w14:paraId="00000005" w14:textId="77777777">
      <w:pPr>
        <w:numPr>
          <w:ilvl w:val="1"/>
          <w:numId w:val="3"/>
        </w:numPr>
      </w:pPr>
      <w:r>
        <w:rPr>
          <w:b/>
          <w:bCs/>
        </w:rPr>
        <w:t>Ano de Fundação:</w:t>
      </w:r>
      <w:r>
        <w:t xml:space="preserve"> A Universidade da Integração Internacional da Lusofonia Afro-Brasileira (UNILAB) foi fundada em 21 de julho de 2010.</w:t>
      </w:r>
    </w:p>
    <w:p w:rsidR="000C0DA3" w:rsidRDefault="00000000" w14:paraId="00000006" w14:textId="7AFAC363">
      <w:pPr>
        <w:numPr>
          <w:ilvl w:val="1"/>
          <w:numId w:val="3"/>
        </w:numPr>
      </w:pPr>
      <w:r>
        <w:rPr>
          <w:b/>
          <w:bCs/>
        </w:rPr>
        <w:t>Visão Geral:</w:t>
      </w:r>
      <w:r>
        <w:t xml:space="preserve"> A UNILAB é uma universidade federal com uma missão única e estratégica no cenário brasileiro e internacional. Criada para formar recursos humanos para contribuir com a integração entre o Brasil e os demais países membros da Comunidade dos Países de Língua Portuguesa (CPLP), especialmente os países africanos, bem como promover o desenvolvimento regional e o intercâmbio cultural, científico e educacional</w:t>
      </w:r>
      <w:r w:rsidR="006747CE">
        <w:t>. A</w:t>
      </w:r>
      <w:r>
        <w:t xml:space="preserve"> UNILAB se destaca pelo ensino, pesquisa e extensão voltados para o desenvolvimento sustentável, a valorização da cultura</w:t>
      </w:r>
      <w:r w:rsidR="0097578E">
        <w:t xml:space="preserve"> africana,</w:t>
      </w:r>
      <w:r>
        <w:t xml:space="preserve"> afro-brasileira e lusófona, e a cooperação solidária. Sua vocação é ser um polo de intercâmbio de conhecimentos e culturas, formando cidadãos globais engajados com as realidades e desafios do Sul-Sul.</w:t>
      </w:r>
    </w:p>
    <w:p w:rsidR="000C0DA3" w:rsidRDefault="00000000" w14:paraId="00000007" w14:textId="77777777">
      <w:pPr>
        <w:numPr>
          <w:ilvl w:val="0"/>
          <w:numId w:val="3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:rsidR="000C0DA3" w:rsidRDefault="00000000" w14:paraId="00000008" w14:textId="77777777">
      <w:pPr>
        <w:numPr>
          <w:ilvl w:val="1"/>
          <w:numId w:val="3"/>
        </w:numPr>
      </w:pPr>
      <w:r>
        <w:rPr>
          <w:b/>
          <w:bCs/>
        </w:rPr>
        <w:t>Nossos Pilares de Excelência</w:t>
      </w:r>
    </w:p>
    <w:p w:rsidR="000C0DA3" w:rsidRDefault="00000000" w14:paraId="00000009" w14:textId="69D04B1B">
      <w:pPr>
        <w:numPr>
          <w:ilvl w:val="2"/>
          <w:numId w:val="3"/>
        </w:numPr>
      </w:pPr>
      <w:r>
        <w:rPr>
          <w:b/>
          <w:bCs/>
        </w:rPr>
        <w:t>Liderança e Inovação:</w:t>
      </w:r>
      <w:r>
        <w:t xml:space="preserve"> A UNILAB possui um caráter intercontinental e interdisciplinar, destacando-se em áreas como Humanidades, Ciências Sociais Aplicadas, Ciências da Saúde, Engenharias e Ciências Naturais. A universidade desenvolve pesquisas de vanguarda e projetos relevantes que abordam temas como desenvolvimento regional, questões </w:t>
      </w:r>
      <w:r w:rsidR="0097578E">
        <w:t xml:space="preserve">das relações </w:t>
      </w:r>
      <w:r>
        <w:t>étnico-raciais,</w:t>
      </w:r>
      <w:r w:rsidR="0097578E">
        <w:t xml:space="preserve"> africanas e afro-diaspóricas,</w:t>
      </w:r>
      <w:r>
        <w:t xml:space="preserve"> agricultura familiar, saúde pública em contextos tropicais e energias renováveis, contribuindo para a inovação e o impacto social nas comunidades em que atua.</w:t>
      </w:r>
    </w:p>
    <w:p w:rsidR="000C0DA3" w:rsidRDefault="00000000" w14:paraId="0000000A" w14:textId="77777777">
      <w:pPr>
        <w:numPr>
          <w:ilvl w:val="2"/>
          <w:numId w:val="3"/>
        </w:numPr>
      </w:pPr>
      <w:r>
        <w:rPr>
          <w:b/>
          <w:bCs/>
        </w:rPr>
        <w:t>Reconhecimento Global:</w:t>
      </w:r>
      <w:r>
        <w:t xml:space="preserve"> A UNILAB é reconhecida nacionalmente pela sua proposta inovadora e pela sua contribuição para a educação superior e a integração internacional. A universidade conta com um corpo docente qualificado, engajado em pesquisas com impacto social e regional, e uma infraestrutura de pesquisa que proporciona um ambiente propício para a inovação e o aprendizado em diversas áreas.</w:t>
      </w:r>
    </w:p>
    <w:p w:rsidR="000C0DA3" w:rsidRDefault="00000000" w14:paraId="0000000B" w14:textId="77777777">
      <w:pPr>
        <w:numPr>
          <w:ilvl w:val="2"/>
          <w:numId w:val="3"/>
        </w:numPr>
      </w:pPr>
      <w:r>
        <w:rPr>
          <w:b/>
          <w:bCs/>
        </w:rPr>
        <w:t>Missão e Impacto Social:</w:t>
      </w:r>
      <w:r>
        <w:t xml:space="preserve"> A missão da UNILAB é formar recursos humanos para atuar no desenvolvimento e na integração do Brasil com os países da CPLP, mediante a promoção do ensino, da pesquisa e da extensão universitária. A instituição está comprometida em construir uma sociedade mais justa e igualitária, valorizando a diversidade e contribuindo para a superação de desafios sociais, econômicos e ambientais contemporâneos.</w:t>
      </w:r>
    </w:p>
    <w:p w:rsidR="000C0DA3" w:rsidRDefault="00000000" w14:paraId="0000000C" w14:textId="0126AA79">
      <w:pPr>
        <w:numPr>
          <w:ilvl w:val="2"/>
          <w:numId w:val="3"/>
        </w:numPr>
      </w:pPr>
      <w:r>
        <w:rPr>
          <w:b/>
          <w:bCs/>
        </w:rPr>
        <w:t>Experiência Estudantil Enriquecedora:</w:t>
      </w:r>
      <w:r>
        <w:t xml:space="preserve"> A UNILAB oferece uma experiência estudantil verdadeiramente enriquecedora e única, marcada pela convivência diária com uma diversidade cultural sem igual. Com estudantes de dezenas de nacionalidades, a universidade promove um ambiente de pluralidade de ideias e culturas. Atividades extracurriculares, como grupos de estudo, projetos de extensão, eventos culturais e festivais, fomentam o desenvolvimento integral e aprofundam a compreensão das diferentes realidades lusófonas</w:t>
      </w:r>
      <w:r w:rsidR="001F795E">
        <w:t>, africanas e</w:t>
      </w:r>
      <w:r>
        <w:t xml:space="preserve"> afro-brasileiras.</w:t>
      </w:r>
    </w:p>
    <w:p w:rsidR="000C0DA3" w:rsidRDefault="00000000" w14:paraId="0000000D" w14:textId="77777777">
      <w:pPr>
        <w:numPr>
          <w:ilvl w:val="0"/>
          <w:numId w:val="3"/>
        </w:numPr>
      </w:pPr>
      <w:r>
        <w:rPr>
          <w:b/>
          <w:bCs/>
        </w:rPr>
        <w:lastRenderedPageBreak/>
        <w:t>Informações Essenciais e Contato Geral</w:t>
      </w:r>
      <w:r>
        <w:rPr>
          <w:b/>
          <w:bCs/>
        </w:rPr>
        <w:br/>
      </w:r>
    </w:p>
    <w:p w:rsidR="000C0DA3" w:rsidRDefault="00000000" w14:paraId="0000000E" w14:textId="77777777">
      <w:pPr>
        <w:numPr>
          <w:ilvl w:val="1"/>
          <w:numId w:val="3"/>
        </w:numPr>
      </w:pPr>
      <w:r>
        <w:rPr>
          <w:b/>
          <w:bCs/>
        </w:rPr>
        <w:t>Sigla:</w:t>
      </w:r>
      <w:r>
        <w:t xml:space="preserve"> UNILAB</w:t>
      </w:r>
    </w:p>
    <w:p w:rsidR="000C0DA3" w:rsidRDefault="00000000" w14:paraId="0000000F" w14:textId="77777777">
      <w:pPr>
        <w:numPr>
          <w:ilvl w:val="1"/>
          <w:numId w:val="3"/>
        </w:numPr>
      </w:pPr>
      <w:r>
        <w:rPr>
          <w:b/>
          <w:bCs/>
        </w:rPr>
        <w:t>Nome Completo:</w:t>
      </w:r>
      <w:r>
        <w:t xml:space="preserve"> Universidade da Integração Internacional da Lusofonia Afro-Brasileira</w:t>
      </w:r>
    </w:p>
    <w:p w:rsidR="000C0DA3" w:rsidRDefault="00000000" w14:paraId="00000010" w14:textId="77777777">
      <w:pPr>
        <w:numPr>
          <w:ilvl w:val="1"/>
          <w:numId w:val="3"/>
        </w:numPr>
      </w:pPr>
      <w:r>
        <w:rPr>
          <w:b/>
          <w:bCs/>
        </w:rPr>
        <w:t>Cidade da Sede:</w:t>
      </w:r>
      <w:r>
        <w:t xml:space="preserve"> Redenção, Ceará</w:t>
      </w:r>
    </w:p>
    <w:p w:rsidR="000C0DA3" w:rsidRDefault="00000000" w14:paraId="00000011" w14:textId="77777777">
      <w:pPr>
        <w:numPr>
          <w:ilvl w:val="1"/>
          <w:numId w:val="3"/>
        </w:numPr>
      </w:pPr>
      <w:r>
        <w:rPr>
          <w:b/>
          <w:bCs/>
        </w:rPr>
        <w:t>Endereço da Sede:</w:t>
      </w:r>
      <w:r>
        <w:t xml:space="preserve"> Avenida da Abolição, 3 - Centro, Redenção, Ceará, Brasil, CEP 62790-000</w:t>
      </w:r>
    </w:p>
    <w:p w:rsidR="000C0DA3" w:rsidRDefault="00000000" w14:paraId="00000012" w14:textId="77777777">
      <w:pPr>
        <w:numPr>
          <w:ilvl w:val="1"/>
          <w:numId w:val="3"/>
        </w:numPr>
      </w:pPr>
      <w:r>
        <w:rPr>
          <w:b/>
          <w:bCs/>
        </w:rPr>
        <w:t>Site Oficial:</w:t>
      </w:r>
      <w:r>
        <w:t xml:space="preserve"> unilab.edu.br</w:t>
      </w:r>
    </w:p>
    <w:p w:rsidR="000C0DA3" w:rsidRDefault="00000000" w14:paraId="00000013" w14:textId="77777777">
      <w:pPr>
        <w:numPr>
          <w:ilvl w:val="1"/>
          <w:numId w:val="3"/>
        </w:numPr>
        <w:spacing w:after="240"/>
      </w:pPr>
      <w:r>
        <w:rPr>
          <w:b/>
          <w:bCs/>
        </w:rPr>
        <w:t>Outros Campi:</w:t>
      </w:r>
      <w:r>
        <w:t xml:space="preserve"> Além da sede, a UNILAB possui campi no Ceará (Baturité e Acarape) e Bahia (São Francisco do Conde).</w:t>
      </w:r>
    </w:p>
    <w:p w:rsidR="000C0DA3" w:rsidRDefault="00324656" w14:paraId="00000014" w14:textId="77777777">
      <w:r>
        <w:rPr>
          <w:noProof/>
        </w:rPr>
      </w:r>
      <w:r>
        <w:pict w14:anchorId="4E775733">
          <v:rect id="Horizontal Line 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3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0C0DA3" w:rsidRDefault="00000000" w14:paraId="00000015" w14:textId="77777777">
      <w:pPr>
        <w:pStyle w:val="Ttulo2"/>
        <w:keepNext w:val="0"/>
        <w:keepLines w:val="0"/>
        <w:rPr>
          <w:sz w:val="34"/>
          <w:szCs w:val="34"/>
        </w:rPr>
      </w:pPr>
      <w:bookmarkStart w:name="_opgii9pqcwy9" w:colFirst="0" w:colLast="0" w:id="1"/>
      <w:bookmarkEnd w:id="1"/>
      <w:r>
        <w:rPr>
          <w:sz w:val="34"/>
          <w:szCs w:val="34"/>
        </w:rPr>
        <w:t>Informações Essenciais e Contato</w:t>
      </w:r>
    </w:p>
    <w:p w:rsidR="000C0DA3" w:rsidRDefault="00000000" w14:paraId="00000016" w14:textId="77777777">
      <w:pPr>
        <w:numPr>
          <w:ilvl w:val="0"/>
          <w:numId w:val="7"/>
        </w:numPr>
        <w:spacing w:before="240"/>
      </w:pPr>
      <w:r>
        <w:rPr>
          <w:b/>
          <w:bCs/>
        </w:rPr>
        <w:t>Sigla:</w:t>
      </w:r>
      <w:r>
        <w:t xml:space="preserve"> UNILAB</w:t>
      </w:r>
    </w:p>
    <w:p w:rsidR="000C0DA3" w:rsidRDefault="00000000" w14:paraId="00000017" w14:textId="77777777">
      <w:pPr>
        <w:numPr>
          <w:ilvl w:val="0"/>
          <w:numId w:val="7"/>
        </w:numPr>
      </w:pPr>
      <w:r>
        <w:rPr>
          <w:b/>
          <w:bCs/>
        </w:rPr>
        <w:t>Nome Completo:</w:t>
      </w:r>
      <w:r>
        <w:t xml:space="preserve"> Universidade da Integração Internacional da Lusofonia Afro-Brasileira</w:t>
      </w:r>
    </w:p>
    <w:p w:rsidR="000C0DA3" w:rsidRDefault="00000000" w14:paraId="00000018" w14:textId="77777777">
      <w:pPr>
        <w:numPr>
          <w:ilvl w:val="0"/>
          <w:numId w:val="7"/>
        </w:numPr>
      </w:pPr>
      <w:r>
        <w:rPr>
          <w:b/>
          <w:bCs/>
        </w:rPr>
        <w:t>Cidade da Sede:</w:t>
      </w:r>
      <w:r>
        <w:t xml:space="preserve"> Redenção</w:t>
      </w:r>
    </w:p>
    <w:p w:rsidR="000C0DA3" w:rsidRDefault="00000000" w14:paraId="00000019" w14:textId="77777777">
      <w:pPr>
        <w:numPr>
          <w:ilvl w:val="0"/>
          <w:numId w:val="7"/>
        </w:numPr>
      </w:pPr>
      <w:r>
        <w:rPr>
          <w:b/>
          <w:bCs/>
        </w:rPr>
        <w:t>Estado:</w:t>
      </w:r>
      <w:r>
        <w:t xml:space="preserve"> Ceará</w:t>
      </w:r>
    </w:p>
    <w:p w:rsidR="000C0DA3" w:rsidRDefault="00000000" w14:paraId="0000001A" w14:textId="77777777">
      <w:pPr>
        <w:numPr>
          <w:ilvl w:val="0"/>
          <w:numId w:val="7"/>
        </w:numPr>
      </w:pPr>
      <w:r>
        <w:rPr>
          <w:b/>
          <w:bCs/>
        </w:rPr>
        <w:t>Endereço da Sede:</w:t>
      </w:r>
      <w:r>
        <w:t xml:space="preserve"> Avenida da Abolição, 3 - Centro, Redenção - CE, CEP 62790-000</w:t>
      </w:r>
    </w:p>
    <w:p w:rsidR="000C0DA3" w:rsidRDefault="00000000" w14:paraId="0000001B" w14:textId="77777777">
      <w:pPr>
        <w:numPr>
          <w:ilvl w:val="0"/>
          <w:numId w:val="7"/>
        </w:numPr>
      </w:pPr>
      <w:r>
        <w:rPr>
          <w:b/>
          <w:bCs/>
        </w:rPr>
        <w:t>Site Oficial:</w:t>
      </w:r>
      <w:r>
        <w:t xml:space="preserve"> unilab.edu.br</w:t>
      </w:r>
    </w:p>
    <w:p w:rsidR="000C0DA3" w:rsidRDefault="00000000" w14:paraId="0000001C" w14:textId="4366A106">
      <w:pPr>
        <w:numPr>
          <w:ilvl w:val="0"/>
          <w:numId w:val="7"/>
        </w:numPr>
      </w:pPr>
      <w:r>
        <w:rPr>
          <w:b/>
          <w:bCs/>
        </w:rPr>
        <w:t>Outros Campi:</w:t>
      </w:r>
      <w:r>
        <w:t xml:space="preserve"> Além da sede, a UNILAB possui campi no Ceará (Baturité e Acarape) e Bahia (São Francisco do Conde).</w:t>
      </w:r>
    </w:p>
    <w:p w:rsidR="000C0DA3" w:rsidRDefault="00000000" w14:paraId="0000001D" w14:textId="77777777">
      <w:pPr>
        <w:numPr>
          <w:ilvl w:val="0"/>
          <w:numId w:val="7"/>
        </w:numPr>
      </w:pPr>
      <w:r>
        <w:rPr>
          <w:b/>
          <w:bCs/>
        </w:rPr>
        <w:t>Redes Sociais:</w:t>
      </w:r>
    </w:p>
    <w:p w:rsidR="000C0DA3" w:rsidRDefault="00000000" w14:paraId="0000001E" w14:textId="77777777">
      <w:pPr>
        <w:numPr>
          <w:ilvl w:val="1"/>
          <w:numId w:val="7"/>
        </w:numPr>
      </w:pPr>
      <w:r>
        <w:t>Facebook: https://www.facebook.com/unilaboficial</w:t>
      </w:r>
    </w:p>
    <w:p w:rsidR="000C0DA3" w:rsidRDefault="00000000" w14:paraId="0000001F" w14:textId="77777777">
      <w:pPr>
        <w:numPr>
          <w:ilvl w:val="1"/>
          <w:numId w:val="7"/>
        </w:numPr>
      </w:pPr>
      <w:r>
        <w:t>Instagram: https://www.instagram.com/unilab.oficial</w:t>
      </w:r>
    </w:p>
    <w:p w:rsidR="000C0DA3" w:rsidRDefault="00000000" w14:paraId="00000020" w14:textId="77777777">
      <w:pPr>
        <w:numPr>
          <w:ilvl w:val="1"/>
          <w:numId w:val="7"/>
        </w:numPr>
      </w:pPr>
      <w:r>
        <w:t>YouTube: https://www.youtube.com/@UnilabOficial</w:t>
      </w:r>
    </w:p>
    <w:p w:rsidR="000C0DA3" w:rsidRDefault="00324656" w14:paraId="00000021" w14:textId="77777777">
      <w:r>
        <w:rPr>
          <w:noProof/>
        </w:rPr>
      </w:r>
      <w:r>
        <w:pict w14:anchorId="67EF3F3E">
          <v:rect id="Horizontal Line 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2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0C0DA3" w:rsidRDefault="00000000" w14:paraId="00000022" w14:textId="77777777">
      <w:pPr>
        <w:pStyle w:val="Ttulo2"/>
        <w:keepNext w:val="0"/>
        <w:keepLines w:val="0"/>
        <w:rPr>
          <w:sz w:val="34"/>
          <w:szCs w:val="34"/>
        </w:rPr>
      </w:pPr>
      <w:bookmarkStart w:name="_oqn4jnzfrpwy" w:colFirst="0" w:colLast="0" w:id="2"/>
      <w:bookmarkEnd w:id="2"/>
      <w:r>
        <w:rPr>
          <w:sz w:val="34"/>
          <w:szCs w:val="34"/>
        </w:rPr>
        <w:t>Por Que Estudar na UNILAB?</w:t>
      </w:r>
    </w:p>
    <w:p w:rsidR="000C0DA3" w:rsidRDefault="00000000" w14:paraId="00000023" w14:textId="11142459">
      <w:pPr>
        <w:numPr>
          <w:ilvl w:val="0"/>
          <w:numId w:val="6"/>
        </w:numPr>
        <w:spacing w:before="240"/>
      </w:pPr>
      <w:r>
        <w:rPr>
          <w:b/>
          <w:bCs/>
        </w:rPr>
        <w:t>Corpo Docente de Renome:</w:t>
      </w:r>
      <w:r>
        <w:t xml:space="preserve"> Na UNILAB, você será orientado(a) por um corpo docente altamente qualificado e diverso, com professores e pesquisadores engajados em estudos sobre a integração internacional, a lusofonia e as realidades </w:t>
      </w:r>
      <w:r w:rsidR="001F795E">
        <w:t xml:space="preserve">africanas e </w:t>
      </w:r>
      <w:r>
        <w:t>afro-brasileiras. Muitos atuam em pesquisas de ponta com foco em desenvolvimento sustentável e cooperação Sul-Sul, trazendo para a sala de aula uma perspectiva global e contextualizada.</w:t>
      </w:r>
    </w:p>
    <w:p w:rsidR="000C0DA3" w:rsidRDefault="00000000" w14:paraId="00000024" w14:textId="77777777">
      <w:pPr>
        <w:numPr>
          <w:ilvl w:val="0"/>
          <w:numId w:val="6"/>
        </w:numPr>
      </w:pPr>
      <w:r>
        <w:rPr>
          <w:b/>
          <w:bCs/>
        </w:rPr>
        <w:t>Pesquisa de Ponta e Inovação:</w:t>
      </w:r>
      <w:r>
        <w:t xml:space="preserve"> A UNILAB oferece um ambiente vibrante para a pesquisa e o desenvolvimento de soluções inovadoras. Com laboratórios e projetos que abordam desde a agricultura familiar e a segurança alimentar até estudos sobre línguas africanas, saúde e energias renováveis, a universidade gera conhecimento de alto impacto. Você terá a oportunidade de se envolver em investigações que contribuem diretamente para os desafios do Brasil e dos países da CPLP.</w:t>
      </w:r>
    </w:p>
    <w:p w:rsidR="000C0DA3" w:rsidRDefault="00000000" w14:paraId="00000025" w14:textId="77777777">
      <w:pPr>
        <w:numPr>
          <w:ilvl w:val="0"/>
          <w:numId w:val="6"/>
        </w:numPr>
      </w:pPr>
      <w:r>
        <w:rPr>
          <w:b/>
          <w:bCs/>
        </w:rPr>
        <w:t>Ambiente Multidisciplinar e Diverso:</w:t>
      </w:r>
      <w:r>
        <w:t xml:space="preserve"> A UNILAB é, por sua própria natureza, um caldeirão cultural e intelectual. A convivência diária com estudantes e professores de diferentes países da CPLP cria uma comunidade acadêmica singular, que promove a troca de conhecimentos e experiências entre diversas áreas e culturas. Essa diversidade enriquece o aprendizado e estimula uma visão verdadeiramente global e interdisciplinar.</w:t>
      </w:r>
    </w:p>
    <w:p w:rsidR="000C0DA3" w:rsidRDefault="00000000" w14:paraId="00000026" w14:textId="25D28436">
      <w:pPr>
        <w:numPr>
          <w:ilvl w:val="0"/>
          <w:numId w:val="6"/>
        </w:numPr>
      </w:pPr>
      <w:r>
        <w:rPr>
          <w:b/>
          <w:bCs/>
        </w:rPr>
        <w:t>Localização Estratégica:</w:t>
      </w:r>
      <w:r>
        <w:t xml:space="preserve"> Estudar na UNILAB é imergir na riqueza cultural e natural do Nordeste brasileiro. A sede em Redenção, Ceará, uma cidade histórica por ter sido a primeira no estado a abolir a escravidão, oferece um ambiente tranquilo e propício ao </w:t>
      </w:r>
      <w:r>
        <w:lastRenderedPageBreak/>
        <w:t>estudo. Além disso, a proximidade com Fortaleza, a capital do Ceará, garante acesso a uma infraestrutura de serviços e lazer mais ampla, combinando a calma do interior com as oportunidades da metrópole.</w:t>
      </w:r>
      <w:r w:rsidR="001F795E">
        <w:t xml:space="preserve"> O campus fora da sede está localizado na cidade de São Francisco do Conde, na região de Recôncavo Baiano, e nas proximidades de uma das cidades mais negra do mundo, Salvador, estado da Bahia.</w:t>
      </w:r>
    </w:p>
    <w:p w:rsidR="000C0DA3" w:rsidRDefault="00000000" w14:paraId="00000027" w14:textId="77777777">
      <w:pPr>
        <w:numPr>
          <w:ilvl w:val="0"/>
          <w:numId w:val="6"/>
        </w:numPr>
        <w:spacing w:after="240"/>
      </w:pPr>
      <w:r>
        <w:rPr>
          <w:b/>
          <w:bCs/>
        </w:rPr>
        <w:t>Compromisso com o Impacto Social:</w:t>
      </w:r>
      <w:r>
        <w:t xml:space="preserve"> A UNILAB possui um profundo compromisso com a extensão universitária e o engajamento com as comunidades. Por meio de inúmeros projetos que aplicam o conhecimento para promover a inclusão social, a saúde, a educação e a sustentabilidade, a universidade atua como um agente de transformação, oferecendo a você a chance de contribuir ativamente para o desenvolvimento e a melhoria da qualidade de vida nas regiões onde atua, tanto no Brasil quanto nos países parceiros.</w:t>
      </w:r>
    </w:p>
    <w:p w:rsidR="000C0DA3" w:rsidRDefault="00324656" w14:paraId="00000028" w14:textId="77777777">
      <w:r>
        <w:rPr>
          <w:noProof/>
        </w:rPr>
      </w:r>
      <w:r>
        <w:pict w14:anchorId="51AD8D2A">
          <v:rect id="Horizontal Line 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1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0C0DA3" w:rsidRDefault="00000000" w14:paraId="00000029" w14:textId="77777777">
      <w:pPr>
        <w:pStyle w:val="Ttulo2"/>
        <w:keepNext w:val="0"/>
        <w:keepLines w:val="0"/>
        <w:rPr>
          <w:sz w:val="34"/>
          <w:szCs w:val="34"/>
        </w:rPr>
      </w:pPr>
      <w:bookmarkStart w:name="_s7irvnnlbp9y" w:colFirst="0" w:colLast="0" w:id="3"/>
      <w:bookmarkEnd w:id="3"/>
      <w:r>
        <w:rPr>
          <w:sz w:val="34"/>
          <w:szCs w:val="34"/>
        </w:rPr>
        <w:t>Vida no Campus e Suporte ao Estudante na UNILAB</w:t>
      </w:r>
    </w:p>
    <w:p w:rsidR="000C0DA3" w:rsidRDefault="00000000" w14:paraId="0000002A" w14:textId="77777777">
      <w:pPr>
        <w:numPr>
          <w:ilvl w:val="0"/>
          <w:numId w:val="8"/>
        </w:numPr>
        <w:spacing w:before="240"/>
      </w:pPr>
      <w:r>
        <w:rPr>
          <w:b/>
          <w:bCs/>
        </w:rPr>
        <w:t>Infraestrutura Completa para o seu Desenvolvimento:</w:t>
      </w:r>
      <w:r>
        <w:t xml:space="preserve"> A UNILAB, em seus diferentes campi, busca oferecer a infraestrutura necessária para o desenvolvimento acadêmico e pessoal dos seus estudantes. Embora detalhes específicos possam variar por campus, a universidade geralmente dispõe de laboratórios equipados para diversas áreas do conhecimento, uma rede de bibliotecas com acervos ricos, salas de aula e auditórios. A universidade também conta com restaurantes universitários (RUs) que servem refeições a preços acessíveis. Detalhes específicos de cada instalação podem ser consultados no site oficial da universidade, que está disponível em português.</w:t>
      </w:r>
    </w:p>
    <w:p w:rsidR="000C0DA3" w:rsidRDefault="00000000" w14:paraId="0000002B" w14:textId="77777777">
      <w:pPr>
        <w:numPr>
          <w:ilvl w:val="0"/>
          <w:numId w:val="8"/>
        </w:numPr>
      </w:pPr>
      <w:r>
        <w:rPr>
          <w:b/>
          <w:bCs/>
        </w:rPr>
        <w:t>Uma Vida no Campus Vibrante: Atividades Extracurriculares:</w:t>
      </w:r>
      <w:r>
        <w:t xml:space="preserve"> A vida na UNILAB é dinâmica e oferece diversas oportunidades de engajamento extracurricular. Você poderá participar de grupos de pesquisa e extensão, associações estudantis, coletivos culturais e eventos que celebram a diversidade lusófona e afro-brasileira. A universidade estimula a participação em projetos que promovam a integração e o desenvolvimento de novas habilidades, complementando a formação acadêmica.</w:t>
      </w:r>
    </w:p>
    <w:p w:rsidR="000C0DA3" w:rsidRDefault="00000000" w14:paraId="0000002C" w14:textId="77777777">
      <w:pPr>
        <w:numPr>
          <w:ilvl w:val="0"/>
          <w:numId w:val="8"/>
        </w:numPr>
        <w:spacing w:after="240"/>
      </w:pPr>
      <w:r>
        <w:rPr>
          <w:b/>
          <w:bCs/>
        </w:rPr>
        <w:t>Suporte Integral ao Estudante Internacional:</w:t>
      </w:r>
      <w:r>
        <w:t xml:space="preserve"> A UNILAB, dada sua missão de integração, está fortemente comprometida em apoiar os estudantes internacionais durante sua jornada no Brasil. A universidade oferece serviços de suporte que visam facilitar sua adaptação e permanência, incluindo orientação acadêmica, suporte burocrático (para vistos e registros junto às autoridades brasileiras), e atividades de integração cultural. Para informações específicas sobre orientação psicológica, acessibilidade/inclusão ou serviços de saúde no campus, é recomendado entrar em contato diretamente com a Pró-Reitoria de Relações Institucionais e Internacionais (Prointer) da UNILAB.</w:t>
      </w:r>
    </w:p>
    <w:p w:rsidR="000C0DA3" w:rsidRDefault="00324656" w14:paraId="0000002D" w14:textId="77777777">
      <w:r>
        <w:rPr>
          <w:noProof/>
        </w:rPr>
      </w:r>
      <w:r>
        <w:pict w14:anchorId="43C70331">
          <v:rect id="Horizontal Line 5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30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0C0DA3" w:rsidRDefault="00000000" w14:paraId="0000002E" w14:textId="77777777">
      <w:pPr>
        <w:pStyle w:val="Ttulo2"/>
        <w:keepNext w:val="0"/>
        <w:keepLines w:val="0"/>
        <w:rPr>
          <w:sz w:val="34"/>
          <w:szCs w:val="34"/>
        </w:rPr>
      </w:pPr>
      <w:bookmarkStart w:name="_6mmacz7y50nb" w:colFirst="0" w:colLast="0" w:id="4"/>
      <w:bookmarkEnd w:id="4"/>
      <w:r>
        <w:rPr>
          <w:sz w:val="34"/>
          <w:szCs w:val="34"/>
        </w:rPr>
        <w:t>Internacionalização e Acolhimento na UNILAB</w:t>
      </w:r>
    </w:p>
    <w:p w:rsidR="000C0DA3" w:rsidRDefault="00000000" w14:paraId="0000002F" w14:textId="511C3E22">
      <w:pPr>
        <w:numPr>
          <w:ilvl w:val="0"/>
          <w:numId w:val="5"/>
        </w:numPr>
        <w:spacing w:before="240"/>
      </w:pPr>
      <w:r>
        <w:rPr>
          <w:b/>
          <w:bCs/>
        </w:rPr>
        <w:t>Pró-Reitoria de Relações Institucionais e Internacionais (Prointer):</w:t>
      </w:r>
      <w:r>
        <w:t xml:space="preserve"> A Prointer é o setor da UNILAB responsável por promover e implementar, em parceria com outras pró-reitorias</w:t>
      </w:r>
      <w:r w:rsidR="00142EB0">
        <w:t xml:space="preserve"> e unidades acadêmicas</w:t>
      </w:r>
      <w:r>
        <w:t>, a estratégia de cooperação solidária com os países membros da Comunidade dos Países de Língua Portuguesa (CPLP), assim como com outras nações; promover a integração das diversas instâncias da universidade no</w:t>
      </w:r>
      <w:r w:rsidR="0024008A">
        <w:t>s</w:t>
      </w:r>
      <w:r>
        <w:t xml:space="preserve"> sistemas de mobilidade acadêmica; apoiar os grupos de pesquisa para o estabelecimento de parcerias e desenvolvimento de projetos temáticos interinstitucionais; articular projetos em rede que </w:t>
      </w:r>
      <w:r>
        <w:lastRenderedPageBreak/>
        <w:t>envolvam múltiplas instituições conectadas, no âmbito nacional e internacional; e criar espaços de debates e de formação sobre cooperação solidária e interculturalidade.</w:t>
      </w:r>
    </w:p>
    <w:p w:rsidR="000C0DA3" w:rsidRDefault="00000000" w14:paraId="00000030" w14:textId="77777777">
      <w:pPr>
        <w:numPr>
          <w:ilvl w:val="1"/>
          <w:numId w:val="5"/>
        </w:numPr>
      </w:pPr>
      <w:r>
        <w:rPr>
          <w:b/>
          <w:bCs/>
        </w:rPr>
        <w:t>Serviços oferecidos pela Prointer:</w:t>
      </w:r>
    </w:p>
    <w:p w:rsidR="000C0DA3" w:rsidRDefault="00000000" w14:paraId="00000031" w14:textId="77777777">
      <w:pPr>
        <w:numPr>
          <w:ilvl w:val="2"/>
          <w:numId w:val="5"/>
        </w:numPr>
      </w:pPr>
      <w:r>
        <w:rPr>
          <w:b/>
          <w:bCs/>
        </w:rPr>
        <w:t>Orientação Pré-chegada:</w:t>
      </w:r>
      <w:r>
        <w:t xml:space="preserve"> Oferece informações e orientações para ajudar você com os procedimentos iniciais antes de sua chegada, como visto, documentação necessária e os primeiros passos no Brasil.</w:t>
      </w:r>
    </w:p>
    <w:p w:rsidR="000C0DA3" w:rsidRDefault="00000000" w14:paraId="00000032" w14:textId="77777777">
      <w:pPr>
        <w:numPr>
          <w:ilvl w:val="2"/>
          <w:numId w:val="5"/>
        </w:numPr>
      </w:pPr>
      <w:r>
        <w:rPr>
          <w:b/>
          <w:bCs/>
        </w:rPr>
        <w:t>Boas-Vindas e Recepção:</w:t>
      </w:r>
      <w:r>
        <w:t xml:space="preserve"> Auxilia na sua chegada e integração inicial à vida universitária e à rica cultura local e regional.</w:t>
      </w:r>
    </w:p>
    <w:p w:rsidR="000C0DA3" w:rsidRDefault="00000000" w14:paraId="00000033" w14:textId="77777777">
      <w:pPr>
        <w:numPr>
          <w:ilvl w:val="2"/>
          <w:numId w:val="5"/>
        </w:numPr>
      </w:pPr>
      <w:r>
        <w:rPr>
          <w:b/>
          <w:bCs/>
        </w:rPr>
        <w:t>Suporte Contínuo:</w:t>
      </w:r>
      <w:r>
        <w:t xml:space="preserve"> Fornece assistência em questões acadêmicas, burocráticas e de adaptação cultural ao longo de sua permanência na UNILAB, garantindo que você se sinta acolhido(a) e apoiado(a).</w:t>
      </w:r>
    </w:p>
    <w:p w:rsidR="000C0DA3" w:rsidRDefault="00000000" w14:paraId="00000034" w14:textId="533C3E71">
      <w:pPr>
        <w:numPr>
          <w:ilvl w:val="0"/>
          <w:numId w:val="5"/>
        </w:numPr>
      </w:pPr>
      <w:r>
        <w:rPr>
          <w:b/>
          <w:bCs/>
        </w:rPr>
        <w:t>Cursos de Português para Estrangeiros (PLE):</w:t>
      </w:r>
      <w:r>
        <w:t xml:space="preserve"> Sim, a UNILAB, por meio do Instituto de Linguagens e Literaturas (ILL), oferece cursos de Português como Língua Estrangeira (PLE). Esses cursos são fundamentais para a integração dos estudantes internacionais e visam desenvolver a proficiência no idioma, inclusive com preparação para o exame CELPE-Bras.</w:t>
      </w:r>
    </w:p>
    <w:p w:rsidR="000C0DA3" w:rsidRDefault="00000000" w14:paraId="00000035" w14:textId="77777777">
      <w:pPr>
        <w:numPr>
          <w:ilvl w:val="0"/>
          <w:numId w:val="5"/>
        </w:numPr>
      </w:pPr>
      <w:r>
        <w:rPr>
          <w:b/>
          <w:bCs/>
        </w:rPr>
        <w:t>Orientação para Alojamento:</w:t>
      </w:r>
      <w:r>
        <w:t xml:space="preserve"> A UNILAB não oferece moradia estudantil própria para estudantes internacionais. A Prointer pode fornecer orientações gerais e dicas sobre as opções de moradia disponíveis nas cidades dos campi, como repúblicas de estudantes ou informações sobre aluguéis e casas de família, auxiliando na sua instalação. </w:t>
      </w:r>
    </w:p>
    <w:p w:rsidR="000C0DA3" w:rsidRDefault="00000000" w14:paraId="00000036" w14:textId="77777777">
      <w:pPr>
        <w:numPr>
          <w:ilvl w:val="0"/>
          <w:numId w:val="5"/>
        </w:numPr>
        <w:spacing w:after="240"/>
      </w:pPr>
      <w:r>
        <w:rPr>
          <w:b/>
          <w:bCs/>
        </w:rPr>
        <w:t>Eventos de Integração:</w:t>
      </w:r>
      <w:r>
        <w:t xml:space="preserve"> A Prointer e outras instâncias da UNILAB promovem ativamente atividades e eventos voltados à integração cultural e social dos estudantes internacionais. Essas iniciativas são oportunidades para você conhecer a cultura brasileira e as diversas culturas dos países da CPLP, interagir com a comunidade acadêmica e outros estudantes, facilitando sua adaptação e proporcionando uma experiência enriquecedora de intercâmbio cultural.</w:t>
      </w:r>
    </w:p>
    <w:p w:rsidR="000C0DA3" w:rsidRDefault="00324656" w14:paraId="00000037" w14:textId="77777777">
      <w:r>
        <w:rPr>
          <w:noProof/>
        </w:rPr>
      </w:r>
      <w:r>
        <w:pict w14:anchorId="751C661B">
          <v:rect id="Horizontal Line 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9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0C0DA3" w:rsidRDefault="00000000" w14:paraId="00000038" w14:textId="77777777">
      <w:pPr>
        <w:pStyle w:val="Ttulo2"/>
        <w:keepNext w:val="0"/>
        <w:keepLines w:val="0"/>
        <w:rPr>
          <w:sz w:val="34"/>
          <w:szCs w:val="34"/>
        </w:rPr>
      </w:pPr>
      <w:bookmarkStart w:name="_mfyuky3z236g" w:colFirst="0" w:colLast="0" w:id="5"/>
      <w:bookmarkEnd w:id="5"/>
      <w:r>
        <w:rPr>
          <w:sz w:val="34"/>
          <w:szCs w:val="34"/>
        </w:rPr>
        <w:t>Viver na Cidade de Redenção</w:t>
      </w:r>
    </w:p>
    <w:p w:rsidR="000C0DA3" w:rsidRDefault="00000000" w14:paraId="00000039" w14:textId="77777777">
      <w:pPr>
        <w:spacing w:before="240" w:after="240"/>
      </w:pPr>
      <w:r>
        <w:t>Estudar na UNILAB em Redenção é imergir na história e na cultura do Ceará, vivenciando uma experiência autêntica em um ambiente de interior com acesso a grandes centros.</w:t>
      </w:r>
    </w:p>
    <w:p w:rsidR="000C0DA3" w:rsidRDefault="00000000" w14:paraId="0000003A" w14:textId="77777777">
      <w:pPr>
        <w:numPr>
          <w:ilvl w:val="0"/>
          <w:numId w:val="4"/>
        </w:numPr>
        <w:spacing w:before="240"/>
      </w:pPr>
      <w:r>
        <w:rPr>
          <w:b/>
          <w:bCs/>
        </w:rPr>
        <w:t>Custo de Vida:</w:t>
      </w:r>
      <w:r>
        <w:t xml:space="preserve"> O custo de vida em Redenção é considerado baixo em comparação com as grandes capitais brasileiras. Despesas como moradia, transporte e alimentação são geralmente mais acessíveis, tornando a cidade uma opção econômica para estudantes.</w:t>
      </w:r>
    </w:p>
    <w:p w:rsidR="000C0DA3" w:rsidRDefault="00000000" w14:paraId="0000003B" w14:textId="438880BC">
      <w:pPr>
        <w:numPr>
          <w:ilvl w:val="0"/>
          <w:numId w:val="4"/>
        </w:numPr>
      </w:pPr>
      <w:r>
        <w:rPr>
          <w:b/>
          <w:bCs/>
        </w:rPr>
        <w:t>Cultura e Lazer:</w:t>
      </w:r>
      <w:r>
        <w:t xml:space="preserve"> Redenção é uma cidade com forte valor histórico, reconhecida por ter sido o primeiro município do Ceará a libertar seus escrav</w:t>
      </w:r>
      <w:r w:rsidR="00B23B2C">
        <w:t>izado</w:t>
      </w:r>
      <w:r>
        <w:t>s. A cultura local é influenciada pelas tradições cearenses. As opções de lazer podem ser mais limitadas na cidade, mas a proximidade com Fortaleza oferece vastas opções de praias, shoppings, museus, teatros e uma vida noturna agitada.</w:t>
      </w:r>
    </w:p>
    <w:p w:rsidR="000C0DA3" w:rsidRDefault="00000000" w14:paraId="0000003C" w14:textId="77777777">
      <w:pPr>
        <w:numPr>
          <w:ilvl w:val="0"/>
          <w:numId w:val="4"/>
        </w:numPr>
      </w:pPr>
      <w:r>
        <w:rPr>
          <w:b/>
          <w:bCs/>
        </w:rPr>
        <w:t>Clima e Geografia:</w:t>
      </w:r>
      <w:r>
        <w:t xml:space="preserve"> Redenção possui um clima tropical semiárido, com temperaturas elevadas durante a maior parte do ano. A região é caracterizada por paisagens de transição entre o agreste e o sertão, com vegetação de caatinga.</w:t>
      </w:r>
    </w:p>
    <w:p w:rsidR="000C0DA3" w:rsidRDefault="00000000" w14:paraId="0000003D" w14:textId="77777777">
      <w:pPr>
        <w:numPr>
          <w:ilvl w:val="0"/>
          <w:numId w:val="4"/>
        </w:numPr>
      </w:pPr>
      <w:r>
        <w:rPr>
          <w:b/>
          <w:bCs/>
        </w:rPr>
        <w:t>Transporte Público:</w:t>
      </w:r>
      <w:r>
        <w:t xml:space="preserve"> A cidade de Redenção conta com um sistema de transporte público local por ônibus. Para deslocamentos para Fortaleza ou outras cidades, há opções de transporte intermunicipal.</w:t>
      </w:r>
    </w:p>
    <w:p w:rsidR="000C0DA3" w:rsidRDefault="00000000" w14:paraId="0000003E" w14:textId="77777777">
      <w:pPr>
        <w:numPr>
          <w:ilvl w:val="0"/>
          <w:numId w:val="4"/>
        </w:numPr>
        <w:spacing w:after="240"/>
      </w:pPr>
      <w:r>
        <w:rPr>
          <w:b/>
          <w:bCs/>
        </w:rPr>
        <w:t>Saúde e Segurança:</w:t>
      </w:r>
      <w:r>
        <w:t xml:space="preserve"> Redenção possui uma infraestrutura de saúde mais básica, com hospitais e clínicas. Cidades de interior como Redenção tendem a apresentar índices de segurança mais favoráveis em comparação com grandes centros urbanos.</w:t>
      </w:r>
    </w:p>
    <w:p w:rsidR="004038CA" w:rsidP="0024008A" w:rsidRDefault="004038CA" w14:paraId="6AA3D919" w14:textId="77777777">
      <w:pPr>
        <w:pStyle w:val="Ttulo3"/>
        <w:spacing w:before="0" w:after="0"/>
      </w:pPr>
      <w:r>
        <w:lastRenderedPageBreak/>
        <w:t>Viver na Cidade de São Francisco do Conde</w:t>
      </w:r>
    </w:p>
    <w:p w:rsidR="004038CA" w:rsidP="0024008A" w:rsidRDefault="004038CA" w14:paraId="2ACC8A2C" w14:textId="77777777">
      <w:pPr>
        <w:pStyle w:val="NormalWeb"/>
        <w:spacing w:before="0" w:beforeAutospacing="0" w:after="0" w:afterAutospacing="0"/>
      </w:pPr>
      <w:r>
        <w:t>Estudar na UNILAB em São Francisco do Conde (no Campus dos Malês) é imergir na história e na cultura do Recôncavo Baiano, vivenciando uma experiência autêntica em um ambiente de interior com acesso a grandes centros.</w:t>
      </w:r>
    </w:p>
    <w:p w:rsidR="004038CA" w:rsidP="0024008A" w:rsidRDefault="004038CA" w14:paraId="03DD77A8" w14:textId="77777777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rPr>
          <w:b/>
          <w:bCs/>
        </w:rPr>
        <w:t>Custo de Vida:</w:t>
      </w:r>
      <w:r>
        <w:t xml:space="preserve"> O custo de vida em São Francisco do Conde é considerado baixo em comparação com as grandes capitais brasileiras. Despesas como moradia, transporte interno e alimentação são geralmente mais acessíveis, tornando a cidade uma opção econômica para estudantes.</w:t>
      </w:r>
    </w:p>
    <w:p w:rsidR="004038CA" w:rsidP="0024008A" w:rsidRDefault="004038CA" w14:paraId="624407F3" w14:textId="77777777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rPr>
          <w:b/>
          <w:bCs/>
        </w:rPr>
        <w:t>Cultura e Lazer:</w:t>
      </w:r>
      <w:r>
        <w:t xml:space="preserve"> São Francisco do Conde é uma cidade com forte valor histórico e ancestral, marcada pela herança da cultura afro-brasileira e pelas tradições do Recôncavo. As opções de lazer cultural na cidade giram em torno de manifestações populares e belezas naturais, mas a proximidade com Salvador oferece vastas opções de praias urbanas, shoppings, museus, teatros e uma vida noturna agitada.</w:t>
      </w:r>
    </w:p>
    <w:p w:rsidR="004038CA" w:rsidP="0024008A" w:rsidRDefault="004038CA" w14:paraId="66F1DDA7" w14:textId="77777777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rPr>
          <w:b/>
          <w:bCs/>
        </w:rPr>
        <w:t>Clima e Geografia:</w:t>
      </w:r>
      <w:r>
        <w:t xml:space="preserve"> São Francisco do Conde possui um clima tropical úmido, com temperaturas elevadas e chuvas bem distribuídas ao longo do ano. A região localiza-se às margens da Baía de Todos-os-Santos, sendo caracterizada por paisagens litorâneas, áreas de manguezais e resquícios de Mata Atlântica.</w:t>
      </w:r>
    </w:p>
    <w:p w:rsidR="004038CA" w:rsidP="0024008A" w:rsidRDefault="004038CA" w14:paraId="67D12A7B" w14:textId="77777777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rPr>
          <w:b/>
          <w:bCs/>
        </w:rPr>
        <w:t>Transporte Público:</w:t>
      </w:r>
      <w:r>
        <w:t xml:space="preserve"> A cidade de São Francisco do Conde conta com um sistema de transporte público local por ônibus e vans. Para deslocamentos até Salvador ou outras cidades da região metropolitana e do Recôncavo, há opções regulares de transporte intermunicipal.</w:t>
      </w:r>
    </w:p>
    <w:p w:rsidR="004038CA" w:rsidP="0024008A" w:rsidRDefault="004038CA" w14:paraId="7F710FB1" w14:textId="759B1B23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rPr>
          <w:b/>
          <w:bCs/>
        </w:rPr>
        <w:t>Saúde e Segurança:</w:t>
      </w:r>
      <w:r>
        <w:t xml:space="preserve"> São Francisco do Conde possui uma infraestrutura de saúde voltada para o atendimento básico e de média complexidade, contando com hospitais locais e unidades de saúde. Por ser uma cidade menor, tende a apresentar uma dinâmica de segurança diferente da correria dos grandes centros urbanos.</w:t>
      </w:r>
    </w:p>
    <w:p w:rsidR="000C0DA3" w:rsidP="0024008A" w:rsidRDefault="00000000" w14:paraId="0000003F" w14:textId="77777777">
      <w:r>
        <w:t>A UNILAB, além de sua sede em Redenção, está presente também nas cidades de Acarape e Baturité (CE) e São Francisco do Conde (BA). Para saber mais sobre a vida nestas outras cidades, basta contatar o time de Relações Internacionais da UNILAB.</w:t>
      </w:r>
    </w:p>
    <w:p w:rsidR="000C0DA3" w:rsidRDefault="00324656" w14:paraId="00000040" w14:textId="77777777">
      <w:r>
        <w:rPr>
          <w:noProof/>
        </w:rPr>
      </w:r>
      <w:r>
        <w:pict w14:anchorId="2F673B50">
          <v:rect id="Horizontal Line 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8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0C0DA3" w:rsidRDefault="00000000" w14:paraId="00000041" w14:textId="77777777">
      <w:pPr>
        <w:pStyle w:val="Ttulo2"/>
        <w:keepNext w:val="0"/>
        <w:keepLines w:val="0"/>
        <w:rPr>
          <w:sz w:val="34"/>
          <w:szCs w:val="34"/>
        </w:rPr>
      </w:pPr>
      <w:bookmarkStart w:name="_6m7kkl7scpt3" w:colFirst="0" w:colLast="0" w:id="6"/>
      <w:bookmarkEnd w:id="6"/>
      <w:r>
        <w:rPr>
          <w:sz w:val="34"/>
          <w:szCs w:val="34"/>
        </w:rPr>
        <w:t>Perguntas Frequentes (FAQ) sobre Estudar na UNILAB</w:t>
      </w:r>
    </w:p>
    <w:p w:rsidR="000C0DA3" w:rsidRDefault="00000000" w14:paraId="00000042" w14:textId="77777777">
      <w:pPr>
        <w:spacing w:before="240" w:after="240"/>
      </w:pPr>
      <w:r>
        <w:t>Aqui, você encontrará respostas para algumas das perguntas mais comuns de estudantes internacionais. Para informações detalhadas e atualizadas, consulte sempre o site oficial da UNILAB ou entre em contato com a Pró-Reitoria de Relações Institucionais e Internacionais (Prointer). Note que algumas informações no site podem estar disponíveis apenas em português.</w:t>
      </w:r>
    </w:p>
    <w:p w:rsidR="000C0DA3" w:rsidRDefault="00000000" w14:paraId="00000043" w14:textId="77777777">
      <w:pPr>
        <w:numPr>
          <w:ilvl w:val="0"/>
          <w:numId w:val="2"/>
        </w:numPr>
        <w:spacing w:before="240"/>
      </w:pPr>
      <w:r>
        <w:rPr>
          <w:b/>
          <w:bCs/>
        </w:rPr>
        <w:t>Cursos e Programas Acadêmicos</w:t>
      </w:r>
    </w:p>
    <w:p w:rsidR="000C0DA3" w:rsidRDefault="00000000" w14:paraId="00000044" w14:textId="6A343100">
      <w:pPr>
        <w:numPr>
          <w:ilvl w:val="1"/>
          <w:numId w:val="2"/>
        </w:numPr>
      </w:pPr>
      <w:r>
        <w:rPr>
          <w:b/>
          <w:bCs/>
        </w:rPr>
        <w:t>Quais tipos de cursos a UNILAB oferece para estudantes internacionais?</w:t>
      </w:r>
      <w:r>
        <w:t xml:space="preserve"> A UNILAB oferece uma variedade de cursos de graduação e pós-graduação, com forte foco em integração internacional, desenvolvimento regional e valorização da cultura lusófona</w:t>
      </w:r>
      <w:r w:rsidR="00FA48B6">
        <w:t>, africana</w:t>
      </w:r>
      <w:r>
        <w:t xml:space="preserve"> e afro-brasileira.</w:t>
      </w:r>
    </w:p>
    <w:p w:rsidR="000C0DA3" w:rsidRDefault="00000000" w14:paraId="00000045" w14:textId="77777777">
      <w:pPr>
        <w:numPr>
          <w:ilvl w:val="1"/>
          <w:numId w:val="2"/>
        </w:numPr>
      </w:pPr>
      <w:r>
        <w:rPr>
          <w:b/>
          <w:bCs/>
        </w:rPr>
        <w:t>É preciso ter proficiência em português para estudar na UNILAB?</w:t>
      </w:r>
      <w:r>
        <w:t xml:space="preserve"> Sim, os cursos são ministrados em português. É fundamental que você tenha domínio do idioma para acompanhar as aulas e atividades acadêmicas.</w:t>
      </w:r>
    </w:p>
    <w:p w:rsidR="000C0DA3" w:rsidRDefault="00000000" w14:paraId="00000046" w14:textId="77777777">
      <w:pPr>
        <w:numPr>
          <w:ilvl w:val="0"/>
          <w:numId w:val="2"/>
        </w:numPr>
      </w:pPr>
      <w:r>
        <w:rPr>
          <w:b/>
          <w:bCs/>
        </w:rPr>
        <w:t>Processo Seletivo e Admissão</w:t>
      </w:r>
    </w:p>
    <w:p w:rsidR="000C0DA3" w:rsidRDefault="00000000" w14:paraId="00000047" w14:textId="77777777">
      <w:pPr>
        <w:numPr>
          <w:ilvl w:val="1"/>
          <w:numId w:val="2"/>
        </w:numPr>
      </w:pPr>
      <w:r>
        <w:rPr>
          <w:b/>
          <w:bCs/>
        </w:rPr>
        <w:t>Como posso me candidatar a um curso de graduação ou pós-graduação na UNILAB como estudante internacional?</w:t>
      </w:r>
      <w:r>
        <w:t xml:space="preserve"> Os processos de seleção específicos para estudantes internacionais atendem nacionais de Angola, Cabo Verde, Guiné Bissau, Moçambique, São Tomé e Príncipe e Timor-Leste. No entanto, os processos seletivos gerais da universidade estão abertos a todos os interessados, independentemente da nacionalidade. Esses processos envolvem a realização de </w:t>
      </w:r>
      <w:r>
        <w:lastRenderedPageBreak/>
        <w:t>exames de admissão, para a graduação, e exames de admissão e/ou submissão de documentação específica, para a pós-graduação, a depender do programa.</w:t>
      </w:r>
    </w:p>
    <w:p w:rsidR="000C0DA3" w:rsidRDefault="00000000" w14:paraId="00000048" w14:textId="77777777">
      <w:pPr>
        <w:numPr>
          <w:ilvl w:val="1"/>
          <w:numId w:val="2"/>
        </w:numPr>
      </w:pPr>
      <w:r>
        <w:rPr>
          <w:b/>
          <w:bCs/>
        </w:rPr>
        <w:t>A UNILAB exige algum teste de proficiência em português?</w:t>
      </w:r>
      <w:r>
        <w:t xml:space="preserve"> Sim, a comprovação de proficiência em português é aferida por meio dos exames de admissão. A depender do programa, o CELPE-Bras pode ser utilizado como comprovação.</w:t>
      </w:r>
    </w:p>
    <w:p w:rsidR="000C0DA3" w:rsidRDefault="00000000" w14:paraId="00000049" w14:textId="77777777">
      <w:pPr>
        <w:numPr>
          <w:ilvl w:val="0"/>
          <w:numId w:val="2"/>
        </w:numPr>
      </w:pPr>
      <w:r>
        <w:rPr>
          <w:b/>
          <w:bCs/>
        </w:rPr>
        <w:t>Vida no Campus e Suporte ao Estudante</w:t>
      </w:r>
    </w:p>
    <w:p w:rsidR="000C0DA3" w:rsidRDefault="00000000" w14:paraId="0000004A" w14:textId="77777777">
      <w:pPr>
        <w:numPr>
          <w:ilvl w:val="1"/>
          <w:numId w:val="2"/>
        </w:numPr>
      </w:pPr>
      <w:r>
        <w:rPr>
          <w:b/>
          <w:bCs/>
        </w:rPr>
        <w:t>A UNILAB oferece moradia estudantil para estudantes internacionais?</w:t>
      </w:r>
      <w:r>
        <w:t xml:space="preserve"> A UNILAB não possui moradias específicas para estudantes internacionais, mas a Prointer pode fornecer orientações sobre opções de alojamento nas cidades dos campi.</w:t>
      </w:r>
    </w:p>
    <w:p w:rsidR="000C0DA3" w:rsidRDefault="00000000" w14:paraId="0000004B" w14:textId="77777777">
      <w:pPr>
        <w:numPr>
          <w:ilvl w:val="1"/>
          <w:numId w:val="2"/>
        </w:numPr>
      </w:pPr>
      <w:r>
        <w:rPr>
          <w:b/>
          <w:bCs/>
        </w:rPr>
        <w:t>Quais serviços de apoio estão disponíveis para estudantes internacionais na UNILAB?</w:t>
      </w:r>
      <w:r>
        <w:t xml:space="preserve"> A universidade oferece suporte em questões acadêmicas, burocráticas e de integração cultural, além de programas de Português como Língua Estrangeira (PLE).</w:t>
      </w:r>
    </w:p>
    <w:p w:rsidR="000C0DA3" w:rsidRDefault="00000000" w14:paraId="0000004C" w14:textId="77777777">
      <w:pPr>
        <w:numPr>
          <w:ilvl w:val="0"/>
          <w:numId w:val="2"/>
        </w:numPr>
      </w:pPr>
      <w:r>
        <w:rPr>
          <w:b/>
          <w:bCs/>
        </w:rPr>
        <w:t>Viver em Redenção</w:t>
      </w:r>
    </w:p>
    <w:p w:rsidR="000C0DA3" w:rsidRDefault="00000000" w14:paraId="0000004D" w14:textId="77777777">
      <w:pPr>
        <w:numPr>
          <w:ilvl w:val="1"/>
          <w:numId w:val="2"/>
        </w:numPr>
      </w:pPr>
      <w:r>
        <w:rPr>
          <w:b/>
          <w:bCs/>
        </w:rPr>
        <w:t>Qual é o custo de vida médio para um estudante em Redenção?</w:t>
      </w:r>
      <w:r>
        <w:t xml:space="preserve"> O custo de vida em Redenção é considerado baixo, o que é vantajoso para estudantes, especialmente em comparação com grandes centros.</w:t>
      </w:r>
    </w:p>
    <w:p w:rsidR="000C0DA3" w:rsidRDefault="00000000" w14:paraId="0000004E" w14:textId="77777777">
      <w:pPr>
        <w:numPr>
          <w:ilvl w:val="1"/>
          <w:numId w:val="2"/>
        </w:numPr>
      </w:pPr>
      <w:r>
        <w:rPr>
          <w:b/>
          <w:bCs/>
        </w:rPr>
        <w:t>Como é a cultura e o lazer na cidade?</w:t>
      </w:r>
      <w:r>
        <w:t xml:space="preserve"> Redenção é uma cidade histórica no Ceará, com forte cultura local. Para mais opções de lazer, Fortaleza está a uma distância acessível.</w:t>
      </w:r>
    </w:p>
    <w:p w:rsidR="000C0DA3" w:rsidRDefault="00000000" w14:paraId="0000004F" w14:textId="77777777">
      <w:pPr>
        <w:numPr>
          <w:ilvl w:val="1"/>
          <w:numId w:val="2"/>
        </w:numPr>
      </w:pPr>
      <w:r>
        <w:rPr>
          <w:b/>
          <w:bCs/>
        </w:rPr>
        <w:t>Como funciona o transporte público em Redenção?</w:t>
      </w:r>
      <w:r>
        <w:t xml:space="preserve"> A cidade conta com um sistema de transporte público local. Para outras cidades, há linhas intermunicipais.</w:t>
      </w:r>
    </w:p>
    <w:p w:rsidR="000C0DA3" w:rsidRDefault="00000000" w14:paraId="00000050" w14:textId="77777777">
      <w:pPr>
        <w:numPr>
          <w:ilvl w:val="1"/>
          <w:numId w:val="2"/>
        </w:numPr>
        <w:spacing w:after="240"/>
      </w:pPr>
      <w:r>
        <w:rPr>
          <w:b/>
          <w:bCs/>
        </w:rPr>
        <w:t>Como é a segurança na cidade?</w:t>
      </w:r>
      <w:r>
        <w:t xml:space="preserve"> Cidades de interior como Redenção tendem a ser mais seguras que as grandes metrópoles, mas é sempre bom estar atento(a).</w:t>
      </w:r>
    </w:p>
    <w:p w:rsidRPr="003B4D67" w:rsidR="003B4D67" w:rsidP="0024008A" w:rsidRDefault="003B4D67" w14:paraId="1DD45244" w14:textId="02529B26">
      <w:pPr>
        <w:rPr>
          <w:b/>
          <w:bCs/>
        </w:rPr>
      </w:pPr>
      <w:r>
        <w:rPr>
          <w:b/>
          <w:bCs/>
        </w:rPr>
        <w:t xml:space="preserve">    </w:t>
      </w:r>
      <w:r w:rsidRPr="003B4D67">
        <w:rPr>
          <w:b/>
          <w:bCs/>
        </w:rPr>
        <w:t>● Viver em São Francisco do Conde</w:t>
      </w:r>
    </w:p>
    <w:p w:rsidRPr="003B4D67" w:rsidR="003B4D67" w:rsidP="0024008A" w:rsidRDefault="003B4D67" w14:paraId="7564CF5F" w14:textId="77777777">
      <w:pPr>
        <w:ind w:left="720"/>
      </w:pPr>
      <w:r w:rsidRPr="003B4D67">
        <w:rPr>
          <w:b/>
          <w:bCs/>
        </w:rPr>
        <w:t>○ Qual é o custo de vida médio para um estudante em São Francisco do Conde?</w:t>
      </w:r>
    </w:p>
    <w:p w:rsidRPr="003B4D67" w:rsidR="003B4D67" w:rsidP="0024008A" w:rsidRDefault="003B4D67" w14:paraId="37745318" w14:textId="77777777">
      <w:pPr>
        <w:ind w:left="1080"/>
      </w:pPr>
      <w:r w:rsidRPr="003B4D67">
        <w:t>O custo de vida em São Francisco do Conde é considerado baixo, o que é muito vantajoso para os estudantes do Campus dos Malês, especialmente em comparação com Salvador. Os gastos com alimentação e moradia na cidade costumam ser bem mais acessíveis do que na capital.</w:t>
      </w:r>
    </w:p>
    <w:p w:rsidRPr="003B4D67" w:rsidR="003B4D67" w:rsidP="0024008A" w:rsidRDefault="003B4D67" w14:paraId="04A482A2" w14:textId="77777777">
      <w:pPr>
        <w:ind w:left="720"/>
      </w:pPr>
      <w:r w:rsidRPr="003B4D67">
        <w:rPr>
          <w:b/>
          <w:bCs/>
        </w:rPr>
        <w:t>○ Como é a cultura e o lazer na cidade?</w:t>
      </w:r>
    </w:p>
    <w:p w:rsidRPr="003B4D67" w:rsidR="003B4D67" w:rsidP="0024008A" w:rsidRDefault="003B4D67" w14:paraId="36343C32" w14:textId="77777777">
      <w:pPr>
        <w:ind w:left="1080"/>
      </w:pPr>
      <w:r w:rsidRPr="003B4D67">
        <w:t>São Francisco do Conde é uma cidade histórica localizada no Recôncavo Baiano, com uma cultura local riquíssima e fortemente marcada pela ancestralidade e tradições afro-brasileiras. Para quem busca uma variedade maior de opções de lazer, shoppings, praias urbanas e eventos, Salvador fica a uma distância acessível.</w:t>
      </w:r>
    </w:p>
    <w:p w:rsidRPr="003B4D67" w:rsidR="003B4D67" w:rsidP="0024008A" w:rsidRDefault="003B4D67" w14:paraId="0CF61E9D" w14:textId="77777777">
      <w:pPr>
        <w:ind w:left="720"/>
      </w:pPr>
      <w:r w:rsidRPr="003B4D67">
        <w:rPr>
          <w:b/>
          <w:bCs/>
        </w:rPr>
        <w:t>○ Como funciona o transporte público em São Francisco do Conde?</w:t>
      </w:r>
    </w:p>
    <w:p w:rsidRPr="003B4D67" w:rsidR="003B4D67" w:rsidP="0024008A" w:rsidRDefault="003B4D67" w14:paraId="59011558" w14:textId="77777777">
      <w:pPr>
        <w:ind w:left="1080"/>
      </w:pPr>
      <w:r w:rsidRPr="003B4D67">
        <w:t>A cidade conta com um sistema de transporte público municipal por meio de ônibus e vans que interligam os bairros. Para se deslocar até a capital baiana ou outras cidades vizinhas do Recôncavo, existem linhas de transporte intermunicipal frequentes.</w:t>
      </w:r>
    </w:p>
    <w:p w:rsidRPr="003B4D67" w:rsidR="003B4D67" w:rsidP="0024008A" w:rsidRDefault="003B4D67" w14:paraId="199CC689" w14:textId="77777777">
      <w:pPr>
        <w:ind w:left="720"/>
      </w:pPr>
      <w:r w:rsidRPr="003B4D67">
        <w:rPr>
          <w:b/>
          <w:bCs/>
        </w:rPr>
        <w:t>○ Como é a segurança na cidade?</w:t>
      </w:r>
    </w:p>
    <w:p w:rsidR="003B4D67" w:rsidP="0024008A" w:rsidRDefault="003B4D67" w14:paraId="51F96084" w14:textId="5969ED55">
      <w:pPr>
        <w:ind w:left="1080"/>
      </w:pPr>
      <w:r w:rsidRPr="003B4D67">
        <w:t>Cidades de interior e de menor porte como São Francisco do Conde tendem a ser mais tranquilas em comparação com o ritmo acelerado e os índices das grandes metrópoles, mas, como em qualquer lugar, é sempre importante e recomendado estar atento(a) no dia a dia.</w:t>
      </w:r>
    </w:p>
    <w:p w:rsidR="000C0DA3" w:rsidRDefault="00324656" w14:paraId="00000051" w14:textId="77777777">
      <w:r>
        <w:rPr>
          <w:noProof/>
        </w:rPr>
      </w:r>
      <w:r>
        <w:pict w14:anchorId="2AAA9CD9">
          <v:rect id="Horizontal Line 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0C0DA3" w:rsidRDefault="00000000" w14:paraId="00000052" w14:textId="77777777">
      <w:pPr>
        <w:pStyle w:val="Ttulo2"/>
        <w:keepNext w:val="0"/>
        <w:keepLines w:val="0"/>
        <w:rPr>
          <w:sz w:val="34"/>
          <w:szCs w:val="34"/>
        </w:rPr>
      </w:pPr>
      <w:bookmarkStart w:name="_7y2p5le2r5j7" w:colFirst="0" w:colLast="0" w:id="7"/>
      <w:bookmarkEnd w:id="7"/>
      <w:r>
        <w:rPr>
          <w:sz w:val="34"/>
          <w:szCs w:val="34"/>
        </w:rPr>
        <w:t>Contato: Pró-Reitoria de Relações Institucionais e Internacionais (Prointer)</w:t>
      </w:r>
    </w:p>
    <w:p w:rsidR="000C0DA3" w:rsidRDefault="00000000" w14:paraId="00000053" w14:textId="77777777">
      <w:pPr>
        <w:spacing w:before="240" w:after="240"/>
      </w:pPr>
      <w:r>
        <w:lastRenderedPageBreak/>
        <w:t>A Pró-Reitoria de Relações Institucionais e Internacionais (Prointer) da UNILAB é o seu ponto de contato para todas as questões relacionadas à sua experiência internacional na universidade.</w:t>
      </w:r>
    </w:p>
    <w:p w:rsidR="000C0DA3" w:rsidRDefault="00000000" w14:paraId="00000054" w14:textId="77777777">
      <w:pPr>
        <w:numPr>
          <w:ilvl w:val="0"/>
          <w:numId w:val="1"/>
        </w:numPr>
        <w:spacing w:before="240"/>
      </w:pPr>
      <w:r>
        <w:rPr>
          <w:b/>
          <w:bCs/>
        </w:rPr>
        <w:t>Canais de Atendimento:</w:t>
      </w:r>
    </w:p>
    <w:p w:rsidR="000C0DA3" w:rsidRDefault="00000000" w14:paraId="00000055" w14:textId="77777777">
      <w:pPr>
        <w:numPr>
          <w:ilvl w:val="1"/>
          <w:numId w:val="1"/>
        </w:numPr>
      </w:pPr>
      <w:r>
        <w:rPr>
          <w:b/>
          <w:bCs/>
        </w:rPr>
        <w:t>E-mail:</w:t>
      </w:r>
      <w:r>
        <w:t xml:space="preserve"> prointer@unilab.edu.br</w:t>
      </w:r>
    </w:p>
    <w:p w:rsidR="000C0DA3" w:rsidRDefault="00000000" w14:paraId="00000056" w14:textId="77777777">
      <w:pPr>
        <w:numPr>
          <w:ilvl w:val="1"/>
          <w:numId w:val="1"/>
        </w:numPr>
      </w:pPr>
      <w:r>
        <w:rPr>
          <w:b/>
          <w:bCs/>
        </w:rPr>
        <w:t>Telefone:</w:t>
      </w:r>
      <w:r>
        <w:t xml:space="preserve"> +55 (85) 2222.0864</w:t>
      </w:r>
    </w:p>
    <w:p w:rsidR="000C0DA3" w:rsidRDefault="00000000" w14:paraId="00000057" w14:textId="77777777">
      <w:pPr>
        <w:numPr>
          <w:ilvl w:val="1"/>
          <w:numId w:val="1"/>
        </w:numPr>
      </w:pPr>
      <w:r>
        <w:rPr>
          <w:b/>
          <w:bCs/>
        </w:rPr>
        <w:t>Endereço Físico:</w:t>
      </w:r>
      <w:r>
        <w:t xml:space="preserve"> Avenida da Abolição, 3 - Centro, Redenção, Ceará, Brasil, CEP 62790-000</w:t>
      </w:r>
    </w:p>
    <w:p w:rsidR="000C0DA3" w:rsidRDefault="00000000" w14:paraId="00000058" w14:textId="77777777">
      <w:pPr>
        <w:numPr>
          <w:ilvl w:val="0"/>
          <w:numId w:val="1"/>
        </w:numPr>
      </w:pPr>
      <w:r>
        <w:rPr>
          <w:b/>
          <w:bCs/>
        </w:rPr>
        <w:t>Horário de Atendimento:</w:t>
      </w:r>
      <w:r>
        <w:t xml:space="preserve"> Segunda a Sexta-feira, das 8h às 12h e das 13h às 17h (Horário local).</w:t>
      </w:r>
    </w:p>
    <w:p w:rsidR="000C0DA3" w:rsidRDefault="00000000" w14:paraId="00000059" w14:textId="77777777">
      <w:pPr>
        <w:numPr>
          <w:ilvl w:val="0"/>
          <w:numId w:val="1"/>
        </w:numPr>
      </w:pPr>
      <w:r>
        <w:rPr>
          <w:b/>
          <w:bCs/>
        </w:rPr>
        <w:t>Como podemos ajudar?</w:t>
      </w:r>
      <w:r>
        <w:t xml:space="preserve"> Nossa equipe está à disposição para oferecer suporte em diversas áreas, incluindo:</w:t>
      </w:r>
    </w:p>
    <w:p w:rsidR="000C0DA3" w:rsidRDefault="00000000" w14:paraId="0000005A" w14:textId="77777777">
      <w:pPr>
        <w:numPr>
          <w:ilvl w:val="1"/>
          <w:numId w:val="1"/>
        </w:numPr>
      </w:pPr>
      <w:r>
        <w:t>Orientações sobre processos de visto e registro no Brasil.</w:t>
      </w:r>
    </w:p>
    <w:p w:rsidR="000C0DA3" w:rsidRDefault="00000000" w14:paraId="0000005B" w14:textId="77777777">
      <w:pPr>
        <w:numPr>
          <w:ilvl w:val="1"/>
          <w:numId w:val="1"/>
        </w:numPr>
      </w:pPr>
      <w:r>
        <w:t>Informações sobre bolsas de estudo e oportunidades de financiamento.</w:t>
      </w:r>
    </w:p>
    <w:p w:rsidR="000C0DA3" w:rsidRDefault="00000000" w14:paraId="0000005C" w14:textId="77777777">
      <w:pPr>
        <w:numPr>
          <w:ilvl w:val="1"/>
          <w:numId w:val="1"/>
        </w:numPr>
      </w:pPr>
      <w:r>
        <w:t>Apoio para o aprendizado de português e materiais de estudo.</w:t>
      </w:r>
    </w:p>
    <w:p w:rsidR="000C0DA3" w:rsidRDefault="00000000" w14:paraId="0000005D" w14:textId="77777777">
      <w:pPr>
        <w:numPr>
          <w:ilvl w:val="1"/>
          <w:numId w:val="1"/>
        </w:numPr>
      </w:pPr>
      <w:r>
        <w:t>Dicas para encontrar a melhor opção de moradia.</w:t>
      </w:r>
    </w:p>
    <w:p w:rsidR="000C0DA3" w:rsidRDefault="00000000" w14:paraId="0000005E" w14:textId="77777777">
      <w:pPr>
        <w:numPr>
          <w:ilvl w:val="1"/>
          <w:numId w:val="1"/>
        </w:numPr>
      </w:pPr>
      <w:r>
        <w:t>Assistência em parcerias e programas de intercâmbio acadêmico.</w:t>
      </w:r>
    </w:p>
    <w:p w:rsidR="000C0DA3" w:rsidRDefault="00000000" w14:paraId="0000005F" w14:textId="77777777">
      <w:pPr>
        <w:numPr>
          <w:ilvl w:val="1"/>
          <w:numId w:val="1"/>
        </w:numPr>
        <w:spacing w:after="240"/>
      </w:pPr>
      <w:r>
        <w:t>Facilitação da sua integração cultural e acadêmica na UNILAB e nas vibrantes regiões do Ceará e Bahia.</w:t>
      </w:r>
    </w:p>
    <w:p w:rsidR="000C0DA3" w:rsidRDefault="00324656" w14:paraId="00000060" w14:textId="77777777">
      <w:r>
        <w:rPr>
          <w:noProof/>
        </w:rPr>
      </w:r>
      <w:r>
        <w:pict w14:anchorId="4FEF0E6B">
          <v:rect id="Horizontal Line 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>
            <o:lock v:ext="edit" rotation="t" verticies="t" text="t" aspectratio="t" shapetype="t"/>
            <w10:anchorlock/>
          </v:rect>
        </w:pict>
      </w:r>
    </w:p>
    <w:p w:rsidR="000C0DA3" w:rsidRDefault="00000000" w14:paraId="00000061" w14:textId="77777777">
      <w:pPr>
        <w:pStyle w:val="Ttulo2"/>
        <w:keepNext w:val="0"/>
        <w:keepLines w:val="0"/>
        <w:rPr>
          <w:sz w:val="34"/>
          <w:szCs w:val="34"/>
        </w:rPr>
      </w:pPr>
      <w:bookmarkStart w:name="_u29760q5eeho" w:colFirst="0" w:colLast="0" w:id="8"/>
      <w:bookmarkEnd w:id="8"/>
      <w:r>
        <w:rPr>
          <w:sz w:val="34"/>
          <w:szCs w:val="34"/>
        </w:rPr>
        <w:t>Homepage</w:t>
      </w:r>
    </w:p>
    <w:p w:rsidR="000C0DA3" w:rsidP="662591B8" w:rsidRDefault="00000000" w14:paraId="00000062" w14:textId="77777777">
      <w:pPr>
        <w:spacing w:before="240" w:after="240"/>
        <w:rPr>
          <w:highlight w:val="yellow"/>
        </w:rPr>
      </w:pPr>
      <w:r w:rsidRPr="662591B8" w:rsidR="00000000">
        <w:rPr>
          <w:highlight w:val="yellow"/>
        </w:rPr>
        <w:t>Bem-vindo(a) à Universidade da Integração Internacional da Lusofonia Afro-Brasileira (UNILAB)! Somos uma universidade federal com uma missão global: promover a integração e o desenvolvimento solidário com os países da Comunidade dos Países de Língua Portuguesa (CPLP). Explore nossas páginas para conhecer nossos cursos interculturais, a vida vibrante em nossos campi, as oportunidades de internacionalização e tudo o que a rica cultura do Ceará e da Bahia têm a oferecer. Nossa equipe está pronta para recebê-lo(a) e apoiá-lo(a) em sua jornada acadêmica e cultural, conectando você a um universo de conhecimentos e culturas.</w:t>
      </w:r>
    </w:p>
    <w:p w:rsidR="000C0DA3" w:rsidRDefault="000C0DA3" w14:paraId="00000063" w14:textId="77777777"/>
    <w:sectPr w:rsidR="000C0DA3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3D8063E7-0EF6-0C4A-B2D3-AE3C4503A76C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E064A7B4-A7C8-6F4D-9992-731C69A7CF89}" r:id="rId2"/>
    <w:embedBold w:fontKey="{FDB1E304-34D3-F943-8429-46B4A77730E9}" r:id="rId3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w:fontKey="{DFD6E1FF-FE96-6A4C-B3C7-5B6EBC30E63B}" r:id="rId4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F2E09860-41AB-B742-AE5F-78B29028A227}" r:id="rId5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29119179-DD4A-8442-B683-309568D62080}" r:id="rId8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1137007-4834-6844-88AF-74D925DD138D}" r:id="rId9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0CC7059-6AEA-D849-967C-AF8AEC56B48B}" r:id="rId1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E7A07"/>
    <w:multiLevelType w:val="multilevel"/>
    <w:tmpl w:val="6878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FB4526"/>
    <w:multiLevelType w:val="multilevel"/>
    <w:tmpl w:val="0C207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F515B9"/>
    <w:multiLevelType w:val="multilevel"/>
    <w:tmpl w:val="135AA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6E1F8F"/>
    <w:multiLevelType w:val="multilevel"/>
    <w:tmpl w:val="F73C7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1A7456"/>
    <w:multiLevelType w:val="multilevel"/>
    <w:tmpl w:val="BD76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F861B1B"/>
    <w:multiLevelType w:val="multilevel"/>
    <w:tmpl w:val="C57CB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4C73C4"/>
    <w:multiLevelType w:val="multilevel"/>
    <w:tmpl w:val="E0DCE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380ADD"/>
    <w:multiLevelType w:val="multilevel"/>
    <w:tmpl w:val="E3CE0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5072FD"/>
    <w:multiLevelType w:val="multilevel"/>
    <w:tmpl w:val="53AC7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6F3E60"/>
    <w:multiLevelType w:val="multilevel"/>
    <w:tmpl w:val="43F6B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4770350">
    <w:abstractNumId w:val="5"/>
  </w:num>
  <w:num w:numId="2" w16cid:durableId="999230860">
    <w:abstractNumId w:val="7"/>
  </w:num>
  <w:num w:numId="3" w16cid:durableId="1772237653">
    <w:abstractNumId w:val="3"/>
  </w:num>
  <w:num w:numId="4" w16cid:durableId="668337002">
    <w:abstractNumId w:val="8"/>
  </w:num>
  <w:num w:numId="5" w16cid:durableId="94136704">
    <w:abstractNumId w:val="6"/>
  </w:num>
  <w:num w:numId="6" w16cid:durableId="983781915">
    <w:abstractNumId w:val="9"/>
  </w:num>
  <w:num w:numId="7" w16cid:durableId="744766372">
    <w:abstractNumId w:val="1"/>
  </w:num>
  <w:num w:numId="8" w16cid:durableId="270282109">
    <w:abstractNumId w:val="2"/>
  </w:num>
  <w:num w:numId="9" w16cid:durableId="1334917328">
    <w:abstractNumId w:val="4"/>
  </w:num>
  <w:num w:numId="10" w16cid:durableId="7935236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DA3"/>
    <w:rsid w:val="00000000"/>
    <w:rsid w:val="000C0DA3"/>
    <w:rsid w:val="00142EB0"/>
    <w:rsid w:val="001F3AC4"/>
    <w:rsid w:val="001F795E"/>
    <w:rsid w:val="0024008A"/>
    <w:rsid w:val="00324656"/>
    <w:rsid w:val="003B4D67"/>
    <w:rsid w:val="004038CA"/>
    <w:rsid w:val="00506872"/>
    <w:rsid w:val="006747CE"/>
    <w:rsid w:val="0097578E"/>
    <w:rsid w:val="00A315DD"/>
    <w:rsid w:val="00B23B2C"/>
    <w:rsid w:val="00DB714F"/>
    <w:rsid w:val="00F40905"/>
    <w:rsid w:val="00FA48B6"/>
    <w:rsid w:val="66259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464A72B"/>
  <w15:docId w15:val="{2B687070-43D8-482C-9CA4-4740EF31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6747CE"/>
  </w:style>
  <w:style w:type="paragraph" w:styleId="NormalWeb">
    <w:name w:val="Normal (Web)"/>
    <w:basedOn w:val="Normal"/>
    <w:uiPriority w:val="99"/>
    <w:unhideWhenUsed/>
    <w:rsid w:val="004038CA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38AE09BD-3C41-4929-9581-80D12F098A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4D9F61-9E14-4C5C-B258-8FE2967406C6}"/>
</file>

<file path=customXml/itemProps3.xml><?xml version="1.0" encoding="utf-8"?>
<ds:datastoreItem xmlns:ds="http://schemas.openxmlformats.org/officeDocument/2006/customXml" ds:itemID="{FD98DB70-1622-40B4-835D-9362EF377514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Basa LLele</dc:creator>
  <cp:lastModifiedBy>Vanessa Santos</cp:lastModifiedBy>
  <cp:revision>3</cp:revision>
  <dcterms:created xsi:type="dcterms:W3CDTF">2026-08-02T20:56:00Z</dcterms:created>
  <dcterms:modified xsi:type="dcterms:W3CDTF">2026-08-15T20:42:18Z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