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842D1" w14:textId="77777777" w:rsidR="001C5C29" w:rsidRPr="00A84049" w:rsidRDefault="00000000">
      <w:pPr>
        <w:pStyle w:val="LO-normal"/>
        <w:spacing w:before="240"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>Universidade Federal de São João del-Rei (UFSJ).</w:t>
      </w:r>
    </w:p>
    <w:p w14:paraId="4D680D90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5E95A5DB" wp14:editId="2E089D60">
                <wp:extent cx="6120130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2BDD2BA6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0" w:name="_iuemodt8pf0i"/>
      <w:bookmarkEnd w:id="0"/>
      <w:r w:rsidRPr="00A84049">
        <w:rPr>
          <w:color w:val="000000" w:themeColor="text1"/>
          <w:sz w:val="34"/>
          <w:szCs w:val="34"/>
          <w:lang w:val="pt-BR"/>
        </w:rPr>
        <w:t>Sobre a Universidade</w:t>
      </w:r>
    </w:p>
    <w:p w14:paraId="5EE04D14" w14:textId="77777777" w:rsidR="001C5C29" w:rsidRPr="00A84049" w:rsidRDefault="00000000">
      <w:pPr>
        <w:pStyle w:val="LO-normal"/>
        <w:numPr>
          <w:ilvl w:val="0"/>
          <w:numId w:val="3"/>
        </w:numPr>
        <w:spacing w:before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Histórico e Legado</w:t>
      </w:r>
    </w:p>
    <w:p w14:paraId="571D4387" w14:textId="23DF43FF" w:rsidR="001C5C29" w:rsidRPr="00A84049" w:rsidRDefault="00000000">
      <w:pPr>
        <w:pStyle w:val="LO-normal"/>
        <w:numPr>
          <w:ilvl w:val="1"/>
          <w:numId w:val="3"/>
        </w:numPr>
        <w:ind w:left="1134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Ano de Fundação:</w:t>
      </w:r>
      <w:r w:rsidRPr="00A84049">
        <w:rPr>
          <w:color w:val="000000" w:themeColor="text1"/>
          <w:lang w:val="pt-BR"/>
        </w:rPr>
        <w:t xml:space="preserve"> A Universidade Federal de São João del-Rei (UFSJ) foi instituída pela Lei 7.555, de 1986 como Fundação de Ensino Superior de São João del-Rei (FUNREI), e transformada em universidade em 2002, assumindo a denominação atual. Suas raízes remontam à Faculdade Dom Bosco de Filosofia, Ciências e Letras (1954) e à Fundação Municipal de São João del-Rei, responsável pelas faculdades de Ciências Econômicas, Administrativas e Contábeis (1972) e de Engenharia Industrial (1976). </w:t>
      </w:r>
    </w:p>
    <w:p w14:paraId="18B470AE" w14:textId="77777777" w:rsidR="001C5C29" w:rsidRPr="00A84049" w:rsidRDefault="001C5C29">
      <w:pPr>
        <w:pStyle w:val="LO-normal"/>
        <w:ind w:left="1440"/>
        <w:jc w:val="both"/>
        <w:rPr>
          <w:color w:val="000000" w:themeColor="text1"/>
          <w:lang w:val="pt-BR"/>
        </w:rPr>
      </w:pPr>
    </w:p>
    <w:p w14:paraId="5D53867F" w14:textId="368B9EAF" w:rsidR="001C5C29" w:rsidRPr="00A84049" w:rsidRDefault="00000000">
      <w:pPr>
        <w:pStyle w:val="LO-normal"/>
        <w:numPr>
          <w:ilvl w:val="1"/>
          <w:numId w:val="3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Visão Geral:</w:t>
      </w:r>
      <w:r w:rsidRPr="00A84049">
        <w:rPr>
          <w:color w:val="000000" w:themeColor="text1"/>
          <w:lang w:val="pt-BR"/>
        </w:rPr>
        <w:t xml:space="preserve"> A Universidade Federal de São João del-Rei é uma instituição federal multicampi com sede em São João del-Rei e atuação estratégica no interior de Minas Gerais. Com campi em São João del-Rei, Divinópolis, Ouro Branco e Sete Lagoas, promove a interiorização do ensino superior e contribui para o desenvolvimento regional. A universidade oferece 52 cursos de graduação e 33 programas de pós-graduação em todas as áreas do conhecimento, com destaque para saúde, engenharias, educação, ciências naturais, artes e humanidades. Distinge-se ainda pelo compromisso com a inclusão, equidade e diversidade. </w:t>
      </w:r>
    </w:p>
    <w:p w14:paraId="685B9452" w14:textId="77777777" w:rsidR="001C5C29" w:rsidRPr="00A84049" w:rsidRDefault="001C5C29">
      <w:pPr>
        <w:pStyle w:val="LO-normal"/>
        <w:ind w:left="1440"/>
        <w:jc w:val="both"/>
        <w:rPr>
          <w:color w:val="000000" w:themeColor="text1"/>
          <w:lang w:val="pt-BR"/>
        </w:rPr>
      </w:pPr>
    </w:p>
    <w:p w14:paraId="1C55F3FE" w14:textId="77777777" w:rsidR="001C5C29" w:rsidRPr="00A84049" w:rsidRDefault="00000000">
      <w:pPr>
        <w:pStyle w:val="LO-normal"/>
        <w:numPr>
          <w:ilvl w:val="0"/>
          <w:numId w:val="3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Destaques Acadêmicos e Reconhecimentos</w:t>
      </w:r>
      <w:r w:rsidRPr="00A84049">
        <w:rPr>
          <w:b/>
          <w:bCs/>
          <w:color w:val="000000" w:themeColor="text1"/>
          <w:lang w:val="pt-BR"/>
        </w:rPr>
        <w:br/>
      </w:r>
    </w:p>
    <w:p w14:paraId="287E27D3" w14:textId="77777777" w:rsidR="001C5C29" w:rsidRPr="00A84049" w:rsidRDefault="00000000">
      <w:pPr>
        <w:pStyle w:val="LO-normal"/>
        <w:numPr>
          <w:ilvl w:val="1"/>
          <w:numId w:val="3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Nossos Pilares de Excelência</w:t>
      </w:r>
    </w:p>
    <w:p w14:paraId="0ACA873F" w14:textId="77777777" w:rsidR="001C5C29" w:rsidRPr="00A84049" w:rsidRDefault="001C5C29">
      <w:pPr>
        <w:pStyle w:val="LO-normal"/>
        <w:ind w:left="1440"/>
        <w:jc w:val="both"/>
        <w:rPr>
          <w:color w:val="000000" w:themeColor="text1"/>
          <w:lang w:val="pt-BR"/>
        </w:rPr>
      </w:pPr>
    </w:p>
    <w:p w14:paraId="16B33B34" w14:textId="2B9E1B72" w:rsidR="001C5C29" w:rsidRPr="00A84049" w:rsidRDefault="00000000">
      <w:pPr>
        <w:pStyle w:val="LO-normal"/>
        <w:numPr>
          <w:ilvl w:val="2"/>
          <w:numId w:val="3"/>
        </w:numPr>
        <w:tabs>
          <w:tab w:val="left" w:pos="1133"/>
        </w:tabs>
        <w:ind w:left="1134" w:firstLine="113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Liderança e Inovação: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A Universidade Federal de São João del-Rei destaca-se em áreas como Ciências da Saúde, Bioengenharia, Biotecnologia e Química, além de sua vocação artística e cultural. </w:t>
      </w:r>
    </w:p>
    <w:p w14:paraId="336E5088" w14:textId="55263FA9" w:rsidR="001C5C29" w:rsidRPr="00A84049" w:rsidRDefault="00000000">
      <w:pPr>
        <w:pStyle w:val="LO-normal"/>
        <w:numPr>
          <w:ilvl w:val="2"/>
          <w:numId w:val="3"/>
        </w:numPr>
        <w:ind w:left="1134" w:firstLine="113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Reconhecimento Global: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>A UFSJ consolida sua relevância nacional e internacional, figurando entre as principais universidades brasileiras e entre as 7% melhores do mundo no CWUR. Destaca-se ainda em indicadores de internacionalização, pesquisa, ensino e inovação, refletindo sua excelência acadêmica.</w:t>
      </w:r>
      <w:hyperlink r:id="rId8"/>
    </w:p>
    <w:p w14:paraId="2B3A20F0" w14:textId="3F684EB7" w:rsidR="001C5C29" w:rsidRPr="00A84049" w:rsidRDefault="00000000">
      <w:pPr>
        <w:pStyle w:val="LO-normal"/>
        <w:numPr>
          <w:ilvl w:val="2"/>
          <w:numId w:val="3"/>
        </w:numPr>
        <w:ind w:left="1134" w:firstLine="113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Missão e Impacto Social: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>Sua missão é promover ensino, pesquisa, extensão e inovação com excelência, contribuindo para formação cidadã, desenvolvimento e inclusão social. Baseada em princípios éticos e inclusivos, fortalece a internacionalização, a cooperação científica e a produção compartilhada de conhecimento, com foco em equidade e sustentabilidade.</w:t>
      </w:r>
    </w:p>
    <w:p w14:paraId="0837A05C" w14:textId="1FA088C4" w:rsidR="001C5C29" w:rsidRPr="00A84049" w:rsidRDefault="00000000">
      <w:pPr>
        <w:pStyle w:val="LO-normal"/>
        <w:numPr>
          <w:ilvl w:val="2"/>
          <w:numId w:val="3"/>
        </w:numPr>
        <w:ind w:left="1134" w:firstLine="113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Experiência Estudantil Enriquecedora: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>A UFSJ oferece um ambiente acadêmico dinâmico e acolhedor, com atividades extracurriculares que promovem a formação integral do estudante.</w:t>
      </w:r>
    </w:p>
    <w:p w14:paraId="590F9AF3" w14:textId="77777777" w:rsidR="001C5C29" w:rsidRPr="00A84049" w:rsidRDefault="001C5C29">
      <w:pPr>
        <w:pStyle w:val="LO-normal"/>
        <w:jc w:val="both"/>
        <w:rPr>
          <w:color w:val="000000" w:themeColor="text1"/>
          <w:lang w:val="pt-BR"/>
        </w:rPr>
      </w:pPr>
    </w:p>
    <w:p w14:paraId="46B83897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1B8A250C" wp14:editId="1DBC078A">
                <wp:extent cx="6120130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245FCA4E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1" w:name="_wwvvi2gik7em"/>
      <w:bookmarkEnd w:id="1"/>
      <w:r w:rsidRPr="00A84049">
        <w:rPr>
          <w:color w:val="000000" w:themeColor="text1"/>
          <w:sz w:val="34"/>
          <w:szCs w:val="34"/>
          <w:lang w:val="pt-BR"/>
        </w:rPr>
        <w:t>Informações Essenciais e Contato</w:t>
      </w:r>
    </w:p>
    <w:p w14:paraId="09E0D6D3" w14:textId="77777777" w:rsidR="001C5C29" w:rsidRPr="00A84049" w:rsidRDefault="00000000">
      <w:pPr>
        <w:pStyle w:val="LO-normal"/>
        <w:numPr>
          <w:ilvl w:val="0"/>
          <w:numId w:val="8"/>
        </w:numPr>
        <w:spacing w:before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Sigla:</w:t>
      </w:r>
      <w:r w:rsidRPr="00A84049">
        <w:rPr>
          <w:color w:val="000000" w:themeColor="text1"/>
          <w:lang w:val="pt-BR"/>
        </w:rPr>
        <w:t xml:space="preserve"> UFSJ</w:t>
      </w:r>
    </w:p>
    <w:p w14:paraId="119E10E1" w14:textId="77777777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Nome Completo:</w:t>
      </w:r>
      <w:r w:rsidRPr="00A84049">
        <w:rPr>
          <w:color w:val="000000" w:themeColor="text1"/>
          <w:lang w:val="pt-BR"/>
        </w:rPr>
        <w:t xml:space="preserve"> Universidade Federal de São João del-Rei</w:t>
      </w:r>
    </w:p>
    <w:p w14:paraId="5936B6B0" w14:textId="6CAB8936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Cidade da Sede:</w:t>
      </w:r>
      <w:r w:rsidRPr="00A84049">
        <w:rPr>
          <w:color w:val="000000" w:themeColor="text1"/>
          <w:lang w:val="pt-BR"/>
        </w:rPr>
        <w:t xml:space="preserve"> São João del-Rei </w:t>
      </w:r>
      <w:r w:rsidRPr="00A84049">
        <w:rPr>
          <w:b/>
          <w:bCs/>
          <w:color w:val="000000" w:themeColor="text1"/>
          <w:lang w:val="pt-BR"/>
        </w:rPr>
        <w:t>Estado:</w:t>
      </w:r>
      <w:r w:rsidRPr="00A84049">
        <w:rPr>
          <w:color w:val="000000" w:themeColor="text1"/>
          <w:lang w:val="pt-BR"/>
        </w:rPr>
        <w:t xml:space="preserve"> Minas Gerais</w:t>
      </w:r>
    </w:p>
    <w:p w14:paraId="230B7659" w14:textId="41389448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Endereço da Sede:</w:t>
      </w:r>
      <w:r w:rsidRPr="00A84049">
        <w:rPr>
          <w:color w:val="000000" w:themeColor="text1"/>
          <w:lang w:val="pt-BR"/>
        </w:rPr>
        <w:t xml:space="preserve"> Praça Frei Orlando, 170, Centro, São João del-Rei, MG, CEP 36307-352</w:t>
      </w:r>
    </w:p>
    <w:p w14:paraId="09C80A34" w14:textId="77777777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Site Oficial:</w:t>
      </w:r>
      <w:hyperlink r:id="rId9">
        <w:r w:rsidRPr="00A84049">
          <w:rPr>
            <w:color w:val="000000" w:themeColor="text1"/>
            <w:lang w:val="pt-BR"/>
          </w:rPr>
          <w:t xml:space="preserve"> </w:t>
        </w:r>
      </w:hyperlink>
      <w:hyperlink r:id="rId10">
        <w:r w:rsidRPr="00A84049">
          <w:rPr>
            <w:color w:val="000000" w:themeColor="text1"/>
            <w:u w:val="single"/>
            <w:lang w:val="pt-BR"/>
          </w:rPr>
          <w:t>www.ufsj.edu.br</w:t>
        </w:r>
      </w:hyperlink>
    </w:p>
    <w:p w14:paraId="5A3C2682" w14:textId="77777777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E-mail Oficial (Geral):</w:t>
      </w:r>
      <w:r w:rsidRPr="00A84049">
        <w:rPr>
          <w:color w:val="000000" w:themeColor="text1"/>
          <w:lang w:val="pt-BR"/>
        </w:rPr>
        <w:t xml:space="preserve"> reitoria@ufsj.edu.br</w:t>
      </w:r>
    </w:p>
    <w:p w14:paraId="509E3D37" w14:textId="329D5856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lastRenderedPageBreak/>
        <w:t>Telefone Oficial (Central):</w:t>
      </w:r>
      <w:r w:rsidRPr="00A84049">
        <w:rPr>
          <w:color w:val="000000" w:themeColor="text1"/>
          <w:lang w:val="pt-BR"/>
        </w:rPr>
        <w:t xml:space="preserve"> +55(32)3379-5801 / +55(32)3379-5812 </w:t>
      </w:r>
    </w:p>
    <w:p w14:paraId="619F47B6" w14:textId="5952AE56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Campi:</w:t>
      </w:r>
      <w:r w:rsidRPr="00A84049">
        <w:rPr>
          <w:color w:val="000000" w:themeColor="text1"/>
          <w:lang w:val="pt-BR"/>
        </w:rPr>
        <w:t xml:space="preserve"> </w:t>
      </w:r>
    </w:p>
    <w:p w14:paraId="368EFE10" w14:textId="77777777" w:rsidR="001C5C29" w:rsidRPr="00A84049" w:rsidRDefault="00000000">
      <w:pPr>
        <w:pStyle w:val="LO-normal"/>
        <w:ind w:left="72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Dom Bosco (CDB); Santo Antônio (CSA) e Tancredo Neves (CTAN) - São João del-Rei. </w:t>
      </w:r>
    </w:p>
    <w:p w14:paraId="26B589B3" w14:textId="77777777" w:rsidR="001C5C29" w:rsidRPr="00A84049" w:rsidRDefault="00000000">
      <w:pPr>
        <w:pStyle w:val="Corpodetexto"/>
        <w:spacing w:after="0"/>
        <w:ind w:left="737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Campus Centro-Oeste Dona Lindu (CCO) – Divinópolis </w:t>
      </w:r>
    </w:p>
    <w:p w14:paraId="1D70625C" w14:textId="77777777" w:rsidR="001C5C29" w:rsidRPr="00A84049" w:rsidRDefault="00000000">
      <w:pPr>
        <w:pStyle w:val="Corpodetexto"/>
        <w:spacing w:after="0"/>
        <w:ind w:left="680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Campus Sete Lagoas (CSL) – Sete Lagoas </w:t>
      </w:r>
    </w:p>
    <w:p w14:paraId="7B7A1E16" w14:textId="53F703F0" w:rsidR="001C5C29" w:rsidRPr="00A84049" w:rsidRDefault="00000000">
      <w:pPr>
        <w:pStyle w:val="LO-normal"/>
        <w:ind w:left="624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Campus Alto Paraopeba (CAP) – Ouro Branco/Congonhas </w:t>
      </w:r>
    </w:p>
    <w:p w14:paraId="16E13AD0" w14:textId="77777777" w:rsidR="001C5C29" w:rsidRPr="00A84049" w:rsidRDefault="00000000">
      <w:pPr>
        <w:pStyle w:val="LO-normal"/>
        <w:numPr>
          <w:ilvl w:val="0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Redes Sociais:</w:t>
      </w:r>
    </w:p>
    <w:p w14:paraId="599A0AF6" w14:textId="77777777" w:rsidR="001C5C29" w:rsidRPr="00A84049" w:rsidRDefault="00000000">
      <w:pPr>
        <w:pStyle w:val="LO-normal"/>
        <w:numPr>
          <w:ilvl w:val="1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Facebook: </w:t>
      </w:r>
      <w:hyperlink r:id="rId11">
        <w:r w:rsidRPr="00A84049">
          <w:rPr>
            <w:color w:val="000000" w:themeColor="text1"/>
            <w:u w:val="single"/>
            <w:lang w:val="pt-BR"/>
          </w:rPr>
          <w:t>https://www.facebook.com/ufsjbr</w:t>
        </w:r>
      </w:hyperlink>
      <w:r w:rsidRPr="00A84049">
        <w:rPr>
          <w:color w:val="000000" w:themeColor="text1"/>
          <w:lang w:val="pt-BR"/>
        </w:rPr>
        <w:t xml:space="preserve"> </w:t>
      </w:r>
    </w:p>
    <w:p w14:paraId="05A37190" w14:textId="77777777" w:rsidR="001C5C29" w:rsidRPr="00A84049" w:rsidRDefault="00000000">
      <w:pPr>
        <w:pStyle w:val="LO-normal"/>
        <w:numPr>
          <w:ilvl w:val="1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Instagram: </w:t>
      </w:r>
      <w:hyperlink r:id="rId12">
        <w:r w:rsidRPr="00A84049">
          <w:rPr>
            <w:color w:val="000000" w:themeColor="text1"/>
            <w:u w:val="single"/>
            <w:lang w:val="pt-BR"/>
          </w:rPr>
          <w:t>https://www.instagram.com/ufsjbr</w:t>
        </w:r>
      </w:hyperlink>
      <w:r w:rsidRPr="00A84049">
        <w:rPr>
          <w:color w:val="000000" w:themeColor="text1"/>
          <w:lang w:val="pt-BR"/>
        </w:rPr>
        <w:t xml:space="preserve"> </w:t>
      </w:r>
    </w:p>
    <w:p w14:paraId="6A484DE5" w14:textId="77777777" w:rsidR="001C5C29" w:rsidRPr="00A84049" w:rsidRDefault="00000000">
      <w:pPr>
        <w:pStyle w:val="LO-normal"/>
        <w:numPr>
          <w:ilvl w:val="1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YouTube: </w:t>
      </w:r>
      <w:hyperlink r:id="rId13">
        <w:r w:rsidRPr="00A84049">
          <w:rPr>
            <w:color w:val="000000" w:themeColor="text1"/>
            <w:u w:val="single"/>
            <w:lang w:val="pt-BR"/>
          </w:rPr>
          <w:t>https://www.youtube.com/tvufsj</w:t>
        </w:r>
      </w:hyperlink>
      <w:r w:rsidRPr="00A84049">
        <w:rPr>
          <w:color w:val="000000" w:themeColor="text1"/>
          <w:lang w:val="pt-BR"/>
        </w:rPr>
        <w:t xml:space="preserve"> </w:t>
      </w:r>
    </w:p>
    <w:p w14:paraId="72E126F3" w14:textId="77777777" w:rsidR="001C5C29" w:rsidRPr="00A84049" w:rsidRDefault="00000000">
      <w:pPr>
        <w:pStyle w:val="LO-normal"/>
        <w:numPr>
          <w:ilvl w:val="1"/>
          <w:numId w:val="8"/>
        </w:numPr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LinkedIn: </w:t>
      </w:r>
      <w:hyperlink r:id="rId14">
        <w:r w:rsidRPr="00A84049">
          <w:rPr>
            <w:color w:val="000000" w:themeColor="text1"/>
            <w:u w:val="single"/>
            <w:lang w:val="pt-BR"/>
          </w:rPr>
          <w:t>https://www.linkedin.com/school/ufsjbr/</w:t>
        </w:r>
      </w:hyperlink>
      <w:r w:rsidRPr="00A84049">
        <w:rPr>
          <w:color w:val="000000" w:themeColor="text1"/>
          <w:lang w:val="pt-BR"/>
        </w:rPr>
        <w:t xml:space="preserve"> </w:t>
      </w:r>
    </w:p>
    <w:p w14:paraId="42A03389" w14:textId="77777777" w:rsidR="001C5C29" w:rsidRPr="00A84049" w:rsidRDefault="00000000">
      <w:pPr>
        <w:pStyle w:val="LO-normal"/>
        <w:numPr>
          <w:ilvl w:val="1"/>
          <w:numId w:val="8"/>
        </w:numPr>
        <w:spacing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X (Twitter): </w:t>
      </w:r>
      <w:hyperlink r:id="rId15">
        <w:r w:rsidRPr="00A84049">
          <w:rPr>
            <w:color w:val="000000" w:themeColor="text1"/>
            <w:u w:val="single"/>
            <w:lang w:val="pt-BR"/>
          </w:rPr>
          <w:t>https://x.com/ufsjbr</w:t>
        </w:r>
      </w:hyperlink>
      <w:r w:rsidRPr="00A84049">
        <w:rPr>
          <w:color w:val="000000" w:themeColor="text1"/>
          <w:lang w:val="pt-BR"/>
        </w:rPr>
        <w:t xml:space="preserve"> </w:t>
      </w:r>
    </w:p>
    <w:p w14:paraId="16E5E0F8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517A0C3A" wp14:editId="5233F7C4">
                <wp:extent cx="6120130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BF4478A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2" w:name="_p6epdkd01mng"/>
      <w:bookmarkEnd w:id="2"/>
      <w:r w:rsidRPr="00A84049">
        <w:rPr>
          <w:color w:val="000000" w:themeColor="text1"/>
          <w:sz w:val="34"/>
          <w:szCs w:val="34"/>
          <w:lang w:val="pt-BR"/>
        </w:rPr>
        <w:t>Por Que Estudar na UFSJ?</w:t>
      </w:r>
    </w:p>
    <w:p w14:paraId="30082A6C" w14:textId="2449E0A2" w:rsidR="001C5C29" w:rsidRPr="00A84049" w:rsidRDefault="00000000">
      <w:pPr>
        <w:pStyle w:val="LO-normal"/>
        <w:numPr>
          <w:ilvl w:val="0"/>
          <w:numId w:val="4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Corpo Docente de Renome:</w:t>
      </w:r>
      <w:r w:rsidRPr="00A84049">
        <w:rPr>
          <w:color w:val="000000" w:themeColor="text1"/>
          <w:lang w:val="pt-BR"/>
        </w:rPr>
        <w:t xml:space="preserve"> A universidade conta com professores altamente qualificados, atuando em ensino, pesquisa e extensão.</w:t>
      </w:r>
    </w:p>
    <w:p w14:paraId="445034F8" w14:textId="77777777" w:rsidR="001C5C29" w:rsidRPr="00A84049" w:rsidRDefault="00000000">
      <w:pPr>
        <w:pStyle w:val="LO-normal"/>
        <w:numPr>
          <w:ilvl w:val="0"/>
          <w:numId w:val="4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Pesquisa de Ponta e Inovação:</w:t>
      </w:r>
      <w:r w:rsidRPr="00A84049">
        <w:rPr>
          <w:color w:val="000000" w:themeColor="text1"/>
          <w:lang w:val="pt-BR"/>
        </w:rPr>
        <w:t xml:space="preserve"> A UFSJ desenvolve pesquisas em diversas áreas do conhecimento, alinhadas aos Objetivos de Desenvolvimento Sustentável da ONU e financiadas por agências nacionais e internacionais.</w:t>
      </w:r>
    </w:p>
    <w:p w14:paraId="5E1E1F27" w14:textId="527C94D3" w:rsidR="001C5C29" w:rsidRPr="00A84049" w:rsidRDefault="001C5C29">
      <w:pPr>
        <w:pStyle w:val="LO-normal"/>
        <w:jc w:val="both"/>
        <w:rPr>
          <w:color w:val="000000" w:themeColor="text1"/>
          <w:lang w:val="pt-BR"/>
        </w:rPr>
      </w:pPr>
    </w:p>
    <w:p w14:paraId="77703503" w14:textId="2553754B" w:rsidR="001C5C29" w:rsidRPr="00A84049" w:rsidRDefault="00000000">
      <w:pPr>
        <w:pStyle w:val="LO-normal"/>
        <w:numPr>
          <w:ilvl w:val="0"/>
          <w:numId w:val="4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Localização Estratégica:</w:t>
      </w:r>
      <w:r w:rsidRPr="00A84049">
        <w:rPr>
          <w:color w:val="000000" w:themeColor="text1"/>
          <w:lang w:val="pt-BR"/>
        </w:rPr>
        <w:t xml:space="preserve"> Viver nas cidades onde a </w:t>
      </w:r>
      <w:r w:rsidRPr="00A84049">
        <w:rPr>
          <w:rStyle w:val="whitespace-normal"/>
          <w:color w:val="000000" w:themeColor="text1"/>
          <w:lang w:val="pt-BR"/>
        </w:rPr>
        <w:t>Universidade Federal de São João del-Rei</w:t>
      </w:r>
      <w:r w:rsidRPr="00A84049">
        <w:rPr>
          <w:color w:val="000000" w:themeColor="text1"/>
          <w:lang w:val="pt-BR"/>
        </w:rPr>
        <w:t xml:space="preserve"> está presente significa integrar ambientes estratégicos e acolhedores em Minas Gerais. São João del-Rei combina patrimônio histórico, vida cultural e custo de vida acessível, com uma sólida formação acadêmica. Divinópolis destaca-se como polo regional de saúde e inovação, com amplas oportunidades em pesquisa e prática profissional. Ouro Branco integra um importante eixo industrial e tecnológico, voltado à engenharia e inovação, enquanto Sete Lagoas oferece forte inserção logística e industrial, com excelente conectividade.</w:t>
      </w:r>
      <w:r w:rsidR="00F743C3" w:rsidRPr="00A84049">
        <w:rPr>
          <w:color w:val="000000" w:themeColor="text1"/>
          <w:lang w:val="pt-BR"/>
        </w:rPr>
        <w:t xml:space="preserve"> </w:t>
      </w:r>
      <w:r w:rsidRPr="00A84049">
        <w:rPr>
          <w:b/>
          <w:bCs/>
          <w:color w:val="000000" w:themeColor="text1"/>
          <w:lang w:val="pt-BR"/>
        </w:rPr>
        <w:t>Compromisso com o Impacto Social:</w:t>
      </w:r>
      <w:r w:rsidRPr="00A84049">
        <w:rPr>
          <w:color w:val="000000" w:themeColor="text1"/>
          <w:lang w:val="pt-BR"/>
        </w:rPr>
        <w:t xml:space="preserve"> Mais de 200 projetos e programas de extensão em saúde, educação, cultura, direitos humanos e sustentabilidade promovem impacto regional e transformação social.</w:t>
      </w:r>
    </w:p>
    <w:p w14:paraId="26AEA4B5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2EB50D38" wp14:editId="72C8F036">
                <wp:extent cx="6120130" cy="19050"/>
                <wp:effectExtent l="0" t="0" r="0" b="0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4F18DE5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3" w:name="_ya9k4lmde2m"/>
      <w:bookmarkEnd w:id="3"/>
      <w:r w:rsidRPr="00A84049">
        <w:rPr>
          <w:color w:val="000000" w:themeColor="text1"/>
          <w:sz w:val="34"/>
          <w:szCs w:val="34"/>
          <w:lang w:val="pt-BR"/>
        </w:rPr>
        <w:t>Vida no Campus e Suporte ao Estudante na UFSJ</w:t>
      </w:r>
    </w:p>
    <w:p w14:paraId="56FD0061" w14:textId="51617235" w:rsidR="001C5C29" w:rsidRPr="00A84049" w:rsidRDefault="00000000">
      <w:pPr>
        <w:pStyle w:val="LO-normal"/>
        <w:numPr>
          <w:ilvl w:val="0"/>
          <w:numId w:val="2"/>
        </w:numPr>
        <w:spacing w:before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Infraestrutura Completa para o seu Desenvolvimento:</w:t>
      </w:r>
      <w:r w:rsidRPr="00A84049">
        <w:rPr>
          <w:color w:val="000000" w:themeColor="text1"/>
          <w:lang w:val="pt-BR"/>
        </w:rPr>
        <w:t xml:space="preserve"> A UFSJ dispõe de laboratórios, bibliotecas, salas de aula modernas, moradia estudantil, espaços de convivência e restaurantes universitários com preços acessíveis em todos os campi.  </w:t>
      </w:r>
      <w:r w:rsidRPr="00A84049">
        <w:rPr>
          <w:b/>
          <w:bCs/>
          <w:color w:val="000000" w:themeColor="text1"/>
          <w:lang w:val="pt-BR"/>
        </w:rPr>
        <w:t xml:space="preserve">Uma Vida no Campus Vibrante: </w:t>
      </w:r>
      <w:r w:rsidRPr="00A84049">
        <w:rPr>
          <w:color w:val="000000" w:themeColor="text1"/>
          <w:lang w:val="pt-BR"/>
        </w:rPr>
        <w:t xml:space="preserve">A vida na UFSJ é dinâmica e oferece diversas oportunidades de engajamento extracurricular, e uma vasta gama de eventos acadêmicos e  culturais. </w:t>
      </w:r>
    </w:p>
    <w:p w14:paraId="1BE0B65A" w14:textId="77777777" w:rsidR="001C5C29" w:rsidRPr="00A84049" w:rsidRDefault="001C5C29">
      <w:pPr>
        <w:pStyle w:val="LO-normal"/>
        <w:tabs>
          <w:tab w:val="left" w:pos="7933"/>
        </w:tabs>
        <w:jc w:val="both"/>
        <w:rPr>
          <w:color w:val="000000" w:themeColor="text1"/>
          <w:lang w:val="pt-BR"/>
        </w:rPr>
      </w:pPr>
    </w:p>
    <w:p w14:paraId="16C05CB6" w14:textId="77777777" w:rsidR="001C5C29" w:rsidRPr="00A84049" w:rsidRDefault="00000000">
      <w:pPr>
        <w:pStyle w:val="LO-normal"/>
        <w:tabs>
          <w:tab w:val="left" w:pos="7933"/>
        </w:tabs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Suporte Integral ao Estudante Internacional:</w:t>
      </w:r>
      <w:r w:rsidRPr="00A84049">
        <w:rPr>
          <w:color w:val="000000" w:themeColor="text1"/>
          <w:lang w:val="pt-BR"/>
        </w:rPr>
        <w:t xml:space="preserve"> </w:t>
      </w:r>
    </w:p>
    <w:p w14:paraId="6CB16691" w14:textId="77777777" w:rsidR="001C5C29" w:rsidRPr="00A84049" w:rsidRDefault="001C5C29">
      <w:pPr>
        <w:pStyle w:val="LO-normal"/>
        <w:tabs>
          <w:tab w:val="left" w:pos="7933"/>
        </w:tabs>
        <w:jc w:val="both"/>
        <w:rPr>
          <w:color w:val="000000" w:themeColor="text1"/>
          <w:lang w:val="pt-BR"/>
        </w:rPr>
      </w:pPr>
    </w:p>
    <w:p w14:paraId="6CB8A835" w14:textId="1505CEF2" w:rsidR="001C5C29" w:rsidRPr="00A84049" w:rsidRDefault="00000000">
      <w:pPr>
        <w:pStyle w:val="LO-normal"/>
        <w:tabs>
          <w:tab w:val="left" w:pos="7933"/>
        </w:tabs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>A UFSJ está comprometida em garantir o bem</w:t>
      </w:r>
      <w:r w:rsidR="00F743C3" w:rsidRPr="00A84049">
        <w:rPr>
          <w:color w:val="000000" w:themeColor="text1"/>
          <w:lang w:val="pt-BR"/>
        </w:rPr>
        <w:t>-</w:t>
      </w:r>
      <w:r w:rsidRPr="00A84049">
        <w:rPr>
          <w:color w:val="000000" w:themeColor="text1"/>
          <w:lang w:val="pt-BR"/>
        </w:rPr>
        <w:t>estar</w:t>
      </w:r>
      <w:r w:rsidR="00F743C3" w:rsidRPr="00A84049">
        <w:rPr>
          <w:color w:val="000000" w:themeColor="text1"/>
          <w:lang w:val="pt-BR"/>
        </w:rPr>
        <w:t xml:space="preserve"> </w:t>
      </w:r>
      <w:r w:rsidRPr="00A84049">
        <w:rPr>
          <w:color w:val="000000" w:themeColor="text1"/>
          <w:lang w:val="pt-BR"/>
        </w:rPr>
        <w:t xml:space="preserve">físico, mental e social do estudante estrangeiro através de tutoria social, apoio psicológico, acessibilidade, acompanhamento acadêmico e atividades culturais._estudantes_internacionais.php </w:t>
      </w:r>
    </w:p>
    <w:p w14:paraId="0319E9E0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21B443C7" wp14:editId="1B98DC06">
                <wp:extent cx="6120130" cy="19050"/>
                <wp:effectExtent l="0" t="0" r="0" b="0"/>
                <wp:docPr id="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42DEA27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4" w:name="_ac5g5n2wrsna"/>
      <w:bookmarkEnd w:id="4"/>
      <w:r w:rsidRPr="00A84049">
        <w:rPr>
          <w:color w:val="000000" w:themeColor="text1"/>
          <w:sz w:val="34"/>
          <w:szCs w:val="34"/>
          <w:lang w:val="pt-BR"/>
        </w:rPr>
        <w:t>Internacionalização e Acolhimento na UFSJ</w:t>
      </w:r>
    </w:p>
    <w:p w14:paraId="407CA15A" w14:textId="33CBF067" w:rsidR="001C5C29" w:rsidRPr="00A84049" w:rsidRDefault="00000000">
      <w:pPr>
        <w:pStyle w:val="LO-normal"/>
        <w:numPr>
          <w:ilvl w:val="0"/>
          <w:numId w:val="5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Assessoria para Assuntos Internacionais (ASSIN):</w:t>
      </w:r>
      <w:r w:rsidRPr="00A84049">
        <w:rPr>
          <w:color w:val="000000" w:themeColor="text1"/>
          <w:lang w:val="pt-BR"/>
        </w:rPr>
        <w:t xml:space="preserve"> Criada no ano de 2004, a Assessoria para Assuntos Internacionais é responsável por planejar, coordenar e executar a política de internacionalização da UFSJ, sendo o principal ponto de articulação das atividades de cooperação internacional. </w:t>
      </w:r>
    </w:p>
    <w:p w14:paraId="0846D99B" w14:textId="77777777" w:rsidR="001C5C29" w:rsidRPr="00A84049" w:rsidRDefault="001C5C29">
      <w:pPr>
        <w:pStyle w:val="LO-normal"/>
        <w:jc w:val="both"/>
        <w:rPr>
          <w:rFonts w:ascii="Roboto" w:eastAsia="Roboto" w:hAnsi="Roboto" w:cs="Roboto"/>
          <w:color w:val="000000" w:themeColor="text1"/>
          <w:highlight w:val="white"/>
          <w:lang w:val="pt-BR"/>
        </w:rPr>
      </w:pPr>
    </w:p>
    <w:p w14:paraId="02BF9243" w14:textId="4E1915D1" w:rsidR="001C5C29" w:rsidRPr="00A84049" w:rsidRDefault="00000000">
      <w:pPr>
        <w:pStyle w:val="LO-normal"/>
        <w:numPr>
          <w:ilvl w:val="2"/>
          <w:numId w:val="5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lastRenderedPageBreak/>
        <w:t>Serviços oferecidos pela ASSIN: Orientação Pré-chegada</w:t>
      </w:r>
      <w:r w:rsidRPr="00A84049">
        <w:rPr>
          <w:color w:val="000000" w:themeColor="text1"/>
          <w:lang w:val="pt-BR"/>
        </w:rPr>
        <w:t xml:space="preserve"> (documentação, vida no Brasil e formas de acesso); </w:t>
      </w:r>
      <w:r w:rsidRPr="00A84049">
        <w:rPr>
          <w:b/>
          <w:bCs/>
          <w:color w:val="000000" w:themeColor="text1"/>
          <w:lang w:val="pt-BR"/>
        </w:rPr>
        <w:t>boas-vindas e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b/>
          <w:bCs/>
          <w:color w:val="000000" w:themeColor="text1"/>
          <w:lang w:val="pt-BR"/>
        </w:rPr>
        <w:t>recepção</w:t>
      </w:r>
      <w:r w:rsidRPr="00A84049">
        <w:rPr>
          <w:color w:val="000000" w:themeColor="text1"/>
          <w:lang w:val="pt-BR"/>
        </w:rPr>
        <w:t xml:space="preserve"> (recepção na UFSJ, semana de orientação, matrícula, polícia federal e socialização nos campi e nas cidades); </w:t>
      </w:r>
      <w:r w:rsidRPr="00A84049">
        <w:rPr>
          <w:b/>
          <w:bCs/>
          <w:color w:val="000000" w:themeColor="text1"/>
          <w:lang w:val="pt-BR"/>
        </w:rPr>
        <w:t>suporte contínuo</w:t>
      </w:r>
      <w:r w:rsidRPr="00A84049">
        <w:rPr>
          <w:color w:val="000000" w:themeColor="text1"/>
          <w:lang w:val="pt-BR"/>
        </w:rPr>
        <w:t xml:space="preserve"> ao longo de todo o período de permanência na UFSJ, através de programa de tutoria social, acompanhamento acadêmico e psicológico. </w:t>
      </w:r>
      <w:hyperlink r:id="rId16"/>
    </w:p>
    <w:p w14:paraId="0A5ACD24" w14:textId="77777777" w:rsidR="001C5C29" w:rsidRPr="00A84049" w:rsidRDefault="00000000">
      <w:pPr>
        <w:pStyle w:val="LO-normal"/>
        <w:numPr>
          <w:ilvl w:val="2"/>
          <w:numId w:val="5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Para mais informações, basta acessar a “Cartilha Informativa para Estudantes Internacionais”, disponível em: </w:t>
      </w:r>
      <w:hyperlink r:id="rId17">
        <w:r w:rsidRPr="00A84049">
          <w:rPr>
            <w:rStyle w:val="Hyperlink"/>
            <w:color w:val="000000" w:themeColor="text1"/>
            <w:sz w:val="22"/>
            <w:szCs w:val="22"/>
            <w:lang w:val="pt-BR"/>
          </w:rPr>
          <w:t>https://ufsj.edu.br/portal2-repositorio/File/assin/CARTLHA%20INFORMATIVA/Cartilha%20informativa%20para%20estudantes%20estrangeiros.pdf</w:t>
        </w:r>
      </w:hyperlink>
    </w:p>
    <w:p w14:paraId="587C856B" w14:textId="77777777" w:rsidR="001C5C29" w:rsidRPr="00A84049" w:rsidRDefault="001C5C29">
      <w:pPr>
        <w:pStyle w:val="LO-normal"/>
        <w:ind w:left="2160"/>
        <w:jc w:val="both"/>
        <w:rPr>
          <w:color w:val="000000" w:themeColor="text1"/>
          <w:lang w:val="pt-BR"/>
        </w:rPr>
      </w:pPr>
    </w:p>
    <w:p w14:paraId="1CB95DC6" w14:textId="13100D1B" w:rsidR="001C5C29" w:rsidRPr="00A84049" w:rsidRDefault="00000000">
      <w:pPr>
        <w:pStyle w:val="LO-normal"/>
        <w:numPr>
          <w:ilvl w:val="0"/>
          <w:numId w:val="5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Cursos de Português para Estrangeiros (PLE):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A UFSJ oferece cursos gratuitos de português para estrangeiros e curso preparatório para o exame Celpe-Bras. </w:t>
      </w:r>
      <w:r w:rsidRPr="00A84049">
        <w:rPr>
          <w:b/>
          <w:bCs/>
          <w:color w:val="000000" w:themeColor="text1"/>
          <w:lang w:val="pt-BR"/>
        </w:rPr>
        <w:t>Orientação para Alojamento: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>A ASSIN fornece apoio e informações sobre moradia nas cidades dos campi, incluindo repúblicas, pensões e casas de aluguel.</w:t>
      </w:r>
    </w:p>
    <w:p w14:paraId="0E4F385E" w14:textId="77777777" w:rsidR="001C5C29" w:rsidRPr="00A84049" w:rsidRDefault="001C5C29">
      <w:pPr>
        <w:pStyle w:val="LO-normal"/>
        <w:ind w:left="720"/>
        <w:jc w:val="both"/>
        <w:rPr>
          <w:color w:val="000000" w:themeColor="text1"/>
          <w:lang w:val="pt-BR"/>
        </w:rPr>
      </w:pPr>
    </w:p>
    <w:p w14:paraId="103233E9" w14:textId="70082235" w:rsidR="001C5C29" w:rsidRPr="00A84049" w:rsidRDefault="00000000">
      <w:pPr>
        <w:pStyle w:val="LO-normal"/>
        <w:numPr>
          <w:ilvl w:val="0"/>
          <w:numId w:val="5"/>
        </w:numPr>
        <w:spacing w:after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Eventos de Integração:</w:t>
      </w:r>
      <w:r w:rsidRPr="00A84049">
        <w:rPr>
          <w:color w:val="000000" w:themeColor="text1"/>
          <w:lang w:val="pt-BR"/>
        </w:rPr>
        <w:t xml:space="preserve"> Promoção de </w:t>
      </w:r>
      <w:r w:rsidRPr="00A84049">
        <w:rPr>
          <w:rFonts w:eastAsia="Times New Roman"/>
          <w:color w:val="000000" w:themeColor="text1"/>
          <w:lang w:val="pt-BR" w:eastAsia="pt-BR" w:bidi="ar-SA"/>
        </w:rPr>
        <w:t>atividades culturais para a integração de estudantes internacionais, favorecendo o contato com a comunidade acadêmica e cultura brasileira.</w:t>
      </w:r>
    </w:p>
    <w:p w14:paraId="70FE293D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523D8488" wp14:editId="1D1231A5">
                <wp:extent cx="6120130" cy="19050"/>
                <wp:effectExtent l="0" t="0" r="0" b="0"/>
                <wp:docPr id="6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18100D2" w14:textId="77777777" w:rsidR="001C5C29" w:rsidRPr="00A84049" w:rsidRDefault="001C5C29">
      <w:pPr>
        <w:pStyle w:val="Ttulo2"/>
        <w:keepNext w:val="0"/>
        <w:keepLines w:val="0"/>
        <w:spacing w:before="0" w:after="0"/>
        <w:jc w:val="both"/>
        <w:rPr>
          <w:color w:val="000000" w:themeColor="text1"/>
          <w:sz w:val="34"/>
          <w:szCs w:val="34"/>
          <w:lang w:val="pt-BR"/>
        </w:rPr>
      </w:pPr>
    </w:p>
    <w:p w14:paraId="2D095547" w14:textId="03153DF9" w:rsidR="001C5C29" w:rsidRPr="00A84049" w:rsidRDefault="00000000">
      <w:pPr>
        <w:pStyle w:val="Ttulo2"/>
        <w:spacing w:before="0" w:after="0"/>
        <w:jc w:val="both"/>
        <w:rPr>
          <w:color w:val="000000" w:themeColor="text1"/>
          <w:lang w:val="pt-BR"/>
        </w:rPr>
      </w:pPr>
      <w:bookmarkStart w:id="5" w:name="_royqe8a2wxyl"/>
      <w:bookmarkEnd w:id="5"/>
      <w:r w:rsidRPr="00A84049">
        <w:rPr>
          <w:color w:val="000000" w:themeColor="text1"/>
          <w:sz w:val="34"/>
          <w:szCs w:val="34"/>
          <w:lang w:val="pt-BR"/>
        </w:rPr>
        <w:t>Viver na Cidade de São João del-Rei</w:t>
      </w:r>
    </w:p>
    <w:p w14:paraId="5A19483A" w14:textId="77777777" w:rsidR="001C5C29" w:rsidRPr="00A84049" w:rsidRDefault="00000000">
      <w:pPr>
        <w:pStyle w:val="LO-normal"/>
        <w:spacing w:before="240"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>Estudar na UFSJ em São João del-Rei é vivenciar uma das mais belas e históricas cidades de Minas Gerais, um verdadeiro museu a céu aberto no coração do Brasil.</w:t>
      </w:r>
    </w:p>
    <w:p w14:paraId="27FEF824" w14:textId="4BA1716B" w:rsidR="001C5C29" w:rsidRPr="00A84049" w:rsidRDefault="00000000">
      <w:pPr>
        <w:pStyle w:val="LO-normal"/>
        <w:numPr>
          <w:ilvl w:val="0"/>
          <w:numId w:val="6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Custo de Vida:</w:t>
      </w:r>
      <w:r w:rsidRPr="00A84049">
        <w:rPr>
          <w:color w:val="000000" w:themeColor="text1"/>
          <w:lang w:val="pt-BR"/>
        </w:rPr>
        <w:t xml:space="preserve"> O custo de vida nas cidades nas quais a UFSJ está presente </w:t>
      </w:r>
      <w:r w:rsidR="00F743C3" w:rsidRPr="00A84049">
        <w:rPr>
          <w:color w:val="000000" w:themeColor="text1"/>
          <w:lang w:val="pt-BR"/>
        </w:rPr>
        <w:t xml:space="preserve">é </w:t>
      </w:r>
      <w:r w:rsidRPr="00A84049">
        <w:rPr>
          <w:color w:val="000000" w:themeColor="text1"/>
          <w:lang w:val="pt-BR"/>
        </w:rPr>
        <w:t xml:space="preserve">considerado acessível em comparação com as grandes capitais brasileiras. </w:t>
      </w:r>
    </w:p>
    <w:p w14:paraId="161E77F6" w14:textId="7CD5F36E" w:rsidR="001C5C29" w:rsidRPr="00A84049" w:rsidRDefault="00000000">
      <w:pPr>
        <w:pStyle w:val="LO-normal"/>
        <w:numPr>
          <w:ilvl w:val="0"/>
          <w:numId w:val="6"/>
        </w:numPr>
        <w:ind w:left="0" w:firstLine="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Cultura e Lazer:</w:t>
      </w:r>
      <w:r w:rsidRPr="00A84049">
        <w:rPr>
          <w:color w:val="000000" w:themeColor="text1"/>
          <w:lang w:val="pt-BR"/>
        </w:rPr>
        <w:t xml:space="preserve"> São João del-Rei é um polo cultural e turístico, famosa por sua arquitetura barroca</w:t>
      </w:r>
      <w:r w:rsidR="00A84049" w:rsidRPr="00A84049">
        <w:rPr>
          <w:color w:val="000000" w:themeColor="text1"/>
          <w:lang w:val="pt-BR"/>
        </w:rPr>
        <w:t xml:space="preserve">, </w:t>
      </w:r>
      <w:r w:rsidRPr="00A84049">
        <w:rPr>
          <w:color w:val="000000" w:themeColor="text1"/>
          <w:lang w:val="pt-BR"/>
        </w:rPr>
        <w:t xml:space="preserve">festividades, música e pela rica história ligada ao ciclo do ouro e à Inconfidência Mineira.  e é considerada a capital brasileira da cultura. </w:t>
      </w:r>
    </w:p>
    <w:p w14:paraId="7ABC37D4" w14:textId="36E8ABC9" w:rsidR="001C5C29" w:rsidRPr="00A84049" w:rsidRDefault="00000000">
      <w:pPr>
        <w:pStyle w:val="LO-normal"/>
        <w:numPr>
          <w:ilvl w:val="0"/>
          <w:numId w:val="6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Clima e Geografia:</w:t>
      </w:r>
      <w:r w:rsidRPr="00A84049">
        <w:rPr>
          <w:color w:val="000000" w:themeColor="text1"/>
          <w:lang w:val="pt-BR"/>
        </w:rPr>
        <w:t xml:space="preserve"> São João del-Rei </w:t>
      </w:r>
      <w:r w:rsidRPr="00A84049">
        <w:rPr>
          <w:color w:val="000000" w:themeColor="text1"/>
          <w:highlight w:val="white"/>
          <w:lang w:val="pt-BR"/>
        </w:rPr>
        <w:t>está situada em uma região predominantemente montanhosa, a do Campos das Vertentes, e fica a 185 km da capital mineira. P</w:t>
      </w:r>
      <w:r w:rsidRPr="00A84049">
        <w:rPr>
          <w:color w:val="000000" w:themeColor="text1"/>
          <w:lang w:val="pt-BR"/>
        </w:rPr>
        <w:t>ossui um clima tropical, e paisagens cênicas, criando um ambiente propício para atividades ao ar livre.</w:t>
      </w:r>
    </w:p>
    <w:p w14:paraId="69398B77" w14:textId="050BDC79" w:rsidR="001C5C29" w:rsidRPr="00A84049" w:rsidRDefault="00000000">
      <w:pPr>
        <w:pStyle w:val="LO-normal"/>
        <w:numPr>
          <w:ilvl w:val="0"/>
          <w:numId w:val="6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Transporte Público:</w:t>
      </w:r>
      <w:r w:rsidRPr="00A84049">
        <w:rPr>
          <w:color w:val="000000" w:themeColor="text1"/>
          <w:lang w:val="pt-BR"/>
        </w:rPr>
        <w:t xml:space="preserve"> O transporte público em São João del-Rei é gratuito.  </w:t>
      </w:r>
    </w:p>
    <w:p w14:paraId="52527655" w14:textId="0C3A863A" w:rsidR="001C5C29" w:rsidRPr="00A84049" w:rsidRDefault="00000000">
      <w:pPr>
        <w:pStyle w:val="LO-normal"/>
        <w:numPr>
          <w:ilvl w:val="0"/>
          <w:numId w:val="6"/>
        </w:numPr>
        <w:spacing w:after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Saúde:</w:t>
      </w:r>
      <w:r w:rsidRPr="00A84049">
        <w:rPr>
          <w:color w:val="000000" w:themeColor="text1"/>
          <w:lang w:val="pt-BR"/>
        </w:rPr>
        <w:t xml:space="preserve"> São João del-Rei e as demais cidades que abrigam os campi da UFSJ possuem uma infraestrutura de saúde com hospitais e clínicas que atendem às necessidades da população, incluindo o Hospital Universitário da UFSJ, localizado em Divinópolis.  Para mais informações sobre São João del-Rei, acesse: https://ufsj.edu.br/assin/sobre__about_sao_joao_del-rei.php</w:t>
      </w:r>
    </w:p>
    <w:p w14:paraId="40926BBA" w14:textId="77777777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5E07516B" wp14:editId="59CB64D7">
                <wp:extent cx="6120130" cy="19050"/>
                <wp:effectExtent l="0" t="0" r="0" b="0"/>
                <wp:docPr id="7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C3B9809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sz w:val="30"/>
          <w:szCs w:val="30"/>
          <w:lang w:val="pt-BR"/>
        </w:rPr>
      </w:pPr>
      <w:bookmarkStart w:id="6" w:name="_r2fyq61bfm2a"/>
      <w:bookmarkEnd w:id="6"/>
      <w:r w:rsidRPr="00A84049">
        <w:rPr>
          <w:color w:val="000000" w:themeColor="text1"/>
          <w:sz w:val="30"/>
          <w:szCs w:val="30"/>
          <w:lang w:val="pt-BR"/>
        </w:rPr>
        <w:t>Perguntas Frequentes (FAQ) sobre Estudar na UFSJ</w:t>
      </w:r>
    </w:p>
    <w:p w14:paraId="25446677" w14:textId="0A852419" w:rsidR="001C5C29" w:rsidRPr="00A84049" w:rsidRDefault="00000000">
      <w:pPr>
        <w:pStyle w:val="LO-normal"/>
        <w:spacing w:before="240"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Aqui, você encontrará respostas para perguntas comuns de estudantes internacionais. </w:t>
      </w:r>
    </w:p>
    <w:p w14:paraId="4C1BAADD" w14:textId="77777777" w:rsidR="001C5C29" w:rsidRPr="00A84049" w:rsidRDefault="00000000">
      <w:pPr>
        <w:suppressAutoHyphens w:val="0"/>
        <w:outlineLvl w:val="2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>Processo Seletivo e Admissão</w:t>
      </w:r>
    </w:p>
    <w:p w14:paraId="5C76ACA3" w14:textId="77777777" w:rsidR="001C5C29" w:rsidRPr="00A84049" w:rsidRDefault="00000000">
      <w:pPr>
        <w:suppressAutoHyphens w:val="0"/>
        <w:outlineLvl w:val="2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Como posso me candidatar?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A candidatura varia conforme o tipo de ingresso, podendo envolver processos seletivos, análise documental e participação em programas como o PEC-G, PEC-PG e GCUB-MOB, dentre outros. </w:t>
      </w:r>
    </w:p>
    <w:p w14:paraId="4FC9C693" w14:textId="77777777" w:rsidR="001C5C29" w:rsidRPr="00A84049" w:rsidRDefault="00000000">
      <w:pPr>
        <w:suppressAutoHyphens w:val="0"/>
        <w:outlineLvl w:val="2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É exigido teste de proficiência?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Para graduação completa na UFSJ, é exigido o exame Celpe-Bras. </w:t>
      </w:r>
    </w:p>
    <w:p w14:paraId="0AD3DBAF" w14:textId="77777777" w:rsidR="001C5C29" w:rsidRPr="00A84049" w:rsidRDefault="00000000">
      <w:pPr>
        <w:suppressAutoHyphens w:val="0"/>
        <w:rPr>
          <w:color w:val="000000" w:themeColor="text1"/>
          <w:lang w:val="pt-BR"/>
        </w:rPr>
      </w:pP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6AE86651" wp14:editId="70AA25F0">
                <wp:extent cx="5194300" cy="19050"/>
                <wp:effectExtent l="0" t="0" r="0" b="0"/>
                <wp:docPr id="8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4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08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C9F79B9" w14:textId="77777777" w:rsidR="001C5C29" w:rsidRPr="00A84049" w:rsidRDefault="00000000">
      <w:pPr>
        <w:suppressAutoHyphens w:val="0"/>
        <w:outlineLvl w:val="2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>Vida no Campus e Suporte ao Estudante</w:t>
      </w:r>
    </w:p>
    <w:p w14:paraId="0D0DB468" w14:textId="77777777" w:rsidR="001C5C29" w:rsidRPr="00A84049" w:rsidRDefault="00000000">
      <w:pPr>
        <w:suppressAutoHyphens w:val="0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lastRenderedPageBreak/>
        <w:t xml:space="preserve">A UFSJ oferece moradia estudantil? </w:t>
      </w:r>
      <w:r w:rsidRPr="00A84049">
        <w:rPr>
          <w:rFonts w:eastAsia="Times New Roman"/>
          <w:color w:val="000000" w:themeColor="text1"/>
          <w:lang w:val="pt-BR" w:eastAsia="pt-BR" w:bidi="ar-SA"/>
        </w:rPr>
        <w:t>Sim, há apartamentos para estudantes internacionais por curto período (3 a 6 meses). Após esse período, a ASSIN auxilia na busca por moradia na cidade.</w:t>
      </w:r>
    </w:p>
    <w:p w14:paraId="61CEB98B" w14:textId="77777777" w:rsidR="001C5C29" w:rsidRPr="00A84049" w:rsidRDefault="00000000">
      <w:pPr>
        <w:suppressAutoHyphens w:val="0"/>
        <w:spacing w:beforeAutospacing="1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Quais apoios são oferecidos?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A universidade oferece orientação acadêmica, tutoria social e acadêmica, apoio psicológico, inclusão, acessibilidade, preços subsidiados nos Restaurantes Universitários, auxílio com vistos e registros acadêmicos e atividades culturais. </w:t>
      </w:r>
    </w:p>
    <w:p w14:paraId="52B0F970" w14:textId="77777777" w:rsidR="001C5C29" w:rsidRPr="00A84049" w:rsidRDefault="00000000">
      <w:pPr>
        <w:suppressAutoHyphens w:val="0"/>
        <w:outlineLvl w:val="2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>Viver em São João del-Rei, Divinópolis, Ouro Branco e Sete Lagoas</w:t>
      </w:r>
    </w:p>
    <w:p w14:paraId="6A5E25C3" w14:textId="77777777" w:rsidR="001C5C29" w:rsidRPr="00A84049" w:rsidRDefault="00000000">
      <w:pPr>
        <w:suppressAutoHyphens w:val="0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Qual o custo de vida? </w:t>
      </w:r>
      <w:r w:rsidRPr="00A84049">
        <w:rPr>
          <w:rFonts w:eastAsia="Times New Roman"/>
          <w:color w:val="000000" w:themeColor="text1"/>
          <w:lang w:val="pt-BR" w:eastAsia="pt-BR" w:bidi="ar-SA"/>
        </w:rPr>
        <w:t>Custo de vida</w:t>
      </w: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acessível, aproximadamente 240 dólares, incluindo gastos com moradia, energia, água e internet. </w:t>
      </w:r>
    </w:p>
    <w:p w14:paraId="38DB8F25" w14:textId="77777777" w:rsidR="001C5C29" w:rsidRPr="00A84049" w:rsidRDefault="00000000">
      <w:pPr>
        <w:suppressAutoHyphens w:val="0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Como é a cultura e o lazer? </w:t>
      </w:r>
      <w:r w:rsidRPr="00A84049">
        <w:rPr>
          <w:rFonts w:eastAsia="Times New Roman"/>
          <w:color w:val="000000" w:themeColor="text1"/>
          <w:lang w:val="pt-BR" w:eastAsia="pt-BR" w:bidi="ar-SA"/>
        </w:rPr>
        <w:t>Nas nossas cidades,</w:t>
      </w: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você encontrará patrimônio histórico barroco, festas tradicionais, gastronomia mineira, eco-esporte e diversas atividades culturais. </w:t>
      </w:r>
      <w:r w:rsidRPr="00A84049">
        <w:rPr>
          <w:rFonts w:eastAsia="Times New Roman"/>
          <w:color w:val="000000" w:themeColor="text1"/>
          <w:lang w:val="pt-BR" w:eastAsia="pt-BR" w:bidi="ar-SA"/>
        </w:rPr>
        <w:br/>
      </w: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Como funciona o transporte público?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O sistema de ônibus em São João del-Rei é gratuito. </w:t>
      </w:r>
      <w:r w:rsidRPr="00A84049">
        <w:rPr>
          <w:rFonts w:eastAsia="Times New Roman"/>
          <w:i/>
          <w:iCs/>
          <w:color w:val="000000" w:themeColor="text1"/>
          <w:lang w:val="pt-BR" w:eastAsia="pt-BR" w:bidi="ar-SA"/>
        </w:rPr>
        <w:t>Nas demais cidades, paga-se a metade do preço com a carteira de estudante.</w:t>
      </w:r>
    </w:p>
    <w:p w14:paraId="5A0F4818" w14:textId="77777777" w:rsidR="001C5C29" w:rsidRPr="00A84049" w:rsidRDefault="00000000">
      <w:pPr>
        <w:suppressAutoHyphens w:val="0"/>
        <w:rPr>
          <w:color w:val="000000" w:themeColor="text1"/>
          <w:lang w:val="pt-BR"/>
        </w:rPr>
      </w:pP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As cidades onde a UFSJ tem seus campi são seguras? </w:t>
      </w:r>
      <w:r w:rsidRPr="00A84049">
        <w:rPr>
          <w:rFonts w:eastAsia="Times New Roman"/>
          <w:color w:val="000000" w:themeColor="text1"/>
          <w:lang w:val="pt-BR" w:eastAsia="pt-BR" w:bidi="ar-SA"/>
        </w:rPr>
        <w:t>Sim, são geralmente consideradas seguras em comparação com grandes centros urbanos.</w:t>
      </w:r>
    </w:p>
    <w:p w14:paraId="174DAFC4" w14:textId="77777777" w:rsidR="001C5C29" w:rsidRPr="00A84049" w:rsidRDefault="00000000">
      <w:pPr>
        <w:pStyle w:val="LO-normal"/>
        <w:numPr>
          <w:ilvl w:val="0"/>
          <w:numId w:val="7"/>
        </w:numPr>
        <w:spacing w:before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Cursos e Programas Acadêmicos</w:t>
      </w:r>
    </w:p>
    <w:p w14:paraId="1A5CAD06" w14:textId="30C69266" w:rsidR="001C5C29" w:rsidRPr="00A84049" w:rsidRDefault="00000000">
      <w:pPr>
        <w:pStyle w:val="LO-normal"/>
        <w:ind w:left="72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Quais tipos de cursos a UFSJ oferece para estudantes internacionais?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>A UFSJ oferece cursos de graduação e pós-graduação, em quase todas as áreas do conhecimento, com destaque para Saúde, Engenharias, Ciências naturais, Sociais, e da Terra, Ciências Econômicas, Computação, Letras, Artes e Humanidades.</w:t>
      </w:r>
    </w:p>
    <w:p w14:paraId="70668935" w14:textId="77777777" w:rsidR="001C5C29" w:rsidRPr="00A84049" w:rsidRDefault="00000000">
      <w:pPr>
        <w:pStyle w:val="LO-normal"/>
        <w:ind w:left="72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É preciso ter proficiência em português para estudar na UFSJ?</w:t>
      </w:r>
    </w:p>
    <w:p w14:paraId="62207593" w14:textId="0B00239E" w:rsidR="001C5C29" w:rsidRPr="00A84049" w:rsidRDefault="00000000">
      <w:pPr>
        <w:pStyle w:val="LO-normal"/>
        <w:ind w:left="1440"/>
        <w:jc w:val="both"/>
        <w:rPr>
          <w:color w:val="000000" w:themeColor="text1"/>
          <w:lang w:val="pt-BR"/>
        </w:rPr>
      </w:pPr>
      <w:r w:rsidRPr="00A84049">
        <w:rPr>
          <w:rFonts w:eastAsia="Times New Roman"/>
          <w:color w:val="000000" w:themeColor="text1"/>
          <w:lang w:val="pt-BR" w:eastAsia="pt-BR" w:bidi="ar-SA"/>
        </w:rPr>
        <w:t>Para pós-graduação, é possível ingressar com português, inglês ou espanhol. Na graduação completa, é exigido o português, atestado pelo exame Celpe-Bras. Em mobilidades de curta duração, o português não é obrigatório.</w:t>
      </w:r>
      <w:r w:rsidRPr="00A84049">
        <w:rPr>
          <w:rFonts w:eastAsia="Times New Roman"/>
          <w:b/>
          <w:bCs/>
          <w:color w:val="000000" w:themeColor="text1"/>
          <w:lang w:val="pt-BR" w:eastAsia="pt-BR" w:bidi="ar-SA"/>
        </w:rPr>
        <w:t xml:space="preserve"> </w:t>
      </w:r>
      <w:r w:rsidRPr="00A84049">
        <w:rPr>
          <w:color w:val="000000" w:themeColor="text1"/>
          <w:lang w:val="pt-BR"/>
        </w:rPr>
        <w:t xml:space="preserve"> </w:t>
      </w:r>
      <w:r w:rsidRPr="00A84049">
        <w:rPr>
          <w:rFonts w:eastAsia="Times New Roman"/>
          <w:color w:val="000000" w:themeColor="text1"/>
          <w:lang w:val="pt-BR" w:eastAsia="pt-BR" w:bidi="ar-SA"/>
        </w:rPr>
        <w:t xml:space="preserve"> PEC-PG e GCUB-MOB, dentre outros. Entre em contato com a ASSIN para mais informações.</w:t>
      </w:r>
    </w:p>
    <w:p w14:paraId="2FABDA28" w14:textId="40EDEDF5" w:rsidR="001C5C29" w:rsidRPr="00A84049" w:rsidRDefault="001C5C29">
      <w:pPr>
        <w:pStyle w:val="LO-normal"/>
        <w:numPr>
          <w:ilvl w:val="1"/>
          <w:numId w:val="7"/>
        </w:numPr>
        <w:spacing w:after="240"/>
        <w:jc w:val="both"/>
        <w:rPr>
          <w:color w:val="000000" w:themeColor="text1"/>
          <w:lang w:val="pt-BR"/>
        </w:rPr>
      </w:pPr>
    </w:p>
    <w:p w14:paraId="6EDD0D37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7" w:name="_86c6p7laq3cg"/>
      <w:bookmarkEnd w:id="7"/>
      <w:r w:rsidRPr="00A84049">
        <w:rPr>
          <w:color w:val="000000" w:themeColor="text1"/>
          <w:sz w:val="34"/>
          <w:szCs w:val="34"/>
          <w:lang w:val="pt-BR"/>
        </w:rPr>
        <w:t>Contato: Assessoria para Assuntos Internacionais (ASSIN)</w:t>
      </w:r>
    </w:p>
    <w:p w14:paraId="3150EB45" w14:textId="77777777" w:rsidR="001C5C29" w:rsidRPr="00A84049" w:rsidRDefault="00000000">
      <w:pPr>
        <w:pStyle w:val="LO-normal"/>
        <w:spacing w:before="240"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>A Assessoria para Assuntos Internacionais (ASSIN) da UFSJ é o seu ponto de contato para todas as questões relacionadas à sua experiência internacional na universidade.</w:t>
      </w:r>
    </w:p>
    <w:p w14:paraId="085E8C50" w14:textId="77777777" w:rsidR="001C5C29" w:rsidRPr="00A84049" w:rsidRDefault="00000000">
      <w:pPr>
        <w:pStyle w:val="LO-normal"/>
        <w:numPr>
          <w:ilvl w:val="0"/>
          <w:numId w:val="1"/>
        </w:numPr>
        <w:spacing w:before="240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Canais de Atendimento:</w:t>
      </w:r>
    </w:p>
    <w:p w14:paraId="7135F747" w14:textId="02CE9B16" w:rsidR="001C5C29" w:rsidRPr="00A84049" w:rsidRDefault="00000000">
      <w:pPr>
        <w:pStyle w:val="LO-normal"/>
        <w:numPr>
          <w:ilvl w:val="1"/>
          <w:numId w:val="1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E-mail:</w:t>
      </w:r>
      <w:r w:rsidRPr="00A84049">
        <w:rPr>
          <w:color w:val="000000" w:themeColor="text1"/>
          <w:lang w:val="pt-BR"/>
        </w:rPr>
        <w:t xml:space="preserve"> </w:t>
      </w:r>
      <w:hyperlink r:id="rId18">
        <w:r w:rsidRPr="00A84049">
          <w:rPr>
            <w:rStyle w:val="Hyperlink"/>
            <w:color w:val="000000" w:themeColor="text1"/>
            <w:lang w:val="pt-BR" w:eastAsia="zh-CN" w:bidi="hi-IN"/>
          </w:rPr>
          <w:t>assin@ufsj.edu.br</w:t>
        </w:r>
      </w:hyperlink>
      <w:r w:rsidRPr="00A84049">
        <w:rPr>
          <w:color w:val="000000" w:themeColor="text1"/>
          <w:lang w:val="pt-BR"/>
        </w:rPr>
        <w:t xml:space="preserve">      </w:t>
      </w:r>
      <w:r w:rsidRPr="00A84049">
        <w:rPr>
          <w:b/>
          <w:bCs/>
          <w:color w:val="000000" w:themeColor="text1"/>
          <w:lang w:val="pt-BR"/>
        </w:rPr>
        <w:t>Telefone:</w:t>
      </w:r>
      <w:r w:rsidRPr="00A84049">
        <w:rPr>
          <w:color w:val="000000" w:themeColor="text1"/>
          <w:lang w:val="pt-BR"/>
        </w:rPr>
        <w:t xml:space="preserve"> +55 32 3379-5812</w:t>
      </w:r>
    </w:p>
    <w:p w14:paraId="3E5C4166" w14:textId="77777777" w:rsidR="001C5C29" w:rsidRPr="00A84049" w:rsidRDefault="00000000">
      <w:pPr>
        <w:pStyle w:val="LO-normal"/>
        <w:numPr>
          <w:ilvl w:val="1"/>
          <w:numId w:val="1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Endereço Físico:</w:t>
      </w:r>
      <w:r w:rsidRPr="00A84049">
        <w:rPr>
          <w:color w:val="000000" w:themeColor="text1"/>
          <w:lang w:val="pt-BR"/>
        </w:rPr>
        <w:t xml:space="preserve"> Praça Frei Orlando, 170 - Prédio da Reitoria - 2º andar, Centro, São João del-Rei - MG, CEP 36307-352, Campus Santo Antônio.</w:t>
      </w:r>
    </w:p>
    <w:p w14:paraId="7445C164" w14:textId="77777777" w:rsidR="001C5C29" w:rsidRPr="00A84049" w:rsidRDefault="00000000">
      <w:pPr>
        <w:pStyle w:val="LO-normal"/>
        <w:numPr>
          <w:ilvl w:val="0"/>
          <w:numId w:val="1"/>
        </w:numPr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Horário de Atendimento:</w:t>
      </w:r>
      <w:r w:rsidRPr="00A84049">
        <w:rPr>
          <w:color w:val="000000" w:themeColor="text1"/>
          <w:lang w:val="pt-BR"/>
        </w:rPr>
        <w:t xml:space="preserve"> Segunda a Sexta-feira, das 07h30 às 19h30 (Horário de Brasília). Dúvidas também podem ser esclarecidas por e-mail ou telefone,</w:t>
      </w:r>
    </w:p>
    <w:p w14:paraId="40B37F59" w14:textId="52D0F7BB" w:rsidR="001C5C29" w:rsidRPr="00A84049" w:rsidRDefault="00000000">
      <w:pPr>
        <w:pStyle w:val="LO-normal"/>
        <w:jc w:val="both"/>
        <w:rPr>
          <w:color w:val="000000" w:themeColor="text1"/>
          <w:lang w:val="pt-BR"/>
        </w:rPr>
      </w:pPr>
      <w:r w:rsidRPr="00A84049">
        <w:rPr>
          <w:b/>
          <w:bCs/>
          <w:color w:val="000000" w:themeColor="text1"/>
          <w:lang w:val="pt-BR"/>
        </w:rPr>
        <w:t>Como podemos ajudar?</w:t>
      </w:r>
      <w:r w:rsidRPr="00A84049">
        <w:rPr>
          <w:color w:val="000000" w:themeColor="text1"/>
          <w:lang w:val="pt-BR"/>
        </w:rPr>
        <w:t xml:space="preserve"> Nossa equipe está à disposição para oferecer suporte com orientações sobre processos de visto, mobilidade,</w:t>
      </w:r>
      <w:r w:rsidR="00A84049" w:rsidRPr="00A84049">
        <w:rPr>
          <w:color w:val="000000" w:themeColor="text1"/>
          <w:lang w:val="pt-BR"/>
        </w:rPr>
        <w:t xml:space="preserve"> </w:t>
      </w:r>
      <w:r w:rsidRPr="00A84049">
        <w:rPr>
          <w:color w:val="000000" w:themeColor="text1"/>
          <w:lang w:val="pt-BR"/>
        </w:rPr>
        <w:t>opções de moradia e aprendizado de português e</w:t>
      </w:r>
      <w:r w:rsidR="00A84049" w:rsidRPr="00A84049">
        <w:rPr>
          <w:color w:val="000000" w:themeColor="text1"/>
          <w:lang w:val="pt-BR"/>
        </w:rPr>
        <w:t xml:space="preserve"> </w:t>
      </w:r>
      <w:r w:rsidRPr="00A84049">
        <w:rPr>
          <w:color w:val="000000" w:themeColor="text1"/>
          <w:lang w:val="pt-BR"/>
        </w:rPr>
        <w:t>a</w:t>
      </w:r>
      <w:r w:rsidRPr="00A84049">
        <w:rPr>
          <w:noProof/>
          <w:color w:val="000000" w:themeColor="text1"/>
          <w:lang w:val="pt-BR"/>
        </w:rPr>
        <mc:AlternateContent>
          <mc:Choice Requires="wps">
            <w:drawing>
              <wp:inline distT="0" distB="0" distL="0" distR="0" wp14:anchorId="5FC165DF" wp14:editId="196E16AC">
                <wp:extent cx="6120130" cy="19050"/>
                <wp:effectExtent l="0" t="0" r="0" b="0"/>
                <wp:docPr id="10" name="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81.8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12942C3" w14:textId="77777777" w:rsidR="001C5C29" w:rsidRPr="00A84049" w:rsidRDefault="00000000">
      <w:pPr>
        <w:pStyle w:val="Ttulo2"/>
        <w:keepNext w:val="0"/>
        <w:keepLines w:val="0"/>
        <w:spacing w:before="0" w:after="0"/>
        <w:jc w:val="both"/>
        <w:rPr>
          <w:color w:val="000000" w:themeColor="text1"/>
          <w:lang w:val="pt-BR"/>
        </w:rPr>
      </w:pPr>
      <w:bookmarkStart w:id="8" w:name="_igimrhhnpqbh"/>
      <w:bookmarkEnd w:id="8"/>
      <w:r w:rsidRPr="00A84049">
        <w:rPr>
          <w:color w:val="000000" w:themeColor="text1"/>
          <w:sz w:val="34"/>
          <w:szCs w:val="34"/>
          <w:lang w:val="pt-BR"/>
        </w:rPr>
        <w:t>Homepage</w:t>
      </w:r>
    </w:p>
    <w:p w14:paraId="178B85B8" w14:textId="5590F41A" w:rsidR="001C5C29" w:rsidRPr="00A84049" w:rsidRDefault="00000000">
      <w:pPr>
        <w:pStyle w:val="LO-normal"/>
        <w:spacing w:before="240" w:after="240"/>
        <w:jc w:val="both"/>
        <w:rPr>
          <w:color w:val="000000" w:themeColor="text1"/>
          <w:lang w:val="pt-BR"/>
        </w:rPr>
      </w:pPr>
      <w:r w:rsidRPr="00A84049">
        <w:rPr>
          <w:color w:val="000000" w:themeColor="text1"/>
          <w:lang w:val="pt-BR"/>
        </w:rPr>
        <w:t xml:space="preserve">Bem-vindo(a) à </w:t>
      </w:r>
      <w:r w:rsidRPr="00A84049">
        <w:rPr>
          <w:rStyle w:val="whitespace-normal"/>
          <w:color w:val="000000" w:themeColor="text1"/>
          <w:lang w:val="pt-BR"/>
        </w:rPr>
        <w:t>Universidade Federal de São João del-Rei</w:t>
      </w:r>
      <w:r w:rsidRPr="00A84049">
        <w:rPr>
          <w:color w:val="000000" w:themeColor="text1"/>
          <w:lang w:val="pt-BR"/>
        </w:rPr>
        <w:t xml:space="preserve">! Instituição federal multicampi em Minas Gerais, com forte compromisso com o desenvolvimento regional. Conheça nossos cursos, a vida nos </w:t>
      </w:r>
      <w:r w:rsidRPr="00A84049">
        <w:rPr>
          <w:i/>
          <w:iCs/>
          <w:color w:val="000000" w:themeColor="text1"/>
          <w:lang w:val="pt-BR"/>
        </w:rPr>
        <w:t>campi</w:t>
      </w:r>
      <w:r w:rsidRPr="00A84049">
        <w:rPr>
          <w:color w:val="000000" w:themeColor="text1"/>
          <w:lang w:val="pt-BR"/>
        </w:rPr>
        <w:t xml:space="preserve"> e as oportunidades acadêmicas e culturais oferecidas nas cidades onde atuamos. Estamos prontos para apoiar sua jornada acadêmica e convidamos você a integrar uma comunidade que produz conhecimento e transforma vidas!</w:t>
      </w:r>
    </w:p>
    <w:sectPr w:rsidR="001C5C29" w:rsidRPr="00A84049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4726FE03-F37C-E845-BFB8-0A895ADE78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A9D45E9-47E3-2646-A098-39EEC45CB248}"/>
    <w:embedBold r:id="rId3" w:fontKey="{3D75E13A-D892-E242-897E-B3413726E629}"/>
    <w:embedItalic r:id="rId4" w:fontKey="{F6DE4552-6F56-AD45-8C5A-F417FE3443D8}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  <w:embedRegular r:id="rId5" w:fontKey="{480F542E-A872-EF43-8E4D-5C5B7EA82128}"/>
  </w:font>
  <w:font w:name="OpenSymbol">
    <w:altName w:val="Arial Unicode MS"/>
    <w:charset w:val="01"/>
    <w:family w:val="auto"/>
    <w:pitch w:val="variable"/>
    <w:embedRegular r:id="rId6" w:fontKey="{0F3EEB2F-70B0-9543-8C61-BA95FE15CAD2}"/>
  </w:font>
  <w:font w:name="Liberation Serif">
    <w:altName w:val="Times New Roman"/>
    <w:panose1 w:val="020B0604020202020204"/>
    <w:charset w:val="00"/>
    <w:family w:val="roman"/>
    <w:pitch w:val="variable"/>
    <w:embedRegular r:id="rId7" w:fontKey="{B01D640E-2E9F-2A4F-BD6F-C294B2F06E27}"/>
    <w:embedBold r:id="rId8" w:fontKey="{C17C9CCA-3342-4846-A736-0BD1A86DBB89}"/>
    <w:embedItalic r:id="rId9" w:fontKey="{900F44E4-7354-A947-A20C-8AB80CC62CD5}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  <w:embedRegular r:id="rId11" w:fontKey="{A32EA940-F657-3245-A55B-070640E6947A}"/>
    <w:embedItalic r:id="rId12" w:fontKey="{C61A0115-36C5-EC49-83E7-F2DF31D628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DFFA6435-A1DA-354A-B4A5-19C0DB884818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4" w:fontKey="{3FBBF6B8-BA83-A044-9765-AA49440D5CB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5" w:fontKey="{1AFCBDD6-7823-D94D-8F21-7BC72F4AE33C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6" w:fontKey="{2535500A-5FE7-374D-87CD-429D01FEE5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335833EF-5E05-C545-8269-BA1C8157CD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D3D80"/>
    <w:multiLevelType w:val="multilevel"/>
    <w:tmpl w:val="411C498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17F63A8"/>
    <w:multiLevelType w:val="multilevel"/>
    <w:tmpl w:val="DA8E09B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2F59269C"/>
    <w:multiLevelType w:val="multilevel"/>
    <w:tmpl w:val="D7F6905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4A2E06E2"/>
    <w:multiLevelType w:val="multilevel"/>
    <w:tmpl w:val="56AA342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53192E57"/>
    <w:multiLevelType w:val="multilevel"/>
    <w:tmpl w:val="153E3F3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5AA95F95"/>
    <w:multiLevelType w:val="multilevel"/>
    <w:tmpl w:val="2F3680B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5C097E27"/>
    <w:multiLevelType w:val="multilevel"/>
    <w:tmpl w:val="DAB04B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F765E74"/>
    <w:multiLevelType w:val="multilevel"/>
    <w:tmpl w:val="AC58325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753072D1"/>
    <w:multiLevelType w:val="multilevel"/>
    <w:tmpl w:val="3D6CACF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color w:val="351C75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53356342">
    <w:abstractNumId w:val="7"/>
  </w:num>
  <w:num w:numId="2" w16cid:durableId="1053113687">
    <w:abstractNumId w:val="2"/>
  </w:num>
  <w:num w:numId="3" w16cid:durableId="2133863413">
    <w:abstractNumId w:val="8"/>
  </w:num>
  <w:num w:numId="4" w16cid:durableId="1537502808">
    <w:abstractNumId w:val="5"/>
  </w:num>
  <w:num w:numId="5" w16cid:durableId="280386005">
    <w:abstractNumId w:val="1"/>
  </w:num>
  <w:num w:numId="6" w16cid:durableId="298609314">
    <w:abstractNumId w:val="3"/>
  </w:num>
  <w:num w:numId="7" w16cid:durableId="31537404">
    <w:abstractNumId w:val="4"/>
  </w:num>
  <w:num w:numId="8" w16cid:durableId="137387071">
    <w:abstractNumId w:val="0"/>
  </w:num>
  <w:num w:numId="9" w16cid:durableId="3224697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C29"/>
    <w:rsid w:val="001C5C29"/>
    <w:rsid w:val="003355B5"/>
    <w:rsid w:val="00990DF7"/>
    <w:rsid w:val="00A84049"/>
    <w:rsid w:val="00F7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055AB"/>
  <w15:docId w15:val="{006A2648-D703-C44C-9967-B2B96F00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LO-normal"/>
    <w:next w:val="LO-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character" w:styleId="Nmerodelinha">
    <w:name w:val="line number"/>
  </w:style>
  <w:style w:type="character" w:customStyle="1" w:styleId="whitespace-normal">
    <w:name w:val="whitespace-normal"/>
    <w:basedOn w:val="Fontepargpadro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  <w:lang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qFormat/>
    <w:pPr>
      <w:ind w:left="720"/>
      <w:contextualSpacing/>
    </w:pPr>
    <w:rPr>
      <w:rFonts w:cs="Mangal"/>
      <w:szCs w:val="21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o">
    <w:name w:val="Revision"/>
    <w:hidden/>
    <w:uiPriority w:val="99"/>
    <w:semiHidden/>
    <w:rsid w:val="00F743C3"/>
    <w:pPr>
      <w:suppressAutoHyphens w:val="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ur.org/2024.php" TargetMode="External"/><Relationship Id="rId13" Type="http://schemas.openxmlformats.org/officeDocument/2006/relationships/hyperlink" Target="https://www.youtube.com/tvufsj" TargetMode="External"/><Relationship Id="rId18" Type="http://schemas.openxmlformats.org/officeDocument/2006/relationships/hyperlink" Target="mailto:assin@ufsj.edu.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nstagram.com/ufsjbr" TargetMode="External"/><Relationship Id="rId17" Type="http://schemas.openxmlformats.org/officeDocument/2006/relationships/hyperlink" Target="https://ufsj.edu.br/portal2-repositorio/File/assin/CARTLHA%20INFORMATIVA/Cartilha%20informativa%20para%20estudantes%20estrangeiro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fsj.edu.br/portal2-repositorio/File/assin/UFSJ%20para%20estudantes%20internacionais/PT%20Manual%20do%20estudante%20internacional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ufsjbr" TargetMode="External"/><Relationship Id="rId5" Type="http://schemas.openxmlformats.org/officeDocument/2006/relationships/styles" Target="styles.xml"/><Relationship Id="rId15" Type="http://schemas.openxmlformats.org/officeDocument/2006/relationships/hyperlink" Target="https://x.com/ufsjbr" TargetMode="External"/><Relationship Id="rId10" Type="http://schemas.openxmlformats.org/officeDocument/2006/relationships/hyperlink" Target="http://www.ufsj.edu.br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ufsj.edu.br/" TargetMode="External"/><Relationship Id="rId14" Type="http://schemas.openxmlformats.org/officeDocument/2006/relationships/hyperlink" Target="https://www.linkedin.com/school/ufsjb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D1E50864-142E-4461-AF51-E1EB40283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E9AAFD-E1C6-4EEC-8AF2-9AE02FB46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B9B92E-511D-467C-A284-C380CB4FCA9A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1883</Words>
  <Characters>10171</Characters>
  <Application>Microsoft Office Word</Application>
  <DocSecurity>0</DocSecurity>
  <Lines>84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Geovana Chiari</dc:creator>
  <dc:description/>
  <cp:lastModifiedBy>Geovana Chiari</cp:lastModifiedBy>
  <cp:revision>2</cp:revision>
  <dcterms:created xsi:type="dcterms:W3CDTF">2026-07-27T23:10:00Z</dcterms:created>
  <dcterms:modified xsi:type="dcterms:W3CDTF">2026-07-27T23:10:00Z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