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80EB3" w:rsidRDefault="00000000" w14:paraId="00000001" w14:textId="77777777">
      <w:pPr>
        <w:spacing w:before="240" w:after="240"/>
      </w:pPr>
      <w:r>
        <w:t>Universidade Federal do Paraná (UFPR).</w:t>
      </w:r>
    </w:p>
    <w:p w:rsidR="00280EB3" w:rsidRDefault="005F394D" w14:paraId="00000002" w14:textId="77777777">
      <w:r>
        <w:rPr>
          <w:noProof/>
        </w:rPr>
      </w:r>
      <w:r>
        <w:pict w14:anchorId="715D5922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6srveawiaf8f" w:colFirst="0" w:colLast="0" w:id="0"/>
      <w:bookmarkEnd w:id="0"/>
      <w:r>
        <w:rPr>
          <w:sz w:val="34"/>
          <w:szCs w:val="34"/>
        </w:rPr>
        <w:t>Sobre a Universidade</w:t>
      </w:r>
    </w:p>
    <w:p w:rsidR="00280EB3" w:rsidRDefault="00000000" w14:paraId="00000004" w14:textId="77777777">
      <w:pPr>
        <w:numPr>
          <w:ilvl w:val="0"/>
          <w:numId w:val="2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280EB3" w:rsidRDefault="00000000" w14:paraId="00000005" w14:textId="77777777">
      <w:pPr>
        <w:numPr>
          <w:ilvl w:val="1"/>
          <w:numId w:val="2"/>
        </w:numPr>
      </w:pPr>
      <w:r>
        <w:rPr>
          <w:b/>
          <w:bCs/>
        </w:rPr>
        <w:t>Ano de Fundação:</w:t>
      </w:r>
      <w:r>
        <w:t xml:space="preserve"> A Universidade Federal do Paraná (UFPR) foi fundada em 19 de dezembro de 1912.</w:t>
      </w:r>
    </w:p>
    <w:p w:rsidR="00280EB3" w:rsidRDefault="00000000" w14:paraId="00000006" w14:textId="0D021CE3">
      <w:pPr>
        <w:numPr>
          <w:ilvl w:val="1"/>
          <w:numId w:val="2"/>
        </w:numPr>
      </w:pPr>
      <w:r>
        <w:rPr>
          <w:b/>
          <w:bCs/>
        </w:rPr>
        <w:t>Visão Geral:</w:t>
      </w:r>
      <w:r>
        <w:t xml:space="preserve"> Com mais de um século de história, a UFPR destaca-se pela excelência acadêmica, pesquisa inovadora e compromisso com a sociedade. </w:t>
      </w:r>
      <w:sdt>
        <w:sdtPr>
          <w:tag w:val="goog_rdk_0"/>
          <w:id w:val="1995254107"/>
        </w:sdtPr>
        <w:sdtContent>
          <w:r>
            <w:t>Como a</w:t>
          </w:r>
        </w:sdtContent>
      </w:sdt>
      <w:sdt>
        <w:sdtPr>
          <w:tag w:val="goog_rdk_1"/>
          <w:id w:val="1630475198"/>
          <w:showingPlcHdr/>
        </w:sdtPr>
        <w:sdtContent>
          <w:r w:rsidR="00F320EF">
            <w:t xml:space="preserve">     </w:t>
          </w:r>
        </w:sdtContent>
      </w:sdt>
      <w:r>
        <w:t xml:space="preserve"> mais antiga</w:t>
      </w:r>
      <w:sdt>
        <w:sdtPr>
          <w:tag w:val="goog_rdk_2"/>
          <w:id w:val="2030666354"/>
          <w:showingPlcHdr/>
        </w:sdtPr>
        <w:sdtContent>
          <w:r w:rsidR="00F320EF">
            <w:t xml:space="preserve">     </w:t>
          </w:r>
        </w:sdtContent>
      </w:sdt>
      <w:r>
        <w:t xml:space="preserve"> e</w:t>
      </w:r>
      <w:sdt>
        <w:sdtPr>
          <w:tag w:val="goog_rdk_3"/>
          <w:id w:val="723677214"/>
        </w:sdtPr>
        <w:sdtContent>
          <w:r>
            <w:t xml:space="preserve"> uma das mais</w:t>
          </w:r>
        </w:sdtContent>
      </w:sdt>
      <w:r>
        <w:t xml:space="preserve"> importantes </w:t>
      </w:r>
      <w:sdt>
        <w:sdtPr>
          <w:tag w:val="goog_rdk_4"/>
          <w:id w:val="-216678619"/>
        </w:sdtPr>
        <w:sdtContent>
          <w:r>
            <w:t>universidades</w:t>
          </w:r>
        </w:sdtContent>
      </w:sdt>
      <w:sdt>
        <w:sdtPr>
          <w:tag w:val="goog_rdk_5"/>
          <w:id w:val="-10431534"/>
          <w:showingPlcHdr/>
        </w:sdtPr>
        <w:sdtContent>
          <w:r w:rsidR="00F320EF">
            <w:t xml:space="preserve">     </w:t>
          </w:r>
        </w:sdtContent>
      </w:sdt>
      <w:r>
        <w:t xml:space="preserve"> do Brasil, contribui</w:t>
      </w:r>
      <w:sdt>
        <w:sdtPr>
          <w:tag w:val="goog_rdk_6"/>
          <w:id w:val="-1144433609"/>
          <w:showingPlcHdr/>
        </w:sdtPr>
        <w:sdtContent>
          <w:r w:rsidR="00F320EF">
            <w:t xml:space="preserve">     </w:t>
          </w:r>
        </w:sdtContent>
      </w:sdt>
      <w:r>
        <w:t>significativamente para o desenvolvimento científico, tecnológico, social e cultural do país.</w:t>
      </w:r>
    </w:p>
    <w:p w:rsidR="00280EB3" w:rsidRDefault="00000000" w14:paraId="00000007" w14:textId="77777777">
      <w:pPr>
        <w:numPr>
          <w:ilvl w:val="0"/>
          <w:numId w:val="2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280EB3" w:rsidRDefault="00000000" w14:paraId="00000008" w14:textId="77777777">
      <w:pPr>
        <w:numPr>
          <w:ilvl w:val="1"/>
          <w:numId w:val="2"/>
        </w:numPr>
      </w:pPr>
      <w:r>
        <w:rPr>
          <w:b/>
          <w:bCs/>
        </w:rPr>
        <w:t>Nossos Pilares de Excelência</w:t>
      </w:r>
    </w:p>
    <w:p w:rsidR="00280EB3" w:rsidRDefault="00000000" w14:paraId="00000009" w14:textId="251AD76E">
      <w:pPr>
        <w:numPr>
          <w:ilvl w:val="2"/>
          <w:numId w:val="2"/>
        </w:numPr>
      </w:pPr>
      <w:r>
        <w:rPr>
          <w:b/>
          <w:bCs/>
        </w:rPr>
        <w:t>Liderança e Inovação:</w:t>
      </w:r>
      <w:r>
        <w:t xml:space="preserve"> A UFPR oferece </w:t>
      </w:r>
      <w:sdt>
        <w:sdtPr>
          <w:tag w:val="goog_rdk_7"/>
          <w:id w:val="-401755360"/>
        </w:sdtPr>
        <w:sdtContent>
          <w:r>
            <w:t>143</w:t>
          </w:r>
        </w:sdtContent>
      </w:sdt>
      <w:sdt>
        <w:sdtPr>
          <w:tag w:val="goog_rdk_8"/>
          <w:id w:val="1447788956"/>
          <w:showingPlcHdr/>
        </w:sdtPr>
        <w:sdtContent>
          <w:r w:rsidR="00F320EF">
            <w:t xml:space="preserve">     </w:t>
          </w:r>
        </w:sdtContent>
      </w:sdt>
      <w:r>
        <w:t xml:space="preserve"> cursos de graduação e </w:t>
      </w:r>
      <w:sdt>
        <w:sdtPr>
          <w:tag w:val="goog_rdk_9"/>
          <w:id w:val="-1494128123"/>
        </w:sdtPr>
        <w:sdtContent>
          <w:r>
            <w:t xml:space="preserve">93 </w:t>
          </w:r>
        </w:sdtContent>
      </w:sdt>
      <w:r>
        <w:t>programas de pós-graduação, abrangendo diversas áreas do conhecimento e promovendo pesquisas de vanguarda com impacto social significativo. A universidade possui laboratórios bem equipados e desenvolve projetos que geram soluções para desafios reais em temas como sustentabilidade e tecnologias educacionais.</w:t>
      </w:r>
    </w:p>
    <w:p w:rsidR="00280EB3" w:rsidRDefault="00000000" w14:paraId="0000000A" w14:textId="77777777">
      <w:pPr>
        <w:numPr>
          <w:ilvl w:val="2"/>
          <w:numId w:val="2"/>
        </w:numPr>
      </w:pPr>
      <w:r>
        <w:rPr>
          <w:b/>
          <w:bCs/>
        </w:rPr>
        <w:t>Reconhecimento Global:</w:t>
      </w:r>
      <w:r>
        <w:t xml:space="preserve"> A UFPR é reconhecida como uma das principais instituições de ensino superior do Brasil, destacando-se em rankings nacionais e internacionais, tendo sido classificada entre as 40 melhores universidades da América Latina pelo QS Ranking e entre as 20 melhores pelo Ranking THE nas três últimas edições de cada um deles. Possui um corpo docente altamente qualificado, com experiência internacional e atuação em pesquisas de ponta, e uma infraestrutura de pesquisa robusta que apoia estudos de excelência.</w:t>
      </w:r>
    </w:p>
    <w:p w:rsidR="00280EB3" w:rsidRDefault="00000000" w14:paraId="0000000B" w14:textId="77777777">
      <w:pPr>
        <w:numPr>
          <w:ilvl w:val="2"/>
          <w:numId w:val="2"/>
        </w:numPr>
      </w:pPr>
      <w:r>
        <w:rPr>
          <w:b/>
          <w:bCs/>
        </w:rPr>
        <w:t>Missão e Impacto Social:</w:t>
      </w:r>
      <w:r>
        <w:t xml:space="preserve"> A missão da UFPR é produzir, disseminar, fomentar e aplicar o conhecimento, contribuindo para a construção de uma sociedade inclusiva, equânime, solidária e para o desenvolvimento sustentável”.</w:t>
      </w:r>
    </w:p>
    <w:p w:rsidR="00280EB3" w:rsidRDefault="00000000" w14:paraId="0000000C" w14:textId="77777777">
      <w:pPr>
        <w:numPr>
          <w:ilvl w:val="2"/>
          <w:numId w:val="2"/>
        </w:numPr>
      </w:pPr>
      <w:r>
        <w:rPr>
          <w:b/>
          <w:bCs/>
        </w:rPr>
        <w:t>Experiência Estudantil Enriquecedora:</w:t>
      </w:r>
      <w:r>
        <w:t xml:space="preserve"> A UFPR promove uma experiência estudantil enriquecedora, com diversidade cultural e uma ampla gama de atividades extracurriculares, incluindo</w:t>
      </w:r>
      <w:sdt>
        <w:sdtPr>
          <w:tag w:val="goog_rdk_10"/>
          <w:id w:val="152203231"/>
        </w:sdtPr>
        <w:sdtContent>
          <w:r>
            <w:t xml:space="preserve"> projetos de pesquisa e de extens</w:t>
          </w:r>
          <w:sdt>
            <w:sdtPr>
              <w:tag w:val="goog_rdk_11"/>
              <w:id w:val="-207814710"/>
            </w:sdtPr>
            <w:sdtContent>
              <w:r>
                <w:t>ão,</w:t>
              </w:r>
            </w:sdtContent>
          </w:sdt>
        </w:sdtContent>
      </w:sdt>
      <w:r>
        <w:t xml:space="preserve"> associações estudantis, grupos culturais e equipes esportivas.</w:t>
      </w:r>
    </w:p>
    <w:p w:rsidR="00280EB3" w:rsidRDefault="00000000" w14:paraId="0000000D" w14:textId="77777777">
      <w:pPr>
        <w:numPr>
          <w:ilvl w:val="0"/>
          <w:numId w:val="2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280EB3" w:rsidRDefault="00000000" w14:paraId="0000000E" w14:textId="77777777">
      <w:pPr>
        <w:numPr>
          <w:ilvl w:val="1"/>
          <w:numId w:val="2"/>
        </w:numPr>
      </w:pPr>
      <w:r>
        <w:rPr>
          <w:b/>
          <w:bCs/>
        </w:rPr>
        <w:t>Sigla:</w:t>
      </w:r>
      <w:r>
        <w:t xml:space="preserve"> UFPR</w:t>
      </w:r>
    </w:p>
    <w:p w:rsidR="00280EB3" w:rsidRDefault="00000000" w14:paraId="0000000F" w14:textId="77777777">
      <w:pPr>
        <w:numPr>
          <w:ilvl w:val="1"/>
          <w:numId w:val="2"/>
        </w:numPr>
      </w:pPr>
      <w:r>
        <w:rPr>
          <w:b/>
          <w:bCs/>
        </w:rPr>
        <w:t>Nome Completo:</w:t>
      </w:r>
      <w:r>
        <w:t xml:space="preserve"> Universidade Federal do Paraná</w:t>
      </w:r>
    </w:p>
    <w:p w:rsidR="00280EB3" w:rsidRDefault="00000000" w14:paraId="00000010" w14:textId="77777777">
      <w:pPr>
        <w:numPr>
          <w:ilvl w:val="1"/>
          <w:numId w:val="2"/>
        </w:numPr>
      </w:pPr>
      <w:r>
        <w:rPr>
          <w:b/>
          <w:bCs/>
        </w:rPr>
        <w:t>Cidade da Sede:</w:t>
      </w:r>
      <w:r>
        <w:t xml:space="preserve"> Curitiba, Paraná</w:t>
      </w:r>
    </w:p>
    <w:p w:rsidR="00280EB3" w:rsidRDefault="00000000" w14:paraId="00000011" w14:textId="77777777">
      <w:pPr>
        <w:numPr>
          <w:ilvl w:val="1"/>
          <w:numId w:val="2"/>
        </w:numPr>
      </w:pPr>
      <w:r>
        <w:rPr>
          <w:b/>
          <w:bCs/>
        </w:rPr>
        <w:t>Endereço da Sede:</w:t>
      </w:r>
      <w:r>
        <w:t xml:space="preserve"> Rua XV de Novembro, 1299, Centro, Curitiba – PR, Brasil.</w:t>
      </w:r>
    </w:p>
    <w:p w:rsidR="00280EB3" w:rsidRDefault="00000000" w14:paraId="00000012" w14:textId="77777777">
      <w:pPr>
        <w:numPr>
          <w:ilvl w:val="1"/>
          <w:numId w:val="2"/>
        </w:numPr>
      </w:pPr>
      <w:r>
        <w:rPr>
          <w:b/>
          <w:bCs/>
        </w:rPr>
        <w:t>Site Oficial:</w:t>
      </w:r>
      <w:hyperlink r:id="rId9">
        <w:r>
          <w:t xml:space="preserve"> </w:t>
        </w:r>
      </w:hyperlink>
      <w:hyperlink r:id="rId10">
        <w:r>
          <w:rPr>
            <w:u w:val="single"/>
          </w:rPr>
          <w:t>www.ufpr.br</w:t>
        </w:r>
      </w:hyperlink>
    </w:p>
    <w:p w:rsidR="00280EB3" w:rsidRDefault="00000000" w14:paraId="00000013" w14:textId="77777777">
      <w:pPr>
        <w:numPr>
          <w:ilvl w:val="1"/>
          <w:numId w:val="2"/>
        </w:numPr>
        <w:spacing w:after="240"/>
      </w:pPr>
      <w:r>
        <w:rPr>
          <w:b/>
          <w:bCs/>
        </w:rPr>
        <w:t>Outros Campi:</w:t>
      </w:r>
      <w:r>
        <w:t xml:space="preserve"> Sim, a UFPR possui unidades nas cidades de Matinhos, Pontal do Paraná, Palotina, Jandaia do Sul e Toledo, ampliando o alcance da educação superior de qualidade para diversas regiões do estado.</w:t>
      </w:r>
    </w:p>
    <w:p w:rsidR="00280EB3" w:rsidRDefault="005F394D" w14:paraId="00000014" w14:textId="77777777">
      <w:r>
        <w:rPr>
          <w:noProof/>
        </w:rPr>
      </w:r>
      <w:r>
        <w:pict w14:anchorId="597A505C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1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8sugmqiksegm" w:colFirst="0" w:colLast="0" w:id="1"/>
      <w:bookmarkEnd w:id="1"/>
      <w:r>
        <w:rPr>
          <w:sz w:val="34"/>
          <w:szCs w:val="34"/>
        </w:rPr>
        <w:t>Informações Essenciais e Contato</w:t>
      </w:r>
    </w:p>
    <w:p w:rsidR="00280EB3" w:rsidRDefault="00000000" w14:paraId="00000016" w14:textId="77777777">
      <w:pPr>
        <w:numPr>
          <w:ilvl w:val="0"/>
          <w:numId w:val="7"/>
        </w:numPr>
        <w:spacing w:before="240"/>
      </w:pPr>
      <w:r>
        <w:rPr>
          <w:b/>
          <w:bCs/>
        </w:rPr>
        <w:t>Sigla:</w:t>
      </w:r>
      <w:r>
        <w:t xml:space="preserve"> UFPR</w:t>
      </w:r>
    </w:p>
    <w:p w:rsidR="00280EB3" w:rsidRDefault="00000000" w14:paraId="00000017" w14:textId="77777777">
      <w:pPr>
        <w:numPr>
          <w:ilvl w:val="0"/>
          <w:numId w:val="7"/>
        </w:numPr>
      </w:pPr>
      <w:r>
        <w:rPr>
          <w:b/>
          <w:bCs/>
        </w:rPr>
        <w:t>Nome Completo:</w:t>
      </w:r>
      <w:r>
        <w:t xml:space="preserve"> Universidade Federal do Paraná</w:t>
      </w:r>
    </w:p>
    <w:p w:rsidR="00280EB3" w:rsidRDefault="00000000" w14:paraId="00000018" w14:textId="77777777">
      <w:pPr>
        <w:numPr>
          <w:ilvl w:val="0"/>
          <w:numId w:val="7"/>
        </w:numPr>
      </w:pPr>
      <w:r>
        <w:rPr>
          <w:b/>
          <w:bCs/>
        </w:rPr>
        <w:t>Cidade da Sede:</w:t>
      </w:r>
      <w:r>
        <w:t xml:space="preserve"> Curitiba</w:t>
      </w:r>
    </w:p>
    <w:p w:rsidR="00280EB3" w:rsidRDefault="00000000" w14:paraId="00000019" w14:textId="77777777">
      <w:pPr>
        <w:numPr>
          <w:ilvl w:val="0"/>
          <w:numId w:val="7"/>
        </w:numPr>
      </w:pPr>
      <w:r>
        <w:rPr>
          <w:b/>
          <w:bCs/>
        </w:rPr>
        <w:t>Estado:</w:t>
      </w:r>
      <w:r>
        <w:t xml:space="preserve"> Paraná</w:t>
      </w:r>
    </w:p>
    <w:p w:rsidR="00280EB3" w:rsidRDefault="00000000" w14:paraId="0000001A" w14:textId="77777777">
      <w:pPr>
        <w:numPr>
          <w:ilvl w:val="0"/>
          <w:numId w:val="7"/>
        </w:numPr>
      </w:pPr>
      <w:r>
        <w:rPr>
          <w:b/>
          <w:bCs/>
        </w:rPr>
        <w:t>Endereço da Sede:</w:t>
      </w:r>
      <w:r>
        <w:t xml:space="preserve"> Praça Santos Andrade, 50 – Centro, Curitiba, PR, Brasil.</w:t>
      </w:r>
    </w:p>
    <w:p w:rsidR="00280EB3" w:rsidRDefault="00000000" w14:paraId="0000001B" w14:textId="77777777">
      <w:pPr>
        <w:numPr>
          <w:ilvl w:val="0"/>
          <w:numId w:val="7"/>
        </w:numPr>
      </w:pPr>
      <w:r>
        <w:rPr>
          <w:b/>
          <w:bCs/>
        </w:rPr>
        <w:t>Site Oficial:</w:t>
      </w:r>
      <w:hyperlink r:id="rId11">
        <w:r>
          <w:t xml:space="preserve"> </w:t>
        </w:r>
      </w:hyperlink>
      <w:hyperlink r:id="rId12">
        <w:r>
          <w:rPr>
            <w:u w:val="single"/>
          </w:rPr>
          <w:t>www.ufpr.br</w:t>
        </w:r>
      </w:hyperlink>
    </w:p>
    <w:p w:rsidR="00280EB3" w:rsidRDefault="00000000" w14:paraId="0000001C" w14:textId="77777777">
      <w:pPr>
        <w:numPr>
          <w:ilvl w:val="0"/>
          <w:numId w:val="7"/>
        </w:numPr>
      </w:pPr>
      <w:r>
        <w:rPr>
          <w:b/>
          <w:bCs/>
        </w:rPr>
        <w:t>Outros Campi:</w:t>
      </w:r>
      <w:r>
        <w:t xml:space="preserve"> A</w:t>
      </w:r>
      <w:sdt>
        <w:sdtPr>
          <w:tag w:val="goog_rdk_12"/>
          <w:id w:val="563918700"/>
        </w:sdtPr>
        <w:sdtContent>
          <w:r>
            <w:t>l</w:t>
          </w:r>
          <w:sdt>
            <w:sdtPr>
              <w:tag w:val="goog_rdk_13"/>
              <w:id w:val="2135554750"/>
            </w:sdtPr>
            <w:sdtContent>
              <w:r>
                <w:t>ém de nove campi em Curitiba, a</w:t>
              </w:r>
            </w:sdtContent>
          </w:sdt>
        </w:sdtContent>
      </w:sdt>
      <w:r>
        <w:t xml:space="preserve"> UFPR possui unidades em Matinhos, Pontal do Paraná, Palotina, Jandaia do Sul e Toledo.</w:t>
      </w:r>
    </w:p>
    <w:p w:rsidR="00280EB3" w:rsidRDefault="00000000" w14:paraId="0000001D" w14:textId="77777777">
      <w:pPr>
        <w:numPr>
          <w:ilvl w:val="0"/>
          <w:numId w:val="7"/>
        </w:numPr>
      </w:pPr>
      <w:r>
        <w:rPr>
          <w:b/>
          <w:bCs/>
        </w:rPr>
        <w:t>Redes Sociais:</w:t>
      </w:r>
    </w:p>
    <w:p w:rsidR="00280EB3" w:rsidRDefault="00000000" w14:paraId="0000001E" w14:textId="77777777">
      <w:pPr>
        <w:numPr>
          <w:ilvl w:val="1"/>
          <w:numId w:val="7"/>
        </w:numPr>
      </w:pPr>
      <w:r>
        <w:t>Facebook:</w:t>
      </w:r>
      <w:hyperlink r:id="rId13">
        <w:r>
          <w:t xml:space="preserve"> </w:t>
        </w:r>
      </w:hyperlink>
      <w:r>
        <w:t>https://www.facebook.com/UFPRoficial</w:t>
      </w:r>
    </w:p>
    <w:p w:rsidR="00280EB3" w:rsidRDefault="00000000" w14:paraId="0000001F" w14:textId="06205396">
      <w:pPr>
        <w:numPr>
          <w:ilvl w:val="1"/>
          <w:numId w:val="7"/>
        </w:numPr>
      </w:pPr>
      <w:r>
        <w:t>Instagram:</w:t>
      </w:r>
      <w:r w:rsidR="00F320EF">
        <w:t xml:space="preserve"> </w:t>
      </w:r>
      <w:r>
        <w:t>https://www.instagram.com/ufpr_oficial/</w:t>
      </w:r>
    </w:p>
    <w:p w:rsidR="00280EB3" w:rsidRDefault="00000000" w14:paraId="00000020" w14:textId="77777777">
      <w:pPr>
        <w:numPr>
          <w:ilvl w:val="1"/>
          <w:numId w:val="7"/>
        </w:numPr>
      </w:pPr>
      <w:r>
        <w:t>YouTube: https://www.youtube.com/user/TVUFPR</w:t>
      </w:r>
    </w:p>
    <w:p w:rsidR="00280EB3" w:rsidRDefault="00000000" w14:paraId="00000021" w14:textId="77777777">
      <w:pPr>
        <w:numPr>
          <w:ilvl w:val="1"/>
          <w:numId w:val="7"/>
        </w:numPr>
      </w:pPr>
      <w:r>
        <w:t>LinkedIn:</w:t>
      </w:r>
      <w:hyperlink r:id="rId14">
        <w:r>
          <w:t xml:space="preserve"> </w:t>
        </w:r>
      </w:hyperlink>
      <w:r>
        <w:t>https://www.linkedin.com/school/ufpr/</w:t>
      </w:r>
    </w:p>
    <w:p w:rsidR="00280EB3" w:rsidRDefault="00000000" w14:paraId="00000022" w14:textId="77777777">
      <w:pPr>
        <w:numPr>
          <w:ilvl w:val="1"/>
          <w:numId w:val="7"/>
        </w:numPr>
        <w:spacing w:after="240"/>
      </w:pPr>
      <w:r>
        <w:t>Twitter: https://twitter.com/ufpr</w:t>
      </w:r>
    </w:p>
    <w:p w:rsidR="00280EB3" w:rsidRDefault="005F394D" w14:paraId="00000023" w14:textId="77777777">
      <w:r>
        <w:rPr>
          <w:noProof/>
        </w:rPr>
      </w:r>
      <w:r>
        <w:pict w14:anchorId="1B7BDA5D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24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3u02wfbqirgg" w:colFirst="0" w:colLast="0" w:id="2"/>
      <w:bookmarkEnd w:id="2"/>
      <w:r>
        <w:rPr>
          <w:sz w:val="34"/>
          <w:szCs w:val="34"/>
        </w:rPr>
        <w:t>Por Que Estudar na UFPR?</w:t>
      </w:r>
    </w:p>
    <w:p w:rsidR="00280EB3" w:rsidRDefault="00000000" w14:paraId="00000025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Corpo Docente de Renome:</w:t>
      </w:r>
      <w:r>
        <w:t xml:space="preserve"> A UFPR conta com um corpo docente altamente qualificado, com experiência internacional e atuação em pesquisas de ponta, proporcionando uma formação acadêmica de excelência.</w:t>
      </w:r>
    </w:p>
    <w:p w:rsidR="00280EB3" w:rsidRDefault="00000000" w14:paraId="00000026" w14:textId="78B1DED4">
      <w:pPr>
        <w:numPr>
          <w:ilvl w:val="0"/>
          <w:numId w:val="3"/>
        </w:numPr>
      </w:pPr>
      <w:r>
        <w:rPr>
          <w:b/>
          <w:bCs/>
        </w:rPr>
        <w:t>Pesquisa de Ponta e Inovação:</w:t>
      </w:r>
      <w:r>
        <w:t xml:space="preserve"> A universidade possui</w:t>
      </w:r>
      <w:sdt>
        <w:sdtPr>
          <w:tag w:val="goog_rdk_14"/>
          <w:id w:val="1125758049"/>
        </w:sdtPr>
        <w:sdtContent>
          <w:r>
            <w:t xml:space="preserve"> 561 grupos de pesquisa que agregam cerca de 5000 pesquisadores e 2000 discentes de iniciaç</w:t>
          </w:r>
          <w:sdt>
            <w:sdtPr>
              <w:tag w:val="goog_rdk_15"/>
              <w:id w:val="549146016"/>
            </w:sdtPr>
            <w:sdtContent>
              <w:r>
                <w:t>ão científica, com 152</w:t>
              </w:r>
            </w:sdtContent>
          </w:sdt>
        </w:sdtContent>
      </w:sdt>
      <w:r>
        <w:t xml:space="preserve"> laboratórios</w:t>
      </w:r>
      <w:sdt>
        <w:sdtPr>
          <w:tag w:val="goog_rdk_16"/>
          <w:id w:val="1081561200"/>
          <w:showingPlcHdr/>
        </w:sdtPr>
        <w:sdtContent>
          <w:r w:rsidR="00F320EF">
            <w:t xml:space="preserve">     </w:t>
          </w:r>
        </w:sdtContent>
      </w:sdt>
      <w:r>
        <w:t>equipados</w:t>
      </w:r>
      <w:sdt>
        <w:sdtPr>
          <w:tag w:val="goog_rdk_17"/>
          <w:id w:val="-80698053"/>
        </w:sdtPr>
        <w:sdtContent>
          <w:r>
            <w:t>, que</w:t>
          </w:r>
        </w:sdtContent>
      </w:sdt>
      <w:sdt>
        <w:sdtPr>
          <w:tag w:val="goog_rdk_18"/>
          <w:id w:val="1083318097"/>
          <w:showingPlcHdr/>
        </w:sdtPr>
        <w:sdtContent>
          <w:r w:rsidR="00F320EF">
            <w:t xml:space="preserve">     </w:t>
          </w:r>
        </w:sdtContent>
      </w:sdt>
      <w:r>
        <w:t xml:space="preserve"> desenvolv</w:t>
      </w:r>
      <w:sdt>
        <w:sdtPr>
          <w:tag w:val="goog_rdk_19"/>
          <w:id w:val="-1127379095"/>
        </w:sdtPr>
        <w:sdtContent>
          <w:r>
            <w:t>em</w:t>
          </w:r>
        </w:sdtContent>
      </w:sdt>
      <w:r>
        <w:t xml:space="preserve"> pesquisa</w:t>
      </w:r>
      <w:sdt>
        <w:sdtPr>
          <w:tag w:val="goog_rdk_20"/>
          <w:id w:val="531560347"/>
        </w:sdtPr>
        <w:sdtContent>
          <w:r>
            <w:t>s</w:t>
          </w:r>
        </w:sdtContent>
      </w:sdt>
      <w:r>
        <w:t xml:space="preserve"> </w:t>
      </w:r>
      <w:sdt>
        <w:sdtPr>
          <w:tag w:val="goog_rdk_21"/>
          <w:id w:val="-1226159240"/>
        </w:sdtPr>
        <w:sdtContent>
          <w:r>
            <w:t>voltadas a</w:t>
          </w:r>
        </w:sdtContent>
      </w:sdt>
      <w:sdt>
        <w:sdtPr>
          <w:tag w:val="goog_rdk_22"/>
          <w:id w:val="-365729810"/>
          <w:showingPlcHdr/>
        </w:sdtPr>
        <w:sdtContent>
          <w:r w:rsidR="00F320EF">
            <w:t xml:space="preserve">     </w:t>
          </w:r>
        </w:sdtContent>
      </w:sdt>
      <w:r>
        <w:t xml:space="preserve">soluções para desafios </w:t>
      </w:r>
      <w:sdt>
        <w:sdtPr>
          <w:tag w:val="goog_rdk_23"/>
          <w:id w:val="500973886"/>
        </w:sdtPr>
        <w:sdtContent>
          <w:r>
            <w:t>sociais</w:t>
          </w:r>
        </w:sdtContent>
      </w:sdt>
      <w:sdt>
        <w:sdtPr>
          <w:tag w:val="goog_rdk_24"/>
          <w:id w:val="1275376005"/>
          <w:showingPlcHdr/>
        </w:sdtPr>
        <w:sdtContent>
          <w:r w:rsidR="00F320EF">
            <w:t xml:space="preserve">     </w:t>
          </w:r>
        </w:sdtContent>
      </w:sdt>
      <w:r>
        <w:t>, com engajamento em temas como sustentabilidade</w:t>
      </w:r>
      <w:sdt>
        <w:sdtPr>
          <w:tag w:val="goog_rdk_25"/>
          <w:id w:val="-98540618"/>
        </w:sdtPr>
        <w:sdtContent>
          <w:r>
            <w:t>, sa</w:t>
          </w:r>
          <w:sdt>
            <w:sdtPr>
              <w:tag w:val="goog_rdk_26"/>
              <w:id w:val="743122302"/>
            </w:sdtPr>
            <w:sdtContent>
              <w:r>
                <w:t>úde</w:t>
              </w:r>
            </w:sdtContent>
          </w:sdt>
        </w:sdtContent>
      </w:sdt>
      <w:r>
        <w:t xml:space="preserve"> e tecnologias educacionais.</w:t>
      </w:r>
    </w:p>
    <w:p w:rsidR="00280EB3" w:rsidRDefault="00000000" w14:paraId="00000027" w14:textId="77777777">
      <w:pPr>
        <w:numPr>
          <w:ilvl w:val="0"/>
          <w:numId w:val="3"/>
        </w:numPr>
      </w:pPr>
      <w:r>
        <w:rPr>
          <w:b/>
          <w:bCs/>
        </w:rPr>
        <w:t>Ambiente Multidisciplinar e Diverso:</w:t>
      </w:r>
      <w:r>
        <w:t xml:space="preserve"> A UFPR oferece uma comunidade acadêmica plural, promovendo a troca de conhecimentos entre diferentes áreas e culturas, enriquecendo a experiência educacional dos estudantes.</w:t>
      </w:r>
    </w:p>
    <w:p w:rsidR="00280EB3" w:rsidRDefault="00000000" w14:paraId="00000028" w14:textId="5ABE51BE">
      <w:pPr>
        <w:numPr>
          <w:ilvl w:val="0"/>
          <w:numId w:val="3"/>
        </w:numPr>
      </w:pPr>
      <w:r>
        <w:rPr>
          <w:b/>
          <w:bCs/>
        </w:rPr>
        <w:t>Localização Estratégica:</w:t>
      </w:r>
      <w:r>
        <w:t xml:space="preserve"> </w:t>
      </w:r>
      <w:sdt>
        <w:sdtPr>
          <w:tag w:val="goog_rdk_27"/>
          <w:id w:val="-1833827109"/>
        </w:sdtPr>
        <w:sdtContent>
          <w:r>
            <w:t>Com a maioria dos campi situados em</w:t>
          </w:r>
        </w:sdtContent>
      </w:sdt>
      <w:sdt>
        <w:sdtPr>
          <w:tag w:val="goog_rdk_28"/>
          <w:id w:val="-791540056"/>
          <w:showingPlcHdr/>
        </w:sdtPr>
        <w:sdtContent>
          <w:r w:rsidR="00F320EF">
            <w:t xml:space="preserve">     </w:t>
          </w:r>
        </w:sdtContent>
      </w:sdt>
      <w:r>
        <w:t xml:space="preserve"> Curitiba, uma cidade conhecida por sua qualidade de vida, infraestrutura moderna e rica vida cultural, a UFPR proporciona um ambiente propício para o desenvolvimento acadêmico e pessoal.</w:t>
      </w:r>
    </w:p>
    <w:p w:rsidR="00280EB3" w:rsidRDefault="00000000" w14:paraId="00000029" w14:textId="77777777">
      <w:pPr>
        <w:numPr>
          <w:ilvl w:val="0"/>
          <w:numId w:val="3"/>
        </w:numPr>
        <w:spacing w:after="240"/>
      </w:pPr>
      <w:r>
        <w:rPr>
          <w:b/>
          <w:bCs/>
        </w:rPr>
        <w:t>Compromisso com o Impacto Social:</w:t>
      </w:r>
      <w:r>
        <w:t xml:space="preserve"> A UFPR mantém um forte compromisso com a extensão universitária e o engajamento com a comunidade, promovendo projetos que visam o desenvolvimento social e sustentável.</w:t>
      </w:r>
    </w:p>
    <w:p w:rsidR="00280EB3" w:rsidRDefault="005F394D" w14:paraId="0000002A" w14:textId="77777777">
      <w:r>
        <w:rPr>
          <w:noProof/>
        </w:rPr>
      </w:r>
      <w:r>
        <w:pict w14:anchorId="470C748A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2B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bxza68m65u7r" w:colFirst="0" w:colLast="0" w:id="3"/>
      <w:bookmarkEnd w:id="3"/>
      <w:r>
        <w:rPr>
          <w:sz w:val="34"/>
          <w:szCs w:val="34"/>
        </w:rPr>
        <w:t>Vida no Campus e Suporte ao Estudante na UFPR</w:t>
      </w:r>
    </w:p>
    <w:p w:rsidR="00280EB3" w:rsidRDefault="00000000" w14:paraId="0000002C" w14:textId="4BC550E3">
      <w:pPr>
        <w:numPr>
          <w:ilvl w:val="0"/>
          <w:numId w:val="8"/>
        </w:numPr>
        <w:spacing w:before="240"/>
      </w:pPr>
      <w:r>
        <w:rPr>
          <w:b/>
          <w:bCs/>
        </w:rPr>
        <w:t>Infraestrutura Completa para o seu Desenvolvimento:</w:t>
      </w:r>
      <w:r>
        <w:t xml:space="preserve"> A UFPR oferece instalações modernas, incluindo laboratórios bem equipados para diversas áreas do conhecimento, uma </w:t>
      </w:r>
      <w:sdt>
        <w:sdtPr>
          <w:tag w:val="goog_rdk_29"/>
          <w:id w:val="1811733956"/>
          <w:showingPlcHdr/>
        </w:sdtPr>
        <w:sdtContent>
          <w:r w:rsidR="00F320EF">
            <w:t xml:space="preserve">     </w:t>
          </w:r>
        </w:sdtContent>
      </w:sdt>
      <w:r>
        <w:t xml:space="preserve">rede de </w:t>
      </w:r>
      <w:sdt>
        <w:sdtPr>
          <w:tag w:val="goog_rdk_30"/>
          <w:id w:val="-1659205399"/>
        </w:sdtPr>
        <w:sdtContent>
          <w:r>
            <w:t xml:space="preserve">24 </w:t>
          </w:r>
        </w:sdtContent>
      </w:sdt>
      <w:r>
        <w:t>bibliotecas com acervos</w:t>
      </w:r>
      <w:sdt>
        <w:sdtPr>
          <w:tag w:val="goog_rdk_31"/>
          <w:id w:val="2021740111"/>
        </w:sdtPr>
        <w:sdtContent>
          <w:r>
            <w:t xml:space="preserve"> f</w:t>
          </w:r>
          <w:sdt>
            <w:sdtPr>
              <w:tag w:val="goog_rdk_32"/>
              <w:id w:val="1102703272"/>
            </w:sdtPr>
            <w:sdtContent>
              <w:r>
                <w:t>ísicos e digitais</w:t>
              </w:r>
            </w:sdtContent>
          </w:sdt>
        </w:sdtContent>
      </w:sdt>
      <w:r>
        <w:t xml:space="preserve"> </w:t>
      </w:r>
      <w:sdt>
        <w:sdtPr>
          <w:tag w:val="goog_rdk_33"/>
          <w:id w:val="607000794"/>
          <w:showingPlcHdr/>
        </w:sdtPr>
        <w:sdtContent>
          <w:r w:rsidR="00F320EF">
            <w:t xml:space="preserve">     </w:t>
          </w:r>
        </w:sdtContent>
      </w:sdt>
      <w:r>
        <w:t>, restaurantes universitários</w:t>
      </w:r>
      <w:sdt>
        <w:sdtPr>
          <w:tag w:val="goog_rdk_34"/>
          <w:id w:val="1325573413"/>
        </w:sdtPr>
        <w:sdtContent>
          <w:r>
            <w:t xml:space="preserve"> com alimentaç</w:t>
          </w:r>
          <w:sdt>
            <w:sdtPr>
              <w:tag w:val="goog_rdk_35"/>
              <w:id w:val="1508056970"/>
            </w:sdtPr>
            <w:sdtContent>
              <w:r>
                <w:t>ão de baixo custo</w:t>
              </w:r>
            </w:sdtContent>
          </w:sdt>
        </w:sdtContent>
      </w:sdt>
      <w:r>
        <w:t>, complexos esportivos e espaços de convivência. Detalhes específicos de cada instalação podem ser consultados no site oficial da universidade, que pode estar disponível predominantemente em português.</w:t>
      </w:r>
    </w:p>
    <w:p w:rsidR="00280EB3" w:rsidRDefault="00000000" w14:paraId="0000002E" w14:textId="6BBCF8A4">
      <w:pPr>
        <w:numPr>
          <w:ilvl w:val="0"/>
          <w:numId w:val="8"/>
        </w:numPr>
        <w:spacing w:after="240"/>
      </w:pPr>
      <w:sdt>
        <w:sdtPr>
          <w:tag w:val="goog_rdk_38"/>
          <w:id w:val="-482290125"/>
        </w:sdtPr>
        <w:sdtContent>
          <w:sdt>
            <w:sdtPr>
              <w:tag w:val="goog_rdk_37"/>
              <w:id w:val="667215226"/>
              <w:showingPlcHdr/>
            </w:sdtPr>
            <w:sdtContent>
              <w:r w:rsidR="00F320EF">
                <w:t xml:space="preserve">     </w:t>
              </w:r>
            </w:sdtContent>
          </w:sdt>
        </w:sdtContent>
      </w:sdt>
      <w:r>
        <w:rPr>
          <w:b/>
          <w:bCs/>
        </w:rPr>
        <w:t>Suporte Integral ao Estudante Internacional:</w:t>
      </w:r>
      <w:r>
        <w:t xml:space="preserve"> A UFPR oferece serviços de orientação acadêmica e psicológica, acessibilidade e inclusão, serviços de saúde no campus,</w:t>
      </w:r>
      <w:sdt>
        <w:sdtPr>
          <w:tag w:val="goog_rdk_39"/>
          <w:id w:val="-1301382117"/>
        </w:sdtPr>
        <w:sdtContent>
          <w:r>
            <w:t xml:space="preserve"> transporte intercampi gratuito,</w:t>
          </w:r>
        </w:sdtContent>
      </w:sdt>
      <w:r>
        <w:t xml:space="preserve"> suporte burocrático, eventos de integração e cursos de Português para Estrangeiros (PLE). Detalhes específicos podem ser encontrados no site oficial da universidade.</w:t>
      </w:r>
    </w:p>
    <w:p w:rsidR="00280EB3" w:rsidRDefault="005F394D" w14:paraId="0000002F" w14:textId="77777777">
      <w:r>
        <w:rPr>
          <w:noProof/>
        </w:rPr>
      </w:r>
      <w:r>
        <w:pict w14:anchorId="69489D1C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30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y0dj3tai4drk" w:colFirst="0" w:colLast="0" w:id="4"/>
      <w:bookmarkEnd w:id="4"/>
      <w:r>
        <w:rPr>
          <w:sz w:val="34"/>
          <w:szCs w:val="34"/>
        </w:rPr>
        <w:t>Internacionalização e Acolhimento na UFPR</w:t>
      </w:r>
    </w:p>
    <w:p w:rsidR="00280EB3" w:rsidRDefault="00000000" w14:paraId="00000031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O Escritório de Relações Internacionais (ERI):</w:t>
      </w:r>
      <w:r>
        <w:t xml:space="preserve"> O ERI da UFPR oferece serviços como orientação pré-chegada, boas-vindas e recepção, além de suporte contínuo aos estudantes internacionais.</w:t>
      </w:r>
    </w:p>
    <w:p w:rsidR="00280EB3" w:rsidRDefault="00000000" w14:paraId="00000032" w14:textId="77777777">
      <w:pPr>
        <w:numPr>
          <w:ilvl w:val="1"/>
          <w:numId w:val="1"/>
        </w:numPr>
      </w:pPr>
      <w:r>
        <w:rPr>
          <w:b/>
          <w:bCs/>
        </w:rPr>
        <w:t>Serviços oferecidos pelo ERI:</w:t>
      </w:r>
    </w:p>
    <w:p w:rsidR="00280EB3" w:rsidRDefault="00000000" w14:paraId="00000033" w14:textId="77777777">
      <w:pPr>
        <w:numPr>
          <w:ilvl w:val="2"/>
          <w:numId w:val="1"/>
        </w:numPr>
      </w:pPr>
      <w:r>
        <w:t>Orientação Pré-chegada: Oferece informações e orientações para ajudar você com vistos, documentação necessária e os primeiros passos antes de sua chegada ao Brasil.</w:t>
      </w:r>
    </w:p>
    <w:p w:rsidR="00280EB3" w:rsidRDefault="00000000" w14:paraId="00000034" w14:textId="77777777">
      <w:pPr>
        <w:numPr>
          <w:ilvl w:val="2"/>
          <w:numId w:val="1"/>
        </w:numPr>
      </w:pPr>
      <w:r>
        <w:t>Boas-Vindas e Recepção: Auxilia na sua chegada e integração inicial à vida universitária e à cultura local de Curitiba.</w:t>
      </w:r>
    </w:p>
    <w:p w:rsidR="00280EB3" w:rsidRDefault="00000000" w14:paraId="00000035" w14:textId="77777777">
      <w:pPr>
        <w:numPr>
          <w:ilvl w:val="2"/>
          <w:numId w:val="1"/>
        </w:numPr>
      </w:pPr>
      <w:r>
        <w:t>Suporte Contínuo: Fornece assistência em questões acadêmicas, burocráticas e de adaptação cultural ao longo da sua permanência na UFPR, garantindo que você se sinta acolhido(a) e apoiado(a).</w:t>
      </w:r>
    </w:p>
    <w:p w:rsidR="00280EB3" w:rsidRDefault="00000000" w14:paraId="00000036" w14:textId="77777777">
      <w:pPr>
        <w:numPr>
          <w:ilvl w:val="0"/>
          <w:numId w:val="1"/>
        </w:numPr>
      </w:pPr>
      <w:r>
        <w:rPr>
          <w:b/>
          <w:bCs/>
        </w:rPr>
        <w:t>Cursos de Português para Estrangeiros (PLE):</w:t>
      </w:r>
      <w:r>
        <w:t xml:space="preserve"> A universidade oferece cursos </w:t>
      </w:r>
      <w:sdt>
        <w:sdtPr>
          <w:tag w:val="goog_rdk_40"/>
          <w:id w:val="-1927373795"/>
        </w:sdtPr>
        <w:sdtContent>
          <w:r>
            <w:t xml:space="preserve">gratuitos </w:t>
          </w:r>
        </w:sdtContent>
      </w:sdt>
      <w:r>
        <w:t>de Português como Língua Adicional (PLA) para estrangeiros, abrangendo diversos níveis e modalidades, preparando os estudantes para exames como o CELPE-Bras.</w:t>
      </w:r>
    </w:p>
    <w:p w:rsidR="00280EB3" w:rsidRDefault="00000000" w14:paraId="00000037" w14:textId="77777777">
      <w:pPr>
        <w:numPr>
          <w:ilvl w:val="0"/>
          <w:numId w:val="1"/>
        </w:numPr>
      </w:pPr>
      <w:r>
        <w:rPr>
          <w:b/>
          <w:bCs/>
        </w:rPr>
        <w:t>Orientação para Alojamento:</w:t>
      </w:r>
      <w:r>
        <w:t xml:space="preserve"> A UFPR fornece orientações para encontrar moradia em Curitiba, incluindo informações sobre bairros populares entre estudantes e opções de repúblicas estudantis e pensionatos.</w:t>
      </w:r>
    </w:p>
    <w:p w:rsidR="00280EB3" w:rsidRDefault="00000000" w14:paraId="00000038" w14:textId="77777777">
      <w:pPr>
        <w:numPr>
          <w:ilvl w:val="0"/>
          <w:numId w:val="1"/>
        </w:numPr>
        <w:spacing w:after="240"/>
      </w:pPr>
      <w:r>
        <w:rPr>
          <w:b/>
          <w:bCs/>
        </w:rPr>
        <w:t>Eventos de Integração:</w:t>
      </w:r>
      <w:r>
        <w:t xml:space="preserve"> A universidade organiza atividades para integração cultural e social dos estudantes internacionais, como palestras, visitas a pontos turísticos e eventos de convivência.</w:t>
      </w:r>
    </w:p>
    <w:p w:rsidR="00280EB3" w:rsidRDefault="005F394D" w14:paraId="00000039" w14:textId="77777777">
      <w:r>
        <w:rPr>
          <w:noProof/>
        </w:rPr>
      </w:r>
      <w:r>
        <w:pict w14:anchorId="757F58A6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3A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gqwf5vv5403j" w:colFirst="0" w:colLast="0" w:id="5"/>
      <w:bookmarkEnd w:id="5"/>
      <w:r>
        <w:rPr>
          <w:sz w:val="34"/>
          <w:szCs w:val="34"/>
        </w:rPr>
        <w:t>Viver na Cidade de Curitiba</w:t>
      </w:r>
    </w:p>
    <w:p w:rsidR="00280EB3" w:rsidRDefault="00000000" w14:paraId="0000003B" w14:textId="77777777">
      <w:pPr>
        <w:spacing w:before="240" w:after="240"/>
      </w:pPr>
      <w:r>
        <w:t>Estudar na UFPR significa viver em Curitiba, uma cidade conhecida por sua qualidade de vida, infraestrutura moderna e rica vida cultural.</w:t>
      </w:r>
    </w:p>
    <w:p w:rsidR="00280EB3" w:rsidRDefault="00000000" w14:paraId="0000003C" w14:textId="4B9BA629">
      <w:pPr>
        <w:numPr>
          <w:ilvl w:val="0"/>
          <w:numId w:val="4"/>
        </w:numPr>
        <w:spacing w:before="240"/>
      </w:pPr>
      <w:r>
        <w:rPr>
          <w:b/>
          <w:bCs/>
        </w:rPr>
        <w:t>Custo de Vida:</w:t>
      </w:r>
      <w:r>
        <w:t xml:space="preserve"> O custo de vida em Curitiba é relativamente mais baixo do que em </w:t>
      </w:r>
      <w:sdt>
        <w:sdtPr>
          <w:tag w:val="goog_rdk_41"/>
          <w:id w:val="-1673502888"/>
        </w:sdtPr>
        <w:sdtContent>
          <w:r>
            <w:t xml:space="preserve">algumas </w:t>
          </w:r>
        </w:sdtContent>
      </w:sdt>
      <w:sdt>
        <w:sdtPr>
          <w:tag w:val="goog_rdk_42"/>
          <w:id w:val="687539824"/>
          <w:showingPlcHdr/>
        </w:sdtPr>
        <w:sdtContent>
          <w:r w:rsidR="00F320EF">
            <w:t xml:space="preserve">     </w:t>
          </w:r>
        </w:sdtContent>
      </w:sdt>
      <w:r>
        <w:t>capitais brasileiras, com opções de moradia, alimentação e transporte que se adequam a diferentes orçamentos.</w:t>
      </w:r>
    </w:p>
    <w:p w:rsidR="00280EB3" w:rsidRDefault="00000000" w14:paraId="0000003D" w14:textId="77777777">
      <w:pPr>
        <w:numPr>
          <w:ilvl w:val="0"/>
          <w:numId w:val="4"/>
        </w:numPr>
      </w:pPr>
      <w:r>
        <w:rPr>
          <w:b/>
          <w:bCs/>
        </w:rPr>
        <w:t>Cultura e Lazer:</w:t>
      </w:r>
      <w:r>
        <w:t xml:space="preserve"> Curitiba oferece uma rica vida cultural, com diversos parques, museus,</w:t>
      </w:r>
      <w:sdt>
        <w:sdtPr>
          <w:tag w:val="goog_rdk_43"/>
          <w:id w:val="1927022466"/>
        </w:sdtPr>
        <w:sdtContent>
          <w:r>
            <w:t xml:space="preserve"> cinemas,</w:t>
          </w:r>
        </w:sdtContent>
      </w:sdt>
      <w:r>
        <w:t xml:space="preserve"> teatros e eventos culturais ao longo do ano, proporcionando inúmeras opções de lazer.</w:t>
      </w:r>
    </w:p>
    <w:p w:rsidR="00280EB3" w:rsidP="00EF1097" w:rsidRDefault="00000000" w14:paraId="0000003E" w14:textId="3606D103">
      <w:pPr>
        <w:numPr>
          <w:ilvl w:val="0"/>
          <w:numId w:val="4"/>
        </w:numPr>
        <w:jc w:val="both"/>
      </w:pPr>
      <w:r>
        <w:rPr>
          <w:b/>
          <w:bCs/>
        </w:rPr>
        <w:t>Clima e Geografia:</w:t>
      </w:r>
      <w:r>
        <w:t xml:space="preserve"> A cidade possui um clima subtropical úmido</w:t>
      </w:r>
      <w:sdt>
        <w:sdtPr>
          <w:tag w:val="goog_rdk_44"/>
          <w:id w:val="-162709184"/>
        </w:sdtPr>
        <w:sdtContent>
          <w:r>
            <w:t>, com amplitude t</w:t>
          </w:r>
          <w:sdt>
            <w:sdtPr>
              <w:tag w:val="goog_rdk_45"/>
              <w:id w:val="1320810754"/>
            </w:sdtPr>
            <w:sdtContent>
              <w:r>
                <w:t xml:space="preserve">érmica que pode alcançar de 10ºC a 28ºC no mesmo dia, devido </w:t>
              </w:r>
              <w:r w:rsidR="007A3198">
                <w:t xml:space="preserve">à </w:t>
              </w:r>
              <w:r>
                <w:t xml:space="preserve">sua altitude de </w:t>
              </w:r>
            </w:sdtContent>
          </w:sdt>
        </w:sdtContent>
      </w:sdt>
      <w:sdt>
        <w:sdtPr>
          <w:tag w:val="goog_rdk_46"/>
          <w:id w:val="870279520"/>
          <w:showingPlcHdr/>
        </w:sdtPr>
        <w:sdtContent>
          <w:r w:rsidR="00F320EF">
            <w:t xml:space="preserve">     </w:t>
          </w:r>
        </w:sdtContent>
      </w:sdt>
      <w:sdt>
        <w:sdtPr>
          <w:tag w:val="goog_rdk_47"/>
          <w:id w:val="-2100416461"/>
          <w:showingPlcHdr/>
        </w:sdtPr>
        <w:sdtContent>
          <w:r w:rsidR="00F320EF">
            <w:t xml:space="preserve">     </w:t>
          </w:r>
        </w:sdtContent>
      </w:sdt>
      <w:r>
        <w:t>934 metros</w:t>
      </w:r>
      <w:sdt>
        <w:sdtPr>
          <w:tag w:val="goog_rdk_48"/>
          <w:id w:val="-844121751"/>
        </w:sdtPr>
        <w:sdtContent>
          <w:r>
            <w:t xml:space="preserve"> e dist</w:t>
          </w:r>
          <w:sdt>
            <w:sdtPr>
              <w:tag w:val="goog_rdk_49"/>
              <w:id w:val="-483212291"/>
            </w:sdtPr>
            <w:sdtContent>
              <w:r>
                <w:t>ância de 90 km do mar</w:t>
              </w:r>
            </w:sdtContent>
          </w:sdt>
        </w:sdtContent>
      </w:sdt>
      <w:sdt>
        <w:sdtPr>
          <w:tag w:val="goog_rdk_50"/>
          <w:id w:val="146790589"/>
          <w:showingPlcHdr/>
        </w:sdtPr>
        <w:sdtContent>
          <w:r w:rsidR="00F320EF">
            <w:t xml:space="preserve">     </w:t>
          </w:r>
        </w:sdtContent>
      </w:sdt>
      <w:r>
        <w:t>, oferecendo uma paisagem urbana agradável e arborizada.</w:t>
      </w:r>
    </w:p>
    <w:p w:rsidR="00280EB3" w:rsidRDefault="00000000" w14:paraId="0000003F" w14:textId="77777777">
      <w:pPr>
        <w:numPr>
          <w:ilvl w:val="0"/>
          <w:numId w:val="4"/>
        </w:numPr>
      </w:pPr>
      <w:r>
        <w:rPr>
          <w:b/>
          <w:bCs/>
        </w:rPr>
        <w:t>Transporte Público:</w:t>
      </w:r>
      <w:r>
        <w:t xml:space="preserve"> Curitiba é conhecida por seu sistema de transporte público eficiente, com ônibus biarticulados e estações-tubo que facilitam a mobilidade pela cidade.</w:t>
      </w:r>
    </w:p>
    <w:p w:rsidR="00280EB3" w:rsidRDefault="00000000" w14:paraId="00000040" w14:textId="77777777">
      <w:pPr>
        <w:numPr>
          <w:ilvl w:val="0"/>
          <w:numId w:val="4"/>
        </w:numPr>
        <w:spacing w:after="240"/>
      </w:pPr>
      <w:r>
        <w:rPr>
          <w:b/>
          <w:bCs/>
        </w:rPr>
        <w:lastRenderedPageBreak/>
        <w:t>Saúde e Segurança:</w:t>
      </w:r>
      <w:r>
        <w:t xml:space="preserve"> A cidade conta com uma rede de serviços de saúde bem estruturada e é considerada uma das capitais mais seguras do Brasil, proporcionando qualidade de vida aos seus habitantes.</w:t>
      </w:r>
    </w:p>
    <w:p w:rsidR="00280EB3" w:rsidRDefault="00000000" w14:paraId="00000041" w14:textId="77777777">
      <w:pPr>
        <w:spacing w:before="240" w:after="240"/>
      </w:pPr>
      <w:r>
        <w:t>A UFPR, além de sua sede em Curitiba, está presente também nas cidades de Matinhos, Pontal do Paraná, Palotina, Jandaia do Sul e Toledo. Para saber mais sobre a vida nestas outras cidades, basta contatar o time de Relações Internacionais da UFPR.</w:t>
      </w:r>
    </w:p>
    <w:p w:rsidR="00280EB3" w:rsidRDefault="005F394D" w14:paraId="00000042" w14:textId="77777777">
      <w:r>
        <w:rPr>
          <w:noProof/>
        </w:rPr>
      </w:r>
      <w:r>
        <w:pict w14:anchorId="2455BB8E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4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yksqs1eqr22t" w:colFirst="0" w:colLast="0" w:id="6"/>
      <w:bookmarkEnd w:id="6"/>
      <w:r>
        <w:rPr>
          <w:sz w:val="34"/>
          <w:szCs w:val="34"/>
        </w:rPr>
        <w:t>Perguntas Frequentes (FAQ) sobre Estudar na UFPR</w:t>
      </w:r>
    </w:p>
    <w:p w:rsidR="00280EB3" w:rsidRDefault="00000000" w14:paraId="00000044" w14:textId="2869EC4E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UFPR ou entre em contato com o Escritório de Relações Internacionais (ERI). Note que</w:t>
      </w:r>
      <w:sdt>
        <w:sdtPr>
          <w:tag w:val="goog_rdk_51"/>
          <w:id w:val="-1749007801"/>
        </w:sdtPr>
        <w:sdtContent>
          <w:r>
            <w:t xml:space="preserve"> o site do ERI est</w:t>
          </w:r>
          <w:sdt>
            <w:sdtPr>
              <w:tag w:val="goog_rdk_52"/>
              <w:id w:val="-1263792696"/>
            </w:sdtPr>
            <w:sdtContent>
              <w:r>
                <w:t>á disponível em dez idiomas, mas</w:t>
              </w:r>
            </w:sdtContent>
          </w:sdt>
        </w:sdtContent>
      </w:sdt>
      <w:r>
        <w:t xml:space="preserve"> algumas informações</w:t>
      </w:r>
      <w:sdt>
        <w:sdtPr>
          <w:tag w:val="goog_rdk_53"/>
          <w:id w:val="881666831"/>
          <w:showingPlcHdr/>
        </w:sdtPr>
        <w:sdtContent>
          <w:r w:rsidR="00F320EF">
            <w:t xml:space="preserve">     </w:t>
          </w:r>
        </w:sdtContent>
      </w:sdt>
      <w:r>
        <w:t>podem estar disponíveis apenas em português.</w:t>
      </w:r>
    </w:p>
    <w:p w:rsidR="00280EB3" w:rsidRDefault="00000000" w14:paraId="00000045" w14:textId="77777777">
      <w:pPr>
        <w:numPr>
          <w:ilvl w:val="0"/>
          <w:numId w:val="6"/>
        </w:numPr>
        <w:spacing w:before="240"/>
      </w:pPr>
      <w:r>
        <w:rPr>
          <w:b/>
          <w:bCs/>
        </w:rPr>
        <w:t>Cursos e Programas Acadêmicos</w:t>
      </w:r>
    </w:p>
    <w:p w:rsidR="00280EB3" w:rsidRDefault="00000000" w14:paraId="00000046" w14:textId="77777777">
      <w:pPr>
        <w:numPr>
          <w:ilvl w:val="1"/>
          <w:numId w:val="6"/>
        </w:numPr>
      </w:pPr>
      <w:r>
        <w:rPr>
          <w:b/>
          <w:bCs/>
        </w:rPr>
        <w:t>Quais cursos de graduação a UFPR oferece?</w:t>
      </w:r>
      <w:r>
        <w:t xml:space="preserve"> A UFPR oferece cursos de graduação em diversas áreas do conhecimento. A lista completa está disponível no site da instituição.</w:t>
      </w:r>
    </w:p>
    <w:p w:rsidR="00280EB3" w:rsidRDefault="00000000" w14:paraId="00000047" w14:textId="77777777">
      <w:pPr>
        <w:numPr>
          <w:ilvl w:val="1"/>
          <w:numId w:val="6"/>
        </w:numPr>
      </w:pPr>
      <w:r>
        <w:rPr>
          <w:b/>
          <w:bCs/>
        </w:rPr>
        <w:t>A UFPR oferece programas de pós-graduação?</w:t>
      </w:r>
      <w:r>
        <w:t xml:space="preserve"> Sim, a UFPR possui programas de pós-graduação, incluindo mestrado e doutorado, abrangendo diversas áreas. A lista completa está disponível no site da instituição</w:t>
      </w:r>
      <w:sdt>
        <w:sdtPr>
          <w:tag w:val="goog_rdk_54"/>
          <w:id w:val="1748785675"/>
        </w:sdtPr>
        <w:sdtContent>
          <w:r>
            <w:t xml:space="preserve"> (https://ufpr.br/mestrado-e-doutorado/)</w:t>
          </w:r>
        </w:sdtContent>
      </w:sdt>
      <w:r>
        <w:t>.</w:t>
      </w:r>
    </w:p>
    <w:p w:rsidR="00280EB3" w:rsidRDefault="00000000" w14:paraId="00000048" w14:textId="77777777">
      <w:pPr>
        <w:numPr>
          <w:ilvl w:val="0"/>
          <w:numId w:val="6"/>
        </w:numPr>
      </w:pPr>
      <w:r>
        <w:rPr>
          <w:b/>
          <w:bCs/>
        </w:rPr>
        <w:t>Processo Seletivo e Admissão</w:t>
      </w:r>
    </w:p>
    <w:p w:rsidR="00280EB3" w:rsidRDefault="00000000" w14:paraId="00000049" w14:textId="77777777">
      <w:pPr>
        <w:numPr>
          <w:ilvl w:val="1"/>
          <w:numId w:val="6"/>
        </w:numPr>
      </w:pPr>
      <w:r>
        <w:rPr>
          <w:b/>
          <w:bCs/>
        </w:rPr>
        <w:t>Como posso me candidatar como estudante internacional?</w:t>
      </w:r>
      <w:r>
        <w:t xml:space="preserve"> A UFPR recebe estudantes internacionais por meio do Programa Estudante-Convênio dos Ministérios da Educação e das Relações Exteriores</w:t>
      </w:r>
      <w:sdt>
        <w:sdtPr>
          <w:tag w:val="goog_rdk_55"/>
          <w:id w:val="771762993"/>
        </w:sdtPr>
        <w:sdtContent>
          <w:r>
            <w:t xml:space="preserve"> (informaç</w:t>
          </w:r>
          <w:sdt>
            <w:sdtPr>
              <w:tag w:val="goog_rdk_56"/>
              <w:id w:val="-524435243"/>
            </w:sdtPr>
            <w:sdtContent>
              <w:r>
                <w:t xml:space="preserve">ões em </w:t>
              </w:r>
            </w:sdtContent>
          </w:sdt>
          <w:hyperlink w:history="1" r:id="rId15">
            <w:r>
              <w:rPr>
                <w:rFonts w:ascii="Arial" w:hAnsi="Arial" w:eastAsia="Arial" w:cs="Arial"/>
                <w:color w:val="1155CC"/>
                <w:u w:val="single"/>
                <w:shd w:val="clear" w:color="auto" w:fill="FEFEFE"/>
              </w:rPr>
              <w:t>acolhimento.internacional@ufpr.br</w:t>
            </w:r>
          </w:hyperlink>
          <w:sdt>
            <w:sdtPr>
              <w:tag w:val="goog_rdk_57"/>
              <w:id w:val="-88670197"/>
            </w:sdtPr>
            <w:sdtContent>
              <w:r w:rsidRPr="00F320EF">
                <w:rPr>
                  <w:rFonts w:ascii="Arial" w:hAnsi="Arial" w:eastAsia="Arial" w:cs="Arial"/>
                  <w:shd w:val="clear" w:color="auto" w:fill="FEFEFE"/>
                </w:rPr>
                <w:t xml:space="preserve"> ou pec@ufpr.br</w:t>
              </w:r>
            </w:sdtContent>
          </w:sdt>
          <w:sdt>
            <w:sdtPr>
              <w:tag w:val="goog_rdk_58"/>
              <w:id w:val="1410481633"/>
            </w:sdtPr>
            <w:sdtContent>
              <w:r>
                <w:t>)</w:t>
              </w:r>
            </w:sdtContent>
          </w:sdt>
        </w:sdtContent>
      </w:sdt>
      <w:r>
        <w:t>. Além disso, os processos de admissão da universidade são abertos a todos os interessados independentemente de nacionalidade. O processo de admissão para a graduação é constituído de exames de admissão e</w:t>
      </w:r>
      <w:sdt>
        <w:sdtPr>
          <w:tag w:val="goog_rdk_59"/>
          <w:id w:val="-46258790"/>
        </w:sdtPr>
        <w:sdtContent>
          <w:r>
            <w:t>,</w:t>
          </w:r>
        </w:sdtContent>
      </w:sdt>
      <w:r>
        <w:t xml:space="preserve"> para a pós-graduação, por exames de admissão e/ou envio de documentação, a depender do programa de interesse.</w:t>
      </w:r>
    </w:p>
    <w:p w:rsidR="00280EB3" w:rsidRDefault="00000000" w14:paraId="0000004A" w14:textId="7DE7A40E">
      <w:pPr>
        <w:numPr>
          <w:ilvl w:val="1"/>
          <w:numId w:val="6"/>
        </w:numPr>
      </w:pPr>
      <w:r>
        <w:rPr>
          <w:b/>
          <w:bCs/>
        </w:rPr>
        <w:t>É necessário comprovar proficiência em português?</w:t>
      </w:r>
      <w:r>
        <w:t xml:space="preserve"> </w:t>
      </w:r>
      <w:sdt>
        <w:sdtPr>
          <w:tag w:val="goog_rdk_60"/>
          <w:id w:val="-1219874109"/>
          <w:showingPlcHdr/>
        </w:sdtPr>
        <w:sdtContent>
          <w:r w:rsidR="00F320EF">
            <w:t xml:space="preserve">     </w:t>
          </w:r>
        </w:sdtContent>
      </w:sdt>
      <w:sdt>
        <w:sdtPr>
          <w:tag w:val="goog_rdk_61"/>
          <w:id w:val="-1330401200"/>
        </w:sdtPr>
        <w:sdtContent>
          <w:r>
            <w:t>Para cursos de graduaç</w:t>
          </w:r>
          <w:sdt>
            <w:sdtPr>
              <w:tag w:val="goog_rdk_62"/>
              <w:id w:val="-8238604"/>
            </w:sdtPr>
            <w:sdtContent>
              <w:r>
                <w:t>ão,</w:t>
              </w:r>
            </w:sdtContent>
          </w:sdt>
        </w:sdtContent>
      </w:sdt>
      <w:r>
        <w:t xml:space="preserve"> a UFPR exige comprovação de proficiência em português por meio dos exames de admissão</w:t>
      </w:r>
      <w:sdt>
        <w:sdtPr>
          <w:tag w:val="goog_rdk_63"/>
          <w:id w:val="1077017715"/>
        </w:sdtPr>
        <w:sdtContent>
          <w:r>
            <w:t>.</w:t>
          </w:r>
        </w:sdtContent>
      </w:sdt>
      <w:r>
        <w:t xml:space="preserve"> A depender do programa, o exame CELPE-Bras pode ser aceito como comprovação. Para a pós-graduação, a exigência de proficiência em português depende de cada </w:t>
      </w:r>
      <w:r w:rsidR="00A97727">
        <w:t>c</w:t>
      </w:r>
      <w:r>
        <w:t>urso.</w:t>
      </w:r>
    </w:p>
    <w:p w:rsidR="00280EB3" w:rsidRDefault="00000000" w14:paraId="0000004B" w14:textId="77777777">
      <w:pPr>
        <w:numPr>
          <w:ilvl w:val="0"/>
          <w:numId w:val="6"/>
        </w:numPr>
      </w:pPr>
      <w:r>
        <w:rPr>
          <w:b/>
          <w:bCs/>
        </w:rPr>
        <w:t>Vida no Campus e Suporte ao Estudante</w:t>
      </w:r>
    </w:p>
    <w:p w:rsidR="00280EB3" w:rsidRDefault="00000000" w14:paraId="0000004C" w14:textId="2F8D500B">
      <w:pPr>
        <w:numPr>
          <w:ilvl w:val="1"/>
          <w:numId w:val="6"/>
        </w:numPr>
      </w:pPr>
      <w:r>
        <w:rPr>
          <w:b/>
          <w:bCs/>
        </w:rPr>
        <w:t>Quais serviços de suporte a UFPR oferece aos estudantes internacionais?</w:t>
      </w:r>
      <w:r>
        <w:t xml:space="preserve"> A UFPR oferece orientação acadêmica, suporte psicológico, serviços de saúde, </w:t>
      </w:r>
      <w:sdt>
        <w:sdtPr>
          <w:tag w:val="goog_rdk_64"/>
          <w:id w:val="-722659763"/>
        </w:sdtPr>
        <w:sdtContent>
          <w:r>
            <w:t>transporte intercampi (shuttle), refeiç</w:t>
          </w:r>
          <w:sdt>
            <w:sdtPr>
              <w:tag w:val="goog_rdk_65"/>
              <w:id w:val="1065684994"/>
            </w:sdtPr>
            <w:sdtContent>
              <w:r>
                <w:t>ões com baixíssimo custo</w:t>
              </w:r>
              <w:r w:rsidR="00EF1097">
                <w:t xml:space="preserve"> </w:t>
              </w:r>
              <w:r>
                <w:t xml:space="preserve">(U$0,10 café da manhã e U$0,25 almoço e jantar) </w:t>
              </w:r>
            </w:sdtContent>
          </w:sdt>
        </w:sdtContent>
      </w:sdt>
      <w:r>
        <w:t>cursos de português</w:t>
      </w:r>
      <w:sdt>
        <w:sdtPr>
          <w:tag w:val="goog_rdk_66"/>
          <w:id w:val="815789608"/>
        </w:sdtPr>
        <w:sdtContent>
          <w:r>
            <w:t xml:space="preserve"> gratuitos</w:t>
          </w:r>
        </w:sdtContent>
      </w:sdt>
      <w:r>
        <w:t xml:space="preserve"> e eventos de integração.</w:t>
      </w:r>
    </w:p>
    <w:p w:rsidR="00280EB3" w:rsidRDefault="00000000" w14:paraId="0000004D" w14:textId="77777777">
      <w:pPr>
        <w:numPr>
          <w:ilvl w:val="1"/>
          <w:numId w:val="6"/>
        </w:numPr>
      </w:pPr>
      <w:r>
        <w:rPr>
          <w:b/>
          <w:bCs/>
        </w:rPr>
        <w:t>Existem atividades extracurriculares disponíveis?</w:t>
      </w:r>
      <w:r>
        <w:t xml:space="preserve"> Sim, a UFPR promove diversas atividades extracurriculares, incluindo associações estudantis, grupos culturais e equipes esportivas.</w:t>
      </w:r>
    </w:p>
    <w:p w:rsidR="00280EB3" w:rsidRDefault="00000000" w14:paraId="0000004E" w14:textId="77777777">
      <w:pPr>
        <w:numPr>
          <w:ilvl w:val="0"/>
          <w:numId w:val="6"/>
        </w:numPr>
      </w:pPr>
      <w:r>
        <w:rPr>
          <w:b/>
          <w:bCs/>
        </w:rPr>
        <w:t>Viver em Curitiba</w:t>
      </w:r>
    </w:p>
    <w:p w:rsidR="00280EB3" w:rsidRDefault="00000000" w14:paraId="0000004F" w14:textId="77777777">
      <w:pPr>
        <w:numPr>
          <w:ilvl w:val="1"/>
          <w:numId w:val="6"/>
        </w:numPr>
      </w:pPr>
      <w:r>
        <w:rPr>
          <w:b/>
          <w:bCs/>
        </w:rPr>
        <w:lastRenderedPageBreak/>
        <w:t>Como é o custo de vida em Curitiba?</w:t>
      </w:r>
      <w:r>
        <w:t xml:space="preserve"> O custo de vida em Curitiba é considerado moderado, com opções de moradia e alimentação que se adequam a diferentes orçamentos.</w:t>
      </w:r>
    </w:p>
    <w:p w:rsidR="00280EB3" w:rsidRDefault="00000000" w14:paraId="00000050" w14:textId="77777777">
      <w:pPr>
        <w:numPr>
          <w:ilvl w:val="1"/>
          <w:numId w:val="6"/>
        </w:numPr>
        <w:spacing w:after="240"/>
      </w:pPr>
      <w:r>
        <w:rPr>
          <w:b/>
          <w:bCs/>
        </w:rPr>
        <w:t>Curitiba é uma cidade segura para estudantes?</w:t>
      </w:r>
      <w:r>
        <w:t xml:space="preserve"> Sim, Curitiba é considerada uma das capitais mais seguras do Brasil, oferecendo um ambiente acolhedor para estudantes.</w:t>
      </w:r>
    </w:p>
    <w:p w:rsidR="00280EB3" w:rsidRDefault="005F394D" w14:paraId="00000051" w14:textId="77777777">
      <w:r>
        <w:rPr>
          <w:noProof/>
        </w:rPr>
      </w:r>
      <w:r>
        <w:pict w14:anchorId="26D3A42D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52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o9ncqmsh3xac" w:colFirst="0" w:colLast="0" w:id="7"/>
      <w:bookmarkEnd w:id="7"/>
      <w:r>
        <w:rPr>
          <w:sz w:val="34"/>
          <w:szCs w:val="34"/>
        </w:rPr>
        <w:t>Contato: Escritório de Relações Internacionais (ERI)</w:t>
      </w:r>
    </w:p>
    <w:p w:rsidR="00280EB3" w:rsidRDefault="00000000" w14:paraId="00000053" w14:textId="77777777">
      <w:pPr>
        <w:spacing w:before="240" w:after="240"/>
      </w:pPr>
      <w:r>
        <w:t>O Escritório de Relações Internacionais (ERI) da UFPR é o seu ponto de contato para todas as questões relacionadas à sua experiência internacional na universidade.</w:t>
      </w:r>
    </w:p>
    <w:p w:rsidR="00280EB3" w:rsidRDefault="00000000" w14:paraId="00000054" w14:textId="77777777">
      <w:pPr>
        <w:numPr>
          <w:ilvl w:val="0"/>
          <w:numId w:val="5"/>
        </w:numPr>
        <w:spacing w:before="240"/>
      </w:pPr>
      <w:r>
        <w:rPr>
          <w:b/>
          <w:bCs/>
        </w:rPr>
        <w:t>Canais de Atendimento:</w:t>
      </w:r>
    </w:p>
    <w:p w:rsidR="00280EB3" w:rsidRDefault="00000000" w14:paraId="00000055" w14:textId="77777777">
      <w:pPr>
        <w:numPr>
          <w:ilvl w:val="1"/>
          <w:numId w:val="5"/>
        </w:numPr>
      </w:pPr>
      <w:r>
        <w:rPr>
          <w:b/>
          <w:bCs/>
        </w:rPr>
        <w:t>E-mail:</w:t>
      </w:r>
      <w:r>
        <w:t xml:space="preserve"> internacional@ufpr.br</w:t>
      </w:r>
    </w:p>
    <w:p w:rsidR="00280EB3" w:rsidRDefault="00000000" w14:paraId="00000056" w14:textId="77777777">
      <w:pPr>
        <w:numPr>
          <w:ilvl w:val="1"/>
          <w:numId w:val="5"/>
        </w:numPr>
      </w:pPr>
      <w:r>
        <w:rPr>
          <w:b/>
          <w:bCs/>
        </w:rPr>
        <w:t>Telefone:</w:t>
      </w:r>
      <w:r>
        <w:t xml:space="preserve"> +55 (41) 3360-5465</w:t>
      </w:r>
    </w:p>
    <w:p w:rsidR="00280EB3" w:rsidRDefault="00000000" w14:paraId="00000057" w14:textId="77777777">
      <w:pPr>
        <w:numPr>
          <w:ilvl w:val="1"/>
          <w:numId w:val="5"/>
        </w:numPr>
      </w:pPr>
      <w:r>
        <w:rPr>
          <w:b/>
          <w:bCs/>
        </w:rPr>
        <w:t>Endereço Físico:</w:t>
      </w:r>
      <w:r>
        <w:t xml:space="preserve"> Rua Dr. Faivre, 405 – 2º Andar – Reitoria – Dom Pedro II, Curitiba/PR – Brasil.</w:t>
      </w:r>
    </w:p>
    <w:p w:rsidR="00280EB3" w:rsidRDefault="00000000" w14:paraId="00000058" w14:textId="77777777">
      <w:pPr>
        <w:numPr>
          <w:ilvl w:val="0"/>
          <w:numId w:val="5"/>
        </w:numPr>
      </w:pPr>
      <w:r>
        <w:rPr>
          <w:b/>
          <w:bCs/>
        </w:rPr>
        <w:t>Horário de Atendimento:</w:t>
      </w:r>
      <w:r>
        <w:t xml:space="preserve"> Atendimento mediante agendamento.</w:t>
      </w:r>
    </w:p>
    <w:p w:rsidR="00280EB3" w:rsidRDefault="00000000" w14:paraId="00000059" w14:textId="77777777">
      <w:pPr>
        <w:numPr>
          <w:ilvl w:val="0"/>
          <w:numId w:val="5"/>
        </w:numPr>
        <w:spacing w:after="240"/>
      </w:pPr>
      <w:r>
        <w:rPr>
          <w:b/>
          <w:bCs/>
        </w:rPr>
        <w:t>Como podemos ajudar?</w:t>
      </w:r>
      <w:r>
        <w:t xml:space="preserve"> O ERI oferece suporte em processos de visto, bolsas de estudo, cursos de português, dicas de alojamento e parcerias internacionais.</w:t>
      </w:r>
    </w:p>
    <w:p w:rsidR="00280EB3" w:rsidRDefault="005F394D" w14:paraId="0000005A" w14:textId="77777777">
      <w:r>
        <w:rPr>
          <w:noProof/>
        </w:rPr>
      </w:r>
      <w:r>
        <w:pict w14:anchorId="1026C14E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280EB3" w:rsidRDefault="00000000" w14:paraId="0000005B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px8pq763497z" w:colFirst="0" w:colLast="0" w:id="8"/>
      <w:bookmarkEnd w:id="8"/>
      <w:r>
        <w:rPr>
          <w:sz w:val="34"/>
          <w:szCs w:val="34"/>
        </w:rPr>
        <w:t>Homepage</w:t>
      </w:r>
    </w:p>
    <w:p w:rsidR="00280EB3" w:rsidRDefault="00000000" w14:paraId="0000005C" w14:textId="77777777">
      <w:pPr>
        <w:spacing w:before="240" w:after="240"/>
      </w:pPr>
      <w:r>
        <w:t>Bem-vindo(a) à Universidade Federal do Paraná (UFPR)! Somos uma instituição centenária comprometida com a excelência acadêmica e o desenvolvimento social. Explore nossas páginas para conhecer nossos cursos, a vida universitária em Curitiba, as oportunidades de internacionalização e tudo o que esta vibrante cidade tem a oferecer. Nossa equipe está pronta para recebê-lo(a) e apoiá-lo(a) em sua jornada acadêmica e cultural. Junte-se a nós e faça parte de uma comunidade universitária que gera conhecimento e transforma vidas!</w:t>
      </w:r>
    </w:p>
    <w:p w:rsidR="00280EB3" w:rsidRDefault="00280EB3" w14:paraId="0000005D" w14:textId="77777777"/>
    <w:sectPr w:rsidR="00280EB3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145A7B2-ECE3-2E4F-85DD-DAEDE25FEE38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4BA8770-512F-C94C-942D-1DB28C11365D}" r:id="rId4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DE133BC9-B40B-5146-A578-7F076BFD94BB}" r:id="rId5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BFEBA0BA-A9A5-0648-98F4-E01320E796BE}" r:id="rId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068BBB56-EE30-AA49-AA79-9C3F6B3DEA3F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AD5432"/>
    <w:multiLevelType w:val="multilevel"/>
    <w:tmpl w:val="A96C3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8636E4"/>
    <w:multiLevelType w:val="multilevel"/>
    <w:tmpl w:val="11927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1052B"/>
    <w:multiLevelType w:val="multilevel"/>
    <w:tmpl w:val="C28C1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D2601"/>
    <w:multiLevelType w:val="multilevel"/>
    <w:tmpl w:val="6136B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3774DA"/>
    <w:multiLevelType w:val="multilevel"/>
    <w:tmpl w:val="37425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D75CD6"/>
    <w:multiLevelType w:val="multilevel"/>
    <w:tmpl w:val="A08EE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351958"/>
    <w:multiLevelType w:val="multilevel"/>
    <w:tmpl w:val="02A26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441028"/>
    <w:multiLevelType w:val="multilevel"/>
    <w:tmpl w:val="12443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8820649">
    <w:abstractNumId w:val="4"/>
  </w:num>
  <w:num w:numId="2" w16cid:durableId="2080396933">
    <w:abstractNumId w:val="0"/>
  </w:num>
  <w:num w:numId="3" w16cid:durableId="495535581">
    <w:abstractNumId w:val="2"/>
  </w:num>
  <w:num w:numId="4" w16cid:durableId="975795896">
    <w:abstractNumId w:val="7"/>
  </w:num>
  <w:num w:numId="5" w16cid:durableId="1990018606">
    <w:abstractNumId w:val="1"/>
  </w:num>
  <w:num w:numId="6" w16cid:durableId="2084524795">
    <w:abstractNumId w:val="6"/>
  </w:num>
  <w:num w:numId="7" w16cid:durableId="982730647">
    <w:abstractNumId w:val="3"/>
  </w:num>
  <w:num w:numId="8" w16cid:durableId="124395141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EB3"/>
    <w:rsid w:val="00000000"/>
    <w:rsid w:val="00280EB3"/>
    <w:rsid w:val="005F394D"/>
    <w:rsid w:val="007A3198"/>
    <w:rsid w:val="00A97727"/>
    <w:rsid w:val="00E62C70"/>
    <w:rsid w:val="00E70986"/>
    <w:rsid w:val="00EF1097"/>
    <w:rsid w:val="00F320EF"/>
    <w:rsid w:val="00F74331"/>
    <w:rsid w:val="723F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96D0332"/>
  <w15:docId w15:val="{C1A17B9D-3FC3-7048-9D0B-EE5E9366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facebook.com/ufpr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www.ufpr.br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ufpr.br/" TargetMode="External" Id="rId11" /><Relationship Type="http://schemas.openxmlformats.org/officeDocument/2006/relationships/numbering" Target="numbering.xml" Id="rId5" /><Relationship Type="http://schemas.openxmlformats.org/officeDocument/2006/relationships/hyperlink" Target="mailto:acolhimento.internacional@ufpr.br" TargetMode="External" Id="rId15" /><Relationship Type="http://schemas.openxmlformats.org/officeDocument/2006/relationships/hyperlink" Target="http://www.ufpr.br/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://www.ufpr.br/" TargetMode="External" Id="rId9" /><Relationship Type="http://schemas.openxmlformats.org/officeDocument/2006/relationships/hyperlink" Target="http://www.linkedin.com/school/ufpr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Cxuqgm6io/CpGSUW1PZmigm1JA==">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D224A6-0634-4411-B8DD-C4BDE9865500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694DDC6A-3E0B-426C-A3A0-2DB4F59D06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3983F2-2D53-4DB3-B306-A0956BC637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Santos</cp:lastModifiedBy>
  <cp:revision>4</cp:revision>
  <dcterms:created xsi:type="dcterms:W3CDTF">2026-07-23T19:58:00Z</dcterms:created>
  <dcterms:modified xsi:type="dcterms:W3CDTF">2026-08-24T21:03:25Z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