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E85D02" w14:textId="53881241" w:rsidR="009003D7" w:rsidRDefault="009003D7" w:rsidP="00112CF7">
      <w:pPr>
        <w:jc w:val="both"/>
        <w:rPr>
          <w:rFonts w:ascii="Arial" w:hAnsi="Arial" w:cs="Arial"/>
        </w:rPr>
      </w:pPr>
      <w:r w:rsidRPr="00102BD9">
        <w:rPr>
          <w:rFonts w:ascii="Arial" w:hAnsi="Arial" w:cs="Arial"/>
        </w:rPr>
        <w:t xml:space="preserve">1. </w:t>
      </w:r>
      <w:r w:rsidR="000A46C0" w:rsidRPr="00102BD9">
        <w:rPr>
          <w:rFonts w:ascii="Arial" w:hAnsi="Arial" w:cs="Arial"/>
        </w:rPr>
        <w:t xml:space="preserve">Apresentação da Universidade Federal de Viçosa (UFV) </w:t>
      </w:r>
    </w:p>
    <w:p w14:paraId="0720EF61" w14:textId="77777777" w:rsidR="00EC2E8B" w:rsidRPr="00EC2E8B" w:rsidRDefault="00EC2E8B" w:rsidP="00112CF7">
      <w:pPr>
        <w:jc w:val="both"/>
        <w:rPr>
          <w:rFonts w:ascii="Arial" w:hAnsi="Arial" w:cs="Arial"/>
        </w:rPr>
      </w:pPr>
      <w:r w:rsidRPr="00EC2E8B">
        <w:rPr>
          <w:rFonts w:ascii="Arial" w:hAnsi="Arial" w:cs="Arial"/>
        </w:rPr>
        <w:t>A Universidade Federal de Viçosa (UFV) é uma das mais reconhecidas universidades públicas do Brasil, com tradição de excelência em ensino, pesquisa e extensão. Fundada em 1926, a instituição possui três campi localizados nas cidades de Viçosa, Florestal e Rio Paranaíba, no estado de Minas Gerais.</w:t>
      </w:r>
    </w:p>
    <w:p w14:paraId="158C175C" w14:textId="77777777" w:rsidR="00EC2E8B" w:rsidRPr="00EC2E8B" w:rsidRDefault="00EC2E8B" w:rsidP="00112CF7">
      <w:pPr>
        <w:jc w:val="both"/>
        <w:rPr>
          <w:rFonts w:ascii="Arial" w:hAnsi="Arial" w:cs="Arial"/>
        </w:rPr>
      </w:pPr>
      <w:r w:rsidRPr="00EC2E8B">
        <w:rPr>
          <w:rFonts w:ascii="Arial" w:hAnsi="Arial" w:cs="Arial"/>
        </w:rPr>
        <w:t>A UFV consolidou reconhecimento nacional e internacional inicialmente nas áreas de ciências agrárias e ciências biológicas, especialmente em agronomia, engenharia florestal, ciência dos alimentos, biotecnologia, sustentabilidade e ciências ambientais. Ao longo de sua trajetória, a universidade ampliou sua atuação acadêmica e científica, tornando-se uma instituição multidisciplinar com forte presença também nas engenharias, ciências exatas, ciências humanas, ciências sociais aplicadas, medicina, enfermagem e outras áreas do conhecimento.</w:t>
      </w:r>
    </w:p>
    <w:p w14:paraId="3A68E3F6" w14:textId="77777777" w:rsidR="00EC2E8B" w:rsidRPr="00EC2E8B" w:rsidRDefault="00EC2E8B" w:rsidP="00112CF7">
      <w:pPr>
        <w:jc w:val="both"/>
        <w:rPr>
          <w:rFonts w:ascii="Arial" w:hAnsi="Arial" w:cs="Arial"/>
        </w:rPr>
      </w:pPr>
      <w:r w:rsidRPr="00EC2E8B">
        <w:rPr>
          <w:rFonts w:ascii="Arial" w:hAnsi="Arial" w:cs="Arial"/>
        </w:rPr>
        <w:t>A universidade mantém intensa atividade de pesquisa e cooperação internacional, oferecendo oportunidades para estudantes estrangeiros em programas de graduação, mobilidade acadêmica, mestrado, doutorado e pesquisa. Muitos programas de pós-graduação admitem estudantes internacionais sem exigência prévia de proficiência em português e oferecem disciplinas ministradas em língua inglesa.</w:t>
      </w:r>
    </w:p>
    <w:p w14:paraId="64FE2F67" w14:textId="4D933444" w:rsidR="00EC2E8B" w:rsidRPr="00EC2E8B" w:rsidRDefault="00EC2E8B" w:rsidP="00112CF7">
      <w:pPr>
        <w:jc w:val="both"/>
        <w:rPr>
          <w:rFonts w:ascii="Arial" w:hAnsi="Arial" w:cs="Arial"/>
        </w:rPr>
      </w:pPr>
      <w:r w:rsidRPr="00EC2E8B">
        <w:rPr>
          <w:rFonts w:ascii="Arial" w:hAnsi="Arial" w:cs="Arial"/>
        </w:rPr>
        <w:t>Além da excelência acadêmica e da infraestrutura de pesquisa, a UFV oferece um ambiente universitário acolhedor, com custo de vida relativamente acessível e</w:t>
      </w:r>
      <w:r w:rsidR="004E43A5">
        <w:rPr>
          <w:rFonts w:ascii="Arial" w:hAnsi="Arial" w:cs="Arial"/>
        </w:rPr>
        <w:t>m</w:t>
      </w:r>
      <w:r w:rsidRPr="00EC2E8B">
        <w:rPr>
          <w:rFonts w:ascii="Arial" w:hAnsi="Arial" w:cs="Arial"/>
        </w:rPr>
        <w:t xml:space="preserve"> cidades consideradas seguras e adequadas para a vida estudantil.</w:t>
      </w:r>
    </w:p>
    <w:p w14:paraId="7B78BFBA" w14:textId="77777777" w:rsidR="00EC2E8B" w:rsidRPr="00102BD9" w:rsidRDefault="00EC2E8B" w:rsidP="00112CF7">
      <w:pPr>
        <w:jc w:val="both"/>
        <w:rPr>
          <w:rFonts w:ascii="Arial" w:hAnsi="Arial" w:cs="Arial"/>
        </w:rPr>
      </w:pPr>
    </w:p>
    <w:p w14:paraId="22BCB7EA" w14:textId="52D72B39" w:rsidR="000A46C0" w:rsidRDefault="009003D7" w:rsidP="00112CF7">
      <w:pPr>
        <w:jc w:val="both"/>
        <w:rPr>
          <w:rFonts w:ascii="Arial" w:hAnsi="Arial" w:cs="Arial"/>
        </w:rPr>
      </w:pPr>
      <w:r w:rsidRPr="00102BD9">
        <w:rPr>
          <w:rFonts w:ascii="Arial" w:hAnsi="Arial" w:cs="Arial"/>
        </w:rPr>
        <w:t xml:space="preserve">2. </w:t>
      </w:r>
      <w:r w:rsidR="000A46C0" w:rsidRPr="00102BD9">
        <w:rPr>
          <w:rFonts w:ascii="Arial" w:hAnsi="Arial" w:cs="Arial"/>
        </w:rPr>
        <w:t>Por que estudar na UFV</w:t>
      </w:r>
    </w:p>
    <w:p w14:paraId="1C13548A" w14:textId="77777777" w:rsidR="006E61FF" w:rsidRPr="006E61FF" w:rsidRDefault="006E61FF" w:rsidP="00112CF7">
      <w:pPr>
        <w:jc w:val="both"/>
        <w:rPr>
          <w:rFonts w:ascii="Arial" w:hAnsi="Arial" w:cs="Arial"/>
        </w:rPr>
      </w:pPr>
      <w:r w:rsidRPr="006E61FF">
        <w:rPr>
          <w:rFonts w:ascii="Arial" w:hAnsi="Arial" w:cs="Arial"/>
        </w:rPr>
        <w:t>Estudar na Universidade Federal de Viçosa (UFV) significa integrar uma das universidades públicas mais respeitadas do Brasil, reconhecida pela qualidade acadêmica, pela forte atuação em pesquisa e pelo ambiente universitário acolhedor e internacionalizado.</w:t>
      </w:r>
    </w:p>
    <w:p w14:paraId="2C9EF844" w14:textId="77777777" w:rsidR="006E61FF" w:rsidRPr="006E61FF" w:rsidRDefault="006E61FF" w:rsidP="00112CF7">
      <w:pPr>
        <w:jc w:val="both"/>
        <w:rPr>
          <w:rFonts w:ascii="Arial" w:hAnsi="Arial" w:cs="Arial"/>
        </w:rPr>
      </w:pPr>
      <w:r w:rsidRPr="006E61FF">
        <w:rPr>
          <w:rFonts w:ascii="Arial" w:hAnsi="Arial" w:cs="Arial"/>
        </w:rPr>
        <w:t>A UFV possui tradição de excelência em diversas áreas do conhecimento e mantém posição de destaque nacional e internacional, especialmente em áreas relacionadas às ciências agrárias, biológicas, ambientais e da sustentabilidade. Ao mesmo tempo, a universidade vem ampliando sua atuação em áreas como engenharias, ciências exatas, ciências humanas, saúde e ciências sociais aplicadas.</w:t>
      </w:r>
    </w:p>
    <w:p w14:paraId="69A72324" w14:textId="77777777" w:rsidR="006E61FF" w:rsidRPr="006E61FF" w:rsidRDefault="006E61FF" w:rsidP="00112CF7">
      <w:pPr>
        <w:jc w:val="both"/>
        <w:rPr>
          <w:rFonts w:ascii="Arial" w:hAnsi="Arial" w:cs="Arial"/>
        </w:rPr>
      </w:pPr>
      <w:r w:rsidRPr="006E61FF">
        <w:rPr>
          <w:rFonts w:ascii="Arial" w:hAnsi="Arial" w:cs="Arial"/>
        </w:rPr>
        <w:t>A universidade oferece ampla infraestrutura para ensino e pesquisa, incluindo laboratórios especializados, bibliotecas, hospitais veterinários, áreas experimentais, centros de pesquisa e espaços voltados à inovação e ao desenvolvimento científico. Estudantes de graduação e pós-graduação têm a oportunidade de participar de projetos de pesquisa, extensão e cooperação internacional desde os primeiros anos de formação acadêmica.</w:t>
      </w:r>
    </w:p>
    <w:p w14:paraId="4BFBFF22" w14:textId="77777777" w:rsidR="006E61FF" w:rsidRPr="006E61FF" w:rsidRDefault="006E61FF" w:rsidP="00112CF7">
      <w:pPr>
        <w:jc w:val="both"/>
        <w:rPr>
          <w:rFonts w:ascii="Arial" w:hAnsi="Arial" w:cs="Arial"/>
        </w:rPr>
      </w:pPr>
      <w:r w:rsidRPr="006E61FF">
        <w:rPr>
          <w:rFonts w:ascii="Arial" w:hAnsi="Arial" w:cs="Arial"/>
        </w:rPr>
        <w:t>A UFV também se destaca pelo ambiente multicultural e pela crescente presença de estudantes e pesquisadores internacionais. Muitos programas de pós-graduação oferecem disciplinas em língua inglesa e oportunidades de participação em redes internacionais de pesquisa e mobilidade acadêmica.</w:t>
      </w:r>
    </w:p>
    <w:p w14:paraId="1D779A23" w14:textId="77777777" w:rsidR="006E61FF" w:rsidRPr="006E61FF" w:rsidRDefault="006E61FF" w:rsidP="00112CF7">
      <w:pPr>
        <w:jc w:val="both"/>
        <w:rPr>
          <w:rFonts w:ascii="Arial" w:hAnsi="Arial" w:cs="Arial"/>
        </w:rPr>
      </w:pPr>
      <w:r w:rsidRPr="006E61FF">
        <w:rPr>
          <w:rFonts w:ascii="Arial" w:hAnsi="Arial" w:cs="Arial"/>
        </w:rPr>
        <w:t xml:space="preserve">Outro diferencial importante é a qualidade de vida nas cidades onde a UFV está localizada. Viçosa, Florestal e Rio Paranaíba oferecem custo de vida relativamente acessível, ambiente seguro e forte integração entre universidade e comunidade local, </w:t>
      </w:r>
      <w:r w:rsidRPr="006E61FF">
        <w:rPr>
          <w:rFonts w:ascii="Arial" w:hAnsi="Arial" w:cs="Arial"/>
        </w:rPr>
        <w:lastRenderedPageBreak/>
        <w:t>proporcionando condições adequadas para a vida acadêmica e para a adaptação de estudantes internacionais.</w:t>
      </w:r>
    </w:p>
    <w:p w14:paraId="106101F1" w14:textId="77777777" w:rsidR="006E61FF" w:rsidRPr="006E61FF" w:rsidRDefault="006E61FF" w:rsidP="00112CF7">
      <w:pPr>
        <w:jc w:val="both"/>
        <w:rPr>
          <w:rFonts w:ascii="Arial" w:hAnsi="Arial" w:cs="Arial"/>
        </w:rPr>
      </w:pPr>
      <w:r w:rsidRPr="006E61FF">
        <w:rPr>
          <w:rFonts w:ascii="Arial" w:hAnsi="Arial" w:cs="Arial"/>
        </w:rPr>
        <w:t>Além das atividades acadêmicas, a UFV oferece intensa vida universitária, com eventos científicos, culturais e esportivos, organizações estudantis, programas de apoio acadêmico e iniciativas de integração voltadas à comunidade internacional.</w:t>
      </w:r>
    </w:p>
    <w:p w14:paraId="1BBF08E5" w14:textId="77777777" w:rsidR="00102BD9" w:rsidRPr="00102BD9" w:rsidRDefault="00102BD9" w:rsidP="00112CF7">
      <w:pPr>
        <w:jc w:val="both"/>
        <w:rPr>
          <w:rFonts w:ascii="Arial" w:hAnsi="Arial" w:cs="Arial"/>
        </w:rPr>
      </w:pPr>
    </w:p>
    <w:p w14:paraId="3CE83E23" w14:textId="649A9D2D" w:rsidR="000A46C0" w:rsidRDefault="009003D7" w:rsidP="00112CF7">
      <w:pPr>
        <w:jc w:val="both"/>
        <w:rPr>
          <w:rFonts w:ascii="Arial" w:hAnsi="Arial" w:cs="Arial"/>
        </w:rPr>
      </w:pPr>
      <w:r w:rsidRPr="00102BD9">
        <w:rPr>
          <w:rFonts w:ascii="Arial" w:hAnsi="Arial" w:cs="Arial"/>
        </w:rPr>
        <w:t xml:space="preserve">3. </w:t>
      </w:r>
      <w:r w:rsidR="000A46C0" w:rsidRPr="00102BD9">
        <w:rPr>
          <w:rFonts w:ascii="Arial" w:hAnsi="Arial" w:cs="Arial"/>
        </w:rPr>
        <w:t xml:space="preserve">Pós-Graduação e Oportunidades de Pesquisa </w:t>
      </w:r>
    </w:p>
    <w:p w14:paraId="2F1C34F0" w14:textId="77777777" w:rsidR="00BB28DE" w:rsidRPr="00BB28DE" w:rsidRDefault="00BB28DE" w:rsidP="00112CF7">
      <w:pPr>
        <w:jc w:val="both"/>
        <w:rPr>
          <w:rFonts w:ascii="Arial" w:hAnsi="Arial" w:cs="Arial"/>
        </w:rPr>
      </w:pPr>
      <w:r w:rsidRPr="00BB28DE">
        <w:rPr>
          <w:rFonts w:ascii="Arial" w:hAnsi="Arial" w:cs="Arial"/>
        </w:rPr>
        <w:t>A Universidade Federal de Viçosa (UFV) possui tradição consolidada na formação de mestres e doutores e é reconhecida como uma das principais instituições de pesquisa do Brasil. A universidade oferece programas de pós-graduação stricto sensu em diversas áreas do conhecimento, incluindo ciências agrárias, biológicas, ambientais, engenharias, ciências exatas, saúde, ciências humanas e ciências sociais aplicadas.</w:t>
      </w:r>
    </w:p>
    <w:p w14:paraId="6827AE81" w14:textId="77777777" w:rsidR="00BB28DE" w:rsidRPr="00BB28DE" w:rsidRDefault="00BB28DE" w:rsidP="00112CF7">
      <w:pPr>
        <w:jc w:val="both"/>
        <w:rPr>
          <w:rFonts w:ascii="Arial" w:hAnsi="Arial" w:cs="Arial"/>
        </w:rPr>
      </w:pPr>
      <w:r w:rsidRPr="00BB28DE">
        <w:rPr>
          <w:rFonts w:ascii="Arial" w:hAnsi="Arial" w:cs="Arial"/>
        </w:rPr>
        <w:t>Atualmente, a UFV conta com dezenas de programas de mestrado acadêmico, mestrado profissional e doutorado distribuídos entre seus três campi. Muitos desses programas recebem destaque nacional e internacional pela qualidade da produção científica, pela infraestrutura de pesquisa e pela atuação em redes internacionais de cooperação acadêmica. A universidade está entre as instituições federais do interior do Brasil com maior número de programas avaliados com nota máxima pela CAPES.</w:t>
      </w:r>
    </w:p>
    <w:p w14:paraId="3EE9371B" w14:textId="1B4323AB" w:rsidR="00102BD9" w:rsidRDefault="00BB28DE" w:rsidP="00112CF7">
      <w:pPr>
        <w:jc w:val="both"/>
        <w:rPr>
          <w:rFonts w:ascii="Arial" w:hAnsi="Arial" w:cs="Arial"/>
        </w:rPr>
      </w:pPr>
      <w:r w:rsidRPr="00BB28DE">
        <w:rPr>
          <w:rFonts w:ascii="Arial" w:hAnsi="Arial" w:cs="Arial"/>
        </w:rPr>
        <w:t xml:space="preserve">A lista completa e atualizada dos programas de pós-graduação pode ser consultada na página da </w:t>
      </w:r>
      <w:proofErr w:type="spellStart"/>
      <w:r w:rsidRPr="00BB28DE">
        <w:rPr>
          <w:rFonts w:ascii="Arial" w:hAnsi="Arial" w:cs="Arial"/>
        </w:rPr>
        <w:t>Pró-Reitoria</w:t>
      </w:r>
      <w:proofErr w:type="spellEnd"/>
      <w:r w:rsidRPr="00BB28DE">
        <w:rPr>
          <w:rFonts w:ascii="Arial" w:hAnsi="Arial" w:cs="Arial"/>
        </w:rPr>
        <w:t xml:space="preserve"> de Pesquisa e Pós-Graduação:</w:t>
      </w:r>
      <w:r w:rsidRPr="00BB28DE">
        <w:rPr>
          <w:rFonts w:ascii="Arial" w:hAnsi="Arial" w:cs="Arial"/>
        </w:rPr>
        <w:br/>
      </w:r>
      <w:hyperlink r:id="rId8" w:history="1">
        <w:r w:rsidRPr="00C916E4">
          <w:rPr>
            <w:rStyle w:val="Hyperlink"/>
            <w:rFonts w:ascii="Arial" w:hAnsi="Arial" w:cs="Arial"/>
          </w:rPr>
          <w:t>Programas de Pós-Graduação da UFV</w:t>
        </w:r>
      </w:hyperlink>
    </w:p>
    <w:p w14:paraId="45E85847" w14:textId="77777777" w:rsidR="00B15A04" w:rsidRPr="00102BD9" w:rsidRDefault="00B15A04" w:rsidP="00112CF7">
      <w:pPr>
        <w:jc w:val="both"/>
        <w:rPr>
          <w:rFonts w:ascii="Arial" w:hAnsi="Arial" w:cs="Arial"/>
        </w:rPr>
      </w:pPr>
    </w:p>
    <w:p w14:paraId="34A48C0C" w14:textId="1194EDA1" w:rsidR="000A46C0" w:rsidRDefault="009003D7" w:rsidP="00112CF7">
      <w:pPr>
        <w:jc w:val="both"/>
        <w:rPr>
          <w:rFonts w:ascii="Arial" w:hAnsi="Arial" w:cs="Arial"/>
        </w:rPr>
      </w:pPr>
      <w:r w:rsidRPr="00102BD9">
        <w:rPr>
          <w:rFonts w:ascii="Arial" w:hAnsi="Arial" w:cs="Arial"/>
        </w:rPr>
        <w:t xml:space="preserve">4. </w:t>
      </w:r>
      <w:r w:rsidR="000A46C0" w:rsidRPr="00102BD9">
        <w:rPr>
          <w:rFonts w:ascii="Arial" w:hAnsi="Arial" w:cs="Arial"/>
        </w:rPr>
        <w:t xml:space="preserve">Graduação para Estudantes Internacionais </w:t>
      </w:r>
    </w:p>
    <w:p w14:paraId="39D11E09" w14:textId="77777777" w:rsidR="00B10259" w:rsidRPr="00B10259" w:rsidRDefault="00B10259" w:rsidP="00112CF7">
      <w:pPr>
        <w:jc w:val="both"/>
        <w:rPr>
          <w:rFonts w:ascii="Arial" w:hAnsi="Arial" w:cs="Arial"/>
        </w:rPr>
      </w:pPr>
      <w:r w:rsidRPr="00B10259">
        <w:rPr>
          <w:rFonts w:ascii="Arial" w:hAnsi="Arial" w:cs="Arial"/>
        </w:rPr>
        <w:t>A Universidade Federal de Viçosa (UFV) oferece oportunidades de graduação para estudantes internacionais por diferentes modalidades de ingresso, incluindo programas de mobilidade acadêmica, acordos de cooperação internacional e programas governamentais específicos.</w:t>
      </w:r>
    </w:p>
    <w:p w14:paraId="267A0B40" w14:textId="77777777" w:rsidR="00B10259" w:rsidRPr="00B10259" w:rsidRDefault="00B10259" w:rsidP="00112CF7">
      <w:pPr>
        <w:jc w:val="both"/>
        <w:rPr>
          <w:rFonts w:ascii="Arial" w:hAnsi="Arial" w:cs="Arial"/>
        </w:rPr>
      </w:pPr>
      <w:r w:rsidRPr="00B10259">
        <w:rPr>
          <w:rFonts w:ascii="Arial" w:hAnsi="Arial" w:cs="Arial"/>
        </w:rPr>
        <w:t>Estudantes estrangeiros podem realizar períodos de intercâmbio na UFV por meio de convênios firmados entre a universidade e instituições parceiras de diversos países. Nessas modalidades, os estudantes podem cursar disciplinas, participar de projetos de pesquisa e vivenciar a experiência acadêmica e cultural da universidade.</w:t>
      </w:r>
    </w:p>
    <w:p w14:paraId="330E50C5" w14:textId="77777777" w:rsidR="00B10259" w:rsidRPr="00B10259" w:rsidRDefault="00B10259" w:rsidP="00112CF7">
      <w:pPr>
        <w:jc w:val="both"/>
        <w:rPr>
          <w:rFonts w:ascii="Arial" w:hAnsi="Arial" w:cs="Arial"/>
        </w:rPr>
      </w:pPr>
      <w:r w:rsidRPr="00B10259">
        <w:rPr>
          <w:rFonts w:ascii="Arial" w:hAnsi="Arial" w:cs="Arial"/>
        </w:rPr>
        <w:t>A UFV também participa do Programa de Estudantes-Convênio de Graduação (PEC-G), iniciativa do governo brasileiro voltada à formação de estudantes de países em desenvolvimento com os quais o Brasil mantém acordos educacionais e culturais. Além disso, a universidade mantém cooperação acadêmica com instituições e governos estrangeiros em programas específicos de formação internacional.</w:t>
      </w:r>
    </w:p>
    <w:p w14:paraId="473D6A16" w14:textId="77777777" w:rsidR="00B10259" w:rsidRPr="00B10259" w:rsidRDefault="00B10259" w:rsidP="00112CF7">
      <w:pPr>
        <w:jc w:val="both"/>
        <w:rPr>
          <w:rFonts w:ascii="Arial" w:hAnsi="Arial" w:cs="Arial"/>
        </w:rPr>
      </w:pPr>
      <w:r w:rsidRPr="00B10259">
        <w:rPr>
          <w:rFonts w:ascii="Arial" w:hAnsi="Arial" w:cs="Arial"/>
        </w:rPr>
        <w:t>Para o ingresso regular em cursos completos de graduação no Brasil, normalmente é necessário participar de processos seletivos nacionais, como o Exame Nacional do Ensino Médio (ENEM), além de atender aos requisitos estabelecidos pela legislação brasileira e pelos editais específicos da universidade.</w:t>
      </w:r>
    </w:p>
    <w:p w14:paraId="1A1BA3A3" w14:textId="77777777" w:rsidR="00B10259" w:rsidRPr="00B10259" w:rsidRDefault="00B10259" w:rsidP="00112CF7">
      <w:pPr>
        <w:jc w:val="both"/>
        <w:rPr>
          <w:rFonts w:ascii="Arial" w:hAnsi="Arial" w:cs="Arial"/>
        </w:rPr>
      </w:pPr>
      <w:r w:rsidRPr="00B10259">
        <w:rPr>
          <w:rFonts w:ascii="Arial" w:hAnsi="Arial" w:cs="Arial"/>
        </w:rPr>
        <w:t xml:space="preserve">Em geral, cursos completos de graduação exigem proficiência em língua portuguesa, especialmente porque a maior parte das disciplinas é ministrada em português. No entanto, estudantes de mobilidade acadêmica podem, em muitos casos, cursar </w:t>
      </w:r>
      <w:r w:rsidRPr="00B10259">
        <w:rPr>
          <w:rFonts w:ascii="Arial" w:hAnsi="Arial" w:cs="Arial"/>
        </w:rPr>
        <w:lastRenderedPageBreak/>
        <w:t>disciplinas específicas sem comprovação formal de proficiência, dependendo do programa, da área acadêmica e do acordo institucional envolvido.</w:t>
      </w:r>
    </w:p>
    <w:p w14:paraId="31616F4B" w14:textId="77777777" w:rsidR="00B10259" w:rsidRPr="00B10259" w:rsidRDefault="00B10259" w:rsidP="00112CF7">
      <w:pPr>
        <w:jc w:val="both"/>
        <w:rPr>
          <w:rFonts w:ascii="Arial" w:hAnsi="Arial" w:cs="Arial"/>
        </w:rPr>
      </w:pPr>
      <w:r w:rsidRPr="00B10259">
        <w:rPr>
          <w:rFonts w:ascii="Arial" w:hAnsi="Arial" w:cs="Arial"/>
        </w:rPr>
        <w:t>A UFV também oferece cursos e atividades de Português como Língua Estrangeira (PLE), contribuindo para a adaptação acadêmica e social dos estudantes internacionais durante sua permanência no Brasil.</w:t>
      </w:r>
    </w:p>
    <w:p w14:paraId="0C65E458" w14:textId="77777777" w:rsidR="00102BD9" w:rsidRPr="00102BD9" w:rsidRDefault="00102BD9" w:rsidP="00112CF7">
      <w:pPr>
        <w:jc w:val="both"/>
        <w:rPr>
          <w:rFonts w:ascii="Arial" w:hAnsi="Arial" w:cs="Arial"/>
        </w:rPr>
      </w:pPr>
    </w:p>
    <w:p w14:paraId="279D7F34" w14:textId="69AA44BF" w:rsidR="000A46C0" w:rsidRDefault="009003D7" w:rsidP="00112CF7">
      <w:pPr>
        <w:jc w:val="both"/>
        <w:rPr>
          <w:rFonts w:ascii="Arial" w:hAnsi="Arial" w:cs="Arial"/>
        </w:rPr>
      </w:pPr>
      <w:r w:rsidRPr="00102BD9">
        <w:rPr>
          <w:rFonts w:ascii="Arial" w:hAnsi="Arial" w:cs="Arial"/>
        </w:rPr>
        <w:t xml:space="preserve">5. </w:t>
      </w:r>
      <w:r w:rsidR="000A46C0" w:rsidRPr="00102BD9">
        <w:rPr>
          <w:rFonts w:ascii="Arial" w:hAnsi="Arial" w:cs="Arial"/>
        </w:rPr>
        <w:t xml:space="preserve">Disciplinas em </w:t>
      </w:r>
      <w:proofErr w:type="gramStart"/>
      <w:r w:rsidR="000A46C0" w:rsidRPr="00102BD9">
        <w:rPr>
          <w:rFonts w:ascii="Arial" w:hAnsi="Arial" w:cs="Arial"/>
        </w:rPr>
        <w:t>Inglês</w:t>
      </w:r>
      <w:proofErr w:type="gramEnd"/>
      <w:r w:rsidR="000A46C0" w:rsidRPr="00102BD9">
        <w:rPr>
          <w:rFonts w:ascii="Arial" w:hAnsi="Arial" w:cs="Arial"/>
        </w:rPr>
        <w:t xml:space="preserve"> e Requisitos Linguísticos </w:t>
      </w:r>
    </w:p>
    <w:p w14:paraId="40348A40" w14:textId="7345AA16" w:rsidR="006A1977" w:rsidRPr="006A1977" w:rsidRDefault="006A1977" w:rsidP="00112CF7">
      <w:pPr>
        <w:jc w:val="both"/>
        <w:rPr>
          <w:rFonts w:ascii="Arial" w:hAnsi="Arial" w:cs="Arial"/>
        </w:rPr>
      </w:pPr>
      <w:r w:rsidRPr="006A1977">
        <w:rPr>
          <w:rFonts w:ascii="Arial" w:hAnsi="Arial" w:cs="Arial"/>
        </w:rPr>
        <w:t>A Universidade Federal de Viçosa (UFV) vem ampliando sua oferta de disciplinas ministradas em língua inglesa, especialmente em iniciativas voltadas à internacionalização acadêmica e à pós-graduação. A universidade oferece regularmente disciplinas em inglês em diferentes áreas do conhecimento, tanto em formato presencial quanto online.</w:t>
      </w:r>
    </w:p>
    <w:p w14:paraId="3AA8896D" w14:textId="77777777" w:rsidR="006A1977" w:rsidRPr="006A1977" w:rsidRDefault="006A1977" w:rsidP="00112CF7">
      <w:pPr>
        <w:jc w:val="both"/>
        <w:rPr>
          <w:rFonts w:ascii="Arial" w:hAnsi="Arial" w:cs="Arial"/>
        </w:rPr>
      </w:pPr>
      <w:r w:rsidRPr="006A1977">
        <w:rPr>
          <w:rFonts w:ascii="Arial" w:hAnsi="Arial" w:cs="Arial"/>
        </w:rPr>
        <w:t>Em diversas áreas, estudantes internacionais podem desenvolver atividades acadêmicas e de pesquisa em inglês, incluindo disciplinas, orientações e atividades laboratoriais. Muitos programas de pós-graduação admitem estudantes estrangeiros sem exigência prévia de proficiência em língua portuguesa, permitindo que o estudante desenvolva gradualmente suas competências linguísticas durante sua experiência acadêmica no Brasil.</w:t>
      </w:r>
    </w:p>
    <w:p w14:paraId="6EACDBB5" w14:textId="77777777" w:rsidR="006A1977" w:rsidRPr="006A1977" w:rsidRDefault="006A1977" w:rsidP="00112CF7">
      <w:pPr>
        <w:jc w:val="both"/>
        <w:rPr>
          <w:rFonts w:ascii="Arial" w:hAnsi="Arial" w:cs="Arial"/>
        </w:rPr>
      </w:pPr>
      <w:r w:rsidRPr="006A1977">
        <w:rPr>
          <w:rFonts w:ascii="Arial" w:hAnsi="Arial" w:cs="Arial"/>
        </w:rPr>
        <w:t>A lista atualizada de disciplinas oferecidas em língua inglesa pode ser consultada em:</w:t>
      </w:r>
      <w:r w:rsidRPr="006A1977">
        <w:rPr>
          <w:rFonts w:ascii="Arial" w:hAnsi="Arial" w:cs="Arial"/>
        </w:rPr>
        <w:br/>
      </w:r>
      <w:hyperlink r:id="rId9" w:tgtFrame="_blank" w:history="1">
        <w:proofErr w:type="spellStart"/>
        <w:r w:rsidRPr="006A1977">
          <w:rPr>
            <w:rStyle w:val="Hyperlink"/>
            <w:rFonts w:ascii="Arial" w:hAnsi="Arial" w:cs="Arial"/>
          </w:rPr>
          <w:t>Information</w:t>
        </w:r>
        <w:proofErr w:type="spellEnd"/>
        <w:r w:rsidRPr="006A1977">
          <w:rPr>
            <w:rStyle w:val="Hyperlink"/>
            <w:rFonts w:ascii="Arial" w:hAnsi="Arial" w:cs="Arial"/>
          </w:rPr>
          <w:t xml:space="preserve"> for </w:t>
        </w:r>
        <w:proofErr w:type="spellStart"/>
        <w:r w:rsidRPr="006A1977">
          <w:rPr>
            <w:rStyle w:val="Hyperlink"/>
            <w:rFonts w:ascii="Arial" w:hAnsi="Arial" w:cs="Arial"/>
          </w:rPr>
          <w:t>Foreign</w:t>
        </w:r>
        <w:proofErr w:type="spellEnd"/>
        <w:r w:rsidRPr="006A1977">
          <w:rPr>
            <w:rStyle w:val="Hyperlink"/>
            <w:rFonts w:ascii="Arial" w:hAnsi="Arial" w:cs="Arial"/>
          </w:rPr>
          <w:t xml:space="preserve"> </w:t>
        </w:r>
        <w:proofErr w:type="spellStart"/>
        <w:r w:rsidRPr="006A1977">
          <w:rPr>
            <w:rStyle w:val="Hyperlink"/>
            <w:rFonts w:ascii="Arial" w:hAnsi="Arial" w:cs="Arial"/>
          </w:rPr>
          <w:t>Students</w:t>
        </w:r>
        <w:proofErr w:type="spellEnd"/>
        <w:r w:rsidRPr="006A1977">
          <w:rPr>
            <w:rStyle w:val="Hyperlink"/>
            <w:rFonts w:ascii="Arial" w:hAnsi="Arial" w:cs="Arial"/>
          </w:rPr>
          <w:t xml:space="preserve"> – UFV</w:t>
        </w:r>
      </w:hyperlink>
    </w:p>
    <w:p w14:paraId="7875A909" w14:textId="77777777" w:rsidR="006A1977" w:rsidRPr="006A1977" w:rsidRDefault="006A1977" w:rsidP="00112CF7">
      <w:pPr>
        <w:jc w:val="both"/>
        <w:rPr>
          <w:rFonts w:ascii="Arial" w:hAnsi="Arial" w:cs="Arial"/>
        </w:rPr>
      </w:pPr>
      <w:r w:rsidRPr="006A1977">
        <w:rPr>
          <w:rFonts w:ascii="Arial" w:hAnsi="Arial" w:cs="Arial"/>
        </w:rPr>
        <w:t>Para cursos completos de graduação, a proficiência em português normalmente é exigida, uma vez que a maior parte das disciplinas é ministrada nesse idioma. Estudantes vinculados a programas de mobilidade acadêmica podem, em alguns casos, cursar disciplinas específicas em inglês ou participar de atividades acadêmicas sem necessidade de comprovação formal de proficiência em português, conforme o acordo institucional e a área de estudo.</w:t>
      </w:r>
    </w:p>
    <w:p w14:paraId="54E2A8E4" w14:textId="77777777" w:rsidR="006A1977" w:rsidRPr="006A1977" w:rsidRDefault="006A1977" w:rsidP="00112CF7">
      <w:pPr>
        <w:jc w:val="both"/>
        <w:rPr>
          <w:rFonts w:ascii="Arial" w:hAnsi="Arial" w:cs="Arial"/>
        </w:rPr>
      </w:pPr>
      <w:r w:rsidRPr="006A1977">
        <w:rPr>
          <w:rFonts w:ascii="Arial" w:hAnsi="Arial" w:cs="Arial"/>
        </w:rPr>
        <w:t xml:space="preserve">A UFV também oferece cursos e atividades de Português como Língua Estrangeira (PLE), destinados a apoiar a integração acadêmica e social de estudantes internacionais. Os cursos contribuem para o desenvolvimento da comunicação cotidiana e acadêmica em português e podem incluir preparação para o exame </w:t>
      </w:r>
      <w:proofErr w:type="spellStart"/>
      <w:r w:rsidRPr="006A1977">
        <w:rPr>
          <w:rFonts w:ascii="Arial" w:hAnsi="Arial" w:cs="Arial"/>
        </w:rPr>
        <w:t>CELPE-Bras</w:t>
      </w:r>
      <w:proofErr w:type="spellEnd"/>
      <w:r w:rsidRPr="006A1977">
        <w:rPr>
          <w:rFonts w:ascii="Arial" w:hAnsi="Arial" w:cs="Arial"/>
        </w:rPr>
        <w:t>, certificado oficial de proficiência em língua portuguesa do governo brasileiro.</w:t>
      </w:r>
    </w:p>
    <w:p w14:paraId="778DCB59" w14:textId="77777777" w:rsidR="00DA7ADD" w:rsidRDefault="00DA7ADD" w:rsidP="00112CF7">
      <w:pPr>
        <w:jc w:val="both"/>
        <w:rPr>
          <w:rFonts w:ascii="Arial" w:hAnsi="Arial" w:cs="Arial"/>
        </w:rPr>
      </w:pPr>
    </w:p>
    <w:p w14:paraId="21ABE24B" w14:textId="5F733176" w:rsidR="000A46C0" w:rsidRDefault="00DA7ADD" w:rsidP="00112CF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9003D7" w:rsidRPr="00102BD9">
        <w:rPr>
          <w:rFonts w:ascii="Arial" w:hAnsi="Arial" w:cs="Arial"/>
        </w:rPr>
        <w:t xml:space="preserve">. </w:t>
      </w:r>
      <w:r w:rsidR="000A46C0" w:rsidRPr="00102BD9">
        <w:rPr>
          <w:rFonts w:ascii="Arial" w:hAnsi="Arial" w:cs="Arial"/>
        </w:rPr>
        <w:t xml:space="preserve">Apoio ao Estudante Internacional </w:t>
      </w:r>
    </w:p>
    <w:p w14:paraId="281C369D" w14:textId="77777777" w:rsidR="00994DA2" w:rsidRPr="00994DA2" w:rsidRDefault="00994DA2" w:rsidP="00112CF7">
      <w:pPr>
        <w:jc w:val="both"/>
        <w:rPr>
          <w:rFonts w:ascii="Arial" w:hAnsi="Arial" w:cs="Arial"/>
        </w:rPr>
      </w:pPr>
      <w:r w:rsidRPr="00994DA2">
        <w:rPr>
          <w:rFonts w:ascii="Arial" w:hAnsi="Arial" w:cs="Arial"/>
        </w:rPr>
        <w:t>A Universidade Federal de Viçosa (UFV) oferece suporte aos estudantes internacionais por meio da Diretoria de Relações Internacionais (DRI) e de diferentes setores acadêmicos e administrativos da universidade, buscando facilitar a adaptação acadêmica, cultural e administrativa durante a permanência no Brasil.</w:t>
      </w:r>
    </w:p>
    <w:p w14:paraId="5D67E6AC" w14:textId="77777777" w:rsidR="00994DA2" w:rsidRPr="00994DA2" w:rsidRDefault="00994DA2" w:rsidP="00112CF7">
      <w:pPr>
        <w:jc w:val="both"/>
        <w:rPr>
          <w:rFonts w:ascii="Arial" w:hAnsi="Arial" w:cs="Arial"/>
        </w:rPr>
      </w:pPr>
      <w:r w:rsidRPr="00994DA2">
        <w:rPr>
          <w:rFonts w:ascii="Arial" w:hAnsi="Arial" w:cs="Arial"/>
        </w:rPr>
        <w:t>A DRI presta orientações relacionadas aos procedimentos de mobilidade acadêmica, documentação institucional, registro migratório, chegada à universidade e integração à vida acadêmica na UFV. O setor também auxilia estudantes internacionais em contato com coordenações de cursos, programas de pós-graduação e demais unidades administrativas da universidade.</w:t>
      </w:r>
    </w:p>
    <w:p w14:paraId="760932D1" w14:textId="77777777" w:rsidR="00994DA2" w:rsidRPr="00994DA2" w:rsidRDefault="00994DA2" w:rsidP="00112CF7">
      <w:pPr>
        <w:jc w:val="both"/>
        <w:rPr>
          <w:rFonts w:ascii="Arial" w:hAnsi="Arial" w:cs="Arial"/>
        </w:rPr>
      </w:pPr>
      <w:r w:rsidRPr="00994DA2">
        <w:rPr>
          <w:rFonts w:ascii="Arial" w:hAnsi="Arial" w:cs="Arial"/>
        </w:rPr>
        <w:lastRenderedPageBreak/>
        <w:t>A universidade desenvolve iniciativas voltadas ao acolhimento e à integração da comunidade internacional, incluindo atividades de recepção, orientação acadêmica e apoio à adaptação cultural. A UFV também oferece cursos e atividades de Português como Língua Estrangeira (PLE), contribuindo para o desenvolvimento linguístico e para a integração dos estudantes internacionais à comunidade universitária.</w:t>
      </w:r>
    </w:p>
    <w:p w14:paraId="59EF7010" w14:textId="77777777" w:rsidR="00994DA2" w:rsidRPr="00994DA2" w:rsidRDefault="00994DA2" w:rsidP="00112CF7">
      <w:pPr>
        <w:jc w:val="both"/>
        <w:rPr>
          <w:rFonts w:ascii="Arial" w:hAnsi="Arial" w:cs="Arial"/>
        </w:rPr>
      </w:pPr>
      <w:r w:rsidRPr="00994DA2">
        <w:rPr>
          <w:rFonts w:ascii="Arial" w:hAnsi="Arial" w:cs="Arial"/>
        </w:rPr>
        <w:t>Além do apoio acadêmico e institucional, estudantes internacionais têm acesso à infraestrutura universitária da UFV, que inclui bibliotecas, restaurantes universitários, espaços esportivos, áreas de convivência, serviços de saúde e atividades culturais e estudantis distribuídas nos três campi da universidade.</w:t>
      </w:r>
    </w:p>
    <w:p w14:paraId="51AB04A1" w14:textId="77777777" w:rsidR="00994DA2" w:rsidRPr="00994DA2" w:rsidRDefault="00994DA2" w:rsidP="00112CF7">
      <w:pPr>
        <w:jc w:val="both"/>
        <w:rPr>
          <w:rFonts w:ascii="Arial" w:hAnsi="Arial" w:cs="Arial"/>
        </w:rPr>
      </w:pPr>
      <w:r w:rsidRPr="00994DA2">
        <w:rPr>
          <w:rFonts w:ascii="Arial" w:hAnsi="Arial" w:cs="Arial"/>
        </w:rPr>
        <w:t>Um dos principais programas de acolhimento da UFV é o Embaixadores UFV, iniciativa formada por estudantes voluntários que auxiliam estudantes internacionais antes mesmo de sua chegada ao Brasil. Após o recebimento da carta de aceite, um estudante voluntário é designado para cada intercambista e entra em contato diretamente por e-mail, oferecendo apoio inicial e orientações práticas para a preparação da mobilidade acadêmica.</w:t>
      </w:r>
    </w:p>
    <w:p w14:paraId="28DD8721" w14:textId="77777777" w:rsidR="00994DA2" w:rsidRPr="00994DA2" w:rsidRDefault="00994DA2" w:rsidP="00112CF7">
      <w:pPr>
        <w:jc w:val="both"/>
        <w:rPr>
          <w:rFonts w:ascii="Arial" w:hAnsi="Arial" w:cs="Arial"/>
        </w:rPr>
      </w:pPr>
      <w:r w:rsidRPr="00994DA2">
        <w:rPr>
          <w:rFonts w:ascii="Arial" w:hAnsi="Arial" w:cs="Arial"/>
        </w:rPr>
        <w:t>Os Embaixadores UFV auxiliam os estudantes internacionais na busca por acomodação em Viçosa, normalmente em residências compartilhadas com estudantes da própria UFV. Sempre que possível, busca-se identificar opções de moradia compatíveis com o idioma de comunicação do intercambista. Antes da chegada ao Brasil, os estudantes internacionais podem conhecer virtualmente as opções de moradia e interagir on-line com seus futuros colegas de residência.</w:t>
      </w:r>
    </w:p>
    <w:p w14:paraId="5595D361" w14:textId="77777777" w:rsidR="00994DA2" w:rsidRPr="00994DA2" w:rsidRDefault="00994DA2" w:rsidP="00112CF7">
      <w:pPr>
        <w:jc w:val="both"/>
        <w:rPr>
          <w:rFonts w:ascii="Arial" w:hAnsi="Arial" w:cs="Arial"/>
        </w:rPr>
      </w:pPr>
      <w:r w:rsidRPr="00994DA2">
        <w:rPr>
          <w:rFonts w:ascii="Arial" w:hAnsi="Arial" w:cs="Arial"/>
        </w:rPr>
        <w:t>O programa também oferece orientações sobre transporte, deslocamento até Viçosa e chegada à universidade. Em muitos casos, os voluntários recebem os estudantes pessoalmente na chegada à cidade e oferecem apoio nas primeiras semanas de adaptação, auxiliando em aspectos práticos da vida acadêmica e cotidiana, como localização de salas de aula e serviços no campus, alimentação, compras na cidade, aquisição de chip telefônico, abertura de conta bancária e acesso à internet da universidade.</w:t>
      </w:r>
    </w:p>
    <w:p w14:paraId="6FDB1AA2" w14:textId="27F90B87" w:rsidR="00994DA2" w:rsidRDefault="00994DA2" w:rsidP="00112CF7">
      <w:pPr>
        <w:jc w:val="both"/>
        <w:rPr>
          <w:rFonts w:ascii="Arial" w:hAnsi="Arial" w:cs="Arial"/>
        </w:rPr>
      </w:pPr>
      <w:r w:rsidRPr="00994DA2">
        <w:rPr>
          <w:rFonts w:ascii="Arial" w:hAnsi="Arial" w:cs="Arial"/>
        </w:rPr>
        <w:t>Informações adicionais para estudantes internacionais podem ser consultadas em:</w:t>
      </w:r>
      <w:r w:rsidRPr="00994DA2">
        <w:rPr>
          <w:rFonts w:ascii="Arial" w:hAnsi="Arial" w:cs="Arial"/>
        </w:rPr>
        <w:br/>
      </w:r>
      <w:hyperlink r:id="rId10" w:history="1">
        <w:r w:rsidR="009E15BF" w:rsidRPr="00C577FD">
          <w:rPr>
            <w:rStyle w:val="Hyperlink"/>
            <w:rFonts w:ascii="Arial" w:hAnsi="Arial" w:cs="Arial"/>
          </w:rPr>
          <w:t>https://dri.ufv.br/perguntas-frequentes/</w:t>
        </w:r>
      </w:hyperlink>
    </w:p>
    <w:p w14:paraId="0592E9F2" w14:textId="41B44C10" w:rsidR="00102BD9" w:rsidRDefault="009E15BF" w:rsidP="00112CF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Informações sobre o programa Embaixadores UFV:</w:t>
      </w:r>
      <w:r w:rsidR="00F63EF3">
        <w:rPr>
          <w:rFonts w:ascii="Arial" w:hAnsi="Arial" w:cs="Arial"/>
        </w:rPr>
        <w:t xml:space="preserve"> </w:t>
      </w:r>
      <w:hyperlink r:id="rId11" w:history="1">
        <w:r w:rsidR="00F63EF3" w:rsidRPr="00C577FD">
          <w:rPr>
            <w:rStyle w:val="Hyperlink"/>
            <w:rFonts w:ascii="Arial" w:hAnsi="Arial" w:cs="Arial"/>
          </w:rPr>
          <w:t>https://www.embaixadores.ufv.br/</w:t>
        </w:r>
      </w:hyperlink>
    </w:p>
    <w:p w14:paraId="6F51E9F6" w14:textId="77777777" w:rsidR="00102BD9" w:rsidRDefault="00102BD9" w:rsidP="00112CF7">
      <w:pPr>
        <w:jc w:val="both"/>
        <w:rPr>
          <w:rFonts w:ascii="Arial" w:hAnsi="Arial" w:cs="Arial"/>
        </w:rPr>
      </w:pPr>
    </w:p>
    <w:p w14:paraId="4315F6CF" w14:textId="0CCB075D" w:rsidR="005163F5" w:rsidRDefault="00DA7ADD" w:rsidP="00112CF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5163F5">
        <w:rPr>
          <w:rFonts w:ascii="Arial" w:hAnsi="Arial" w:cs="Arial"/>
        </w:rPr>
        <w:t>. Internacionalização</w:t>
      </w:r>
    </w:p>
    <w:p w14:paraId="2470C3AD" w14:textId="33252D91" w:rsidR="005163F5" w:rsidRPr="005163F5" w:rsidRDefault="005163F5" w:rsidP="00112CF7">
      <w:pPr>
        <w:jc w:val="both"/>
        <w:rPr>
          <w:rFonts w:ascii="Arial" w:hAnsi="Arial" w:cs="Arial"/>
        </w:rPr>
      </w:pPr>
      <w:r w:rsidRPr="005163F5">
        <w:rPr>
          <w:rFonts w:ascii="Arial" w:hAnsi="Arial" w:cs="Arial"/>
        </w:rPr>
        <w:t>A UFV desenvolve uma estratégia de internacionalização voltada ao fortalecimento da cooperação acadêmica de longo prazo, à internacionalização da pesquisa e à ampliação das oportunidades de mobilidade para estudantes, docentes e pesquisadores.</w:t>
      </w:r>
      <w:r w:rsidR="0022672F">
        <w:rPr>
          <w:rFonts w:ascii="Arial" w:hAnsi="Arial" w:cs="Arial"/>
        </w:rPr>
        <w:t xml:space="preserve"> </w:t>
      </w:r>
      <w:r w:rsidRPr="005163F5">
        <w:rPr>
          <w:rFonts w:ascii="Arial" w:hAnsi="Arial" w:cs="Arial"/>
        </w:rPr>
        <w:t xml:space="preserve">Nos últimos anos, a universidade vem priorizando parcerias estratégicas que promovam fluxo bidirecional de estudantes e pesquisadores, desenvolvimento conjunto de projetos científicos e ampliação de programas de dupla diplomação e cotutela internacional. </w:t>
      </w:r>
    </w:p>
    <w:p w14:paraId="13828D17" w14:textId="77777777" w:rsidR="008B0FCF" w:rsidRPr="008B0FCF" w:rsidRDefault="008B0FCF" w:rsidP="00112CF7">
      <w:pPr>
        <w:jc w:val="both"/>
        <w:rPr>
          <w:rFonts w:ascii="Arial" w:hAnsi="Arial" w:cs="Arial"/>
        </w:rPr>
      </w:pPr>
      <w:r w:rsidRPr="008B0FCF">
        <w:rPr>
          <w:rFonts w:ascii="Arial" w:hAnsi="Arial" w:cs="Arial"/>
        </w:rPr>
        <w:t>A universidade integra redes e alianças acadêmicas internacionais e participa de programas de mobilidade e cooperação financiados por diferentes organismos e instituições parceiras. Entre essas iniciativas, destacam-se a participação da UFV em alianças universitárias internacionais como UNITA e EUNICE, voltadas ao fortalecimento da cooperação acadêmica, da mobilidade internacional e do desenvolvimento de projetos conjuntos de ensino e pesquisa.</w:t>
      </w:r>
    </w:p>
    <w:p w14:paraId="126B7025" w14:textId="77777777" w:rsidR="008B0FCF" w:rsidRPr="008B0FCF" w:rsidRDefault="008B0FCF" w:rsidP="00112CF7">
      <w:pPr>
        <w:jc w:val="both"/>
        <w:rPr>
          <w:rFonts w:ascii="Arial" w:hAnsi="Arial" w:cs="Arial"/>
        </w:rPr>
      </w:pPr>
      <w:r w:rsidRPr="008B0FCF">
        <w:rPr>
          <w:rFonts w:ascii="Arial" w:hAnsi="Arial" w:cs="Arial"/>
        </w:rPr>
        <w:lastRenderedPageBreak/>
        <w:t xml:space="preserve">A UFV também possui forte atuação em iniciativas de cooperação Sul-Sul, especialmente em programas desenvolvidos em parceria com instituições africanas e organizações internacionais. Nesse contexto, destacam-se ações realizadas em cooperação com o </w:t>
      </w:r>
      <w:proofErr w:type="spellStart"/>
      <w:r w:rsidRPr="008B0FCF">
        <w:rPr>
          <w:rFonts w:ascii="Arial" w:hAnsi="Arial" w:cs="Arial"/>
        </w:rPr>
        <w:t>Forum</w:t>
      </w:r>
      <w:proofErr w:type="spellEnd"/>
      <w:r w:rsidRPr="008B0FCF">
        <w:rPr>
          <w:rFonts w:ascii="Arial" w:hAnsi="Arial" w:cs="Arial"/>
        </w:rPr>
        <w:t xml:space="preserve"> for </w:t>
      </w:r>
      <w:proofErr w:type="spellStart"/>
      <w:r w:rsidRPr="008B0FCF">
        <w:rPr>
          <w:rFonts w:ascii="Arial" w:hAnsi="Arial" w:cs="Arial"/>
        </w:rPr>
        <w:t>Agricultural</w:t>
      </w:r>
      <w:proofErr w:type="spellEnd"/>
      <w:r w:rsidRPr="008B0FCF">
        <w:rPr>
          <w:rFonts w:ascii="Arial" w:hAnsi="Arial" w:cs="Arial"/>
        </w:rPr>
        <w:t xml:space="preserve"> </w:t>
      </w:r>
      <w:proofErr w:type="spellStart"/>
      <w:r w:rsidRPr="008B0FCF">
        <w:rPr>
          <w:rFonts w:ascii="Arial" w:hAnsi="Arial" w:cs="Arial"/>
        </w:rPr>
        <w:t>Research</w:t>
      </w:r>
      <w:proofErr w:type="spellEnd"/>
      <w:r w:rsidRPr="008B0FCF">
        <w:rPr>
          <w:rFonts w:ascii="Arial" w:hAnsi="Arial" w:cs="Arial"/>
        </w:rPr>
        <w:t xml:space="preserve"> in </w:t>
      </w:r>
      <w:proofErr w:type="spellStart"/>
      <w:r w:rsidRPr="008B0FCF">
        <w:rPr>
          <w:rFonts w:ascii="Arial" w:hAnsi="Arial" w:cs="Arial"/>
        </w:rPr>
        <w:t>Africa</w:t>
      </w:r>
      <w:proofErr w:type="spellEnd"/>
      <w:r w:rsidRPr="008B0FCF">
        <w:rPr>
          <w:rFonts w:ascii="Arial" w:hAnsi="Arial" w:cs="Arial"/>
        </w:rPr>
        <w:t xml:space="preserve"> (FARA) e com o </w:t>
      </w:r>
      <w:proofErr w:type="spellStart"/>
      <w:r w:rsidRPr="008B0FCF">
        <w:rPr>
          <w:rFonts w:ascii="Arial" w:hAnsi="Arial" w:cs="Arial"/>
        </w:rPr>
        <w:t>Tertiary</w:t>
      </w:r>
      <w:proofErr w:type="spellEnd"/>
      <w:r w:rsidRPr="008B0FCF">
        <w:rPr>
          <w:rFonts w:ascii="Arial" w:hAnsi="Arial" w:cs="Arial"/>
        </w:rPr>
        <w:t xml:space="preserve"> </w:t>
      </w:r>
      <w:proofErr w:type="spellStart"/>
      <w:r w:rsidRPr="008B0FCF">
        <w:rPr>
          <w:rFonts w:ascii="Arial" w:hAnsi="Arial" w:cs="Arial"/>
        </w:rPr>
        <w:t>Education</w:t>
      </w:r>
      <w:proofErr w:type="spellEnd"/>
      <w:r w:rsidRPr="008B0FCF">
        <w:rPr>
          <w:rFonts w:ascii="Arial" w:hAnsi="Arial" w:cs="Arial"/>
        </w:rPr>
        <w:t xml:space="preserve"> Trust Fund (</w:t>
      </w:r>
      <w:proofErr w:type="spellStart"/>
      <w:r w:rsidRPr="008B0FCF">
        <w:rPr>
          <w:rFonts w:ascii="Arial" w:hAnsi="Arial" w:cs="Arial"/>
        </w:rPr>
        <w:t>TETFund</w:t>
      </w:r>
      <w:proofErr w:type="spellEnd"/>
      <w:r w:rsidRPr="008B0FCF">
        <w:rPr>
          <w:rFonts w:ascii="Arial" w:hAnsi="Arial" w:cs="Arial"/>
        </w:rPr>
        <w:t>), voltadas à formação de recursos humanos, à pesquisa e ao fortalecimento da cooperação científica internacional.</w:t>
      </w:r>
    </w:p>
    <w:p w14:paraId="4D239A8B" w14:textId="77777777" w:rsidR="005163F5" w:rsidRPr="005163F5" w:rsidRDefault="005163F5" w:rsidP="00112CF7">
      <w:pPr>
        <w:jc w:val="both"/>
        <w:rPr>
          <w:rFonts w:ascii="Arial" w:hAnsi="Arial" w:cs="Arial"/>
        </w:rPr>
      </w:pPr>
      <w:r w:rsidRPr="005163F5">
        <w:rPr>
          <w:rFonts w:ascii="Arial" w:hAnsi="Arial" w:cs="Arial"/>
        </w:rPr>
        <w:t>Informações sobre programas de mobilidade, cooperação acadêmica e oportunidades internacionais podem ser consultadas em:</w:t>
      </w:r>
      <w:r w:rsidRPr="005163F5">
        <w:rPr>
          <w:rFonts w:ascii="Arial" w:hAnsi="Arial" w:cs="Arial"/>
        </w:rPr>
        <w:br/>
      </w:r>
      <w:hyperlink r:id="rId12" w:tgtFrame="_blank" w:history="1">
        <w:r w:rsidRPr="005163F5">
          <w:rPr>
            <w:rStyle w:val="Hyperlink"/>
            <w:rFonts w:ascii="Arial" w:hAnsi="Arial" w:cs="Arial"/>
          </w:rPr>
          <w:t>Diretoria de Relações Internacionais – UFV</w:t>
        </w:r>
      </w:hyperlink>
    </w:p>
    <w:p w14:paraId="5D191E96" w14:textId="77777777" w:rsidR="005163F5" w:rsidRPr="00102BD9" w:rsidRDefault="005163F5" w:rsidP="00112CF7">
      <w:pPr>
        <w:jc w:val="both"/>
        <w:rPr>
          <w:rFonts w:ascii="Arial" w:hAnsi="Arial" w:cs="Arial"/>
        </w:rPr>
      </w:pPr>
    </w:p>
    <w:p w14:paraId="760C7892" w14:textId="11C8A3A9" w:rsidR="000A46C0" w:rsidRDefault="00DA7ADD" w:rsidP="00112CF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9003D7" w:rsidRPr="00102BD9">
        <w:rPr>
          <w:rFonts w:ascii="Arial" w:hAnsi="Arial" w:cs="Arial"/>
        </w:rPr>
        <w:t xml:space="preserve">. </w:t>
      </w:r>
      <w:r w:rsidR="000A46C0" w:rsidRPr="00102BD9">
        <w:rPr>
          <w:rFonts w:ascii="Arial" w:hAnsi="Arial" w:cs="Arial"/>
        </w:rPr>
        <w:t xml:space="preserve">Informações Gerais sobre a UFV </w:t>
      </w:r>
    </w:p>
    <w:p w14:paraId="64A5E0AD" w14:textId="77777777" w:rsidR="00A7795E" w:rsidRDefault="00A7795E" w:rsidP="00112CF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7795E">
        <w:rPr>
          <w:rFonts w:ascii="Arial" w:hAnsi="Arial" w:cs="Arial"/>
          <w:b/>
          <w:bCs/>
        </w:rPr>
        <w:t>Nome completo:</w:t>
      </w:r>
      <w:r w:rsidRPr="00A7795E">
        <w:rPr>
          <w:rFonts w:ascii="Arial" w:hAnsi="Arial" w:cs="Arial"/>
        </w:rPr>
        <w:t xml:space="preserve"> Universidade Federal de Viçosa </w:t>
      </w:r>
    </w:p>
    <w:p w14:paraId="5938F12B" w14:textId="77777777" w:rsidR="00A7795E" w:rsidRDefault="00A7795E" w:rsidP="00112CF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7795E">
        <w:rPr>
          <w:rFonts w:ascii="Arial" w:hAnsi="Arial" w:cs="Arial"/>
          <w:b/>
          <w:bCs/>
        </w:rPr>
        <w:t>Sigla:</w:t>
      </w:r>
      <w:r w:rsidRPr="00A7795E">
        <w:rPr>
          <w:rFonts w:ascii="Arial" w:hAnsi="Arial" w:cs="Arial"/>
        </w:rPr>
        <w:t xml:space="preserve"> UFV </w:t>
      </w:r>
    </w:p>
    <w:p w14:paraId="41E31EA0" w14:textId="77777777" w:rsidR="004B207A" w:rsidRDefault="00A7795E" w:rsidP="00112CF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7795E">
        <w:rPr>
          <w:rFonts w:ascii="Arial" w:hAnsi="Arial" w:cs="Arial"/>
          <w:b/>
          <w:bCs/>
        </w:rPr>
        <w:t>Fundação:</w:t>
      </w:r>
      <w:r w:rsidRPr="00A7795E">
        <w:rPr>
          <w:rFonts w:ascii="Arial" w:hAnsi="Arial" w:cs="Arial"/>
        </w:rPr>
        <w:t xml:space="preserve"> 1926 </w:t>
      </w:r>
    </w:p>
    <w:p w14:paraId="6844CC02" w14:textId="77777777" w:rsidR="004B207A" w:rsidRDefault="00A7795E" w:rsidP="00112CF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4B207A">
        <w:rPr>
          <w:rFonts w:ascii="Arial" w:hAnsi="Arial" w:cs="Arial"/>
          <w:b/>
          <w:bCs/>
        </w:rPr>
        <w:t>Natureza jurídica:</w:t>
      </w:r>
      <w:r w:rsidRPr="004B207A">
        <w:rPr>
          <w:rFonts w:ascii="Arial" w:hAnsi="Arial" w:cs="Arial"/>
        </w:rPr>
        <w:t xml:space="preserve"> Universidade pública federal brasileira </w:t>
      </w:r>
    </w:p>
    <w:p w14:paraId="281A75C5" w14:textId="77777777" w:rsidR="004B207A" w:rsidRDefault="00A7795E" w:rsidP="00112CF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4B207A">
        <w:rPr>
          <w:rFonts w:ascii="Arial" w:hAnsi="Arial" w:cs="Arial"/>
          <w:b/>
          <w:bCs/>
        </w:rPr>
        <w:t>Campi:</w:t>
      </w:r>
      <w:r w:rsidRPr="004B207A">
        <w:rPr>
          <w:rFonts w:ascii="Arial" w:hAnsi="Arial" w:cs="Arial"/>
        </w:rPr>
        <w:t xml:space="preserve"> Viçosa, Florestal e Rio Paranaíba, no estado de Minas Gerais </w:t>
      </w:r>
    </w:p>
    <w:p w14:paraId="2E377043" w14:textId="44735B17" w:rsidR="00C014D9" w:rsidRPr="00C014D9" w:rsidRDefault="00C014D9" w:rsidP="00112CF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4B207A">
        <w:rPr>
          <w:rFonts w:ascii="Arial" w:hAnsi="Arial" w:cs="Arial"/>
          <w:b/>
          <w:bCs/>
        </w:rPr>
        <w:t>Cidade-sede:</w:t>
      </w:r>
      <w:r w:rsidRPr="004B207A">
        <w:rPr>
          <w:rFonts w:ascii="Arial" w:hAnsi="Arial" w:cs="Arial"/>
        </w:rPr>
        <w:t xml:space="preserve"> Viçosa, Minas Gerais, Brasil </w:t>
      </w:r>
    </w:p>
    <w:p w14:paraId="606FD10B" w14:textId="77777777" w:rsidR="004B207A" w:rsidRDefault="00A7795E" w:rsidP="00112CF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4B207A">
        <w:rPr>
          <w:rFonts w:ascii="Arial" w:hAnsi="Arial" w:cs="Arial"/>
          <w:b/>
          <w:bCs/>
        </w:rPr>
        <w:t>Áreas de destaque:</w:t>
      </w:r>
      <w:r w:rsidRPr="004B207A">
        <w:rPr>
          <w:rFonts w:ascii="Arial" w:hAnsi="Arial" w:cs="Arial"/>
        </w:rPr>
        <w:t xml:space="preserve"> Ciências Agrárias, Ciências Biológicas, Engenharia Florestal, Ciência dos Alimentos, Biotecnologia, Sustentabilidade, Ciências Ambientais, Engenharias, Ciências Exatas, Ciências Humanas, Medicina e Enfermagem </w:t>
      </w:r>
    </w:p>
    <w:p w14:paraId="76C8F6B3" w14:textId="77777777" w:rsidR="004B207A" w:rsidRDefault="00A7795E" w:rsidP="00112CF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4B207A">
        <w:rPr>
          <w:rFonts w:ascii="Arial" w:hAnsi="Arial" w:cs="Arial"/>
          <w:b/>
          <w:bCs/>
        </w:rPr>
        <w:t>Programas acadêmicos:</w:t>
      </w:r>
      <w:r w:rsidRPr="004B207A">
        <w:rPr>
          <w:rFonts w:ascii="Arial" w:hAnsi="Arial" w:cs="Arial"/>
        </w:rPr>
        <w:t xml:space="preserve"> Cursos de graduação, especialização, mestrado, doutorado e pós-doutorado </w:t>
      </w:r>
    </w:p>
    <w:p w14:paraId="53573608" w14:textId="77777777" w:rsidR="00C014D9" w:rsidRDefault="00A7795E" w:rsidP="00112CF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4B207A">
        <w:rPr>
          <w:rFonts w:ascii="Arial" w:hAnsi="Arial" w:cs="Arial"/>
          <w:b/>
          <w:bCs/>
        </w:rPr>
        <w:t>Idiomas:</w:t>
      </w:r>
      <w:r w:rsidRPr="004B207A">
        <w:rPr>
          <w:rFonts w:ascii="Arial" w:hAnsi="Arial" w:cs="Arial"/>
        </w:rPr>
        <w:t xml:space="preserve"> A maior parte das atividades acadêmicas é realizada em português, com oferta crescente de disciplinas em língua inglesa, especialmente na pós-graduação</w:t>
      </w:r>
    </w:p>
    <w:p w14:paraId="03B1892A" w14:textId="77777777" w:rsidR="00C014D9" w:rsidRDefault="00A7795E" w:rsidP="00112CF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014D9">
        <w:rPr>
          <w:rFonts w:ascii="Arial" w:hAnsi="Arial" w:cs="Arial"/>
          <w:b/>
          <w:bCs/>
        </w:rPr>
        <w:t>Website institucional:</w:t>
      </w:r>
      <w:r w:rsidRPr="00C014D9">
        <w:rPr>
          <w:rFonts w:ascii="Arial" w:hAnsi="Arial" w:cs="Arial"/>
        </w:rPr>
        <w:t xml:space="preserve"> </w:t>
      </w:r>
      <w:hyperlink r:id="rId13" w:tgtFrame="_blank" w:history="1">
        <w:r w:rsidRPr="00C014D9">
          <w:rPr>
            <w:rStyle w:val="Hyperlink"/>
            <w:rFonts w:ascii="Arial" w:hAnsi="Arial" w:cs="Arial"/>
          </w:rPr>
          <w:t>Universidade Federal de Viçosa</w:t>
        </w:r>
      </w:hyperlink>
      <w:r w:rsidRPr="00C014D9">
        <w:rPr>
          <w:rFonts w:ascii="Arial" w:hAnsi="Arial" w:cs="Arial"/>
        </w:rPr>
        <w:t xml:space="preserve"> </w:t>
      </w:r>
    </w:p>
    <w:p w14:paraId="60F8C9C3" w14:textId="77777777" w:rsidR="00400F0C" w:rsidRDefault="00A7795E" w:rsidP="00112CF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C014D9">
        <w:rPr>
          <w:rFonts w:ascii="Arial" w:hAnsi="Arial" w:cs="Arial"/>
          <w:b/>
          <w:bCs/>
        </w:rPr>
        <w:t>Diretoria de Relações Internacionais:</w:t>
      </w:r>
      <w:r w:rsidRPr="00C014D9">
        <w:rPr>
          <w:rFonts w:ascii="Arial" w:hAnsi="Arial" w:cs="Arial"/>
        </w:rPr>
        <w:t xml:space="preserve"> </w:t>
      </w:r>
      <w:hyperlink r:id="rId14" w:tgtFrame="_blank" w:history="1">
        <w:r w:rsidRPr="00C014D9">
          <w:rPr>
            <w:rStyle w:val="Hyperlink"/>
            <w:rFonts w:ascii="Arial" w:hAnsi="Arial" w:cs="Arial"/>
          </w:rPr>
          <w:t>Diretoria de Relações Internacionais – UFV</w:t>
        </w:r>
      </w:hyperlink>
      <w:r w:rsidRPr="00C014D9">
        <w:rPr>
          <w:rFonts w:ascii="Arial" w:hAnsi="Arial" w:cs="Arial"/>
        </w:rPr>
        <w:t xml:space="preserve"> </w:t>
      </w:r>
    </w:p>
    <w:p w14:paraId="18800284" w14:textId="414DCE86" w:rsidR="00102BD9" w:rsidRPr="00400F0C" w:rsidRDefault="00A7795E" w:rsidP="00112CF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400F0C">
        <w:rPr>
          <w:rFonts w:ascii="Arial" w:hAnsi="Arial" w:cs="Arial"/>
          <w:b/>
          <w:bCs/>
        </w:rPr>
        <w:t>Informações para estudantes internacionais:</w:t>
      </w:r>
      <w:r w:rsidRPr="00400F0C">
        <w:rPr>
          <w:rFonts w:ascii="Arial" w:hAnsi="Arial" w:cs="Arial"/>
        </w:rPr>
        <w:t xml:space="preserve"> </w:t>
      </w:r>
      <w:hyperlink r:id="rId15" w:tgtFrame="_blank" w:history="1">
        <w:proofErr w:type="spellStart"/>
        <w:r w:rsidRPr="00400F0C">
          <w:rPr>
            <w:rStyle w:val="Hyperlink"/>
            <w:rFonts w:ascii="Arial" w:hAnsi="Arial" w:cs="Arial"/>
          </w:rPr>
          <w:t>Information</w:t>
        </w:r>
        <w:proofErr w:type="spellEnd"/>
        <w:r w:rsidRPr="00400F0C">
          <w:rPr>
            <w:rStyle w:val="Hyperlink"/>
            <w:rFonts w:ascii="Arial" w:hAnsi="Arial" w:cs="Arial"/>
          </w:rPr>
          <w:t xml:space="preserve"> for </w:t>
        </w:r>
        <w:proofErr w:type="spellStart"/>
        <w:r w:rsidRPr="00400F0C">
          <w:rPr>
            <w:rStyle w:val="Hyperlink"/>
            <w:rFonts w:ascii="Arial" w:hAnsi="Arial" w:cs="Arial"/>
          </w:rPr>
          <w:t>Foreign</w:t>
        </w:r>
        <w:proofErr w:type="spellEnd"/>
        <w:r w:rsidRPr="00400F0C">
          <w:rPr>
            <w:rStyle w:val="Hyperlink"/>
            <w:rFonts w:ascii="Arial" w:hAnsi="Arial" w:cs="Arial"/>
          </w:rPr>
          <w:t xml:space="preserve"> </w:t>
        </w:r>
        <w:proofErr w:type="spellStart"/>
        <w:r w:rsidRPr="00400F0C">
          <w:rPr>
            <w:rStyle w:val="Hyperlink"/>
            <w:rFonts w:ascii="Arial" w:hAnsi="Arial" w:cs="Arial"/>
          </w:rPr>
          <w:t>Students</w:t>
        </w:r>
        <w:proofErr w:type="spellEnd"/>
        <w:r w:rsidRPr="00400F0C">
          <w:rPr>
            <w:rStyle w:val="Hyperlink"/>
            <w:rFonts w:ascii="Arial" w:hAnsi="Arial" w:cs="Arial"/>
          </w:rPr>
          <w:t xml:space="preserve"> – UFV</w:t>
        </w:r>
      </w:hyperlink>
    </w:p>
    <w:p w14:paraId="0E325284" w14:textId="77777777" w:rsidR="00BC6697" w:rsidRDefault="00BC6697" w:rsidP="00112CF7">
      <w:pPr>
        <w:jc w:val="both"/>
        <w:rPr>
          <w:rFonts w:ascii="Arial" w:hAnsi="Arial" w:cs="Arial"/>
        </w:rPr>
      </w:pPr>
    </w:p>
    <w:p w14:paraId="0566A048" w14:textId="5D7A6A5B" w:rsidR="00102BD9" w:rsidRDefault="00DA7ADD" w:rsidP="00112CF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BC6697" w:rsidRPr="00BC6697">
        <w:rPr>
          <w:rFonts w:ascii="Arial" w:hAnsi="Arial" w:cs="Arial"/>
        </w:rPr>
        <w:t>. Contato da Diretoria de Relações Internacionais (DRI)</w:t>
      </w:r>
    </w:p>
    <w:p w14:paraId="17149033" w14:textId="77777777" w:rsidR="00E53026" w:rsidRPr="00E53026" w:rsidRDefault="00E53026" w:rsidP="00112CF7">
      <w:pPr>
        <w:jc w:val="both"/>
        <w:rPr>
          <w:rFonts w:ascii="Arial" w:hAnsi="Arial" w:cs="Arial"/>
        </w:rPr>
      </w:pPr>
      <w:r w:rsidRPr="00E53026">
        <w:rPr>
          <w:rFonts w:ascii="Arial" w:hAnsi="Arial" w:cs="Arial"/>
        </w:rPr>
        <w:t>A Diretoria de Relações Internacionais (DRI) da Universidade Federal de Viçosa (UFV) é o setor responsável pela coordenação das ações de internacionalização da universidade e pelo apoio aos estudantes, pesquisadores e instituições parceiras internacionais.</w:t>
      </w:r>
    </w:p>
    <w:p w14:paraId="0AECB7AB" w14:textId="77777777" w:rsidR="00E53026" w:rsidRPr="00E53026" w:rsidRDefault="00E53026" w:rsidP="00112CF7">
      <w:pPr>
        <w:jc w:val="both"/>
        <w:rPr>
          <w:rFonts w:ascii="Arial" w:hAnsi="Arial" w:cs="Arial"/>
        </w:rPr>
      </w:pPr>
      <w:r w:rsidRPr="00E53026">
        <w:rPr>
          <w:rFonts w:ascii="Arial" w:hAnsi="Arial" w:cs="Arial"/>
        </w:rPr>
        <w:t>A equipe da DRI oferece orientações relacionadas à mobilidade acadêmica, processos de admissão de estudantes internacionais, documentação institucional, cooperação acadêmica e demais assuntos relacionados à internacionalização da UFV.</w:t>
      </w:r>
    </w:p>
    <w:p w14:paraId="364EC502" w14:textId="77777777" w:rsidR="00E53026" w:rsidRPr="00E53026" w:rsidRDefault="00E53026" w:rsidP="00112CF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53026">
        <w:rPr>
          <w:rFonts w:ascii="Arial" w:hAnsi="Arial" w:cs="Arial"/>
          <w:b/>
          <w:bCs/>
        </w:rPr>
        <w:t>Website:</w:t>
      </w:r>
      <w:r w:rsidRPr="00E53026">
        <w:rPr>
          <w:rFonts w:ascii="Arial" w:hAnsi="Arial" w:cs="Arial"/>
        </w:rPr>
        <w:t xml:space="preserve"> </w:t>
      </w:r>
      <w:hyperlink r:id="rId16" w:tgtFrame="_blank" w:history="1">
        <w:r w:rsidRPr="00E53026">
          <w:rPr>
            <w:rStyle w:val="Hyperlink"/>
            <w:rFonts w:ascii="Arial" w:hAnsi="Arial" w:cs="Arial"/>
          </w:rPr>
          <w:t>Diretoria de Relações Internacionais – UFV</w:t>
        </w:r>
      </w:hyperlink>
      <w:r w:rsidRPr="00E53026">
        <w:rPr>
          <w:rFonts w:ascii="Arial" w:hAnsi="Arial" w:cs="Arial"/>
        </w:rPr>
        <w:t xml:space="preserve"> </w:t>
      </w:r>
    </w:p>
    <w:p w14:paraId="06E8A5D0" w14:textId="77777777" w:rsidR="00E53026" w:rsidRPr="00E53026" w:rsidRDefault="00E53026" w:rsidP="00112CF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53026">
        <w:rPr>
          <w:rFonts w:ascii="Arial" w:hAnsi="Arial" w:cs="Arial"/>
          <w:b/>
          <w:bCs/>
        </w:rPr>
        <w:t>Informações para estudantes internacionais:</w:t>
      </w:r>
      <w:r w:rsidRPr="00E53026">
        <w:rPr>
          <w:rFonts w:ascii="Arial" w:hAnsi="Arial" w:cs="Arial"/>
        </w:rPr>
        <w:t xml:space="preserve"> </w:t>
      </w:r>
      <w:hyperlink r:id="rId17" w:tgtFrame="_blank" w:history="1">
        <w:proofErr w:type="spellStart"/>
        <w:r w:rsidRPr="00E53026">
          <w:rPr>
            <w:rStyle w:val="Hyperlink"/>
            <w:rFonts w:ascii="Arial" w:hAnsi="Arial" w:cs="Arial"/>
          </w:rPr>
          <w:t>Information</w:t>
        </w:r>
        <w:proofErr w:type="spellEnd"/>
        <w:r w:rsidRPr="00E53026">
          <w:rPr>
            <w:rStyle w:val="Hyperlink"/>
            <w:rFonts w:ascii="Arial" w:hAnsi="Arial" w:cs="Arial"/>
          </w:rPr>
          <w:t xml:space="preserve"> for </w:t>
        </w:r>
        <w:proofErr w:type="spellStart"/>
        <w:r w:rsidRPr="00E53026">
          <w:rPr>
            <w:rStyle w:val="Hyperlink"/>
            <w:rFonts w:ascii="Arial" w:hAnsi="Arial" w:cs="Arial"/>
          </w:rPr>
          <w:t>Foreign</w:t>
        </w:r>
        <w:proofErr w:type="spellEnd"/>
        <w:r w:rsidRPr="00E53026">
          <w:rPr>
            <w:rStyle w:val="Hyperlink"/>
            <w:rFonts w:ascii="Arial" w:hAnsi="Arial" w:cs="Arial"/>
          </w:rPr>
          <w:t xml:space="preserve"> </w:t>
        </w:r>
        <w:proofErr w:type="spellStart"/>
        <w:r w:rsidRPr="00E53026">
          <w:rPr>
            <w:rStyle w:val="Hyperlink"/>
            <w:rFonts w:ascii="Arial" w:hAnsi="Arial" w:cs="Arial"/>
          </w:rPr>
          <w:t>Students</w:t>
        </w:r>
        <w:proofErr w:type="spellEnd"/>
        <w:r w:rsidRPr="00E53026">
          <w:rPr>
            <w:rStyle w:val="Hyperlink"/>
            <w:rFonts w:ascii="Arial" w:hAnsi="Arial" w:cs="Arial"/>
          </w:rPr>
          <w:t xml:space="preserve"> – UFV</w:t>
        </w:r>
      </w:hyperlink>
      <w:r w:rsidRPr="00E53026">
        <w:rPr>
          <w:rFonts w:ascii="Arial" w:hAnsi="Arial" w:cs="Arial"/>
        </w:rPr>
        <w:t xml:space="preserve"> </w:t>
      </w:r>
    </w:p>
    <w:p w14:paraId="262DC600" w14:textId="77777777" w:rsidR="00E53026" w:rsidRPr="00E53026" w:rsidRDefault="00E53026" w:rsidP="00112CF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53026">
        <w:rPr>
          <w:rFonts w:ascii="Arial" w:hAnsi="Arial" w:cs="Arial"/>
          <w:b/>
          <w:bCs/>
        </w:rPr>
        <w:t>E-mail:</w:t>
      </w:r>
      <w:r w:rsidRPr="00E53026">
        <w:rPr>
          <w:rFonts w:ascii="Arial" w:hAnsi="Arial" w:cs="Arial"/>
        </w:rPr>
        <w:t xml:space="preserve"> dri@ufv.br </w:t>
      </w:r>
    </w:p>
    <w:p w14:paraId="4511B2A2" w14:textId="77777777" w:rsidR="00E53026" w:rsidRPr="00E53026" w:rsidRDefault="00E53026" w:rsidP="00112CF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53026">
        <w:rPr>
          <w:rFonts w:ascii="Arial" w:hAnsi="Arial" w:cs="Arial"/>
          <w:b/>
          <w:bCs/>
        </w:rPr>
        <w:lastRenderedPageBreak/>
        <w:t>Telefone:</w:t>
      </w:r>
      <w:r w:rsidRPr="00E53026">
        <w:rPr>
          <w:rFonts w:ascii="Arial" w:hAnsi="Arial" w:cs="Arial"/>
        </w:rPr>
        <w:t xml:space="preserve"> +55 (31) 3612-1071 / 3612-1075 / 3612-1076 </w:t>
      </w:r>
    </w:p>
    <w:p w14:paraId="52FED960" w14:textId="77777777" w:rsidR="00E53026" w:rsidRPr="00E53026" w:rsidRDefault="00E53026" w:rsidP="00112CF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53026">
        <w:rPr>
          <w:rFonts w:ascii="Arial" w:hAnsi="Arial" w:cs="Arial"/>
          <w:b/>
          <w:bCs/>
        </w:rPr>
        <w:t>Endereço:</w:t>
      </w:r>
      <w:r w:rsidRPr="00E53026">
        <w:rPr>
          <w:rFonts w:ascii="Arial" w:hAnsi="Arial" w:cs="Arial"/>
        </w:rPr>
        <w:t xml:space="preserve"> Vila Giannetti, Casa 53, Campus Universitário, Universidade Federal de Viçosa, Viçosa – Minas Gerais – Brasil, CEP 36570-900 </w:t>
      </w:r>
    </w:p>
    <w:p w14:paraId="15E620A1" w14:textId="77777777" w:rsidR="00E53026" w:rsidRPr="00E53026" w:rsidRDefault="00E53026" w:rsidP="00112CF7">
      <w:pPr>
        <w:jc w:val="both"/>
        <w:rPr>
          <w:rFonts w:ascii="Arial" w:hAnsi="Arial" w:cs="Arial"/>
        </w:rPr>
      </w:pPr>
      <w:r w:rsidRPr="00E53026">
        <w:rPr>
          <w:rFonts w:ascii="Arial" w:hAnsi="Arial" w:cs="Arial"/>
        </w:rPr>
        <w:t>A DRI está disponível para auxiliar estudantes internacionais antes da chegada ao Brasil e durante toda a sua experiência acadêmica na UFV.</w:t>
      </w:r>
    </w:p>
    <w:p w14:paraId="52610134" w14:textId="77777777" w:rsidR="00E53026" w:rsidRPr="00102BD9" w:rsidRDefault="00E53026" w:rsidP="00112CF7">
      <w:pPr>
        <w:jc w:val="both"/>
        <w:rPr>
          <w:rFonts w:ascii="Arial" w:hAnsi="Arial" w:cs="Arial"/>
        </w:rPr>
      </w:pPr>
    </w:p>
    <w:sectPr w:rsidR="00E53026" w:rsidRPr="00102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D51577"/>
    <w:multiLevelType w:val="hybridMultilevel"/>
    <w:tmpl w:val="45D42E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E1C4F"/>
    <w:multiLevelType w:val="multilevel"/>
    <w:tmpl w:val="6B16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643550">
    <w:abstractNumId w:val="0"/>
  </w:num>
  <w:num w:numId="2" w16cid:durableId="14722081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C0"/>
    <w:rsid w:val="00090C5B"/>
    <w:rsid w:val="000A46C0"/>
    <w:rsid w:val="000D09D3"/>
    <w:rsid w:val="00102BD9"/>
    <w:rsid w:val="00112CF7"/>
    <w:rsid w:val="001D5BF1"/>
    <w:rsid w:val="0022672F"/>
    <w:rsid w:val="002313A6"/>
    <w:rsid w:val="00333BDA"/>
    <w:rsid w:val="003B3876"/>
    <w:rsid w:val="003E10F4"/>
    <w:rsid w:val="00400F0C"/>
    <w:rsid w:val="00414AA7"/>
    <w:rsid w:val="004B207A"/>
    <w:rsid w:val="004E43A5"/>
    <w:rsid w:val="0051424D"/>
    <w:rsid w:val="005163F5"/>
    <w:rsid w:val="00555B88"/>
    <w:rsid w:val="006A1977"/>
    <w:rsid w:val="006E61FF"/>
    <w:rsid w:val="008B0FCF"/>
    <w:rsid w:val="008F0B8B"/>
    <w:rsid w:val="009003D7"/>
    <w:rsid w:val="00994DA2"/>
    <w:rsid w:val="009E15BF"/>
    <w:rsid w:val="00A7795E"/>
    <w:rsid w:val="00B10259"/>
    <w:rsid w:val="00B15A04"/>
    <w:rsid w:val="00B618D6"/>
    <w:rsid w:val="00B656E0"/>
    <w:rsid w:val="00BB28DE"/>
    <w:rsid w:val="00BC6697"/>
    <w:rsid w:val="00C014D9"/>
    <w:rsid w:val="00C916E4"/>
    <w:rsid w:val="00D06A07"/>
    <w:rsid w:val="00D12F9E"/>
    <w:rsid w:val="00DA7ADD"/>
    <w:rsid w:val="00E51B43"/>
    <w:rsid w:val="00E53026"/>
    <w:rsid w:val="00E900CF"/>
    <w:rsid w:val="00EA366E"/>
    <w:rsid w:val="00EC2E8B"/>
    <w:rsid w:val="00EC584C"/>
    <w:rsid w:val="00EE537C"/>
    <w:rsid w:val="00F26BE0"/>
    <w:rsid w:val="00F55F2F"/>
    <w:rsid w:val="00F63EF3"/>
    <w:rsid w:val="00F81DB2"/>
    <w:rsid w:val="00F94CBB"/>
    <w:rsid w:val="00F9765C"/>
    <w:rsid w:val="00FC3DE1"/>
    <w:rsid w:val="00FE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E562B"/>
  <w15:chartTrackingRefBased/>
  <w15:docId w15:val="{A688AC08-8010-485B-9E60-01A6FA1D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4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4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4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4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4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4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4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4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4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4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4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4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46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46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46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46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46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46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4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4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4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4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4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46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46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46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4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46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4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55B8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5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g.ufv.br/programas-de-pos-graduacao/?utm_source=chatgpt.com" TargetMode="External"/><Relationship Id="rId13" Type="http://schemas.openxmlformats.org/officeDocument/2006/relationships/hyperlink" Target="https://www.ufv.br/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ri.ufv.br/?utm_source=chatgpt.com" TargetMode="External"/><Relationship Id="rId17" Type="http://schemas.openxmlformats.org/officeDocument/2006/relationships/hyperlink" Target="https://dri.ufv.br/en/information-for-foreign-students-3/?utm_source=chatgpt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ri.ufv.br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embaixadores.ufv.br/" TargetMode="External"/><Relationship Id="rId5" Type="http://schemas.openxmlformats.org/officeDocument/2006/relationships/styles" Target="styles.xml"/><Relationship Id="rId15" Type="http://schemas.openxmlformats.org/officeDocument/2006/relationships/hyperlink" Target="https://dri.ufv.br/en/information-for-foreign-students-3/?utm_source=chatgpt.com" TargetMode="External"/><Relationship Id="rId10" Type="http://schemas.openxmlformats.org/officeDocument/2006/relationships/hyperlink" Target="https://dri.ufv.br/perguntas-frequentes/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dri.ufv.br/en/information-for-foreign-students-3/?utm_source=chatgpt.com" TargetMode="External"/><Relationship Id="rId14" Type="http://schemas.openxmlformats.org/officeDocument/2006/relationships/hyperlink" Target="https://dri.ufv.br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D3F7A1-02ED-4B1B-B1D0-4D80BC40ACBF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ACB3DEDB-1954-490B-B025-20E53E843B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4C8138-AE2F-4393-B5B7-99E66BF2B2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2450</Words>
  <Characters>13234</Characters>
  <Application>Microsoft Office Word</Application>
  <DocSecurity>0</DocSecurity>
  <Lines>110</Lines>
  <Paragraphs>31</Paragraphs>
  <ScaleCrop>false</ScaleCrop>
  <Company/>
  <LinksUpToDate>false</LinksUpToDate>
  <CharactersWithSpaces>15653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Di Iorio</dc:creator>
  <cp:keywords/>
  <dc:description/>
  <cp:lastModifiedBy>Geovana Chiari</cp:lastModifiedBy>
  <cp:revision>2</cp:revision>
  <dcterms:created xsi:type="dcterms:W3CDTF">2026-07-30T20:11:00Z</dcterms:created>
  <dcterms:modified xsi:type="dcterms:W3CDTF">2026-07-30T20:11:00Z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73a30dfa-842a-4c39-a5cc-b6087fc8becf</vt:lpwstr>
  </property>
  <property fmtid="{D5CDD505-2E9C-101B-9397-08002B2CF9AE}" pid="3" name="ContentTypeId">
    <vt:lpwstr>0x010100378A6788210A1247A72AF2F3CC4F6429</vt:lpwstr>
  </property>
</Properties>
</file>