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2EB1" w14:textId="13CEC7F6" w:rsidR="00CF0356" w:rsidRPr="003D7AD1" w:rsidRDefault="00CF0356" w:rsidP="008643C1">
      <w:pPr>
        <w:spacing w:line="360" w:lineRule="auto"/>
        <w:jc w:val="both"/>
        <w:rPr>
          <w:rFonts w:ascii="Abadi Extra Light" w:hAnsi="Abadi Extra Light"/>
          <w:b/>
          <w:bCs/>
        </w:rPr>
      </w:pPr>
      <w:r w:rsidRPr="003D7AD1">
        <w:rPr>
          <w:rFonts w:ascii="Abadi Extra Light" w:hAnsi="Abadi Extra Light"/>
          <w:b/>
          <w:bCs/>
        </w:rPr>
        <w:t>Welcome to Dexterity</w:t>
      </w:r>
      <w:r w:rsidRPr="003D7AD1">
        <w:rPr>
          <w:rFonts w:ascii="Abadi Extra Light" w:hAnsi="Abadi Extra Light"/>
          <w:b/>
          <w:bCs/>
          <w:lang w:val="en-US"/>
        </w:rPr>
        <w:t xml:space="preserve">, </w:t>
      </w:r>
      <w:r w:rsidRPr="003D7AD1">
        <w:rPr>
          <w:rFonts w:ascii="Abadi Extra Light" w:hAnsi="Abadi Extra Light"/>
          <w:b/>
          <w:bCs/>
        </w:rPr>
        <w:t>your partner in Six Sigma and Operational Excellence!</w:t>
      </w:r>
    </w:p>
    <w:p w14:paraId="3E963FBA" w14:textId="017E175E" w:rsidR="00CF0356" w:rsidRPr="003D7AD1" w:rsidRDefault="00CF0356" w:rsidP="008643C1">
      <w:pPr>
        <w:spacing w:line="360" w:lineRule="auto"/>
        <w:jc w:val="both"/>
        <w:rPr>
          <w:rFonts w:ascii="Abadi Extra Light" w:hAnsi="Abadi Extra Light"/>
        </w:rPr>
      </w:pPr>
      <w:r w:rsidRPr="003D7AD1">
        <w:rPr>
          <w:rFonts w:ascii="Abadi Extra Light" w:hAnsi="Abadi Extra Light"/>
        </w:rPr>
        <w:t>At Dexteritywe understand the critical importance of efficiency, quality, and continuous improvement in today's competitive business landscape. That's why we specialize in providing comprehensive solutions in Six Sigma and Operational Excellence to help organizations like yours achieve operational excellence, drive cost savings, enhance customer satisfaction, and maximize profitability.</w:t>
      </w:r>
    </w:p>
    <w:p w14:paraId="25178D20" w14:textId="77777777" w:rsidR="00CF0356" w:rsidRPr="003D7AD1" w:rsidRDefault="00CF0356" w:rsidP="008643C1">
      <w:pPr>
        <w:spacing w:line="360" w:lineRule="auto"/>
        <w:jc w:val="both"/>
        <w:rPr>
          <w:rFonts w:ascii="Abadi Extra Light" w:hAnsi="Abadi Extra Light"/>
        </w:rPr>
      </w:pPr>
    </w:p>
    <w:p w14:paraId="43127E9F" w14:textId="7ED9F28B" w:rsidR="00CF0356" w:rsidRPr="003D7AD1" w:rsidRDefault="00CF0356" w:rsidP="008643C1">
      <w:pPr>
        <w:spacing w:line="360" w:lineRule="auto"/>
        <w:jc w:val="both"/>
        <w:rPr>
          <w:rFonts w:ascii="Abadi Extra Light" w:hAnsi="Abadi Extra Light"/>
          <w:b/>
          <w:bCs/>
        </w:rPr>
      </w:pPr>
      <w:r w:rsidRPr="003D7AD1">
        <w:rPr>
          <w:rFonts w:ascii="Abadi Extra Light" w:hAnsi="Abadi Extra Light"/>
          <w:b/>
          <w:bCs/>
        </w:rPr>
        <w:t>Our Approach:</w:t>
      </w:r>
    </w:p>
    <w:p w14:paraId="3790684A" w14:textId="77777777" w:rsidR="00CF0356" w:rsidRPr="003D7AD1" w:rsidRDefault="00CF0356" w:rsidP="008643C1">
      <w:pPr>
        <w:spacing w:line="360" w:lineRule="auto"/>
        <w:jc w:val="both"/>
        <w:rPr>
          <w:rFonts w:ascii="Abadi Extra Light" w:hAnsi="Abadi Extra Light"/>
        </w:rPr>
      </w:pPr>
      <w:r w:rsidRPr="003D7AD1">
        <w:rPr>
          <w:rFonts w:ascii="Abadi Extra Light" w:hAnsi="Abadi Extra Light"/>
        </w:rPr>
        <w:t>1. Six Sigma Expertise: With our team of highly skilled and certified Six Sigma professionals, we bring deep knowledge and expertise in deploying the Six Sigma methodology. We can guide your organization through the entire journey, from defining project goals to implementing data-driven solutions and measuring the impact of process improvements.</w:t>
      </w:r>
    </w:p>
    <w:p w14:paraId="39FDA025" w14:textId="77777777" w:rsidR="00CF0356" w:rsidRPr="003D7AD1" w:rsidRDefault="00CF0356" w:rsidP="008643C1">
      <w:pPr>
        <w:spacing w:line="360" w:lineRule="auto"/>
        <w:jc w:val="both"/>
        <w:rPr>
          <w:rFonts w:ascii="Abadi Extra Light" w:hAnsi="Abadi Extra Light"/>
        </w:rPr>
      </w:pPr>
    </w:p>
    <w:p w14:paraId="51F58D4C" w14:textId="15967961" w:rsidR="00CF0356" w:rsidRPr="003D7AD1" w:rsidRDefault="00CF0356" w:rsidP="008643C1">
      <w:pPr>
        <w:spacing w:line="360" w:lineRule="auto"/>
        <w:jc w:val="both"/>
        <w:rPr>
          <w:rFonts w:ascii="Abadi Extra Light" w:hAnsi="Abadi Extra Light"/>
        </w:rPr>
      </w:pPr>
      <w:r w:rsidRPr="003D7AD1">
        <w:rPr>
          <w:rFonts w:ascii="Abadi Extra Light" w:hAnsi="Abadi Extra Light"/>
        </w:rPr>
        <w:t>2. Data-Driven Decision-Making: We strongly believe that data is the foundation for informed decision-making. Our approach emphasizes the collection, analysis, and interpretation of data to identify process bottlenecks, root causes of inefficiencies, and opportunities for improvement. By leveraging data analytics and statistical tools, we empower your organization to make data-driven decisions with confidence.</w:t>
      </w:r>
    </w:p>
    <w:p w14:paraId="543A7EFD" w14:textId="77777777" w:rsidR="00CF0356" w:rsidRPr="003D7AD1" w:rsidRDefault="00CF0356" w:rsidP="008643C1">
      <w:pPr>
        <w:spacing w:line="360" w:lineRule="auto"/>
        <w:jc w:val="both"/>
        <w:rPr>
          <w:rFonts w:ascii="Abadi Extra Light" w:hAnsi="Abadi Extra Light"/>
        </w:rPr>
      </w:pPr>
    </w:p>
    <w:p w14:paraId="63269CB4" w14:textId="77777777" w:rsidR="00CF0356" w:rsidRPr="003D7AD1" w:rsidRDefault="00CF0356" w:rsidP="008643C1">
      <w:pPr>
        <w:spacing w:line="360" w:lineRule="auto"/>
        <w:jc w:val="both"/>
        <w:rPr>
          <w:rFonts w:ascii="Abadi Extra Light" w:hAnsi="Abadi Extra Light"/>
        </w:rPr>
      </w:pPr>
      <w:r w:rsidRPr="003D7AD1">
        <w:rPr>
          <w:rFonts w:ascii="Abadi Extra Light" w:hAnsi="Abadi Extra Light"/>
        </w:rPr>
        <w:t>3. Process Optimization: We work closely with your teams to optimize processes across your organization. Our experts conduct thorough process analyses, map out process flows, and identify areas for streamlining, eliminating waste, and reducing variation. By applying lean principles and Six Sigma methodologies, we help you achieve process excellence, resulting in enhanced productivity, reduced costs, and improved overall performance.</w:t>
      </w:r>
    </w:p>
    <w:p w14:paraId="5B569BB3" w14:textId="77777777" w:rsidR="00CF0356" w:rsidRPr="003D7AD1" w:rsidRDefault="00CF0356" w:rsidP="008643C1">
      <w:pPr>
        <w:spacing w:line="360" w:lineRule="auto"/>
        <w:jc w:val="both"/>
        <w:rPr>
          <w:rFonts w:ascii="Abadi Extra Light" w:hAnsi="Abadi Extra Light"/>
        </w:rPr>
      </w:pPr>
    </w:p>
    <w:p w14:paraId="454A04BD" w14:textId="43A49CD4" w:rsidR="008643C1" w:rsidRPr="003D7AD1" w:rsidRDefault="00CF0356" w:rsidP="008643C1">
      <w:pPr>
        <w:spacing w:line="360" w:lineRule="auto"/>
        <w:jc w:val="both"/>
        <w:rPr>
          <w:rFonts w:ascii="Abadi Extra Light" w:hAnsi="Abadi Extra Light"/>
        </w:rPr>
      </w:pPr>
      <w:r w:rsidRPr="003D7AD1">
        <w:rPr>
          <w:rFonts w:ascii="Abadi Extra Light" w:hAnsi="Abadi Extra Light"/>
        </w:rPr>
        <w:t>4. Continuous Improvement Culture: At Dexteritywe understand that sustainable improvement is not a one-time effort, but a continuous journey. We help you foster a culture of continuous improvement within your organization, encouraging employees to actively participate in identifying opportunities, suggesting innovative solutions, and implementing best practices. By creating an environment that values learning, collaboration, and innovation, we empower your organization to adapt and thrive in an ever-evolving business landscape.</w:t>
      </w:r>
    </w:p>
    <w:p w14:paraId="209ACCBC" w14:textId="77777777" w:rsidR="008643C1" w:rsidRPr="003D7AD1" w:rsidRDefault="008643C1" w:rsidP="008643C1">
      <w:pPr>
        <w:spacing w:line="360" w:lineRule="auto"/>
        <w:jc w:val="both"/>
        <w:rPr>
          <w:rFonts w:ascii="Abadi Extra Light" w:hAnsi="Abadi Extra Light"/>
        </w:rPr>
      </w:pPr>
    </w:p>
    <w:p w14:paraId="21859E1F" w14:textId="77777777" w:rsidR="008643C1" w:rsidRPr="003D7AD1" w:rsidRDefault="008643C1" w:rsidP="008643C1">
      <w:pPr>
        <w:spacing w:line="360" w:lineRule="auto"/>
        <w:jc w:val="both"/>
        <w:rPr>
          <w:rFonts w:ascii="Abadi Extra Light" w:hAnsi="Abadi Extra Light"/>
        </w:rPr>
      </w:pPr>
    </w:p>
    <w:p w14:paraId="5CDBACEB" w14:textId="77777777" w:rsidR="008643C1" w:rsidRPr="003D7AD1" w:rsidRDefault="008643C1" w:rsidP="008643C1">
      <w:pPr>
        <w:spacing w:line="360" w:lineRule="auto"/>
        <w:jc w:val="both"/>
        <w:rPr>
          <w:rFonts w:ascii="Abadi Extra Light" w:hAnsi="Abadi Extra Light"/>
        </w:rPr>
      </w:pPr>
    </w:p>
    <w:p w14:paraId="0950593D" w14:textId="77777777" w:rsidR="008643C1" w:rsidRPr="003D7AD1" w:rsidRDefault="008643C1" w:rsidP="008643C1">
      <w:pPr>
        <w:spacing w:line="360" w:lineRule="auto"/>
        <w:jc w:val="both"/>
        <w:rPr>
          <w:rFonts w:ascii="Abadi Extra Light" w:hAnsi="Abadi Extra Light"/>
        </w:rPr>
      </w:pPr>
    </w:p>
    <w:p w14:paraId="62C29B15" w14:textId="6A7C3E9E" w:rsidR="00CF0356" w:rsidRPr="003D7AD1" w:rsidRDefault="00CF0356" w:rsidP="008643C1">
      <w:pPr>
        <w:spacing w:line="360" w:lineRule="auto"/>
        <w:jc w:val="both"/>
        <w:rPr>
          <w:rFonts w:ascii="Abadi Extra Light" w:hAnsi="Abadi Extra Light"/>
        </w:rPr>
      </w:pPr>
      <w:r w:rsidRPr="003D7AD1">
        <w:rPr>
          <w:rFonts w:ascii="Abadi Extra Light" w:hAnsi="Abadi Extra Light"/>
        </w:rPr>
        <w:lastRenderedPageBreak/>
        <w:t>Our Services:</w:t>
      </w:r>
    </w:p>
    <w:p w14:paraId="5EC46312" w14:textId="77777777" w:rsidR="00CF0356" w:rsidRPr="003D7AD1" w:rsidRDefault="00CF0356" w:rsidP="008643C1">
      <w:pPr>
        <w:spacing w:line="360" w:lineRule="auto"/>
        <w:jc w:val="both"/>
        <w:rPr>
          <w:rFonts w:ascii="Abadi Extra Light" w:hAnsi="Abadi Extra Light"/>
        </w:rPr>
      </w:pPr>
      <w:r w:rsidRPr="003D7AD1">
        <w:rPr>
          <w:rFonts w:ascii="Abadi Extra Light" w:hAnsi="Abadi Extra Light"/>
        </w:rPr>
        <w:t>1. Six Sigma Training and Certification: We offer comprehensive training programs designed to equip your employees with the necessary knowledge and skills in Six Sigma methodologies. Our training courses, led by experienced instructors, cater to different levels of expertise, from basic awareness programs to advanced certification courses. By investing in your employees' professional development, you can build a capable workforce that drives continuous improvement.</w:t>
      </w:r>
    </w:p>
    <w:p w14:paraId="2F199FB4" w14:textId="77777777" w:rsidR="00CF0356" w:rsidRPr="003D7AD1" w:rsidRDefault="00CF0356" w:rsidP="008643C1">
      <w:pPr>
        <w:spacing w:line="360" w:lineRule="auto"/>
        <w:jc w:val="both"/>
        <w:rPr>
          <w:rFonts w:ascii="Abadi Extra Light" w:hAnsi="Abadi Extra Light"/>
        </w:rPr>
      </w:pPr>
    </w:p>
    <w:p w14:paraId="05108107" w14:textId="77777777" w:rsidR="00CF0356" w:rsidRPr="003D7AD1" w:rsidRDefault="00CF0356" w:rsidP="008643C1">
      <w:pPr>
        <w:spacing w:line="360" w:lineRule="auto"/>
        <w:jc w:val="both"/>
        <w:rPr>
          <w:rFonts w:ascii="Abadi Extra Light" w:hAnsi="Abadi Extra Light"/>
        </w:rPr>
      </w:pPr>
      <w:r w:rsidRPr="003D7AD1">
        <w:rPr>
          <w:rFonts w:ascii="Abadi Extra Light" w:hAnsi="Abadi Extra Light"/>
        </w:rPr>
        <w:t>2. Process Improvement Projects: Our expert consultants collaborate closely with your teams to identify, prioritize, and execute process improvement projects. Whether it's reducing defects, cycle time, or cost, our data-driven approach ensures that improvements are targeted and measurable. We provide end-to-end project management support, ensuring successful implementation and sustained results.</w:t>
      </w:r>
    </w:p>
    <w:p w14:paraId="6532ABB4" w14:textId="77777777" w:rsidR="00CF0356" w:rsidRPr="003D7AD1" w:rsidRDefault="00CF0356" w:rsidP="008643C1">
      <w:pPr>
        <w:spacing w:line="360" w:lineRule="auto"/>
        <w:jc w:val="both"/>
        <w:rPr>
          <w:rFonts w:ascii="Abadi Extra Light" w:hAnsi="Abadi Extra Light"/>
        </w:rPr>
      </w:pPr>
    </w:p>
    <w:p w14:paraId="63F20123" w14:textId="433D157F" w:rsidR="00CF0356" w:rsidRPr="003D7AD1" w:rsidRDefault="00CF0356" w:rsidP="008643C1">
      <w:pPr>
        <w:spacing w:line="360" w:lineRule="auto"/>
        <w:jc w:val="both"/>
        <w:rPr>
          <w:rFonts w:ascii="Abadi Extra Light" w:hAnsi="Abadi Extra Light"/>
        </w:rPr>
      </w:pPr>
      <w:r w:rsidRPr="003D7AD1">
        <w:rPr>
          <w:rFonts w:ascii="Abadi Extra Light" w:hAnsi="Abadi Extra Light"/>
        </w:rPr>
        <w:t xml:space="preserve">3. Lean Six Sigma Deployment: If you're looking to embed a culture of operational excellence within your organization, our consultants can guide you through the entire Lean Six Sigma deployment process. We help you define your strategic objectives, develop a customized deployment roadmap, and provide ongoing support to ensure </w:t>
      </w:r>
      <w:r w:rsidRPr="003D7AD1">
        <w:rPr>
          <w:rFonts w:ascii="Abadi Extra Light" w:hAnsi="Abadi Extra Light"/>
          <w:lang w:val="en-US"/>
        </w:rPr>
        <w:t xml:space="preserve">the </w:t>
      </w:r>
      <w:r w:rsidRPr="003D7AD1">
        <w:rPr>
          <w:rFonts w:ascii="Abadi Extra Light" w:hAnsi="Abadi Extra Light"/>
        </w:rPr>
        <w:t>successful adoption and integration of Lean Six Sigma principles.</w:t>
      </w:r>
    </w:p>
    <w:p w14:paraId="5622995E" w14:textId="77777777" w:rsidR="00CF0356" w:rsidRPr="003D7AD1" w:rsidRDefault="00CF0356" w:rsidP="008643C1">
      <w:pPr>
        <w:spacing w:line="360" w:lineRule="auto"/>
        <w:jc w:val="both"/>
        <w:rPr>
          <w:rFonts w:ascii="Abadi Extra Light" w:hAnsi="Abadi Extra Light"/>
        </w:rPr>
      </w:pPr>
    </w:p>
    <w:p w14:paraId="08629C72" w14:textId="77777777" w:rsidR="00CF0356" w:rsidRPr="003D7AD1" w:rsidRDefault="00CF0356" w:rsidP="008643C1">
      <w:pPr>
        <w:spacing w:line="360" w:lineRule="auto"/>
        <w:jc w:val="both"/>
        <w:rPr>
          <w:rFonts w:ascii="Abadi Extra Light" w:hAnsi="Abadi Extra Light"/>
        </w:rPr>
      </w:pPr>
      <w:r w:rsidRPr="003D7AD1">
        <w:rPr>
          <w:rFonts w:ascii="Abadi Extra Light" w:hAnsi="Abadi Extra Light"/>
        </w:rPr>
        <w:t>4. Operational Excellence Assessments: Our team conducts comprehensive assessments of your organization's current operational practices, benchmarking them against industry standards and best practices. We identify improvement opportunities and develop tailored strategies to enhance operational efficiency, quality, and customer satisfaction. Our assessments provide valuable insights to drive meaningful change and achieve operational excellence.</w:t>
      </w:r>
    </w:p>
    <w:p w14:paraId="4A18671A" w14:textId="77777777" w:rsidR="00CF0356" w:rsidRPr="003D7AD1" w:rsidRDefault="00CF0356" w:rsidP="008643C1">
      <w:pPr>
        <w:spacing w:line="360" w:lineRule="auto"/>
        <w:jc w:val="both"/>
        <w:rPr>
          <w:rFonts w:ascii="Abadi Extra Light" w:hAnsi="Abadi Extra Light"/>
        </w:rPr>
      </w:pPr>
    </w:p>
    <w:p w14:paraId="2538384C" w14:textId="0D1583B3" w:rsidR="00CF0356" w:rsidRPr="003D7AD1" w:rsidRDefault="00CF0356" w:rsidP="008643C1">
      <w:pPr>
        <w:spacing w:line="360" w:lineRule="auto"/>
        <w:jc w:val="both"/>
        <w:rPr>
          <w:rFonts w:ascii="Abadi Extra Light" w:hAnsi="Abadi Extra Light"/>
        </w:rPr>
      </w:pPr>
      <w:r w:rsidRPr="003D7AD1">
        <w:rPr>
          <w:rFonts w:ascii="Abadi Extra Light" w:hAnsi="Abadi Extra Light"/>
        </w:rPr>
        <w:t>At Dexterity</w:t>
      </w:r>
      <w:r w:rsidRPr="003D7AD1">
        <w:rPr>
          <w:rFonts w:ascii="Abadi Extra Light" w:hAnsi="Abadi Extra Light"/>
          <w:lang w:val="en-US"/>
        </w:rPr>
        <w:t xml:space="preserve">, </w:t>
      </w:r>
      <w:r w:rsidRPr="003D7AD1">
        <w:rPr>
          <w:rFonts w:ascii="Abadi Extra Light" w:hAnsi="Abadi Extra Light"/>
        </w:rPr>
        <w:t>we are passionate about helping organizations unlock their full potential and achieve sustainable success through Six Sigma and Operational Excellence. Join hands with us on this transformative journey, and let's build a future of continuous improvement together.</w:t>
      </w:r>
    </w:p>
    <w:p w14:paraId="78D48C01" w14:textId="77777777" w:rsidR="00CF0356" w:rsidRPr="003D7AD1" w:rsidRDefault="00CF0356" w:rsidP="008643C1">
      <w:pPr>
        <w:spacing w:line="360" w:lineRule="auto"/>
        <w:jc w:val="both"/>
        <w:rPr>
          <w:rFonts w:ascii="Abadi Extra Light" w:hAnsi="Abadi Extra Light"/>
        </w:rPr>
      </w:pPr>
    </w:p>
    <w:p w14:paraId="4E583582" w14:textId="0D0BFEBF" w:rsidR="009E6FFA" w:rsidRPr="003D7AD1" w:rsidRDefault="00CF0356" w:rsidP="008643C1">
      <w:pPr>
        <w:spacing w:line="360" w:lineRule="auto"/>
        <w:jc w:val="both"/>
        <w:rPr>
          <w:rFonts w:ascii="Abadi Extra Light" w:hAnsi="Abadi Extra Light"/>
        </w:rPr>
      </w:pPr>
      <w:r w:rsidRPr="003D7AD1">
        <w:rPr>
          <w:rFonts w:ascii="Abadi Extra Light" w:hAnsi="Abadi Extra Light"/>
        </w:rPr>
        <w:t>Contact us today to discuss how we can tailor our services to meet your unique needs. Together, we'll make excellence a habit!</w:t>
      </w:r>
    </w:p>
    <w:p w14:paraId="69B062E6" w14:textId="77777777" w:rsidR="008643C1" w:rsidRPr="003D7AD1" w:rsidRDefault="008643C1" w:rsidP="008643C1">
      <w:pPr>
        <w:spacing w:line="360" w:lineRule="auto"/>
        <w:jc w:val="both"/>
        <w:rPr>
          <w:rFonts w:ascii="Abadi Extra Light" w:hAnsi="Abadi Extra Light"/>
        </w:rPr>
      </w:pPr>
    </w:p>
    <w:p w14:paraId="5684CCB2" w14:textId="77777777" w:rsidR="008643C1" w:rsidRPr="003D7AD1" w:rsidRDefault="008643C1" w:rsidP="008643C1">
      <w:pPr>
        <w:spacing w:line="360" w:lineRule="auto"/>
        <w:jc w:val="both"/>
        <w:rPr>
          <w:rFonts w:ascii="Abadi Extra Light" w:hAnsi="Abadi Extra Light"/>
        </w:rPr>
      </w:pPr>
    </w:p>
    <w:p w14:paraId="027F6934" w14:textId="77777777" w:rsidR="008643C1" w:rsidRPr="003D7AD1" w:rsidRDefault="008643C1" w:rsidP="008643C1">
      <w:pPr>
        <w:spacing w:line="360" w:lineRule="auto"/>
        <w:jc w:val="both"/>
        <w:rPr>
          <w:rFonts w:ascii="Abadi Extra Light" w:hAnsi="Abadi Extra Light"/>
        </w:rPr>
      </w:pPr>
    </w:p>
    <w:p w14:paraId="5AE03289" w14:textId="77777777" w:rsidR="008643C1" w:rsidRPr="003D7AD1" w:rsidRDefault="008643C1" w:rsidP="008643C1">
      <w:pPr>
        <w:spacing w:line="360" w:lineRule="auto"/>
        <w:jc w:val="both"/>
        <w:rPr>
          <w:rFonts w:ascii="Abadi Extra Light" w:hAnsi="Abadi Extra Light"/>
        </w:rPr>
      </w:pPr>
    </w:p>
    <w:p w14:paraId="09C54AE2" w14:textId="77777777" w:rsidR="008643C1" w:rsidRPr="003D7AD1" w:rsidRDefault="008643C1" w:rsidP="008643C1">
      <w:pPr>
        <w:spacing w:line="360" w:lineRule="auto"/>
        <w:jc w:val="both"/>
        <w:rPr>
          <w:rFonts w:ascii="Abadi Extra Light" w:hAnsi="Abadi Extra Light"/>
          <w:b/>
          <w:bCs/>
        </w:rPr>
      </w:pPr>
      <w:r w:rsidRPr="003D7AD1">
        <w:rPr>
          <w:rFonts w:ascii="Abadi Extra Light" w:hAnsi="Abadi Extra Light"/>
          <w:b/>
          <w:bCs/>
        </w:rPr>
        <w:lastRenderedPageBreak/>
        <w:t>Sure! Here's a list of necessary pages for the dexterityconsult.org website:</w:t>
      </w:r>
    </w:p>
    <w:p w14:paraId="70D678AB" w14:textId="77777777" w:rsidR="008643C1" w:rsidRPr="003D7AD1" w:rsidRDefault="008643C1" w:rsidP="008643C1">
      <w:pPr>
        <w:spacing w:line="360" w:lineRule="auto"/>
        <w:jc w:val="both"/>
        <w:rPr>
          <w:rFonts w:ascii="Abadi Extra Light" w:hAnsi="Abadi Extra Light"/>
        </w:rPr>
      </w:pPr>
    </w:p>
    <w:p w14:paraId="6EE03DA4"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1. Home: The main landing page that provides an overview of Dexterity Consult and highlights the key services and value proposition.</w:t>
      </w:r>
    </w:p>
    <w:p w14:paraId="2BA9B0CB" w14:textId="77777777" w:rsidR="008643C1" w:rsidRPr="003D7AD1" w:rsidRDefault="008643C1" w:rsidP="008643C1">
      <w:pPr>
        <w:spacing w:line="360" w:lineRule="auto"/>
        <w:jc w:val="both"/>
        <w:rPr>
          <w:rFonts w:ascii="Abadi Extra Light" w:hAnsi="Abadi Extra Light"/>
        </w:rPr>
      </w:pPr>
    </w:p>
    <w:p w14:paraId="27F02B19"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2. About Us: A page that provides detailed information about Dexterity Consult, including its mission, vision, values, and the expertise of the team members.</w:t>
      </w:r>
    </w:p>
    <w:p w14:paraId="43B21F45" w14:textId="77777777" w:rsidR="008643C1" w:rsidRPr="003D7AD1" w:rsidRDefault="008643C1" w:rsidP="008643C1">
      <w:pPr>
        <w:spacing w:line="360" w:lineRule="auto"/>
        <w:jc w:val="both"/>
        <w:rPr>
          <w:rFonts w:ascii="Abadi Extra Light" w:hAnsi="Abadi Extra Light"/>
        </w:rPr>
      </w:pPr>
    </w:p>
    <w:p w14:paraId="236674F5"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3. Services: This page will elaborate on the various consultancy services offered by Dexterity Consult. Each service should have its own section, providing a description and highlighting the benefits.</w:t>
      </w:r>
    </w:p>
    <w:p w14:paraId="2CA19B25" w14:textId="77777777" w:rsidR="008643C1" w:rsidRPr="003D7AD1" w:rsidRDefault="008643C1" w:rsidP="008643C1">
      <w:pPr>
        <w:spacing w:line="360" w:lineRule="auto"/>
        <w:jc w:val="both"/>
        <w:rPr>
          <w:rFonts w:ascii="Abadi Extra Light" w:hAnsi="Abadi Extra Light"/>
        </w:rPr>
      </w:pPr>
    </w:p>
    <w:p w14:paraId="4EC9A080"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4. Quality Management: A dedicated page that focuses on the quality management consultancy services offered by Dexterity Consult. This page can include information about quality standards, certifications, process improvement methodologies, and case studies.</w:t>
      </w:r>
    </w:p>
    <w:p w14:paraId="281F21F9" w14:textId="77777777" w:rsidR="008643C1" w:rsidRPr="003D7AD1" w:rsidRDefault="008643C1" w:rsidP="008643C1">
      <w:pPr>
        <w:spacing w:line="360" w:lineRule="auto"/>
        <w:jc w:val="both"/>
        <w:rPr>
          <w:rFonts w:ascii="Abadi Extra Light" w:hAnsi="Abadi Extra Light"/>
        </w:rPr>
      </w:pPr>
    </w:p>
    <w:p w14:paraId="4D670E45"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5. Operational Excellence: A page specifically dedicated to operational excellence consultancy services. It can cover topics such as lean management, Six Sigma, process optimization, productivity improvement, and performance metrics.</w:t>
      </w:r>
    </w:p>
    <w:p w14:paraId="059B4B7B" w14:textId="77777777" w:rsidR="008643C1" w:rsidRPr="003D7AD1" w:rsidRDefault="008643C1" w:rsidP="008643C1">
      <w:pPr>
        <w:spacing w:line="360" w:lineRule="auto"/>
        <w:jc w:val="both"/>
        <w:rPr>
          <w:rFonts w:ascii="Abadi Extra Light" w:hAnsi="Abadi Extra Light"/>
        </w:rPr>
      </w:pPr>
    </w:p>
    <w:p w14:paraId="31AB5C11"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6. Innovation Projects: This page will highlight Dexterity Consult's expertise in guiding and supporting innovation projects. It can showcase the firm's approach to innovation, tools utilized, and successful case studies.</w:t>
      </w:r>
    </w:p>
    <w:p w14:paraId="15F7BC5D" w14:textId="77777777" w:rsidR="008643C1" w:rsidRPr="003D7AD1" w:rsidRDefault="008643C1" w:rsidP="008643C1">
      <w:pPr>
        <w:spacing w:line="360" w:lineRule="auto"/>
        <w:jc w:val="both"/>
        <w:rPr>
          <w:rFonts w:ascii="Abadi Extra Light" w:hAnsi="Abadi Extra Light"/>
        </w:rPr>
      </w:pPr>
    </w:p>
    <w:p w14:paraId="5C01FA80"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7. Business Process Reengineering: A dedicated page that explains the importance of business process reengineering and how Dexterity Consult helps organizations in redesigning and optimizing their processes for enhanced efficiency and effectiveness.</w:t>
      </w:r>
    </w:p>
    <w:p w14:paraId="52F3DB9D" w14:textId="77777777" w:rsidR="008643C1" w:rsidRPr="003D7AD1" w:rsidRDefault="008643C1" w:rsidP="008643C1">
      <w:pPr>
        <w:spacing w:line="360" w:lineRule="auto"/>
        <w:jc w:val="both"/>
        <w:rPr>
          <w:rFonts w:ascii="Abadi Extra Light" w:hAnsi="Abadi Extra Light"/>
        </w:rPr>
      </w:pPr>
    </w:p>
    <w:p w14:paraId="703CEB13"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8. Industries Served: A page that outlines the industries and sectors in which Dexterity Consult has experience and provides consultancy services. It can highlight specific examples or success stories from each industry.</w:t>
      </w:r>
    </w:p>
    <w:p w14:paraId="6C133E52" w14:textId="77777777" w:rsidR="008643C1" w:rsidRPr="003D7AD1" w:rsidRDefault="008643C1" w:rsidP="008643C1">
      <w:pPr>
        <w:spacing w:line="360" w:lineRule="auto"/>
        <w:jc w:val="both"/>
        <w:rPr>
          <w:rFonts w:ascii="Abadi Extra Light" w:hAnsi="Abadi Extra Light"/>
        </w:rPr>
      </w:pPr>
    </w:p>
    <w:p w14:paraId="394ACAE6"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lastRenderedPageBreak/>
        <w:t>9. Case Studies: This page will feature detailed case studies that demonstrate the successful implementation of Dexterity Consult's consultancy services. Each case study should explain the client's challenge, the approach taken by Dexterity Consult, and the achieved results.</w:t>
      </w:r>
    </w:p>
    <w:p w14:paraId="05569DD1" w14:textId="77777777" w:rsidR="008643C1" w:rsidRPr="003D7AD1" w:rsidRDefault="008643C1" w:rsidP="008643C1">
      <w:pPr>
        <w:spacing w:line="360" w:lineRule="auto"/>
        <w:jc w:val="both"/>
        <w:rPr>
          <w:rFonts w:ascii="Abadi Extra Light" w:hAnsi="Abadi Extra Light"/>
        </w:rPr>
      </w:pPr>
    </w:p>
    <w:p w14:paraId="66F1209B"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10. Resources: A page where visitors can access useful resources related to quality management, operational excellence, innovation, and business process reengineering. This can include articles, white papers, e-books, videos, and links to external sources.</w:t>
      </w:r>
    </w:p>
    <w:p w14:paraId="4B7CD7AA" w14:textId="77777777" w:rsidR="008643C1" w:rsidRPr="003D7AD1" w:rsidRDefault="008643C1" w:rsidP="008643C1">
      <w:pPr>
        <w:spacing w:line="360" w:lineRule="auto"/>
        <w:jc w:val="both"/>
        <w:rPr>
          <w:rFonts w:ascii="Abadi Extra Light" w:hAnsi="Abadi Extra Light"/>
        </w:rPr>
      </w:pPr>
    </w:p>
    <w:p w14:paraId="0F6A6A2E"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11. Blog: A section where Dexterity Consult can regularly publish blog posts related to its areas of expertise. This helps to establish thought leadership, share insights, and engage with the audience.</w:t>
      </w:r>
    </w:p>
    <w:p w14:paraId="00781CE3" w14:textId="77777777" w:rsidR="008643C1" w:rsidRPr="003D7AD1" w:rsidRDefault="008643C1" w:rsidP="008643C1">
      <w:pPr>
        <w:spacing w:line="360" w:lineRule="auto"/>
        <w:jc w:val="both"/>
        <w:rPr>
          <w:rFonts w:ascii="Abadi Extra Light" w:hAnsi="Abadi Extra Light"/>
        </w:rPr>
      </w:pPr>
    </w:p>
    <w:p w14:paraId="1AF8F075" w14:textId="77777777" w:rsidR="008643C1" w:rsidRPr="003D7AD1" w:rsidRDefault="008643C1" w:rsidP="008643C1">
      <w:pPr>
        <w:spacing w:line="360" w:lineRule="auto"/>
        <w:jc w:val="both"/>
        <w:rPr>
          <w:rFonts w:ascii="Abadi Extra Light" w:hAnsi="Abadi Extra Light"/>
        </w:rPr>
      </w:pPr>
      <w:r w:rsidRPr="003D7AD1">
        <w:rPr>
          <w:rFonts w:ascii="Abadi Extra Light" w:hAnsi="Abadi Extra Light"/>
        </w:rPr>
        <w:t>12. Contact Us: A page with contact information, including a contact form, email address, phone number, and physical address. It should also mention any social media profiles or online platforms where visitors can connect with Dexterity Consult.</w:t>
      </w:r>
    </w:p>
    <w:p w14:paraId="5B2D70A0" w14:textId="77777777" w:rsidR="008643C1" w:rsidRPr="003D7AD1" w:rsidRDefault="008643C1" w:rsidP="008643C1">
      <w:pPr>
        <w:spacing w:line="360" w:lineRule="auto"/>
        <w:jc w:val="both"/>
        <w:rPr>
          <w:rFonts w:ascii="Abadi Extra Light" w:hAnsi="Abadi Extra Light"/>
        </w:rPr>
      </w:pPr>
    </w:p>
    <w:p w14:paraId="613E3D63" w14:textId="79469156" w:rsidR="008643C1" w:rsidRPr="008643C1" w:rsidRDefault="008643C1" w:rsidP="008643C1">
      <w:pPr>
        <w:spacing w:line="360" w:lineRule="auto"/>
        <w:jc w:val="both"/>
        <w:rPr>
          <w:rFonts w:ascii="Abadi Extra Light" w:hAnsi="Abadi Extra Light"/>
        </w:rPr>
      </w:pPr>
      <w:r w:rsidRPr="003D7AD1">
        <w:rPr>
          <w:rFonts w:ascii="Abadi Extra Light" w:hAnsi="Abadi Extra Light"/>
        </w:rPr>
        <w:t>Additionally, it's essential to have consistent navigation and branding elements, such as a header and footer, throughout the website to enhance user experience and maintain a professional appearance.</w:t>
      </w:r>
    </w:p>
    <w:sectPr w:rsidR="008643C1" w:rsidRPr="008643C1" w:rsidSect="0004692C">
      <w:pgSz w:w="11901" w:h="16817"/>
      <w:pgMar w:top="1440" w:right="1077" w:bottom="1440" w:left="107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Calibri"/>
    <w:panose1 w:val="020B02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56"/>
    <w:rsid w:val="000116B0"/>
    <w:rsid w:val="0004692C"/>
    <w:rsid w:val="00046D4A"/>
    <w:rsid w:val="003D7AD1"/>
    <w:rsid w:val="00495469"/>
    <w:rsid w:val="004B1770"/>
    <w:rsid w:val="00675B84"/>
    <w:rsid w:val="00740D17"/>
    <w:rsid w:val="00852539"/>
    <w:rsid w:val="008643C1"/>
    <w:rsid w:val="00906529"/>
    <w:rsid w:val="009E6FFA"/>
    <w:rsid w:val="00A1571D"/>
    <w:rsid w:val="00CF035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6E9589F1"/>
  <w15:chartTrackingRefBased/>
  <w15:docId w15:val="{E05D6520-9A21-B247-BFD6-2216C517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Dexterity Consult Limited</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Adjepong</dc:creator>
  <cp:keywords/>
  <dc:description/>
  <cp:lastModifiedBy>Daniel Adjepong</cp:lastModifiedBy>
  <cp:revision>3</cp:revision>
  <dcterms:created xsi:type="dcterms:W3CDTF">2023-06-14T16:37:00Z</dcterms:created>
  <dcterms:modified xsi:type="dcterms:W3CDTF">2023-06-15T10:56:00Z</dcterms:modified>
</cp:coreProperties>
</file>