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w:t>
      </w:r>
      <w:r w:rsidRPr="009F2A3D">
        <w:rPr>
          <w:b/>
          <w:color w:val="000000" w:themeColor="text1"/>
          <w:sz w:val="36"/>
          <w:szCs w:val="36"/>
        </w:rPr>
        <w:t>t</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Week 3</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January 23,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4476115</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A 2-D cartoon fantasy dungeon crawler side-scrolling hack and slash game.</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Project Manager</w:t>
      </w:r>
      <w:r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6566F4" w:rsidRDefault="000244B1" w:rsidP="006566F4">
      <w:pPr>
        <w:spacing w:after="0"/>
        <w:jc w:val="center"/>
        <w:rPr>
          <w:color w:val="000000" w:themeColor="text1"/>
          <w:sz w:val="36"/>
          <w:szCs w:val="36"/>
        </w:rPr>
      </w:pPr>
      <w:r>
        <w:rPr>
          <w:color w:val="000000" w:themeColor="text1"/>
          <w:sz w:val="28"/>
          <w:szCs w:val="28"/>
        </w:rPr>
        <w:br w:type="column"/>
      </w:r>
      <w:r w:rsidRPr="006566F4">
        <w:rPr>
          <w:color w:val="000000" w:themeColor="text1"/>
          <w:sz w:val="36"/>
          <w:szCs w:val="36"/>
        </w:rPr>
        <w:lastRenderedPageBreak/>
        <w:t xml:space="preserve">Project Status: </w:t>
      </w:r>
    </w:p>
    <w:p w:rsidR="00496A50" w:rsidRPr="006E6141" w:rsidRDefault="000244B1" w:rsidP="006566F4">
      <w:pPr>
        <w:spacing w:after="0"/>
        <w:jc w:val="center"/>
        <w:rPr>
          <w:color w:val="385623" w:themeColor="accent6" w:themeShade="80"/>
          <w:sz w:val="32"/>
          <w:szCs w:val="28"/>
        </w:rPr>
      </w:pPr>
      <w:r w:rsidRPr="006E6141">
        <w:rPr>
          <w:color w:val="385623" w:themeColor="accent6" w:themeShade="80"/>
          <w:sz w:val="32"/>
          <w:szCs w:val="28"/>
        </w:rPr>
        <w:t>Green</w:t>
      </w:r>
    </w:p>
    <w:p w:rsidR="000244B1" w:rsidRPr="00F642D6" w:rsidRDefault="000244B1" w:rsidP="006566F4">
      <w:pPr>
        <w:spacing w:after="0"/>
        <w:jc w:val="center"/>
        <w:rPr>
          <w:color w:val="000000" w:themeColor="text1"/>
          <w:sz w:val="8"/>
          <w:szCs w:val="28"/>
        </w:rPr>
      </w:pPr>
    </w:p>
    <w:p w:rsidR="006566F4" w:rsidRPr="006566F4" w:rsidRDefault="000244B1" w:rsidP="006566F4">
      <w:pPr>
        <w:spacing w:after="0"/>
        <w:jc w:val="center"/>
        <w:rPr>
          <w:color w:val="000000" w:themeColor="text1"/>
          <w:sz w:val="36"/>
          <w:szCs w:val="36"/>
        </w:rPr>
      </w:pPr>
      <w:r w:rsidRPr="006566F4">
        <w:rPr>
          <w:color w:val="000000" w:themeColor="text1"/>
          <w:sz w:val="36"/>
          <w:szCs w:val="36"/>
        </w:rPr>
        <w:t xml:space="preserve">Current Milestone: </w:t>
      </w:r>
    </w:p>
    <w:p w:rsidR="000244B1" w:rsidRDefault="000244B1" w:rsidP="006566F4">
      <w:pPr>
        <w:spacing w:after="0"/>
        <w:jc w:val="center"/>
        <w:rPr>
          <w:color w:val="000000" w:themeColor="text1"/>
          <w:sz w:val="28"/>
          <w:szCs w:val="28"/>
        </w:rPr>
      </w:pPr>
      <w:r>
        <w:rPr>
          <w:color w:val="000000" w:themeColor="text1"/>
          <w:sz w:val="28"/>
          <w:szCs w:val="28"/>
        </w:rPr>
        <w:t>Concept/Engine Proof</w:t>
      </w:r>
    </w:p>
    <w:p w:rsidR="000244B1" w:rsidRPr="00F642D6" w:rsidRDefault="000244B1" w:rsidP="000244B1">
      <w:pPr>
        <w:spacing w:after="0"/>
        <w:rPr>
          <w:color w:val="000000" w:themeColor="text1"/>
          <w:sz w:val="14"/>
          <w:szCs w:val="28"/>
        </w:rPr>
      </w:pPr>
    </w:p>
    <w:p w:rsidR="000244B1" w:rsidRDefault="000244B1" w:rsidP="006566F4">
      <w:pPr>
        <w:spacing w:after="0"/>
        <w:jc w:val="center"/>
        <w:rPr>
          <w:color w:val="000000" w:themeColor="text1"/>
          <w:sz w:val="36"/>
          <w:szCs w:val="36"/>
        </w:rPr>
      </w:pPr>
      <w:r w:rsidRPr="006566F4">
        <w:rPr>
          <w:color w:val="000000" w:themeColor="text1"/>
          <w:sz w:val="36"/>
          <w:szCs w:val="36"/>
        </w:rPr>
        <w:t>Accomplishments:</w:t>
      </w:r>
    </w:p>
    <w:tbl>
      <w:tblPr>
        <w:tblStyle w:val="TableGrid"/>
        <w:tblW w:w="0" w:type="auto"/>
        <w:tblLook w:val="04A0" w:firstRow="1" w:lastRow="0" w:firstColumn="1" w:lastColumn="0" w:noHBand="0" w:noVBand="1"/>
      </w:tblPr>
      <w:tblGrid>
        <w:gridCol w:w="1975"/>
        <w:gridCol w:w="7375"/>
      </w:tblGrid>
      <w:tr w:rsidR="006E6141" w:rsidTr="006E6141">
        <w:tc>
          <w:tcPr>
            <w:tcW w:w="1975" w:type="dxa"/>
          </w:tcPr>
          <w:p w:rsidR="006E6141" w:rsidRPr="006E6141" w:rsidRDefault="006E6141" w:rsidP="006E6141">
            <w:pPr>
              <w:jc w:val="center"/>
              <w:rPr>
                <w:b/>
                <w:color w:val="000000" w:themeColor="text1"/>
                <w:sz w:val="28"/>
                <w:szCs w:val="28"/>
              </w:rPr>
            </w:pPr>
            <w:r w:rsidRPr="006566F4">
              <w:rPr>
                <w:b/>
                <w:color w:val="000000" w:themeColor="text1"/>
                <w:sz w:val="28"/>
                <w:szCs w:val="28"/>
              </w:rPr>
              <w:t>Juli Gregg</w:t>
            </w:r>
          </w:p>
        </w:tc>
        <w:tc>
          <w:tcPr>
            <w:tcW w:w="7375" w:type="dxa"/>
          </w:tcPr>
          <w:p w:rsidR="006E6141" w:rsidRPr="006E6141" w:rsidRDefault="006E6141" w:rsidP="006E6141">
            <w:pPr>
              <w:jc w:val="center"/>
              <w:rPr>
                <w:color w:val="000000" w:themeColor="text1"/>
                <w:sz w:val="28"/>
                <w:szCs w:val="28"/>
              </w:rPr>
            </w:pPr>
            <w:r>
              <w:rPr>
                <w:color w:val="000000" w:themeColor="text1"/>
                <w:sz w:val="28"/>
                <w:szCs w:val="28"/>
              </w:rPr>
              <w:t>Worked to implement Game State Manager. Completed work on Game Design Document</w:t>
            </w:r>
            <w:r>
              <w:rPr>
                <w:color w:val="000000" w:themeColor="text1"/>
                <w:sz w:val="28"/>
                <w:szCs w:val="28"/>
              </w:rPr>
              <w:t xml:space="preserve"> and Game Concept Presentation.</w:t>
            </w:r>
          </w:p>
        </w:tc>
      </w:tr>
      <w:tr w:rsidR="006E6141" w:rsidTr="006E6141">
        <w:tc>
          <w:tcPr>
            <w:tcW w:w="1975" w:type="dxa"/>
          </w:tcPr>
          <w:p w:rsidR="006E6141" w:rsidRPr="006E6141" w:rsidRDefault="006E6141" w:rsidP="006E6141">
            <w:pPr>
              <w:jc w:val="center"/>
              <w:rPr>
                <w:b/>
                <w:color w:val="000000" w:themeColor="text1"/>
                <w:sz w:val="28"/>
                <w:szCs w:val="28"/>
              </w:rPr>
            </w:pPr>
            <w:r w:rsidRPr="006566F4">
              <w:rPr>
                <w:b/>
                <w:color w:val="000000" w:themeColor="text1"/>
                <w:sz w:val="28"/>
                <w:szCs w:val="28"/>
              </w:rPr>
              <w:t>Dan Muller</w:t>
            </w:r>
          </w:p>
        </w:tc>
        <w:tc>
          <w:tcPr>
            <w:tcW w:w="7375" w:type="dxa"/>
          </w:tcPr>
          <w:p w:rsidR="006E6141" w:rsidRPr="006E6141" w:rsidRDefault="006E6141" w:rsidP="00453908">
            <w:pPr>
              <w:jc w:val="center"/>
              <w:rPr>
                <w:color w:val="000000" w:themeColor="text1"/>
                <w:sz w:val="28"/>
                <w:szCs w:val="28"/>
              </w:rPr>
            </w:pPr>
            <w:r>
              <w:rPr>
                <w:color w:val="000000" w:themeColor="text1"/>
                <w:sz w:val="28"/>
                <w:szCs w:val="28"/>
              </w:rPr>
              <w:t xml:space="preserve">Worked on strengthening </w:t>
            </w:r>
            <w:r w:rsidR="005C7506">
              <w:rPr>
                <w:color w:val="000000" w:themeColor="text1"/>
                <w:sz w:val="28"/>
                <w:szCs w:val="28"/>
              </w:rPr>
              <w:t xml:space="preserve">Player, </w:t>
            </w:r>
            <w:r>
              <w:rPr>
                <w:color w:val="000000" w:themeColor="text1"/>
                <w:sz w:val="28"/>
                <w:szCs w:val="28"/>
              </w:rPr>
              <w:t>Sprite</w:t>
            </w:r>
            <w:r w:rsidR="005C7506">
              <w:rPr>
                <w:color w:val="000000" w:themeColor="text1"/>
                <w:sz w:val="28"/>
                <w:szCs w:val="28"/>
              </w:rPr>
              <w:t>, and Animation</w:t>
            </w:r>
            <w:r>
              <w:rPr>
                <w:color w:val="000000" w:themeColor="text1"/>
                <w:sz w:val="28"/>
                <w:szCs w:val="28"/>
              </w:rPr>
              <w:t xml:space="preserve"> code. </w:t>
            </w:r>
            <w:r w:rsidR="00453908">
              <w:rPr>
                <w:color w:val="000000" w:themeColor="text1"/>
                <w:sz w:val="28"/>
                <w:szCs w:val="28"/>
              </w:rPr>
              <w:t>Implemented and began testing most</w:t>
            </w:r>
            <w:r w:rsidR="005C7506">
              <w:rPr>
                <w:color w:val="000000" w:themeColor="text1"/>
                <w:sz w:val="28"/>
                <w:szCs w:val="28"/>
              </w:rPr>
              <w:t xml:space="preserve"> </w:t>
            </w:r>
            <w:r w:rsidR="00453908">
              <w:rPr>
                <w:color w:val="000000" w:themeColor="text1"/>
                <w:sz w:val="28"/>
                <w:szCs w:val="28"/>
              </w:rPr>
              <w:t>p</w:t>
            </w:r>
            <w:r w:rsidR="005C7506">
              <w:rPr>
                <w:color w:val="000000" w:themeColor="text1"/>
                <w:sz w:val="28"/>
                <w:szCs w:val="28"/>
              </w:rPr>
              <w:t>hysics</w:t>
            </w:r>
            <w:r w:rsidR="00453908">
              <w:rPr>
                <w:color w:val="000000" w:themeColor="text1"/>
                <w:sz w:val="28"/>
                <w:szCs w:val="28"/>
              </w:rPr>
              <w:t xml:space="preserve"> and created</w:t>
            </w:r>
            <w:r w:rsidR="005C7506">
              <w:rPr>
                <w:color w:val="000000" w:themeColor="text1"/>
                <w:sz w:val="28"/>
                <w:szCs w:val="28"/>
              </w:rPr>
              <w:t xml:space="preserve"> basic </w:t>
            </w:r>
            <w:r w:rsidR="00453908">
              <w:rPr>
                <w:color w:val="000000" w:themeColor="text1"/>
                <w:sz w:val="28"/>
                <w:szCs w:val="28"/>
              </w:rPr>
              <w:t>enemy prototypes.</w:t>
            </w:r>
          </w:p>
        </w:tc>
      </w:tr>
      <w:tr w:rsidR="006E6141" w:rsidTr="006E6141">
        <w:tc>
          <w:tcPr>
            <w:tcW w:w="1975" w:type="dxa"/>
          </w:tcPr>
          <w:p w:rsidR="006E6141" w:rsidRPr="006E6141" w:rsidRDefault="006E6141" w:rsidP="006E6141">
            <w:pPr>
              <w:jc w:val="center"/>
              <w:rPr>
                <w:b/>
                <w:color w:val="000000" w:themeColor="text1"/>
                <w:sz w:val="28"/>
                <w:szCs w:val="28"/>
              </w:rPr>
            </w:pPr>
            <w:r>
              <w:rPr>
                <w:b/>
                <w:color w:val="000000" w:themeColor="text1"/>
                <w:sz w:val="28"/>
                <w:szCs w:val="28"/>
              </w:rPr>
              <w:t>Luke Conlon</w:t>
            </w:r>
          </w:p>
        </w:tc>
        <w:tc>
          <w:tcPr>
            <w:tcW w:w="7375" w:type="dxa"/>
          </w:tcPr>
          <w:p w:rsidR="006E6141" w:rsidRPr="006E6141" w:rsidRDefault="006E6141" w:rsidP="006E6141">
            <w:pPr>
              <w:jc w:val="center"/>
              <w:rPr>
                <w:color w:val="000000" w:themeColor="text1"/>
                <w:sz w:val="28"/>
                <w:szCs w:val="28"/>
              </w:rPr>
            </w:pPr>
            <w:r>
              <w:rPr>
                <w:color w:val="000000" w:themeColor="text1"/>
                <w:sz w:val="28"/>
                <w:szCs w:val="28"/>
              </w:rPr>
              <w:t xml:space="preserve">Created art assets including demo level background, HUD design, </w:t>
            </w:r>
            <w:r w:rsidR="005C7506">
              <w:rPr>
                <w:color w:val="000000" w:themeColor="text1"/>
                <w:sz w:val="28"/>
                <w:szCs w:val="28"/>
              </w:rPr>
              <w:t>and items. Set up multiplayer HUD design to follow camera/characters.</w:t>
            </w:r>
          </w:p>
        </w:tc>
      </w:tr>
      <w:tr w:rsidR="006E6141" w:rsidTr="006E6141">
        <w:tc>
          <w:tcPr>
            <w:tcW w:w="1975" w:type="dxa"/>
          </w:tcPr>
          <w:p w:rsidR="006E6141" w:rsidRPr="006E6141" w:rsidRDefault="006E6141" w:rsidP="006E6141">
            <w:pPr>
              <w:jc w:val="center"/>
              <w:rPr>
                <w:b/>
                <w:color w:val="000000" w:themeColor="text1"/>
                <w:sz w:val="28"/>
                <w:szCs w:val="28"/>
              </w:rPr>
            </w:pPr>
            <w:r w:rsidRPr="006566F4">
              <w:rPr>
                <w:b/>
                <w:color w:val="000000" w:themeColor="text1"/>
                <w:sz w:val="28"/>
                <w:szCs w:val="28"/>
              </w:rPr>
              <w:t>Kaden Nugent</w:t>
            </w:r>
          </w:p>
        </w:tc>
        <w:tc>
          <w:tcPr>
            <w:tcW w:w="7375" w:type="dxa"/>
          </w:tcPr>
          <w:p w:rsidR="006E6141" w:rsidRPr="005C7506" w:rsidRDefault="005C7506" w:rsidP="006566F4">
            <w:pPr>
              <w:jc w:val="center"/>
              <w:rPr>
                <w:color w:val="000000" w:themeColor="text1"/>
                <w:sz w:val="28"/>
                <w:szCs w:val="36"/>
              </w:rPr>
            </w:pPr>
            <w:r>
              <w:rPr>
                <w:color w:val="000000" w:themeColor="text1"/>
                <w:sz w:val="28"/>
                <w:szCs w:val="36"/>
              </w:rPr>
              <w:t>Worked on collision detection and resolution. Also edited current object manager for proper memory allocation.</w:t>
            </w:r>
          </w:p>
        </w:tc>
      </w:tr>
    </w:tbl>
    <w:p w:rsidR="000244B1" w:rsidRDefault="000244B1" w:rsidP="000244B1">
      <w:pPr>
        <w:spacing w:after="0"/>
        <w:rPr>
          <w:color w:val="000000" w:themeColor="text1"/>
          <w:sz w:val="28"/>
          <w:szCs w:val="28"/>
        </w:rPr>
      </w:pPr>
    </w:p>
    <w:p w:rsidR="000244B1" w:rsidRPr="006566F4" w:rsidRDefault="000244B1" w:rsidP="006566F4">
      <w:pPr>
        <w:spacing w:after="0"/>
        <w:jc w:val="center"/>
        <w:rPr>
          <w:color w:val="000000" w:themeColor="text1"/>
          <w:sz w:val="36"/>
          <w:szCs w:val="36"/>
        </w:rPr>
      </w:pPr>
      <w:r w:rsidRPr="006566F4">
        <w:rPr>
          <w:color w:val="000000" w:themeColor="text1"/>
          <w:sz w:val="36"/>
          <w:szCs w:val="36"/>
        </w:rPr>
        <w:t>Objectives:</w:t>
      </w:r>
    </w:p>
    <w:tbl>
      <w:tblPr>
        <w:tblStyle w:val="TableGrid"/>
        <w:tblW w:w="0" w:type="auto"/>
        <w:tblLook w:val="04A0" w:firstRow="1" w:lastRow="0" w:firstColumn="1" w:lastColumn="0" w:noHBand="0" w:noVBand="1"/>
      </w:tblPr>
      <w:tblGrid>
        <w:gridCol w:w="1975"/>
        <w:gridCol w:w="7375"/>
      </w:tblGrid>
      <w:tr w:rsidR="006E6141" w:rsidTr="00873975">
        <w:tc>
          <w:tcPr>
            <w:tcW w:w="1975" w:type="dxa"/>
          </w:tcPr>
          <w:p w:rsidR="006E6141" w:rsidRPr="006E6141" w:rsidRDefault="006E6141" w:rsidP="00873975">
            <w:pPr>
              <w:jc w:val="center"/>
              <w:rPr>
                <w:b/>
                <w:color w:val="000000" w:themeColor="text1"/>
                <w:sz w:val="28"/>
                <w:szCs w:val="28"/>
              </w:rPr>
            </w:pPr>
            <w:r w:rsidRPr="006566F4">
              <w:rPr>
                <w:b/>
                <w:color w:val="000000" w:themeColor="text1"/>
                <w:sz w:val="28"/>
                <w:szCs w:val="28"/>
              </w:rPr>
              <w:t>Juli Gregg</w:t>
            </w:r>
          </w:p>
        </w:tc>
        <w:tc>
          <w:tcPr>
            <w:tcW w:w="7375" w:type="dxa"/>
          </w:tcPr>
          <w:p w:rsidR="006E6141" w:rsidRPr="006E6141" w:rsidRDefault="006E6141" w:rsidP="00873975">
            <w:pPr>
              <w:jc w:val="center"/>
              <w:rPr>
                <w:color w:val="000000" w:themeColor="text1"/>
                <w:sz w:val="28"/>
                <w:szCs w:val="28"/>
              </w:rPr>
            </w:pPr>
            <w:r>
              <w:rPr>
                <w:color w:val="000000" w:themeColor="text1"/>
                <w:sz w:val="28"/>
                <w:szCs w:val="28"/>
              </w:rPr>
              <w:t>.</w:t>
            </w:r>
          </w:p>
        </w:tc>
      </w:tr>
      <w:tr w:rsidR="006E6141" w:rsidTr="00873975">
        <w:tc>
          <w:tcPr>
            <w:tcW w:w="1975" w:type="dxa"/>
          </w:tcPr>
          <w:p w:rsidR="006E6141" w:rsidRPr="006E6141" w:rsidRDefault="006E6141" w:rsidP="00873975">
            <w:pPr>
              <w:jc w:val="center"/>
              <w:rPr>
                <w:b/>
                <w:color w:val="000000" w:themeColor="text1"/>
                <w:sz w:val="28"/>
                <w:szCs w:val="28"/>
              </w:rPr>
            </w:pPr>
            <w:r w:rsidRPr="006566F4">
              <w:rPr>
                <w:b/>
                <w:color w:val="000000" w:themeColor="text1"/>
                <w:sz w:val="28"/>
                <w:szCs w:val="28"/>
              </w:rPr>
              <w:t>Dan Muller</w:t>
            </w:r>
          </w:p>
        </w:tc>
        <w:tc>
          <w:tcPr>
            <w:tcW w:w="7375" w:type="dxa"/>
          </w:tcPr>
          <w:p w:rsidR="006E6141" w:rsidRPr="006E6141" w:rsidRDefault="006E6141" w:rsidP="00873975">
            <w:pPr>
              <w:jc w:val="center"/>
              <w:rPr>
                <w:color w:val="000000" w:themeColor="text1"/>
                <w:sz w:val="28"/>
                <w:szCs w:val="28"/>
              </w:rPr>
            </w:pPr>
          </w:p>
        </w:tc>
      </w:tr>
      <w:tr w:rsidR="006E6141" w:rsidTr="00873975">
        <w:tc>
          <w:tcPr>
            <w:tcW w:w="1975" w:type="dxa"/>
          </w:tcPr>
          <w:p w:rsidR="006E6141" w:rsidRPr="006E6141" w:rsidRDefault="006E6141" w:rsidP="00873975">
            <w:pPr>
              <w:jc w:val="center"/>
              <w:rPr>
                <w:b/>
                <w:color w:val="000000" w:themeColor="text1"/>
                <w:sz w:val="28"/>
                <w:szCs w:val="28"/>
              </w:rPr>
            </w:pPr>
            <w:r>
              <w:rPr>
                <w:b/>
                <w:color w:val="000000" w:themeColor="text1"/>
                <w:sz w:val="28"/>
                <w:szCs w:val="28"/>
              </w:rPr>
              <w:t>Luke Conlon</w:t>
            </w:r>
          </w:p>
        </w:tc>
        <w:tc>
          <w:tcPr>
            <w:tcW w:w="7375" w:type="dxa"/>
          </w:tcPr>
          <w:p w:rsidR="006E6141" w:rsidRPr="006E6141" w:rsidRDefault="006E6141" w:rsidP="00873975">
            <w:pPr>
              <w:jc w:val="center"/>
              <w:rPr>
                <w:color w:val="000000" w:themeColor="text1"/>
                <w:sz w:val="28"/>
                <w:szCs w:val="28"/>
              </w:rPr>
            </w:pPr>
          </w:p>
        </w:tc>
      </w:tr>
      <w:tr w:rsidR="006E6141" w:rsidTr="00873975">
        <w:tc>
          <w:tcPr>
            <w:tcW w:w="1975" w:type="dxa"/>
          </w:tcPr>
          <w:p w:rsidR="006E6141" w:rsidRPr="006E6141" w:rsidRDefault="006E6141" w:rsidP="00873975">
            <w:pPr>
              <w:jc w:val="center"/>
              <w:rPr>
                <w:b/>
                <w:color w:val="000000" w:themeColor="text1"/>
                <w:sz w:val="28"/>
                <w:szCs w:val="28"/>
              </w:rPr>
            </w:pPr>
            <w:r w:rsidRPr="006566F4">
              <w:rPr>
                <w:b/>
                <w:color w:val="000000" w:themeColor="text1"/>
                <w:sz w:val="28"/>
                <w:szCs w:val="28"/>
              </w:rPr>
              <w:t>Kaden Nugent</w:t>
            </w:r>
          </w:p>
        </w:tc>
        <w:tc>
          <w:tcPr>
            <w:tcW w:w="7375" w:type="dxa"/>
          </w:tcPr>
          <w:p w:rsidR="006E6141" w:rsidRDefault="006E6141" w:rsidP="00873975">
            <w:pPr>
              <w:jc w:val="center"/>
              <w:rPr>
                <w:color w:val="000000" w:themeColor="text1"/>
                <w:sz w:val="36"/>
                <w:szCs w:val="36"/>
              </w:rPr>
            </w:pPr>
          </w:p>
        </w:tc>
      </w:tr>
    </w:tbl>
    <w:p w:rsidR="006566F4" w:rsidRPr="006566F4" w:rsidRDefault="006566F4" w:rsidP="006566F4">
      <w:pPr>
        <w:spacing w:after="0"/>
        <w:jc w:val="center"/>
        <w:rPr>
          <w:color w:val="000000" w:themeColor="text1"/>
          <w:sz w:val="28"/>
          <w:szCs w:val="28"/>
        </w:rPr>
      </w:pPr>
    </w:p>
    <w:p w:rsidR="000244B1" w:rsidRDefault="000244B1" w:rsidP="000244B1">
      <w:pPr>
        <w:spacing w:after="0"/>
        <w:rPr>
          <w:color w:val="000000" w:themeColor="text1"/>
          <w:sz w:val="28"/>
          <w:szCs w:val="28"/>
        </w:rPr>
      </w:pPr>
    </w:p>
    <w:p w:rsidR="006566F4" w:rsidRPr="006566F4" w:rsidRDefault="00BF0E02" w:rsidP="006566F4">
      <w:pPr>
        <w:spacing w:after="0"/>
        <w:jc w:val="center"/>
        <w:rPr>
          <w:color w:val="000000" w:themeColor="text1"/>
          <w:sz w:val="36"/>
          <w:szCs w:val="36"/>
        </w:rPr>
      </w:pPr>
      <w:r>
        <w:rPr>
          <w:color w:val="000000" w:themeColor="text1"/>
          <w:sz w:val="36"/>
          <w:szCs w:val="36"/>
        </w:rPr>
        <w:br w:type="column"/>
      </w:r>
      <w:r w:rsidR="000244B1" w:rsidRPr="006566F4">
        <w:rPr>
          <w:color w:val="000000" w:themeColor="text1"/>
          <w:sz w:val="36"/>
          <w:szCs w:val="36"/>
        </w:rPr>
        <w:lastRenderedPageBreak/>
        <w:t>Highlights:</w:t>
      </w:r>
    </w:p>
    <w:p w:rsidR="000244B1" w:rsidRDefault="000244B1" w:rsidP="006566F4">
      <w:pPr>
        <w:spacing w:after="0"/>
        <w:jc w:val="center"/>
        <w:rPr>
          <w:color w:val="000000" w:themeColor="text1"/>
          <w:sz w:val="28"/>
          <w:szCs w:val="28"/>
        </w:rPr>
      </w:pPr>
      <w:r>
        <w:rPr>
          <w:color w:val="000000" w:themeColor="text1"/>
          <w:sz w:val="28"/>
          <w:szCs w:val="28"/>
        </w:rPr>
        <w:t xml:space="preserve"> </w:t>
      </w:r>
      <w:r w:rsidR="00BF0E02">
        <w:rPr>
          <w:color w:val="000000" w:themeColor="text1"/>
          <w:sz w:val="28"/>
          <w:szCs w:val="28"/>
        </w:rPr>
        <w:t>We are currently ahead and everyone is consistently working in order to remain ahead. For our concept presentation we have some physics implemented, movement, level changing, some collision, sample backgrounds and HUD design, and camera movement.</w:t>
      </w:r>
    </w:p>
    <w:p w:rsidR="000244B1" w:rsidRDefault="000244B1" w:rsidP="000244B1">
      <w:pPr>
        <w:spacing w:after="0"/>
        <w:rPr>
          <w:color w:val="000000" w:themeColor="text1"/>
          <w:sz w:val="28"/>
          <w:szCs w:val="28"/>
        </w:rPr>
      </w:pPr>
    </w:p>
    <w:p w:rsidR="000244B1" w:rsidRPr="00BF0E02" w:rsidRDefault="000244B1" w:rsidP="006566F4">
      <w:pPr>
        <w:spacing w:after="0"/>
        <w:jc w:val="center"/>
        <w:rPr>
          <w:color w:val="000000" w:themeColor="text1"/>
          <w:sz w:val="36"/>
          <w:szCs w:val="28"/>
        </w:rPr>
      </w:pPr>
      <w:r w:rsidRPr="00BF0E02">
        <w:rPr>
          <w:color w:val="000000" w:themeColor="text1"/>
          <w:sz w:val="36"/>
          <w:szCs w:val="28"/>
        </w:rPr>
        <w:t>Risks &amp; Mitigations:</w:t>
      </w:r>
    </w:p>
    <w:tbl>
      <w:tblPr>
        <w:tblStyle w:val="TableGrid"/>
        <w:tblW w:w="0" w:type="auto"/>
        <w:tblLook w:val="04A0" w:firstRow="1" w:lastRow="0" w:firstColumn="1" w:lastColumn="0" w:noHBand="0" w:noVBand="1"/>
      </w:tblPr>
      <w:tblGrid>
        <w:gridCol w:w="1894"/>
        <w:gridCol w:w="7456"/>
      </w:tblGrid>
      <w:tr w:rsidR="00F420AD" w:rsidTr="00F420AD">
        <w:tc>
          <w:tcPr>
            <w:tcW w:w="1795" w:type="dxa"/>
          </w:tcPr>
          <w:p w:rsidR="00F420AD" w:rsidRPr="00F420AD" w:rsidRDefault="00F420AD" w:rsidP="00F420AD">
            <w:pPr>
              <w:jc w:val="center"/>
              <w:rPr>
                <w:b/>
                <w:color w:val="000000" w:themeColor="text1"/>
                <w:sz w:val="28"/>
                <w:szCs w:val="28"/>
              </w:rPr>
            </w:pPr>
            <w:r w:rsidRPr="00F420AD">
              <w:rPr>
                <w:b/>
                <w:color w:val="000000" w:themeColor="text1"/>
                <w:sz w:val="28"/>
                <w:szCs w:val="28"/>
              </w:rPr>
              <w:t>RISK</w:t>
            </w:r>
            <w:r w:rsidR="00F642D6">
              <w:rPr>
                <w:b/>
                <w:color w:val="000000" w:themeColor="text1"/>
                <w:sz w:val="28"/>
                <w:szCs w:val="28"/>
              </w:rPr>
              <w:t>S</w:t>
            </w:r>
            <w:r w:rsidRPr="00F420AD">
              <w:rPr>
                <w:b/>
                <w:color w:val="000000" w:themeColor="text1"/>
                <w:sz w:val="28"/>
                <w:szCs w:val="28"/>
              </w:rPr>
              <w:t>:</w:t>
            </w:r>
          </w:p>
        </w:tc>
        <w:tc>
          <w:tcPr>
            <w:tcW w:w="7555" w:type="dxa"/>
          </w:tcPr>
          <w:p w:rsidR="00F420AD" w:rsidRDefault="00F420AD" w:rsidP="000244B1">
            <w:pPr>
              <w:rPr>
                <w:color w:val="000000" w:themeColor="text1"/>
                <w:sz w:val="28"/>
                <w:szCs w:val="28"/>
              </w:rPr>
            </w:pPr>
            <w:r>
              <w:rPr>
                <w:color w:val="000000" w:themeColor="text1"/>
                <w:sz w:val="28"/>
                <w:szCs w:val="28"/>
              </w:rPr>
              <w:t>(1) While getting ahead is good it may result in code that is less efficient or poor implementation.</w:t>
            </w:r>
          </w:p>
          <w:p w:rsidR="00F420AD" w:rsidRDefault="00F420AD" w:rsidP="000244B1">
            <w:pPr>
              <w:rPr>
                <w:color w:val="000000" w:themeColor="text1"/>
                <w:sz w:val="28"/>
                <w:szCs w:val="28"/>
              </w:rPr>
            </w:pPr>
            <w:r>
              <w:rPr>
                <w:color w:val="000000" w:themeColor="text1"/>
                <w:sz w:val="28"/>
                <w:szCs w:val="28"/>
              </w:rPr>
              <w:t>(2) There was a legitimate concern about lack of space to work in Edison/Tesla with good internet connection. We commit to our repository a lot and without internet our builds may become harder to merge.</w:t>
            </w:r>
          </w:p>
          <w:p w:rsidR="00F420AD" w:rsidRDefault="00F420AD" w:rsidP="000244B1">
            <w:pPr>
              <w:rPr>
                <w:color w:val="000000" w:themeColor="text1"/>
                <w:sz w:val="28"/>
                <w:szCs w:val="28"/>
              </w:rPr>
            </w:pPr>
            <w:r>
              <w:rPr>
                <w:color w:val="000000" w:themeColor="text1"/>
                <w:sz w:val="28"/>
                <w:szCs w:val="28"/>
              </w:rPr>
              <w:t>(3) We have a lot of plans for this game that due to limited amount of time we may not be able to implement everything that we want to.</w:t>
            </w:r>
          </w:p>
        </w:tc>
      </w:tr>
      <w:tr w:rsidR="00F420AD" w:rsidTr="00F420AD">
        <w:tc>
          <w:tcPr>
            <w:tcW w:w="1795" w:type="dxa"/>
          </w:tcPr>
          <w:p w:rsidR="00F420AD" w:rsidRPr="00F420AD" w:rsidRDefault="00F420AD" w:rsidP="00F420AD">
            <w:pPr>
              <w:jc w:val="center"/>
              <w:rPr>
                <w:b/>
                <w:color w:val="000000" w:themeColor="text1"/>
                <w:sz w:val="28"/>
                <w:szCs w:val="28"/>
              </w:rPr>
            </w:pPr>
            <w:r w:rsidRPr="00F420AD">
              <w:rPr>
                <w:b/>
                <w:color w:val="000000" w:themeColor="text1"/>
                <w:sz w:val="28"/>
                <w:szCs w:val="28"/>
              </w:rPr>
              <w:t>MITIGATION</w:t>
            </w:r>
            <w:r w:rsidR="00F642D6">
              <w:rPr>
                <w:b/>
                <w:color w:val="000000" w:themeColor="text1"/>
                <w:sz w:val="28"/>
                <w:szCs w:val="28"/>
              </w:rPr>
              <w:t>S</w:t>
            </w:r>
            <w:r w:rsidRPr="00F420AD">
              <w:rPr>
                <w:b/>
                <w:color w:val="000000" w:themeColor="text1"/>
                <w:sz w:val="28"/>
                <w:szCs w:val="28"/>
              </w:rPr>
              <w:t>:</w:t>
            </w:r>
          </w:p>
        </w:tc>
        <w:tc>
          <w:tcPr>
            <w:tcW w:w="7555" w:type="dxa"/>
          </w:tcPr>
          <w:p w:rsidR="00F420AD" w:rsidRDefault="00F420AD" w:rsidP="000244B1">
            <w:pPr>
              <w:rPr>
                <w:color w:val="000000" w:themeColor="text1"/>
                <w:sz w:val="28"/>
                <w:szCs w:val="28"/>
              </w:rPr>
            </w:pPr>
            <w:r>
              <w:rPr>
                <w:color w:val="000000" w:themeColor="text1"/>
                <w:sz w:val="28"/>
                <w:szCs w:val="28"/>
              </w:rPr>
              <w:t>(1) We have attempted to make our code easy to swap in and out if we need to replace code in the future once we learn proper implementation through CS230.</w:t>
            </w:r>
          </w:p>
          <w:p w:rsidR="00F420AD" w:rsidRDefault="00F420AD" w:rsidP="000244B1">
            <w:pPr>
              <w:rPr>
                <w:color w:val="000000" w:themeColor="text1"/>
                <w:sz w:val="28"/>
                <w:szCs w:val="28"/>
              </w:rPr>
            </w:pPr>
            <w:r>
              <w:rPr>
                <w:color w:val="000000" w:themeColor="text1"/>
                <w:sz w:val="28"/>
                <w:szCs w:val="28"/>
              </w:rPr>
              <w:t>(2) Discussed areas to work for freshman with powers sources with student affairs. Also began working together outside of school.</w:t>
            </w:r>
          </w:p>
          <w:p w:rsidR="00F420AD" w:rsidRDefault="00F420AD" w:rsidP="000244B1">
            <w:pPr>
              <w:rPr>
                <w:color w:val="000000" w:themeColor="text1"/>
                <w:sz w:val="28"/>
                <w:szCs w:val="28"/>
              </w:rPr>
            </w:pPr>
            <w:r>
              <w:rPr>
                <w:color w:val="000000" w:themeColor="text1"/>
                <w:sz w:val="28"/>
                <w:szCs w:val="28"/>
              </w:rPr>
              <w:t xml:space="preserve">(3) Attempt to keep a realistic timeline and slowly weave in stretch goals as we achieve the basic requirements to make our game functional and fun. </w:t>
            </w:r>
            <w:r w:rsidR="00F642D6">
              <w:rPr>
                <w:color w:val="000000" w:themeColor="text1"/>
                <w:sz w:val="28"/>
                <w:szCs w:val="28"/>
              </w:rPr>
              <w:t>(</w:t>
            </w:r>
            <w:r>
              <w:rPr>
                <w:color w:val="000000" w:themeColor="text1"/>
                <w:sz w:val="28"/>
                <w:szCs w:val="28"/>
              </w:rPr>
              <w:t>Ex. Multiplayer</w:t>
            </w:r>
            <w:r w:rsidR="00F642D6">
              <w:rPr>
                <w:color w:val="000000" w:themeColor="text1"/>
                <w:sz w:val="28"/>
                <w:szCs w:val="28"/>
              </w:rPr>
              <w:t>)</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bookmarkStart w:id="0" w:name="_GoBack"/>
      <w:bookmarkEnd w:id="0"/>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063" w:rsidRDefault="00E25063" w:rsidP="009F2A3D">
      <w:pPr>
        <w:spacing w:after="0" w:line="240" w:lineRule="auto"/>
      </w:pPr>
      <w:r>
        <w:separator/>
      </w:r>
    </w:p>
  </w:endnote>
  <w:endnote w:type="continuationSeparator" w:id="0">
    <w:p w:rsidR="00E25063" w:rsidRDefault="00E25063"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063" w:rsidRDefault="00E25063" w:rsidP="009F2A3D">
      <w:pPr>
        <w:spacing w:after="0" w:line="240" w:lineRule="auto"/>
      </w:pPr>
      <w:r>
        <w:separator/>
      </w:r>
    </w:p>
  </w:footnote>
  <w:footnote w:type="continuationSeparator" w:id="0">
    <w:p w:rsidR="00E25063" w:rsidRDefault="00E25063"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A03E2E" w:rsidP="00A03E2E">
    <w:pPr>
      <w:pStyle w:val="Header"/>
      <w:jc w:val="right"/>
    </w:pPr>
    <w:r>
      <w:t>Weekly Production Report 1/18/14-1/24/2014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244B1"/>
    <w:rsid w:val="00105571"/>
    <w:rsid w:val="001315B0"/>
    <w:rsid w:val="00453908"/>
    <w:rsid w:val="005C7506"/>
    <w:rsid w:val="006566F4"/>
    <w:rsid w:val="006E6141"/>
    <w:rsid w:val="0074225F"/>
    <w:rsid w:val="00746B3C"/>
    <w:rsid w:val="009F2A3D"/>
    <w:rsid w:val="00A03E2E"/>
    <w:rsid w:val="00BF0E02"/>
    <w:rsid w:val="00C000F1"/>
    <w:rsid w:val="00C6659E"/>
    <w:rsid w:val="00E25063"/>
    <w:rsid w:val="00F27DD6"/>
    <w:rsid w:val="00F420AD"/>
    <w:rsid w:val="00F642D6"/>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7</cp:revision>
  <dcterms:created xsi:type="dcterms:W3CDTF">2014-01-21T22:25:00Z</dcterms:created>
  <dcterms:modified xsi:type="dcterms:W3CDTF">2014-01-21T23:15:00Z</dcterms:modified>
</cp:coreProperties>
</file>