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4A4D" w14:textId="77777777" w:rsidR="003D5411" w:rsidRDefault="002D1142" w:rsidP="003D5411">
      <w:pPr>
        <w:jc w:val="center"/>
        <w:rPr>
          <w:rFonts w:ascii="Arial" w:hAnsi="Arial" w:cs="Arial"/>
          <w:b/>
          <w:bCs/>
          <w:sz w:val="24"/>
          <w:szCs w:val="24"/>
          <w:lang w:val="es-ES"/>
        </w:rPr>
      </w:pPr>
      <w:r w:rsidRPr="002D1142">
        <w:rPr>
          <w:rFonts w:ascii="Arial" w:hAnsi="Arial" w:cs="Arial"/>
          <w:b/>
          <w:bCs/>
          <w:sz w:val="24"/>
          <w:szCs w:val="24"/>
          <w:lang w:val="es-ES"/>
        </w:rPr>
        <w:t>Proyecto</w:t>
      </w:r>
      <w:r w:rsidR="00A47BDA">
        <w:rPr>
          <w:rFonts w:ascii="Arial" w:hAnsi="Arial" w:cs="Arial"/>
          <w:b/>
          <w:bCs/>
          <w:sz w:val="24"/>
          <w:szCs w:val="24"/>
          <w:lang w:val="es-ES"/>
        </w:rPr>
        <w:t xml:space="preserve"> – Ingeniería de Software I</w:t>
      </w:r>
    </w:p>
    <w:p w14:paraId="30E5C500" w14:textId="77777777" w:rsidR="003D5411" w:rsidRDefault="14553378"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Karen Daniela Ruiz Madrigal</w:t>
      </w:r>
    </w:p>
    <w:p w14:paraId="66BA18A4" w14:textId="77777777" w:rsidR="003D5411" w:rsidRDefault="14553378"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Miguel José Ramírez Rojas</w:t>
      </w:r>
    </w:p>
    <w:p w14:paraId="35711F1F" w14:textId="5D75E004" w:rsidR="002D1142" w:rsidRPr="003D5411" w:rsidRDefault="002D1142" w:rsidP="003D5411">
      <w:pPr>
        <w:spacing w:after="0"/>
        <w:jc w:val="center"/>
        <w:rPr>
          <w:rFonts w:ascii="Arial" w:hAnsi="Arial" w:cs="Arial"/>
          <w:b/>
          <w:bCs/>
          <w:i/>
          <w:iCs/>
          <w:sz w:val="20"/>
          <w:szCs w:val="20"/>
          <w:lang w:val="es-ES"/>
        </w:rPr>
      </w:pPr>
      <w:r w:rsidRPr="003D5411">
        <w:rPr>
          <w:rFonts w:ascii="Arial" w:hAnsi="Arial" w:cs="Arial"/>
          <w:b/>
          <w:bCs/>
          <w:i/>
          <w:iCs/>
          <w:sz w:val="20"/>
          <w:szCs w:val="20"/>
          <w:lang w:val="es-ES"/>
        </w:rPr>
        <w:t>Johel Santiago Arias</w:t>
      </w:r>
      <w:r w:rsidR="003D5411">
        <w:rPr>
          <w:rFonts w:ascii="Arial" w:hAnsi="Arial" w:cs="Arial"/>
          <w:b/>
          <w:bCs/>
          <w:i/>
          <w:iCs/>
          <w:sz w:val="20"/>
          <w:szCs w:val="20"/>
          <w:lang w:val="es-ES"/>
        </w:rPr>
        <w:t xml:space="preserve"> Becerra</w:t>
      </w:r>
    </w:p>
    <w:p w14:paraId="1C099175" w14:textId="361DECCD" w:rsidR="002D1142" w:rsidRDefault="002D1142" w:rsidP="002D1142">
      <w:pPr>
        <w:pStyle w:val="Prrafodelista"/>
        <w:jc w:val="both"/>
        <w:rPr>
          <w:rFonts w:ascii="Arial" w:hAnsi="Arial" w:cs="Arial"/>
          <w:sz w:val="24"/>
          <w:szCs w:val="24"/>
          <w:lang w:val="es-ES"/>
        </w:rPr>
      </w:pPr>
    </w:p>
    <w:p w14:paraId="35125043" w14:textId="39D9A772" w:rsidR="002D1142" w:rsidRPr="002D1142" w:rsidRDefault="002D1142" w:rsidP="002D1142">
      <w:pPr>
        <w:pStyle w:val="Prrafodelista"/>
        <w:jc w:val="both"/>
        <w:rPr>
          <w:rFonts w:ascii="Arial" w:hAnsi="Arial" w:cs="Arial"/>
          <w:sz w:val="24"/>
          <w:szCs w:val="24"/>
          <w:lang w:val="es-ES"/>
        </w:rPr>
      </w:pPr>
      <w:r w:rsidRPr="002D1142">
        <w:rPr>
          <w:rFonts w:ascii="Arial" w:hAnsi="Arial" w:cs="Arial"/>
          <w:b/>
          <w:bCs/>
          <w:sz w:val="24"/>
          <w:szCs w:val="24"/>
          <w:lang w:val="es-ES"/>
        </w:rPr>
        <w:t>Empresa:</w:t>
      </w:r>
      <w:r>
        <w:rPr>
          <w:rFonts w:ascii="Arial" w:hAnsi="Arial" w:cs="Arial"/>
          <w:b/>
          <w:bCs/>
          <w:sz w:val="24"/>
          <w:szCs w:val="24"/>
          <w:lang w:val="es-ES"/>
        </w:rPr>
        <w:t xml:space="preserve"> </w:t>
      </w:r>
      <w:r w:rsidRPr="002D1142">
        <w:rPr>
          <w:rFonts w:ascii="Arial" w:hAnsi="Arial" w:cs="Arial"/>
          <w:sz w:val="24"/>
          <w:szCs w:val="24"/>
          <w:lang w:val="es-ES"/>
        </w:rPr>
        <w:t>Unidad de Servicio Público de Empleo</w:t>
      </w:r>
    </w:p>
    <w:p w14:paraId="015CC08D" w14:textId="6DF984BF" w:rsidR="002D1142" w:rsidRDefault="002D1142" w:rsidP="002D1142">
      <w:pPr>
        <w:pStyle w:val="Prrafodelista"/>
        <w:jc w:val="both"/>
        <w:rPr>
          <w:rFonts w:ascii="Arial" w:hAnsi="Arial" w:cs="Arial"/>
          <w:b/>
          <w:bCs/>
          <w:sz w:val="24"/>
          <w:szCs w:val="24"/>
          <w:lang w:val="es-ES"/>
        </w:rPr>
      </w:pPr>
    </w:p>
    <w:p w14:paraId="7997FC8B" w14:textId="44BF514B" w:rsidR="002D1142" w:rsidRDefault="002D1142" w:rsidP="002D1142">
      <w:pPr>
        <w:pStyle w:val="Prrafodelista"/>
        <w:jc w:val="both"/>
        <w:rPr>
          <w:rFonts w:ascii="Arial" w:hAnsi="Arial" w:cs="Arial"/>
          <w:sz w:val="24"/>
          <w:szCs w:val="24"/>
          <w:lang w:val="es-ES"/>
        </w:rPr>
      </w:pPr>
      <w:r w:rsidRPr="228C82C6">
        <w:rPr>
          <w:rFonts w:ascii="Arial" w:hAnsi="Arial" w:cs="Arial"/>
          <w:sz w:val="24"/>
          <w:szCs w:val="24"/>
          <w:lang w:val="es-ES"/>
        </w:rPr>
        <w:t>La Unidad del Servicio Público de Empleo, es una entidad adscrita al Ministerio del Trabajo encargada de acercar a los colombianos a las oportunidades de trabajo formales de manera democrática, equitativa y transparente, y facilitar a los empresarios personal</w:t>
      </w:r>
      <w:r w:rsidR="7A6FD450" w:rsidRPr="228C82C6">
        <w:rPr>
          <w:rFonts w:ascii="Arial" w:hAnsi="Arial" w:cs="Arial"/>
          <w:sz w:val="24"/>
          <w:szCs w:val="24"/>
          <w:lang w:val="es-ES"/>
        </w:rPr>
        <w:t>,</w:t>
      </w:r>
      <w:r w:rsidRPr="228C82C6">
        <w:rPr>
          <w:rFonts w:ascii="Arial" w:hAnsi="Arial" w:cs="Arial"/>
          <w:sz w:val="24"/>
          <w:szCs w:val="24"/>
          <w:lang w:val="es-ES"/>
        </w:rPr>
        <w:t xml:space="preserve"> adecuado a sus organizaciones.</w:t>
      </w:r>
    </w:p>
    <w:p w14:paraId="690729AA" w14:textId="52D65F1C" w:rsidR="002D1142" w:rsidRDefault="002D1142" w:rsidP="002D1142">
      <w:pPr>
        <w:pStyle w:val="Prrafodelista"/>
        <w:jc w:val="both"/>
        <w:rPr>
          <w:rFonts w:ascii="Arial" w:hAnsi="Arial" w:cs="Arial"/>
          <w:sz w:val="24"/>
          <w:szCs w:val="24"/>
          <w:lang w:val="es-ES"/>
        </w:rPr>
      </w:pPr>
    </w:p>
    <w:p w14:paraId="2D79BDDE" w14:textId="77777777" w:rsidR="00033ECD" w:rsidRDefault="002D1142" w:rsidP="00033ECD">
      <w:pPr>
        <w:pStyle w:val="Prrafodelista"/>
        <w:jc w:val="both"/>
        <w:rPr>
          <w:rFonts w:ascii="Arial" w:hAnsi="Arial" w:cs="Arial"/>
          <w:sz w:val="24"/>
          <w:szCs w:val="24"/>
          <w:lang w:val="es-ES"/>
        </w:rPr>
      </w:pPr>
      <w:r w:rsidRPr="002D1142">
        <w:rPr>
          <w:rFonts w:ascii="Arial" w:hAnsi="Arial" w:cs="Arial"/>
          <w:sz w:val="24"/>
          <w:szCs w:val="24"/>
          <w:lang w:val="es-ES"/>
        </w:rPr>
        <w:t>La Unidad es la encargada de autorizar a los prestadores de servicios de intermediación laboral, quienes conforman la Red de Prestadores del Servicio Público de Empleo, que son de carácter público como las agencias de empleo de las Cajas de Compensación Familiar, alcaldías, gobernaciones y el SENA. Y los prestadores privados conformados por las agencias privadas y las bolsas de empleo de las Instituciones de Educación Superior.</w:t>
      </w:r>
    </w:p>
    <w:p w14:paraId="67A743CB" w14:textId="77777777" w:rsidR="00033ECD" w:rsidRDefault="00033ECD" w:rsidP="00033ECD">
      <w:pPr>
        <w:pStyle w:val="Prrafodelista"/>
        <w:jc w:val="both"/>
        <w:rPr>
          <w:rFonts w:ascii="Arial" w:hAnsi="Arial" w:cs="Arial"/>
          <w:sz w:val="24"/>
          <w:szCs w:val="24"/>
          <w:lang w:val="es-ES"/>
        </w:rPr>
      </w:pPr>
    </w:p>
    <w:p w14:paraId="505CF8AD" w14:textId="05395E8E" w:rsidR="00B54B09" w:rsidRDefault="00B665B8" w:rsidP="00033ECD">
      <w:pPr>
        <w:pStyle w:val="Prrafodelista"/>
        <w:jc w:val="both"/>
        <w:rPr>
          <w:rFonts w:ascii="Arial" w:hAnsi="Arial" w:cs="Arial"/>
          <w:sz w:val="24"/>
          <w:szCs w:val="24"/>
          <w:lang w:val="es-ES"/>
        </w:rPr>
      </w:pPr>
      <w:r>
        <w:rPr>
          <w:rFonts w:ascii="Arial" w:hAnsi="Arial" w:cs="Arial"/>
          <w:b/>
          <w:bCs/>
          <w:sz w:val="24"/>
          <w:szCs w:val="24"/>
          <w:lang w:val="es-ES"/>
        </w:rPr>
        <w:t xml:space="preserve">Área: </w:t>
      </w:r>
      <w:r w:rsidR="00C438DF">
        <w:rPr>
          <w:rFonts w:ascii="Arial" w:hAnsi="Arial" w:cs="Arial"/>
          <w:sz w:val="24"/>
          <w:szCs w:val="24"/>
          <w:lang w:val="es-ES"/>
        </w:rPr>
        <w:t>Subdirección de desarrollo y tecnología</w:t>
      </w:r>
      <w:r w:rsidR="003F63EA">
        <w:rPr>
          <w:rFonts w:ascii="Arial" w:hAnsi="Arial" w:cs="Arial"/>
          <w:sz w:val="24"/>
          <w:szCs w:val="24"/>
          <w:lang w:val="es-ES"/>
        </w:rPr>
        <w:tab/>
      </w:r>
      <w:r w:rsidR="00033ECD">
        <w:rPr>
          <w:rFonts w:ascii="Arial" w:hAnsi="Arial" w:cs="Arial"/>
          <w:sz w:val="24"/>
          <w:szCs w:val="24"/>
          <w:lang w:val="es-ES"/>
        </w:rPr>
        <w:t>del</w:t>
      </w:r>
      <w:r w:rsidR="00EA5D0E">
        <w:rPr>
          <w:rFonts w:ascii="Arial" w:hAnsi="Arial" w:cs="Arial"/>
          <w:sz w:val="24"/>
          <w:szCs w:val="24"/>
          <w:lang w:val="es-ES"/>
        </w:rPr>
        <w:t xml:space="preserve"> </w:t>
      </w:r>
      <w:r w:rsidR="00033ECD">
        <w:rPr>
          <w:rFonts w:ascii="Arial" w:hAnsi="Arial" w:cs="Arial"/>
          <w:sz w:val="24"/>
          <w:szCs w:val="24"/>
          <w:lang w:val="es-ES"/>
        </w:rPr>
        <w:t>Servicio Público de Empleo</w:t>
      </w:r>
    </w:p>
    <w:p w14:paraId="09F45F40" w14:textId="77777777" w:rsidR="00033ECD" w:rsidRDefault="00033ECD" w:rsidP="00033ECD">
      <w:pPr>
        <w:pStyle w:val="Prrafodelista"/>
        <w:jc w:val="both"/>
        <w:rPr>
          <w:rFonts w:ascii="Arial" w:hAnsi="Arial" w:cs="Arial"/>
          <w:sz w:val="24"/>
          <w:szCs w:val="24"/>
          <w:lang w:val="es-ES"/>
        </w:rPr>
      </w:pPr>
    </w:p>
    <w:p w14:paraId="5D3C4A5F" w14:textId="77777777" w:rsidR="00033ECD" w:rsidRDefault="00033ECD" w:rsidP="00033ECD">
      <w:pPr>
        <w:pStyle w:val="Prrafodelista"/>
        <w:jc w:val="both"/>
        <w:rPr>
          <w:rFonts w:ascii="Arial" w:hAnsi="Arial" w:cs="Arial"/>
          <w:sz w:val="24"/>
          <w:szCs w:val="24"/>
          <w:lang w:val="es-ES"/>
        </w:rPr>
      </w:pPr>
    </w:p>
    <w:p w14:paraId="353A1345" w14:textId="0178CC5C" w:rsidR="00A06C35" w:rsidRDefault="00C438DF" w:rsidP="00A06C35">
      <w:pPr>
        <w:pStyle w:val="Prrafodelista"/>
        <w:jc w:val="both"/>
        <w:rPr>
          <w:rFonts w:ascii="Arial" w:hAnsi="Arial" w:cs="Arial"/>
          <w:b/>
          <w:bCs/>
          <w:sz w:val="24"/>
          <w:szCs w:val="24"/>
          <w:lang w:val="es-ES"/>
        </w:rPr>
      </w:pPr>
      <w:r w:rsidRPr="00B665B8">
        <w:rPr>
          <w:rFonts w:ascii="Arial" w:hAnsi="Arial" w:cs="Arial"/>
          <w:b/>
          <w:bCs/>
          <w:sz w:val="24"/>
          <w:szCs w:val="24"/>
          <w:lang w:val="es-ES"/>
        </w:rPr>
        <w:t>Entrevista</w:t>
      </w:r>
      <w:r w:rsidR="00EB4377">
        <w:rPr>
          <w:rFonts w:ascii="Arial" w:hAnsi="Arial" w:cs="Arial"/>
          <w:b/>
          <w:bCs/>
          <w:sz w:val="24"/>
          <w:szCs w:val="24"/>
          <w:lang w:val="es-ES"/>
        </w:rPr>
        <w:t xml:space="preserve"> 1</w:t>
      </w:r>
      <w:r>
        <w:rPr>
          <w:rFonts w:ascii="Arial" w:hAnsi="Arial" w:cs="Arial"/>
          <w:b/>
          <w:bCs/>
          <w:sz w:val="24"/>
          <w:szCs w:val="24"/>
          <w:lang w:val="es-ES"/>
        </w:rPr>
        <w:t>: (Preguntas)</w:t>
      </w:r>
    </w:p>
    <w:p w14:paraId="4773D032" w14:textId="40112330" w:rsidR="00B665B8" w:rsidRPr="007D703E" w:rsidRDefault="00A06C35" w:rsidP="007D703E">
      <w:pPr>
        <w:pStyle w:val="Prrafodelista"/>
        <w:jc w:val="both"/>
        <w:rPr>
          <w:rFonts w:ascii="Arial" w:hAnsi="Arial" w:cs="Arial"/>
          <w:b/>
          <w:bCs/>
          <w:sz w:val="24"/>
          <w:szCs w:val="24"/>
          <w:lang w:val="es-ES"/>
        </w:rPr>
      </w:pPr>
      <w:r>
        <w:rPr>
          <w:rFonts w:ascii="Arial" w:hAnsi="Arial" w:cs="Arial"/>
          <w:sz w:val="24"/>
          <w:szCs w:val="24"/>
          <w:lang w:val="es-ES"/>
        </w:rPr>
        <w:t xml:space="preserve">Entrevista al Ingeniero Alexander Guzmán perteneciente a la unidad Subdirección de desarrollo y </w:t>
      </w:r>
      <w:r w:rsidR="00C51E2A">
        <w:rPr>
          <w:rFonts w:ascii="Arial" w:hAnsi="Arial" w:cs="Arial"/>
          <w:sz w:val="24"/>
          <w:szCs w:val="24"/>
          <w:lang w:val="es-ES"/>
        </w:rPr>
        <w:t>T</w:t>
      </w:r>
      <w:r>
        <w:rPr>
          <w:rFonts w:ascii="Arial" w:hAnsi="Arial" w:cs="Arial"/>
          <w:sz w:val="24"/>
          <w:szCs w:val="24"/>
          <w:lang w:val="es-ES"/>
        </w:rPr>
        <w:t>ecnología</w:t>
      </w:r>
      <w:r w:rsidR="00033ECD">
        <w:rPr>
          <w:rFonts w:ascii="Arial" w:hAnsi="Arial" w:cs="Arial"/>
          <w:sz w:val="24"/>
          <w:szCs w:val="24"/>
          <w:lang w:val="es-ES"/>
        </w:rPr>
        <w:t xml:space="preserve"> del Servicio Público de Empleo</w:t>
      </w:r>
      <w:r w:rsidR="00C51E2A">
        <w:rPr>
          <w:rFonts w:ascii="Arial" w:hAnsi="Arial" w:cs="Arial"/>
          <w:sz w:val="24"/>
          <w:szCs w:val="24"/>
          <w:lang w:val="es-ES"/>
        </w:rPr>
        <w:t>.</w:t>
      </w:r>
    </w:p>
    <w:p w14:paraId="1F9AA87C" w14:textId="06621AB8" w:rsidR="003B3B4A" w:rsidRDefault="003B3B4A" w:rsidP="007D703E">
      <w:pPr>
        <w:pStyle w:val="Prrafodelista"/>
        <w:ind w:left="1211"/>
        <w:jc w:val="both"/>
        <w:rPr>
          <w:rFonts w:ascii="Arial" w:hAnsi="Arial" w:cs="Arial"/>
          <w:sz w:val="24"/>
          <w:szCs w:val="24"/>
          <w:lang w:val="es-ES"/>
        </w:rPr>
      </w:pPr>
    </w:p>
    <w:p w14:paraId="50DCE0C6" w14:textId="198899CF" w:rsidR="00A47BDA" w:rsidRPr="00A436B4" w:rsidRDefault="00A436B4" w:rsidP="003B3B4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¿Cuál es el </w:t>
      </w:r>
      <w:r w:rsidR="00422FA4" w:rsidRPr="00A436B4">
        <w:rPr>
          <w:rFonts w:ascii="Arial" w:hAnsi="Arial" w:cs="Arial"/>
          <w:i/>
          <w:iCs/>
          <w:sz w:val="24"/>
          <w:szCs w:val="24"/>
          <w:lang w:val="es-ES"/>
        </w:rPr>
        <w:t xml:space="preserve">propósito y </w:t>
      </w:r>
      <w:r w:rsidR="00A47BDA" w:rsidRPr="00A436B4">
        <w:rPr>
          <w:rFonts w:ascii="Arial" w:hAnsi="Arial" w:cs="Arial"/>
          <w:i/>
          <w:iCs/>
          <w:sz w:val="24"/>
          <w:szCs w:val="24"/>
          <w:lang w:val="es-ES"/>
        </w:rPr>
        <w:t>objetivo</w:t>
      </w:r>
      <w:r w:rsidR="00422FA4" w:rsidRPr="00A436B4">
        <w:rPr>
          <w:rFonts w:ascii="Arial" w:hAnsi="Arial" w:cs="Arial"/>
          <w:i/>
          <w:iCs/>
          <w:sz w:val="24"/>
          <w:szCs w:val="24"/>
          <w:lang w:val="es-ES"/>
        </w:rPr>
        <w:t xml:space="preserve"> </w:t>
      </w:r>
      <w:r w:rsidR="00A47BDA" w:rsidRPr="00A436B4">
        <w:rPr>
          <w:rFonts w:ascii="Arial" w:hAnsi="Arial" w:cs="Arial"/>
          <w:i/>
          <w:iCs/>
          <w:sz w:val="24"/>
          <w:szCs w:val="24"/>
          <w:lang w:val="es-ES"/>
        </w:rPr>
        <w:t>del área</w:t>
      </w:r>
      <w:r w:rsidRPr="00A436B4">
        <w:rPr>
          <w:rFonts w:ascii="Arial" w:hAnsi="Arial" w:cs="Arial"/>
          <w:i/>
          <w:iCs/>
          <w:sz w:val="24"/>
          <w:szCs w:val="24"/>
          <w:lang w:val="es-ES"/>
        </w:rPr>
        <w:t xml:space="preserve"> en la que usted se encuentra trabajando</w:t>
      </w:r>
      <w:r w:rsidR="00A47BDA" w:rsidRPr="00A436B4">
        <w:rPr>
          <w:rFonts w:ascii="Arial" w:hAnsi="Arial" w:cs="Arial"/>
          <w:i/>
          <w:iCs/>
          <w:sz w:val="24"/>
          <w:szCs w:val="24"/>
          <w:lang w:val="es-ES"/>
        </w:rPr>
        <w:t>?</w:t>
      </w: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 </w:t>
      </w:r>
    </w:p>
    <w:p w14:paraId="790E34D6" w14:textId="77777777" w:rsidR="00C51E2A" w:rsidRDefault="00C51E2A" w:rsidP="00C51E2A">
      <w:pPr>
        <w:pStyle w:val="Prrafodelista"/>
        <w:ind w:left="1211"/>
        <w:jc w:val="both"/>
        <w:rPr>
          <w:rFonts w:ascii="Arial" w:hAnsi="Arial" w:cs="Arial"/>
          <w:sz w:val="24"/>
          <w:szCs w:val="24"/>
          <w:lang w:val="es-ES"/>
        </w:rPr>
      </w:pPr>
    </w:p>
    <w:p w14:paraId="6BB226DD" w14:textId="02B46F8B" w:rsidR="00C51E2A" w:rsidRPr="00F63369" w:rsidRDefault="00F63369" w:rsidP="00C51E2A">
      <w:pPr>
        <w:pStyle w:val="Prrafodelista"/>
        <w:ind w:left="1211"/>
        <w:jc w:val="both"/>
        <w:rPr>
          <w:rFonts w:ascii="Arial" w:hAnsi="Arial" w:cs="Arial"/>
          <w:i/>
          <w:iCs/>
          <w:sz w:val="24"/>
          <w:szCs w:val="24"/>
          <w:lang w:val="es-ES"/>
        </w:rPr>
      </w:pPr>
      <w:r w:rsidRPr="00F63369">
        <w:rPr>
          <w:rFonts w:ascii="Arial" w:hAnsi="Arial" w:cs="Arial"/>
          <w:i/>
          <w:iCs/>
          <w:sz w:val="24"/>
          <w:szCs w:val="24"/>
          <w:lang w:val="es-ES"/>
        </w:rPr>
        <w:t>“</w:t>
      </w:r>
      <w:r>
        <w:rPr>
          <w:rFonts w:ascii="Arial" w:hAnsi="Arial" w:cs="Arial"/>
          <w:i/>
          <w:iCs/>
          <w:sz w:val="24"/>
          <w:szCs w:val="24"/>
          <w:lang w:val="es-ES"/>
        </w:rPr>
        <w:t>Nosotros en la subdirección de desarrollo y tecnología, apoya</w:t>
      </w:r>
      <w:r w:rsidR="00B02A87">
        <w:rPr>
          <w:rFonts w:ascii="Arial" w:hAnsi="Arial" w:cs="Arial"/>
          <w:i/>
          <w:iCs/>
          <w:sz w:val="24"/>
          <w:szCs w:val="24"/>
          <w:lang w:val="es-ES"/>
        </w:rPr>
        <w:t>mos</w:t>
      </w:r>
      <w:r>
        <w:rPr>
          <w:rFonts w:ascii="Arial" w:hAnsi="Arial" w:cs="Arial"/>
          <w:i/>
          <w:iCs/>
          <w:sz w:val="24"/>
          <w:szCs w:val="24"/>
          <w:lang w:val="es-ES"/>
        </w:rPr>
        <w:t xml:space="preserve"> a las demás áreas en el tratamiento</w:t>
      </w:r>
      <w:r w:rsidR="00B02A87">
        <w:rPr>
          <w:rFonts w:ascii="Arial" w:hAnsi="Arial" w:cs="Arial"/>
          <w:i/>
          <w:iCs/>
          <w:sz w:val="24"/>
          <w:szCs w:val="24"/>
          <w:lang w:val="es-ES"/>
        </w:rPr>
        <w:t xml:space="preserve"> de la información</w:t>
      </w:r>
      <w:r>
        <w:rPr>
          <w:rFonts w:ascii="Arial" w:hAnsi="Arial" w:cs="Arial"/>
          <w:i/>
          <w:iCs/>
          <w:sz w:val="24"/>
          <w:szCs w:val="24"/>
          <w:lang w:val="es-ES"/>
        </w:rPr>
        <w:t xml:space="preserve"> que maneja la subdirección”</w:t>
      </w:r>
    </w:p>
    <w:p w14:paraId="7FD4D454" w14:textId="77777777" w:rsidR="00C51E2A" w:rsidRPr="003B3B4A" w:rsidRDefault="00C51E2A" w:rsidP="00C51E2A">
      <w:pPr>
        <w:pStyle w:val="Prrafodelista"/>
        <w:ind w:left="1211"/>
        <w:jc w:val="both"/>
        <w:rPr>
          <w:rFonts w:ascii="Arial" w:hAnsi="Arial" w:cs="Arial"/>
          <w:sz w:val="24"/>
          <w:szCs w:val="24"/>
          <w:lang w:val="es-ES"/>
        </w:rPr>
      </w:pPr>
    </w:p>
    <w:p w14:paraId="356F55DB" w14:textId="7E1FB7C5" w:rsidR="006C3098" w:rsidRPr="00A436B4" w:rsidRDefault="00A436B4" w:rsidP="00784310">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¿Cuál es la población beneficiada del servicio?</w:t>
      </w:r>
      <w:r w:rsidR="0058470B" w:rsidRPr="00A436B4">
        <w:rPr>
          <w:rFonts w:ascii="Arial" w:hAnsi="Arial" w:cs="Arial"/>
          <w:i/>
          <w:iCs/>
          <w:sz w:val="24"/>
          <w:szCs w:val="24"/>
          <w:lang w:val="es-ES"/>
        </w:rPr>
        <w:t xml:space="preserve"> ¿</w:t>
      </w:r>
      <w:r w:rsidR="00784310" w:rsidRPr="00A436B4">
        <w:rPr>
          <w:rFonts w:ascii="Arial" w:hAnsi="Arial" w:cs="Arial"/>
          <w:i/>
          <w:iCs/>
          <w:sz w:val="24"/>
          <w:szCs w:val="24"/>
          <w:lang w:val="es-ES"/>
        </w:rPr>
        <w:t>Hay alguna población preferencial?</w:t>
      </w:r>
      <w:r w:rsidRPr="00A436B4">
        <w:rPr>
          <w:rFonts w:ascii="Arial" w:hAnsi="Arial" w:cs="Arial"/>
          <w:i/>
          <w:iCs/>
          <w:sz w:val="24"/>
          <w:szCs w:val="24"/>
          <w:lang w:val="es-ES"/>
        </w:rPr>
        <w:t>”</w:t>
      </w:r>
    </w:p>
    <w:p w14:paraId="4233E9E1" w14:textId="77777777" w:rsidR="00C51E2A" w:rsidRDefault="00C51E2A" w:rsidP="00C51E2A">
      <w:pPr>
        <w:pStyle w:val="Prrafodelista"/>
        <w:ind w:left="1211"/>
        <w:jc w:val="both"/>
        <w:rPr>
          <w:rFonts w:ascii="Arial" w:hAnsi="Arial" w:cs="Arial"/>
          <w:sz w:val="24"/>
          <w:szCs w:val="24"/>
          <w:lang w:val="es-ES"/>
        </w:rPr>
      </w:pPr>
    </w:p>
    <w:p w14:paraId="08B6C4D0" w14:textId="20A91DD6" w:rsidR="00C51E2A" w:rsidRPr="0048589E" w:rsidRDefault="0048589E" w:rsidP="00C51E2A">
      <w:pPr>
        <w:pStyle w:val="Prrafodelista"/>
        <w:ind w:left="1211"/>
        <w:jc w:val="both"/>
        <w:rPr>
          <w:rFonts w:ascii="Arial" w:hAnsi="Arial" w:cs="Arial"/>
          <w:i/>
          <w:iCs/>
          <w:sz w:val="24"/>
          <w:szCs w:val="24"/>
          <w:lang w:val="es-ES"/>
        </w:rPr>
      </w:pPr>
      <w:r>
        <w:rPr>
          <w:rFonts w:ascii="Arial" w:hAnsi="Arial" w:cs="Arial"/>
          <w:i/>
          <w:iCs/>
          <w:sz w:val="24"/>
          <w:szCs w:val="24"/>
          <w:lang w:val="es-ES"/>
        </w:rPr>
        <w:t xml:space="preserve">“Si, todos nuestros desarrollos apuntan al Servicio </w:t>
      </w:r>
      <w:r w:rsidR="008F2A54">
        <w:rPr>
          <w:rFonts w:ascii="Arial" w:hAnsi="Arial" w:cs="Arial"/>
          <w:i/>
          <w:iCs/>
          <w:sz w:val="24"/>
          <w:szCs w:val="24"/>
          <w:lang w:val="es-ES"/>
        </w:rPr>
        <w:t>Público</w:t>
      </w:r>
      <w:r>
        <w:rPr>
          <w:rFonts w:ascii="Arial" w:hAnsi="Arial" w:cs="Arial"/>
          <w:i/>
          <w:iCs/>
          <w:sz w:val="24"/>
          <w:szCs w:val="24"/>
          <w:lang w:val="es-ES"/>
        </w:rPr>
        <w:t xml:space="preserve"> de Empleo</w:t>
      </w:r>
      <w:r w:rsidR="008F2A54">
        <w:rPr>
          <w:rFonts w:ascii="Arial" w:hAnsi="Arial" w:cs="Arial"/>
          <w:i/>
          <w:iCs/>
          <w:sz w:val="24"/>
          <w:szCs w:val="24"/>
          <w:lang w:val="es-ES"/>
        </w:rPr>
        <w:t xml:space="preserve"> relacionada en la búsqueda de empleo</w:t>
      </w:r>
      <w:r w:rsidR="00D16A7E">
        <w:rPr>
          <w:rFonts w:ascii="Arial" w:hAnsi="Arial" w:cs="Arial"/>
          <w:i/>
          <w:iCs/>
          <w:sz w:val="24"/>
          <w:szCs w:val="24"/>
          <w:lang w:val="es-ES"/>
        </w:rPr>
        <w:t xml:space="preserve"> de los</w:t>
      </w:r>
      <w:r w:rsidR="008F2A54">
        <w:rPr>
          <w:rFonts w:ascii="Arial" w:hAnsi="Arial" w:cs="Arial"/>
          <w:i/>
          <w:iCs/>
          <w:sz w:val="24"/>
          <w:szCs w:val="24"/>
          <w:lang w:val="es-ES"/>
        </w:rPr>
        <w:t xml:space="preserve"> usuarios a través de nuestra dirección”</w:t>
      </w:r>
    </w:p>
    <w:p w14:paraId="7FF010EE" w14:textId="77777777" w:rsidR="00C51E2A" w:rsidRPr="00784310" w:rsidRDefault="00C51E2A" w:rsidP="00C51E2A">
      <w:pPr>
        <w:pStyle w:val="Prrafodelista"/>
        <w:ind w:left="1211"/>
        <w:jc w:val="both"/>
        <w:rPr>
          <w:rFonts w:ascii="Arial" w:hAnsi="Arial" w:cs="Arial"/>
          <w:sz w:val="24"/>
          <w:szCs w:val="24"/>
          <w:lang w:val="es-ES"/>
        </w:rPr>
      </w:pPr>
    </w:p>
    <w:p w14:paraId="0F662B29" w14:textId="08588705" w:rsidR="00A47BDA" w:rsidRPr="00085E45" w:rsidRDefault="00A436B4" w:rsidP="00085E45">
      <w:pPr>
        <w:pStyle w:val="Prrafodelista"/>
        <w:numPr>
          <w:ilvl w:val="0"/>
          <w:numId w:val="8"/>
        </w:numPr>
        <w:jc w:val="both"/>
        <w:rPr>
          <w:rFonts w:ascii="Arial" w:hAnsi="Arial" w:cs="Arial"/>
          <w:i/>
          <w:iCs/>
          <w:sz w:val="24"/>
          <w:szCs w:val="24"/>
          <w:lang w:val="es-ES"/>
        </w:rPr>
      </w:pPr>
      <w:r>
        <w:rPr>
          <w:rFonts w:ascii="Arial" w:hAnsi="Arial" w:cs="Arial"/>
          <w:i/>
          <w:iCs/>
          <w:sz w:val="24"/>
          <w:szCs w:val="24"/>
          <w:lang w:val="es-ES"/>
        </w:rPr>
        <w:lastRenderedPageBreak/>
        <w:t>“</w:t>
      </w:r>
      <w:r w:rsidR="00A47BDA" w:rsidRPr="00A436B4">
        <w:rPr>
          <w:rFonts w:ascii="Arial" w:hAnsi="Arial" w:cs="Arial"/>
          <w:i/>
          <w:iCs/>
          <w:sz w:val="24"/>
          <w:szCs w:val="24"/>
          <w:lang w:val="es-ES"/>
        </w:rPr>
        <w:t>¿De dónde provienen las vacantes que se registran, y como se almacenan?</w:t>
      </w:r>
      <w:r>
        <w:rPr>
          <w:rFonts w:ascii="Arial" w:hAnsi="Arial" w:cs="Arial"/>
          <w:i/>
          <w:iCs/>
          <w:sz w:val="24"/>
          <w:szCs w:val="24"/>
          <w:lang w:val="es-ES"/>
        </w:rPr>
        <w:t>”</w:t>
      </w:r>
      <w:r w:rsidR="00085E45">
        <w:rPr>
          <w:rFonts w:ascii="Arial" w:hAnsi="Arial" w:cs="Arial"/>
          <w:i/>
          <w:iCs/>
          <w:sz w:val="24"/>
          <w:szCs w:val="24"/>
          <w:lang w:val="es-ES"/>
        </w:rPr>
        <w:t xml:space="preserve"> </w:t>
      </w:r>
      <w:r w:rsidR="00085E45" w:rsidRPr="00A436B4">
        <w:rPr>
          <w:rFonts w:ascii="Arial" w:hAnsi="Arial" w:cs="Arial"/>
          <w:i/>
          <w:iCs/>
          <w:sz w:val="24"/>
          <w:szCs w:val="24"/>
          <w:lang w:val="es-ES"/>
        </w:rPr>
        <w:t>“¿Cómo difunden esta información y de que forma el público puede acceder a este servicio?”</w:t>
      </w:r>
    </w:p>
    <w:p w14:paraId="53964681" w14:textId="77777777" w:rsidR="00C51E2A" w:rsidRDefault="00C51E2A" w:rsidP="00C51E2A">
      <w:pPr>
        <w:pStyle w:val="Prrafodelista"/>
        <w:ind w:left="1211"/>
        <w:jc w:val="both"/>
        <w:rPr>
          <w:rFonts w:ascii="Arial" w:hAnsi="Arial" w:cs="Arial"/>
          <w:sz w:val="24"/>
          <w:szCs w:val="24"/>
          <w:lang w:val="es-ES"/>
        </w:rPr>
      </w:pPr>
    </w:p>
    <w:p w14:paraId="770297F7" w14:textId="25D70D50" w:rsidR="00C51E2A" w:rsidRPr="00085E45" w:rsidRDefault="6C8EDD26" w:rsidP="13CD08AC">
      <w:pPr>
        <w:pStyle w:val="Prrafodelista"/>
        <w:ind w:left="1211"/>
        <w:jc w:val="both"/>
        <w:rPr>
          <w:rFonts w:ascii="Arial" w:hAnsi="Arial" w:cs="Arial"/>
          <w:i/>
          <w:iCs/>
          <w:sz w:val="24"/>
          <w:szCs w:val="24"/>
          <w:lang w:val="es-ES"/>
        </w:rPr>
      </w:pPr>
      <w:r w:rsidRPr="13CD08AC">
        <w:rPr>
          <w:rFonts w:ascii="Arial" w:hAnsi="Arial" w:cs="Arial"/>
          <w:i/>
          <w:iCs/>
          <w:sz w:val="24"/>
          <w:szCs w:val="24"/>
          <w:lang w:val="es-ES"/>
        </w:rPr>
        <w:t xml:space="preserve">“En la mayoría de los casos, las empresas tienen su propia bolsa de empleo, sin embargo, las visualizan a través del Servicio </w:t>
      </w:r>
      <w:r w:rsidR="48DD601F" w:rsidRPr="13CD08AC">
        <w:rPr>
          <w:rFonts w:ascii="Arial" w:hAnsi="Arial" w:cs="Arial"/>
          <w:i/>
          <w:iCs/>
          <w:sz w:val="24"/>
          <w:szCs w:val="24"/>
          <w:lang w:val="es-ES"/>
        </w:rPr>
        <w:t>Público</w:t>
      </w:r>
      <w:r w:rsidRPr="13CD08AC">
        <w:rPr>
          <w:rFonts w:ascii="Arial" w:hAnsi="Arial" w:cs="Arial"/>
          <w:i/>
          <w:iCs/>
          <w:sz w:val="24"/>
          <w:szCs w:val="24"/>
          <w:lang w:val="es-ES"/>
        </w:rPr>
        <w:t xml:space="preserve">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6829B86B" w14:textId="77777777" w:rsidR="00C51E2A" w:rsidRDefault="00C51E2A" w:rsidP="00C51E2A">
      <w:pPr>
        <w:pStyle w:val="Prrafodelista"/>
        <w:ind w:left="1211"/>
        <w:jc w:val="both"/>
        <w:rPr>
          <w:rFonts w:ascii="Arial" w:hAnsi="Arial" w:cs="Arial"/>
          <w:sz w:val="24"/>
          <w:szCs w:val="24"/>
          <w:lang w:val="es-ES"/>
        </w:rPr>
      </w:pPr>
    </w:p>
    <w:p w14:paraId="210FCD23" w14:textId="77777777" w:rsidR="00C51E2A" w:rsidRDefault="00C51E2A" w:rsidP="00C51E2A">
      <w:pPr>
        <w:pStyle w:val="Prrafodelista"/>
        <w:ind w:left="1211"/>
        <w:jc w:val="both"/>
        <w:rPr>
          <w:rFonts w:ascii="Arial" w:hAnsi="Arial" w:cs="Arial"/>
          <w:sz w:val="24"/>
          <w:szCs w:val="24"/>
          <w:lang w:val="es-ES"/>
        </w:rPr>
      </w:pPr>
    </w:p>
    <w:p w14:paraId="5303B811" w14:textId="5F3DC550" w:rsidR="00A47BDA" w:rsidRPr="00A436B4" w:rsidRDefault="6C8EDD26" w:rsidP="009B6111">
      <w:pPr>
        <w:pStyle w:val="Prrafodelista"/>
        <w:numPr>
          <w:ilvl w:val="0"/>
          <w:numId w:val="8"/>
        </w:numPr>
        <w:jc w:val="both"/>
        <w:rPr>
          <w:rFonts w:ascii="Arial" w:hAnsi="Arial" w:cs="Arial"/>
          <w:i/>
          <w:iCs/>
          <w:sz w:val="24"/>
          <w:szCs w:val="24"/>
          <w:lang w:val="es-ES"/>
        </w:rPr>
      </w:pPr>
      <w:r w:rsidRPr="6C8EDD26">
        <w:rPr>
          <w:rFonts w:ascii="Arial" w:hAnsi="Arial" w:cs="Arial"/>
          <w:i/>
          <w:iCs/>
          <w:sz w:val="24"/>
          <w:szCs w:val="24"/>
          <w:lang w:val="es-ES"/>
        </w:rPr>
        <w:t>“¿Cuáles son los requisitos? ¿Por cuánto tiempo estará disponible el servicio? ¿Tiene algún costo?”</w:t>
      </w:r>
    </w:p>
    <w:p w14:paraId="584B23D8" w14:textId="0EABED57" w:rsidR="6C8EDD26" w:rsidRDefault="6C8EDD26" w:rsidP="6C8EDD26">
      <w:pPr>
        <w:pStyle w:val="Prrafodelista"/>
        <w:ind w:left="1211"/>
        <w:jc w:val="both"/>
        <w:rPr>
          <w:rFonts w:ascii="Arial" w:hAnsi="Arial" w:cs="Arial"/>
          <w:sz w:val="24"/>
          <w:szCs w:val="24"/>
          <w:lang w:val="es-ES"/>
        </w:rPr>
      </w:pPr>
    </w:p>
    <w:p w14:paraId="30C40041" w14:textId="67233102" w:rsidR="00C51E2A" w:rsidRDefault="000508F3" w:rsidP="6C8EDD26">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6C8EDD26" w:rsidRPr="6C8EDD26">
        <w:rPr>
          <w:rFonts w:ascii="Arial" w:hAnsi="Arial" w:cs="Arial"/>
          <w:i/>
          <w:iCs/>
          <w:sz w:val="24"/>
          <w:szCs w:val="24"/>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r>
        <w:rPr>
          <w:rFonts w:ascii="Arial" w:hAnsi="Arial" w:cs="Arial"/>
          <w:i/>
          <w:iCs/>
          <w:sz w:val="24"/>
          <w:szCs w:val="24"/>
          <w:lang w:val="es-ES"/>
        </w:rPr>
        <w:t>”</w:t>
      </w:r>
    </w:p>
    <w:p w14:paraId="4839EA7D" w14:textId="77777777" w:rsidR="00C51E2A" w:rsidRDefault="00C51E2A" w:rsidP="00C51E2A">
      <w:pPr>
        <w:pStyle w:val="Prrafodelista"/>
        <w:ind w:left="1211"/>
        <w:jc w:val="both"/>
        <w:rPr>
          <w:rFonts w:ascii="Arial" w:hAnsi="Arial" w:cs="Arial"/>
          <w:sz w:val="24"/>
          <w:szCs w:val="24"/>
          <w:lang w:val="es-ES"/>
        </w:rPr>
      </w:pPr>
    </w:p>
    <w:p w14:paraId="32C5C57A" w14:textId="77777777" w:rsidR="00C51E2A" w:rsidRPr="009B6111" w:rsidRDefault="00C51E2A" w:rsidP="00C51E2A">
      <w:pPr>
        <w:pStyle w:val="Prrafodelista"/>
        <w:ind w:left="1211"/>
        <w:jc w:val="both"/>
        <w:rPr>
          <w:rFonts w:ascii="Arial" w:hAnsi="Arial" w:cs="Arial"/>
          <w:sz w:val="24"/>
          <w:szCs w:val="24"/>
          <w:lang w:val="es-ES"/>
        </w:rPr>
      </w:pPr>
    </w:p>
    <w:p w14:paraId="0FA2BA50" w14:textId="069222F6" w:rsidR="00A47BDA" w:rsidRPr="00A436B4" w:rsidRDefault="00A436B4" w:rsidP="00A47BD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00A47BDA" w:rsidRPr="00A436B4">
        <w:rPr>
          <w:rFonts w:ascii="Arial" w:hAnsi="Arial" w:cs="Arial"/>
          <w:i/>
          <w:iCs/>
          <w:sz w:val="24"/>
          <w:szCs w:val="24"/>
          <w:lang w:val="es-ES"/>
        </w:rPr>
        <w:t xml:space="preserve">¿Qué expectativas tiene con los resultados de </w:t>
      </w:r>
      <w:r w:rsidR="009B6111" w:rsidRPr="00A436B4">
        <w:rPr>
          <w:rFonts w:ascii="Arial" w:hAnsi="Arial" w:cs="Arial"/>
          <w:i/>
          <w:iCs/>
          <w:sz w:val="24"/>
          <w:szCs w:val="24"/>
          <w:lang w:val="es-ES"/>
        </w:rPr>
        <w:t>esta</w:t>
      </w:r>
      <w:r w:rsidR="00A47BDA" w:rsidRPr="00A436B4">
        <w:rPr>
          <w:rFonts w:ascii="Arial" w:hAnsi="Arial" w:cs="Arial"/>
          <w:i/>
          <w:iCs/>
          <w:sz w:val="24"/>
          <w:szCs w:val="24"/>
          <w:lang w:val="es-ES"/>
        </w:rPr>
        <w:t xml:space="preserve"> labor?</w:t>
      </w:r>
      <w:r w:rsidRPr="00A436B4">
        <w:rPr>
          <w:rFonts w:ascii="Arial" w:hAnsi="Arial" w:cs="Arial"/>
          <w:i/>
          <w:iCs/>
          <w:sz w:val="24"/>
          <w:szCs w:val="24"/>
          <w:lang w:val="es-ES"/>
        </w:rPr>
        <w:t>”</w:t>
      </w:r>
    </w:p>
    <w:p w14:paraId="6B052D28" w14:textId="77777777" w:rsidR="00C51E2A" w:rsidRDefault="00C51E2A" w:rsidP="00C51E2A">
      <w:pPr>
        <w:pStyle w:val="Prrafodelista"/>
        <w:ind w:left="1211"/>
        <w:jc w:val="both"/>
        <w:rPr>
          <w:rFonts w:ascii="Arial" w:hAnsi="Arial" w:cs="Arial"/>
          <w:sz w:val="24"/>
          <w:szCs w:val="24"/>
          <w:lang w:val="es-ES"/>
        </w:rPr>
      </w:pPr>
    </w:p>
    <w:p w14:paraId="2C4978DC" w14:textId="4E033DE1" w:rsidR="00C51E2A" w:rsidRDefault="000508F3" w:rsidP="6C8EDD26">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6C8EDD26" w:rsidRPr="6C8EDD26">
        <w:rPr>
          <w:rFonts w:ascii="Arial" w:hAnsi="Arial" w:cs="Arial"/>
          <w:i/>
          <w:iCs/>
          <w:sz w:val="24"/>
          <w:szCs w:val="24"/>
          <w:lang w:val="es-ES"/>
        </w:rPr>
        <w:t>Siendo una empresa estatal afiliada al Ministerio de Trabajo, el Servicio Público de Empleo es una función constante para ellos. No les corresponde tener expectativas, sino cumplir con las tareas que ordena la dirección.</w:t>
      </w:r>
      <w:r>
        <w:rPr>
          <w:rFonts w:ascii="Arial" w:hAnsi="Arial" w:cs="Arial"/>
          <w:i/>
          <w:iCs/>
          <w:sz w:val="24"/>
          <w:szCs w:val="24"/>
          <w:lang w:val="es-ES"/>
        </w:rPr>
        <w:t>”</w:t>
      </w:r>
    </w:p>
    <w:p w14:paraId="50C92A48" w14:textId="77777777" w:rsidR="00C51E2A" w:rsidRDefault="00C51E2A" w:rsidP="00C51E2A">
      <w:pPr>
        <w:pStyle w:val="Prrafodelista"/>
        <w:ind w:left="1211"/>
        <w:jc w:val="both"/>
        <w:rPr>
          <w:rFonts w:ascii="Arial" w:hAnsi="Arial" w:cs="Arial"/>
          <w:sz w:val="24"/>
          <w:szCs w:val="24"/>
          <w:lang w:val="es-ES"/>
        </w:rPr>
      </w:pPr>
    </w:p>
    <w:p w14:paraId="00B78B97" w14:textId="18C64426" w:rsidR="14553378" w:rsidRPr="00A436B4" w:rsidRDefault="00A436B4" w:rsidP="13CD08AC">
      <w:pPr>
        <w:pStyle w:val="Prrafodelista"/>
        <w:numPr>
          <w:ilvl w:val="0"/>
          <w:numId w:val="8"/>
        </w:numPr>
        <w:jc w:val="both"/>
        <w:rPr>
          <w:rFonts w:ascii="Arial" w:hAnsi="Arial" w:cs="Arial"/>
          <w:i/>
          <w:iCs/>
          <w:sz w:val="24"/>
          <w:szCs w:val="24"/>
          <w:lang w:val="es-ES"/>
        </w:rPr>
      </w:pPr>
      <w:r w:rsidRPr="13CD08AC">
        <w:rPr>
          <w:rFonts w:ascii="Arial" w:hAnsi="Arial" w:cs="Arial"/>
          <w:i/>
          <w:iCs/>
          <w:sz w:val="24"/>
          <w:szCs w:val="24"/>
          <w:lang w:val="es-ES"/>
        </w:rPr>
        <w:t>“</w:t>
      </w:r>
      <w:r w:rsidR="14553378" w:rsidRPr="13CD08AC">
        <w:rPr>
          <w:rFonts w:ascii="Arial" w:hAnsi="Arial" w:cs="Arial"/>
          <w:i/>
          <w:iCs/>
          <w:sz w:val="24"/>
          <w:szCs w:val="24"/>
          <w:lang w:val="es-ES"/>
        </w:rPr>
        <w:t xml:space="preserve">¿Cuenta la Empresa con un Código de </w:t>
      </w:r>
      <w:r w:rsidR="00B9750F" w:rsidRPr="13CD08AC">
        <w:rPr>
          <w:rFonts w:ascii="Arial" w:hAnsi="Arial" w:cs="Arial"/>
          <w:i/>
          <w:iCs/>
          <w:sz w:val="24"/>
          <w:szCs w:val="24"/>
          <w:lang w:val="es-ES"/>
        </w:rPr>
        <w:t>É</w:t>
      </w:r>
      <w:r w:rsidR="14553378" w:rsidRPr="13CD08AC">
        <w:rPr>
          <w:rFonts w:ascii="Arial" w:hAnsi="Arial" w:cs="Arial"/>
          <w:i/>
          <w:iCs/>
          <w:sz w:val="24"/>
          <w:szCs w:val="24"/>
          <w:lang w:val="es-ES"/>
        </w:rPr>
        <w:t>tica?</w:t>
      </w:r>
      <w:r w:rsidRPr="13CD08AC">
        <w:rPr>
          <w:rFonts w:ascii="Arial" w:hAnsi="Arial" w:cs="Arial"/>
          <w:i/>
          <w:iCs/>
          <w:sz w:val="24"/>
          <w:szCs w:val="24"/>
          <w:lang w:val="es-ES"/>
        </w:rPr>
        <w:t>”</w:t>
      </w:r>
    </w:p>
    <w:p w14:paraId="3E39CA70" w14:textId="77777777" w:rsidR="00C51E2A" w:rsidRDefault="00C51E2A" w:rsidP="00C51E2A">
      <w:pPr>
        <w:pStyle w:val="Prrafodelista"/>
        <w:ind w:left="1211"/>
        <w:jc w:val="both"/>
        <w:rPr>
          <w:rFonts w:ascii="Arial" w:hAnsi="Arial" w:cs="Arial"/>
          <w:sz w:val="24"/>
          <w:szCs w:val="24"/>
          <w:lang w:val="es-ES"/>
        </w:rPr>
      </w:pPr>
    </w:p>
    <w:p w14:paraId="518187F5" w14:textId="1CEB9E5F" w:rsidR="00C51E2A" w:rsidRPr="000508F3" w:rsidRDefault="6C8EDD26" w:rsidP="6C8EDD26">
      <w:pPr>
        <w:pStyle w:val="Prrafodelista"/>
        <w:ind w:left="1211"/>
        <w:jc w:val="both"/>
        <w:rPr>
          <w:rFonts w:ascii="Arial" w:hAnsi="Arial" w:cs="Arial"/>
          <w:sz w:val="24"/>
          <w:szCs w:val="24"/>
          <w:lang w:val="es-ES"/>
        </w:rPr>
      </w:pPr>
      <w:r w:rsidRPr="000508F3">
        <w:rPr>
          <w:rFonts w:ascii="Arial" w:hAnsi="Arial" w:cs="Arial"/>
          <w:sz w:val="24"/>
          <w:szCs w:val="24"/>
          <w:lang w:val="es-ES"/>
        </w:rPr>
        <w:t>El código de ética del Ministerio pretende promover comportamientos éticos entre servidores públicos y colaboradores, proporcionando pautas y orientaciones que establezcan las formas de relacionamiento interno y externo. Se basa en principios y valores que fundamentan el compromiso social y garantizan el cumplimiento de la misión del Ministerio en todas las acciones emprendidas por la entidad.</w:t>
      </w:r>
    </w:p>
    <w:p w14:paraId="7CE7F596" w14:textId="6453EDC0" w:rsidR="00C51E2A" w:rsidRPr="000508F3" w:rsidRDefault="00C51E2A" w:rsidP="6C8EDD26">
      <w:pPr>
        <w:pStyle w:val="Prrafodelista"/>
        <w:ind w:left="1211"/>
        <w:jc w:val="both"/>
        <w:rPr>
          <w:rFonts w:ascii="Arial" w:hAnsi="Arial" w:cs="Arial"/>
          <w:sz w:val="24"/>
          <w:szCs w:val="24"/>
          <w:lang w:val="es-ES"/>
        </w:rPr>
      </w:pPr>
    </w:p>
    <w:p w14:paraId="69BD3AFA" w14:textId="6A916A2B" w:rsidR="00C51E2A" w:rsidRPr="000508F3" w:rsidRDefault="6C8EDD26" w:rsidP="6C8EDD26">
      <w:pPr>
        <w:pStyle w:val="Prrafodelista"/>
        <w:ind w:left="1211"/>
        <w:jc w:val="both"/>
        <w:rPr>
          <w:rFonts w:ascii="Arial" w:hAnsi="Arial" w:cs="Arial"/>
          <w:sz w:val="24"/>
          <w:szCs w:val="24"/>
          <w:lang w:val="es-ES"/>
        </w:rPr>
      </w:pPr>
      <w:r w:rsidRPr="004D66D0">
        <w:rPr>
          <w:rFonts w:ascii="Arial" w:hAnsi="Arial" w:cs="Arial"/>
          <w:b/>
          <w:bCs/>
          <w:sz w:val="24"/>
          <w:szCs w:val="24"/>
          <w:lang w:val="es-ES"/>
        </w:rPr>
        <w:lastRenderedPageBreak/>
        <w:t>Dentro de la entidad:</w:t>
      </w:r>
      <w:r w:rsidRPr="000508F3">
        <w:rPr>
          <w:rFonts w:ascii="Arial" w:hAnsi="Arial" w:cs="Arial"/>
          <w:sz w:val="24"/>
          <w:szCs w:val="24"/>
          <w:lang w:val="es-ES"/>
        </w:rPr>
        <w:t xml:space="preserve"> el código de ética fortalece el compromiso de los servidores con sus deberes, les ayuda a tomar decisiones respecto a los asuntos públicos y ofrece directrices para reforzar la cultura ética en la identidad de la organización.</w:t>
      </w:r>
    </w:p>
    <w:p w14:paraId="2423CBD2" w14:textId="6D2A8C70" w:rsidR="00C51E2A" w:rsidRDefault="00C51E2A" w:rsidP="6C8EDD26">
      <w:pPr>
        <w:pStyle w:val="Prrafodelista"/>
        <w:ind w:left="1211"/>
        <w:jc w:val="both"/>
        <w:rPr>
          <w:rFonts w:ascii="Arial" w:hAnsi="Arial" w:cs="Arial"/>
          <w:i/>
          <w:iCs/>
          <w:sz w:val="24"/>
          <w:szCs w:val="24"/>
          <w:lang w:val="es-ES"/>
        </w:rPr>
      </w:pPr>
    </w:p>
    <w:p w14:paraId="42744E09" w14:textId="06250892" w:rsidR="00D423D3" w:rsidRPr="00D423D3" w:rsidRDefault="6C8EDD26" w:rsidP="00D423D3">
      <w:pPr>
        <w:pStyle w:val="Prrafodelista"/>
        <w:ind w:left="1211"/>
        <w:jc w:val="both"/>
        <w:rPr>
          <w:rFonts w:ascii="Arial" w:hAnsi="Arial" w:cs="Arial"/>
          <w:i/>
          <w:iCs/>
          <w:sz w:val="24"/>
          <w:szCs w:val="24"/>
          <w:lang w:val="es-ES"/>
        </w:rPr>
      </w:pPr>
      <w:r w:rsidRPr="004D66D0">
        <w:rPr>
          <w:rFonts w:ascii="Arial" w:hAnsi="Arial" w:cs="Arial"/>
          <w:b/>
          <w:bCs/>
          <w:i/>
          <w:iCs/>
          <w:sz w:val="24"/>
          <w:szCs w:val="24"/>
          <w:lang w:val="es-ES"/>
        </w:rPr>
        <w:t>Al exterior de la entidad:</w:t>
      </w:r>
      <w:r w:rsidRPr="6C8EDD26">
        <w:rPr>
          <w:rFonts w:ascii="Arial" w:hAnsi="Arial" w:cs="Arial"/>
          <w:i/>
          <w:iCs/>
          <w:sz w:val="24"/>
          <w:szCs w:val="24"/>
          <w:lang w:val="es-ES"/>
        </w:rPr>
        <w:t xml:space="preserve"> el código de ética contribuye a mejorar la confianza y el reconocimiento positivo entre los ciudadanos. La entidad hace públicas sus responsabilidades y criterios de actuación, fortaleciendo así su imagen corporativa y ganando legitimidad social.</w:t>
      </w:r>
    </w:p>
    <w:p w14:paraId="32B53452" w14:textId="77777777" w:rsidR="00C51E2A" w:rsidRDefault="00C51E2A" w:rsidP="00C51E2A">
      <w:pPr>
        <w:pStyle w:val="Prrafodelista"/>
        <w:ind w:left="1211"/>
        <w:jc w:val="both"/>
        <w:rPr>
          <w:rFonts w:ascii="Arial" w:hAnsi="Arial" w:cs="Arial"/>
          <w:sz w:val="24"/>
          <w:szCs w:val="24"/>
          <w:lang w:val="es-ES"/>
        </w:rPr>
      </w:pPr>
    </w:p>
    <w:p w14:paraId="11615CF5" w14:textId="17DD2587" w:rsidR="14553378" w:rsidRPr="00A436B4" w:rsidRDefault="00A436B4" w:rsidP="003B3B4A">
      <w:pPr>
        <w:pStyle w:val="Prrafodelista"/>
        <w:numPr>
          <w:ilvl w:val="0"/>
          <w:numId w:val="8"/>
        </w:numPr>
        <w:jc w:val="both"/>
        <w:rPr>
          <w:rFonts w:ascii="Arial" w:hAnsi="Arial" w:cs="Arial"/>
          <w:i/>
          <w:iCs/>
          <w:sz w:val="24"/>
          <w:szCs w:val="24"/>
          <w:lang w:val="es-ES"/>
        </w:rPr>
      </w:pPr>
      <w:r w:rsidRPr="00A436B4">
        <w:rPr>
          <w:rFonts w:ascii="Arial" w:hAnsi="Arial" w:cs="Arial"/>
          <w:i/>
          <w:iCs/>
          <w:sz w:val="24"/>
          <w:szCs w:val="24"/>
          <w:lang w:val="es-ES"/>
        </w:rPr>
        <w:t>“</w:t>
      </w:r>
      <w:r w:rsidR="14553378" w:rsidRPr="00A436B4">
        <w:rPr>
          <w:rFonts w:ascii="Arial" w:hAnsi="Arial" w:cs="Arial"/>
          <w:i/>
          <w:iCs/>
          <w:sz w:val="24"/>
          <w:szCs w:val="24"/>
          <w:lang w:val="es-ES"/>
        </w:rPr>
        <w:t>¿Cómo es la relación entre la empresa y las Universidades?</w:t>
      </w:r>
      <w:r w:rsidRPr="00A436B4">
        <w:rPr>
          <w:rFonts w:ascii="Arial" w:hAnsi="Arial" w:cs="Arial"/>
          <w:i/>
          <w:iCs/>
          <w:sz w:val="24"/>
          <w:szCs w:val="24"/>
          <w:lang w:val="es-ES"/>
        </w:rPr>
        <w:t>”</w:t>
      </w:r>
    </w:p>
    <w:p w14:paraId="10FA6A7C" w14:textId="77777777" w:rsidR="00C51E2A" w:rsidRDefault="00C51E2A" w:rsidP="00C51E2A">
      <w:pPr>
        <w:pStyle w:val="Prrafodelista"/>
        <w:ind w:left="1211"/>
        <w:jc w:val="both"/>
        <w:rPr>
          <w:rFonts w:ascii="Arial" w:hAnsi="Arial" w:cs="Arial"/>
          <w:sz w:val="24"/>
          <w:szCs w:val="24"/>
          <w:lang w:val="es-ES"/>
        </w:rPr>
      </w:pPr>
    </w:p>
    <w:p w14:paraId="655DC4BA" w14:textId="228D8254" w:rsidR="00C51E2A" w:rsidRDefault="6C8EDD26" w:rsidP="00C51E2A">
      <w:pPr>
        <w:pStyle w:val="Prrafodelista"/>
        <w:ind w:left="1211"/>
        <w:jc w:val="both"/>
        <w:rPr>
          <w:rFonts w:ascii="Arial" w:hAnsi="Arial" w:cs="Arial"/>
          <w:sz w:val="24"/>
          <w:szCs w:val="24"/>
          <w:lang w:val="es-ES"/>
        </w:rPr>
      </w:pPr>
      <w:r w:rsidRPr="004D66D0">
        <w:rPr>
          <w:rFonts w:ascii="Arial" w:hAnsi="Arial" w:cs="Arial"/>
          <w:i/>
          <w:iCs/>
          <w:sz w:val="24"/>
          <w:szCs w:val="24"/>
          <w:lang w:val="es-ES"/>
        </w:rPr>
        <w:t>“</w:t>
      </w:r>
      <w:r w:rsidR="004D66D0" w:rsidRPr="004D66D0">
        <w:rPr>
          <w:rFonts w:ascii="Arial" w:hAnsi="Arial" w:cs="Arial"/>
          <w:i/>
          <w:iCs/>
          <w:sz w:val="24"/>
          <w:szCs w:val="24"/>
          <w:lang w:val="es-ES"/>
        </w:rPr>
        <w:t>C</w:t>
      </w:r>
      <w:r w:rsidRPr="004D66D0">
        <w:rPr>
          <w:rFonts w:ascii="Arial" w:hAnsi="Arial" w:cs="Arial"/>
          <w:i/>
          <w:iCs/>
          <w:sz w:val="24"/>
          <w:szCs w:val="24"/>
          <w:lang w:val="es-ES"/>
        </w:rPr>
        <w:t xml:space="preserve">ada una de las universidad en la </w:t>
      </w:r>
      <w:r w:rsidR="004D66D0" w:rsidRPr="004D66D0">
        <w:rPr>
          <w:rFonts w:ascii="Arial" w:hAnsi="Arial" w:cs="Arial"/>
          <w:i/>
          <w:iCs/>
          <w:sz w:val="24"/>
          <w:szCs w:val="24"/>
          <w:lang w:val="es-ES"/>
        </w:rPr>
        <w:t>mayoría</w:t>
      </w:r>
      <w:r w:rsidRPr="004D66D0">
        <w:rPr>
          <w:rFonts w:ascii="Arial" w:hAnsi="Arial" w:cs="Arial"/>
          <w:i/>
          <w:iCs/>
          <w:sz w:val="24"/>
          <w:szCs w:val="24"/>
          <w:lang w:val="es-ES"/>
        </w:rPr>
        <w:t xml:space="preserve"> de los casos tienen sus propias bolsas de empleo, es decir egresados tambi</w:t>
      </w:r>
      <w:r w:rsidR="00274A79">
        <w:rPr>
          <w:rFonts w:ascii="Arial" w:hAnsi="Arial" w:cs="Arial"/>
          <w:i/>
          <w:iCs/>
          <w:sz w:val="24"/>
          <w:szCs w:val="24"/>
          <w:lang w:val="es-ES"/>
        </w:rPr>
        <w:t>é</w:t>
      </w:r>
      <w:r w:rsidRPr="004D66D0">
        <w:rPr>
          <w:rFonts w:ascii="Arial" w:hAnsi="Arial" w:cs="Arial"/>
          <w:i/>
          <w:iCs/>
          <w:sz w:val="24"/>
          <w:szCs w:val="24"/>
          <w:lang w:val="es-ES"/>
        </w:rPr>
        <w:t>n tienen un servicio de bolsa de empleo</w:t>
      </w:r>
      <w:r w:rsidR="00274A79">
        <w:rPr>
          <w:rFonts w:ascii="Arial" w:hAnsi="Arial" w:cs="Arial"/>
          <w:i/>
          <w:iCs/>
          <w:sz w:val="24"/>
          <w:szCs w:val="24"/>
          <w:lang w:val="es-ES"/>
        </w:rPr>
        <w:t>. E</w:t>
      </w:r>
      <w:r w:rsidRPr="004D66D0">
        <w:rPr>
          <w:rFonts w:ascii="Arial" w:hAnsi="Arial" w:cs="Arial"/>
          <w:i/>
          <w:iCs/>
          <w:sz w:val="24"/>
          <w:szCs w:val="24"/>
          <w:lang w:val="es-ES"/>
        </w:rPr>
        <w:t xml:space="preserve">s la misma universidad quien promueve esas vacantes que tienen ellos disponibles para que la gente la </w:t>
      </w:r>
      <w:r w:rsidR="00F82857">
        <w:rPr>
          <w:rFonts w:ascii="Arial" w:hAnsi="Arial" w:cs="Arial"/>
          <w:i/>
          <w:iCs/>
          <w:sz w:val="24"/>
          <w:szCs w:val="24"/>
          <w:lang w:val="es-ES"/>
        </w:rPr>
        <w:t>encuentre</w:t>
      </w:r>
      <w:r w:rsidRPr="004D66D0">
        <w:rPr>
          <w:rFonts w:ascii="Arial" w:hAnsi="Arial" w:cs="Arial"/>
          <w:i/>
          <w:iCs/>
          <w:sz w:val="24"/>
          <w:szCs w:val="24"/>
          <w:lang w:val="es-ES"/>
        </w:rPr>
        <w:t xml:space="preserve"> en el </w:t>
      </w:r>
      <w:r w:rsidR="00F82857">
        <w:rPr>
          <w:rFonts w:ascii="Arial" w:hAnsi="Arial" w:cs="Arial"/>
          <w:i/>
          <w:iCs/>
          <w:sz w:val="24"/>
          <w:szCs w:val="24"/>
          <w:lang w:val="es-ES"/>
        </w:rPr>
        <w:t>S</w:t>
      </w:r>
      <w:r w:rsidRPr="004D66D0">
        <w:rPr>
          <w:rFonts w:ascii="Arial" w:hAnsi="Arial" w:cs="Arial"/>
          <w:i/>
          <w:iCs/>
          <w:sz w:val="24"/>
          <w:szCs w:val="24"/>
          <w:lang w:val="es-ES"/>
        </w:rPr>
        <w:t xml:space="preserve">ervicio </w:t>
      </w:r>
      <w:r w:rsidR="00F82857">
        <w:rPr>
          <w:rFonts w:ascii="Arial" w:hAnsi="Arial" w:cs="Arial"/>
          <w:i/>
          <w:iCs/>
          <w:sz w:val="24"/>
          <w:szCs w:val="24"/>
          <w:lang w:val="es-ES"/>
        </w:rPr>
        <w:t>P</w:t>
      </w:r>
      <w:r w:rsidR="00F82857" w:rsidRPr="004D66D0">
        <w:rPr>
          <w:rFonts w:ascii="Arial" w:hAnsi="Arial" w:cs="Arial"/>
          <w:i/>
          <w:iCs/>
          <w:sz w:val="24"/>
          <w:szCs w:val="24"/>
          <w:lang w:val="es-ES"/>
        </w:rPr>
        <w:t>úblico</w:t>
      </w:r>
      <w:r w:rsidRPr="004D66D0">
        <w:rPr>
          <w:rFonts w:ascii="Arial" w:hAnsi="Arial" w:cs="Arial"/>
          <w:i/>
          <w:iCs/>
          <w:sz w:val="24"/>
          <w:szCs w:val="24"/>
          <w:lang w:val="es-ES"/>
        </w:rPr>
        <w:t xml:space="preserve"> de </w:t>
      </w:r>
      <w:r w:rsidR="00F82857">
        <w:rPr>
          <w:rFonts w:ascii="Arial" w:hAnsi="Arial" w:cs="Arial"/>
          <w:i/>
          <w:iCs/>
          <w:sz w:val="24"/>
          <w:szCs w:val="24"/>
          <w:lang w:val="es-ES"/>
        </w:rPr>
        <w:t>E</w:t>
      </w:r>
      <w:r w:rsidRPr="004D66D0">
        <w:rPr>
          <w:rFonts w:ascii="Arial" w:hAnsi="Arial" w:cs="Arial"/>
          <w:i/>
          <w:iCs/>
          <w:sz w:val="24"/>
          <w:szCs w:val="24"/>
          <w:lang w:val="es-ES"/>
        </w:rPr>
        <w:t>mpleo.”</w:t>
      </w:r>
    </w:p>
    <w:p w14:paraId="165965A4" w14:textId="77777777" w:rsidR="00C51E2A" w:rsidRDefault="00C51E2A" w:rsidP="00C51E2A">
      <w:pPr>
        <w:pStyle w:val="Prrafodelista"/>
        <w:ind w:left="1211"/>
        <w:jc w:val="both"/>
        <w:rPr>
          <w:rFonts w:ascii="Arial" w:hAnsi="Arial" w:cs="Arial"/>
          <w:sz w:val="24"/>
          <w:szCs w:val="24"/>
          <w:lang w:val="es-ES"/>
        </w:rPr>
      </w:pPr>
    </w:p>
    <w:p w14:paraId="6604CCD8" w14:textId="29CD8D36" w:rsidR="00C51E2A" w:rsidRDefault="00A436B4" w:rsidP="00C51E2A">
      <w:pPr>
        <w:pStyle w:val="Prrafodelista"/>
        <w:numPr>
          <w:ilvl w:val="0"/>
          <w:numId w:val="8"/>
        </w:numPr>
        <w:jc w:val="both"/>
        <w:rPr>
          <w:rFonts w:ascii="Arial" w:hAnsi="Arial" w:cs="Arial"/>
          <w:sz w:val="24"/>
          <w:szCs w:val="24"/>
          <w:lang w:val="es-ES"/>
        </w:rPr>
      </w:pPr>
      <w:r w:rsidRPr="00A436B4">
        <w:rPr>
          <w:rFonts w:ascii="Arial" w:hAnsi="Arial" w:cs="Arial"/>
          <w:i/>
          <w:iCs/>
          <w:sz w:val="24"/>
          <w:szCs w:val="24"/>
          <w:lang w:val="es-ES"/>
        </w:rPr>
        <w:t>“</w:t>
      </w:r>
      <w:r w:rsidR="14553378" w:rsidRPr="00A436B4">
        <w:rPr>
          <w:rFonts w:ascii="Arial" w:hAnsi="Arial" w:cs="Arial"/>
          <w:i/>
          <w:iCs/>
          <w:sz w:val="24"/>
          <w:szCs w:val="24"/>
          <w:lang w:val="es-ES"/>
        </w:rPr>
        <w:t>¿Cuál es el plan de crecimiento de</w:t>
      </w:r>
      <w:r w:rsidR="001C088A" w:rsidRPr="00A436B4">
        <w:rPr>
          <w:rFonts w:ascii="Arial" w:hAnsi="Arial" w:cs="Arial"/>
          <w:i/>
          <w:iCs/>
          <w:sz w:val="24"/>
          <w:szCs w:val="24"/>
          <w:lang w:val="es-ES"/>
        </w:rPr>
        <w:t>l área</w:t>
      </w:r>
      <w:r w:rsidR="14553378" w:rsidRPr="00A436B4">
        <w:rPr>
          <w:rFonts w:ascii="Arial" w:hAnsi="Arial" w:cs="Arial"/>
          <w:i/>
          <w:iCs/>
          <w:sz w:val="24"/>
          <w:szCs w:val="24"/>
          <w:lang w:val="es-ES"/>
        </w:rPr>
        <w:t xml:space="preserve"> para los próximos 5 años?</w:t>
      </w:r>
      <w:r w:rsidRPr="00A436B4">
        <w:rPr>
          <w:rFonts w:ascii="Arial" w:hAnsi="Arial" w:cs="Arial"/>
          <w:i/>
          <w:iCs/>
          <w:sz w:val="24"/>
          <w:szCs w:val="24"/>
          <w:lang w:val="es-ES"/>
        </w:rPr>
        <w:t>“</w:t>
      </w:r>
      <w:r>
        <w:rPr>
          <w:rFonts w:ascii="Arial" w:hAnsi="Arial" w:cs="Arial"/>
          <w:sz w:val="24"/>
          <w:szCs w:val="24"/>
          <w:lang w:val="es-ES"/>
        </w:rPr>
        <w:t xml:space="preserve"> </w:t>
      </w:r>
    </w:p>
    <w:p w14:paraId="764B2B5E" w14:textId="77777777" w:rsidR="00C51E2A" w:rsidRDefault="00C51E2A" w:rsidP="00C51E2A">
      <w:pPr>
        <w:pStyle w:val="Prrafodelista"/>
        <w:ind w:left="1211"/>
        <w:jc w:val="both"/>
        <w:rPr>
          <w:rFonts w:ascii="Arial" w:hAnsi="Arial" w:cs="Arial"/>
          <w:sz w:val="24"/>
          <w:szCs w:val="24"/>
          <w:lang w:val="es-ES"/>
        </w:rPr>
      </w:pPr>
    </w:p>
    <w:p w14:paraId="6C0205FF" w14:textId="24342B68" w:rsidR="00C51E2A" w:rsidRPr="00CF450C" w:rsidRDefault="6C8EDD26" w:rsidP="00C51E2A">
      <w:pPr>
        <w:pStyle w:val="Prrafodelista"/>
        <w:ind w:left="1211"/>
        <w:jc w:val="both"/>
        <w:rPr>
          <w:rFonts w:ascii="Arial" w:hAnsi="Arial" w:cs="Arial"/>
          <w:i/>
          <w:iCs/>
          <w:sz w:val="24"/>
          <w:szCs w:val="24"/>
          <w:lang w:val="es-ES"/>
        </w:rPr>
      </w:pPr>
      <w:r w:rsidRPr="00CF450C">
        <w:rPr>
          <w:rFonts w:ascii="Arial" w:hAnsi="Arial" w:cs="Arial"/>
          <w:i/>
          <w:iCs/>
          <w:sz w:val="24"/>
          <w:szCs w:val="24"/>
          <w:lang w:val="es-ES"/>
        </w:rPr>
        <w:t>“</w:t>
      </w:r>
      <w:r w:rsidR="00F82857" w:rsidRPr="00CF450C">
        <w:rPr>
          <w:rFonts w:ascii="Arial" w:hAnsi="Arial" w:cs="Arial"/>
          <w:i/>
          <w:iCs/>
          <w:sz w:val="24"/>
          <w:szCs w:val="24"/>
          <w:lang w:val="es-ES"/>
        </w:rPr>
        <w:t xml:space="preserve">El </w:t>
      </w:r>
      <w:r w:rsidRPr="00CF450C">
        <w:rPr>
          <w:rFonts w:ascii="Arial" w:hAnsi="Arial" w:cs="Arial"/>
          <w:i/>
          <w:iCs/>
          <w:sz w:val="24"/>
          <w:szCs w:val="24"/>
          <w:lang w:val="es-ES"/>
        </w:rPr>
        <w:t>plan de crecimiento depende del director de</w:t>
      </w:r>
      <w:r w:rsidR="007A0FB0" w:rsidRPr="00CF450C">
        <w:rPr>
          <w:rFonts w:ascii="Arial" w:hAnsi="Arial" w:cs="Arial"/>
          <w:i/>
          <w:iCs/>
          <w:sz w:val="24"/>
          <w:szCs w:val="24"/>
          <w:lang w:val="es-ES"/>
        </w:rPr>
        <w:t>l S</w:t>
      </w:r>
      <w:r w:rsidRPr="00CF450C">
        <w:rPr>
          <w:rFonts w:ascii="Arial" w:hAnsi="Arial" w:cs="Arial"/>
          <w:i/>
          <w:iCs/>
          <w:sz w:val="24"/>
          <w:szCs w:val="24"/>
          <w:lang w:val="es-ES"/>
        </w:rPr>
        <w:t xml:space="preserve">ervicio </w:t>
      </w:r>
      <w:r w:rsidR="007A0FB0" w:rsidRPr="00CF450C">
        <w:rPr>
          <w:rFonts w:ascii="Arial" w:hAnsi="Arial" w:cs="Arial"/>
          <w:i/>
          <w:iCs/>
          <w:sz w:val="24"/>
          <w:szCs w:val="24"/>
          <w:lang w:val="es-ES"/>
        </w:rPr>
        <w:t>P</w:t>
      </w:r>
      <w:r w:rsidRPr="00CF450C">
        <w:rPr>
          <w:rFonts w:ascii="Arial" w:hAnsi="Arial" w:cs="Arial"/>
          <w:i/>
          <w:iCs/>
          <w:sz w:val="24"/>
          <w:szCs w:val="24"/>
          <w:lang w:val="es-ES"/>
        </w:rPr>
        <w:t xml:space="preserve">úblico de </w:t>
      </w:r>
      <w:r w:rsidR="007A0FB0" w:rsidRPr="00CF450C">
        <w:rPr>
          <w:rFonts w:ascii="Arial" w:hAnsi="Arial" w:cs="Arial"/>
          <w:i/>
          <w:iCs/>
          <w:sz w:val="24"/>
          <w:szCs w:val="24"/>
          <w:lang w:val="es-ES"/>
        </w:rPr>
        <w:t>E</w:t>
      </w:r>
      <w:r w:rsidRPr="00CF450C">
        <w:rPr>
          <w:rFonts w:ascii="Arial" w:hAnsi="Arial" w:cs="Arial"/>
          <w:i/>
          <w:iCs/>
          <w:sz w:val="24"/>
          <w:szCs w:val="24"/>
          <w:lang w:val="es-ES"/>
        </w:rPr>
        <w:t>mpleo, no depende de nosotros los empleados sino de las políticas que se vayan definiendo con el gobierno nacional, son las mismas proyecciones que tienen, pero a nosotros como subdirección lo único que nos espera es</w:t>
      </w:r>
      <w:r w:rsidR="007A0FB0" w:rsidRPr="00CF450C">
        <w:rPr>
          <w:rFonts w:ascii="Arial" w:hAnsi="Arial" w:cs="Arial"/>
          <w:i/>
          <w:iCs/>
          <w:sz w:val="24"/>
          <w:szCs w:val="24"/>
          <w:lang w:val="es-ES"/>
        </w:rPr>
        <w:t xml:space="preserve"> </w:t>
      </w:r>
      <w:r w:rsidRPr="00CF450C">
        <w:rPr>
          <w:rFonts w:ascii="Arial" w:hAnsi="Arial" w:cs="Arial"/>
          <w:i/>
          <w:iCs/>
          <w:sz w:val="24"/>
          <w:szCs w:val="24"/>
          <w:lang w:val="es-ES"/>
        </w:rPr>
        <w:t>cumplir es con las expectativas que tenga el nuevo director</w:t>
      </w:r>
      <w:r w:rsidR="007A0FB0" w:rsidRPr="00CF450C">
        <w:rPr>
          <w:rFonts w:ascii="Arial" w:hAnsi="Arial" w:cs="Arial"/>
          <w:i/>
          <w:iCs/>
          <w:sz w:val="24"/>
          <w:szCs w:val="24"/>
          <w:lang w:val="es-ES"/>
        </w:rPr>
        <w:t xml:space="preserve">. Debido a que </w:t>
      </w:r>
      <w:r w:rsidRPr="00CF450C">
        <w:rPr>
          <w:rFonts w:ascii="Arial" w:hAnsi="Arial" w:cs="Arial"/>
          <w:i/>
          <w:iCs/>
          <w:sz w:val="24"/>
          <w:szCs w:val="24"/>
          <w:lang w:val="es-ES"/>
        </w:rPr>
        <w:t xml:space="preserve">cada cuatro años hay cambio de gobierno, </w:t>
      </w:r>
      <w:r w:rsidR="004114A2" w:rsidRPr="00CF450C">
        <w:rPr>
          <w:rFonts w:ascii="Arial" w:hAnsi="Arial" w:cs="Arial"/>
          <w:i/>
          <w:iCs/>
          <w:sz w:val="24"/>
          <w:szCs w:val="24"/>
          <w:lang w:val="es-ES"/>
        </w:rPr>
        <w:t xml:space="preserve">se empiezan a </w:t>
      </w:r>
      <w:r w:rsidRPr="00CF450C">
        <w:rPr>
          <w:rFonts w:ascii="Arial" w:hAnsi="Arial" w:cs="Arial"/>
          <w:i/>
          <w:iCs/>
          <w:sz w:val="24"/>
          <w:szCs w:val="24"/>
          <w:lang w:val="es-ES"/>
        </w:rPr>
        <w:t>maneja</w:t>
      </w:r>
      <w:r w:rsidR="004114A2" w:rsidRPr="00CF450C">
        <w:rPr>
          <w:rFonts w:ascii="Arial" w:hAnsi="Arial" w:cs="Arial"/>
          <w:i/>
          <w:iCs/>
          <w:sz w:val="24"/>
          <w:szCs w:val="24"/>
          <w:lang w:val="es-ES"/>
        </w:rPr>
        <w:t>r</w:t>
      </w:r>
      <w:r w:rsidRPr="00CF450C">
        <w:rPr>
          <w:rFonts w:ascii="Arial" w:hAnsi="Arial" w:cs="Arial"/>
          <w:i/>
          <w:iCs/>
          <w:sz w:val="24"/>
          <w:szCs w:val="24"/>
          <w:lang w:val="es-ES"/>
        </w:rPr>
        <w:t xml:space="preserve"> nuevas políticas, entonces lo que se debe hacer en la subdirección</w:t>
      </w:r>
      <w:r w:rsidR="004114A2" w:rsidRPr="00CF450C">
        <w:rPr>
          <w:rFonts w:ascii="Arial" w:hAnsi="Arial" w:cs="Arial"/>
          <w:i/>
          <w:iCs/>
          <w:sz w:val="24"/>
          <w:szCs w:val="24"/>
          <w:lang w:val="es-ES"/>
        </w:rPr>
        <w:t xml:space="preserve"> </w:t>
      </w:r>
      <w:r w:rsidRPr="00CF450C">
        <w:rPr>
          <w:rFonts w:ascii="Arial" w:hAnsi="Arial" w:cs="Arial"/>
          <w:i/>
          <w:iCs/>
          <w:sz w:val="24"/>
          <w:szCs w:val="24"/>
          <w:lang w:val="es-ES"/>
        </w:rPr>
        <w:t xml:space="preserve">es cumplir con las nuevas políticas que tengan los </w:t>
      </w:r>
      <w:r w:rsidR="00CF450C" w:rsidRPr="00CF450C">
        <w:rPr>
          <w:rFonts w:ascii="Arial" w:hAnsi="Arial" w:cs="Arial"/>
          <w:i/>
          <w:iCs/>
          <w:sz w:val="24"/>
          <w:szCs w:val="24"/>
          <w:lang w:val="es-ES"/>
        </w:rPr>
        <w:t>G</w:t>
      </w:r>
      <w:r w:rsidRPr="00CF450C">
        <w:rPr>
          <w:rFonts w:ascii="Arial" w:hAnsi="Arial" w:cs="Arial"/>
          <w:i/>
          <w:iCs/>
          <w:sz w:val="24"/>
          <w:szCs w:val="24"/>
          <w:lang w:val="es-ES"/>
        </w:rPr>
        <w:t xml:space="preserve">obiernos </w:t>
      </w:r>
      <w:r w:rsidR="00CF450C" w:rsidRPr="00CF450C">
        <w:rPr>
          <w:rFonts w:ascii="Arial" w:hAnsi="Arial" w:cs="Arial"/>
          <w:i/>
          <w:iCs/>
          <w:sz w:val="24"/>
          <w:szCs w:val="24"/>
          <w:lang w:val="es-ES"/>
        </w:rPr>
        <w:t>E</w:t>
      </w:r>
      <w:r w:rsidRPr="00CF450C">
        <w:rPr>
          <w:rFonts w:ascii="Arial" w:hAnsi="Arial" w:cs="Arial"/>
          <w:i/>
          <w:iCs/>
          <w:sz w:val="24"/>
          <w:szCs w:val="24"/>
          <w:lang w:val="es-ES"/>
        </w:rPr>
        <w:t>ntrantes”</w:t>
      </w:r>
    </w:p>
    <w:p w14:paraId="2FCC05F2" w14:textId="4A936E52" w:rsidR="6C8EDD26" w:rsidRDefault="6C8EDD26" w:rsidP="6C8EDD26">
      <w:pPr>
        <w:pStyle w:val="Prrafodelista"/>
        <w:ind w:left="1211"/>
        <w:jc w:val="both"/>
        <w:rPr>
          <w:rFonts w:ascii="Arial" w:hAnsi="Arial" w:cs="Arial"/>
          <w:sz w:val="24"/>
          <w:szCs w:val="24"/>
          <w:lang w:val="es-ES"/>
        </w:rPr>
      </w:pPr>
    </w:p>
    <w:p w14:paraId="1BD94307" w14:textId="77777777" w:rsidR="00C51E2A" w:rsidRPr="00C51E2A" w:rsidRDefault="00C51E2A" w:rsidP="00C51E2A">
      <w:pPr>
        <w:pStyle w:val="Prrafodelista"/>
        <w:ind w:left="1211"/>
        <w:jc w:val="both"/>
        <w:rPr>
          <w:rFonts w:ascii="Arial" w:hAnsi="Arial" w:cs="Arial"/>
          <w:sz w:val="24"/>
          <w:szCs w:val="24"/>
          <w:lang w:val="es-ES"/>
        </w:rPr>
      </w:pPr>
    </w:p>
    <w:p w14:paraId="0D46848E" w14:textId="77777777" w:rsidR="00CF450C" w:rsidRDefault="6C8EDD26" w:rsidP="6C8EDD26">
      <w:pPr>
        <w:pStyle w:val="Prrafodelista"/>
        <w:numPr>
          <w:ilvl w:val="0"/>
          <w:numId w:val="8"/>
        </w:numPr>
        <w:jc w:val="both"/>
        <w:rPr>
          <w:rFonts w:ascii="Arial" w:hAnsi="Arial" w:cs="Arial"/>
          <w:sz w:val="24"/>
          <w:szCs w:val="24"/>
          <w:lang w:val="es-ES"/>
        </w:rPr>
      </w:pPr>
      <w:r w:rsidRPr="00CF450C">
        <w:rPr>
          <w:rFonts w:ascii="Arial" w:hAnsi="Arial" w:cs="Arial"/>
          <w:i/>
          <w:iCs/>
          <w:sz w:val="24"/>
          <w:szCs w:val="24"/>
          <w:lang w:val="es-ES"/>
        </w:rPr>
        <w:t xml:space="preserve">“¿La empresa realiza diálogos con los Stakeholders?” </w:t>
      </w:r>
      <w:r w:rsidRPr="00CF450C">
        <w:rPr>
          <w:rFonts w:ascii="Arial" w:hAnsi="Arial" w:cs="Arial"/>
          <w:sz w:val="24"/>
          <w:szCs w:val="24"/>
          <w:lang w:val="es-ES"/>
        </w:rPr>
        <w:t>(Personas u organizaciones que se relacionan con las actividades y decisiones de una empresa (Prestadores)).</w:t>
      </w:r>
    </w:p>
    <w:p w14:paraId="77A39FB1" w14:textId="77777777" w:rsidR="00CF450C" w:rsidRDefault="00CF450C" w:rsidP="00CF450C">
      <w:pPr>
        <w:pStyle w:val="Prrafodelista"/>
        <w:ind w:left="1211"/>
        <w:jc w:val="both"/>
        <w:rPr>
          <w:rFonts w:ascii="Arial" w:hAnsi="Arial" w:cs="Arial"/>
          <w:i/>
          <w:iCs/>
          <w:sz w:val="24"/>
          <w:szCs w:val="24"/>
          <w:lang w:val="es-ES"/>
        </w:rPr>
      </w:pPr>
    </w:p>
    <w:p w14:paraId="6E5C7135" w14:textId="62E7AA43" w:rsidR="6C8EDD26" w:rsidRPr="000D04EA" w:rsidRDefault="6C8EDD26" w:rsidP="00CF450C">
      <w:pPr>
        <w:pStyle w:val="Prrafodelista"/>
        <w:ind w:left="1211"/>
        <w:jc w:val="both"/>
        <w:rPr>
          <w:rFonts w:ascii="Arial" w:hAnsi="Arial" w:cs="Arial"/>
          <w:i/>
          <w:iCs/>
          <w:sz w:val="24"/>
          <w:szCs w:val="24"/>
          <w:lang w:val="es-ES"/>
        </w:rPr>
      </w:pPr>
      <w:r w:rsidRPr="000D04EA">
        <w:rPr>
          <w:rFonts w:ascii="Arial" w:hAnsi="Arial" w:cs="Arial"/>
          <w:i/>
          <w:iCs/>
          <w:sz w:val="24"/>
          <w:szCs w:val="24"/>
          <w:lang w:val="es-ES"/>
        </w:rPr>
        <w:t>“</w:t>
      </w:r>
      <w:r w:rsidR="00F75582" w:rsidRPr="000D04EA">
        <w:rPr>
          <w:rFonts w:ascii="Arial" w:hAnsi="Arial" w:cs="Arial"/>
          <w:i/>
          <w:iCs/>
          <w:sz w:val="24"/>
          <w:szCs w:val="24"/>
          <w:lang w:val="es-ES"/>
        </w:rPr>
        <w:t>L</w:t>
      </w:r>
      <w:r w:rsidRPr="000D04EA">
        <w:rPr>
          <w:rFonts w:ascii="Arial" w:hAnsi="Arial" w:cs="Arial"/>
          <w:i/>
          <w:iCs/>
          <w:sz w:val="24"/>
          <w:szCs w:val="24"/>
          <w:lang w:val="es-ES"/>
        </w:rPr>
        <w:t xml:space="preserve">a </w:t>
      </w:r>
      <w:r w:rsidR="00F75582" w:rsidRPr="000D04EA">
        <w:rPr>
          <w:rFonts w:ascii="Arial" w:hAnsi="Arial" w:cs="Arial"/>
          <w:i/>
          <w:iCs/>
          <w:sz w:val="24"/>
          <w:szCs w:val="24"/>
          <w:lang w:val="es-ES"/>
        </w:rPr>
        <w:t>S</w:t>
      </w:r>
      <w:r w:rsidRPr="000D04EA">
        <w:rPr>
          <w:rFonts w:ascii="Arial" w:hAnsi="Arial" w:cs="Arial"/>
          <w:i/>
          <w:iCs/>
          <w:sz w:val="24"/>
          <w:szCs w:val="24"/>
          <w:lang w:val="es-ES"/>
        </w:rPr>
        <w:t xml:space="preserve">ubdirección de </w:t>
      </w:r>
      <w:r w:rsidR="00F75582" w:rsidRPr="000D04EA">
        <w:rPr>
          <w:rFonts w:ascii="Arial" w:hAnsi="Arial" w:cs="Arial"/>
          <w:i/>
          <w:iCs/>
          <w:sz w:val="24"/>
          <w:szCs w:val="24"/>
          <w:lang w:val="es-ES"/>
        </w:rPr>
        <w:t>A</w:t>
      </w:r>
      <w:r w:rsidRPr="000D04EA">
        <w:rPr>
          <w:rFonts w:ascii="Arial" w:hAnsi="Arial" w:cs="Arial"/>
          <w:i/>
          <w:iCs/>
          <w:sz w:val="24"/>
          <w:szCs w:val="24"/>
          <w:lang w:val="es-ES"/>
        </w:rPr>
        <w:t xml:space="preserve">dministración y </w:t>
      </w:r>
      <w:r w:rsidR="00F75582" w:rsidRPr="000D04EA">
        <w:rPr>
          <w:rFonts w:ascii="Arial" w:hAnsi="Arial" w:cs="Arial"/>
          <w:i/>
          <w:iCs/>
          <w:sz w:val="24"/>
          <w:szCs w:val="24"/>
          <w:lang w:val="es-ES"/>
        </w:rPr>
        <w:t>S</w:t>
      </w:r>
      <w:r w:rsidRPr="000D04EA">
        <w:rPr>
          <w:rFonts w:ascii="Arial" w:hAnsi="Arial" w:cs="Arial"/>
          <w:i/>
          <w:iCs/>
          <w:sz w:val="24"/>
          <w:szCs w:val="24"/>
          <w:lang w:val="es-ES"/>
        </w:rPr>
        <w:t xml:space="preserve">eguimiento son las personas que tienen contacto con el prestador, es decir </w:t>
      </w:r>
      <w:r w:rsidR="0088697A" w:rsidRPr="000D04EA">
        <w:rPr>
          <w:rFonts w:ascii="Arial" w:hAnsi="Arial" w:cs="Arial"/>
          <w:i/>
          <w:iCs/>
          <w:sz w:val="24"/>
          <w:szCs w:val="24"/>
          <w:lang w:val="es-ES"/>
        </w:rPr>
        <w:t>esta subdirección vincula co</w:t>
      </w:r>
      <w:r w:rsidR="00642389">
        <w:rPr>
          <w:rFonts w:ascii="Arial" w:hAnsi="Arial" w:cs="Arial"/>
          <w:i/>
          <w:iCs/>
          <w:sz w:val="24"/>
          <w:szCs w:val="24"/>
          <w:lang w:val="es-ES"/>
        </w:rPr>
        <w:t>n</w:t>
      </w:r>
      <w:r w:rsidR="0088697A" w:rsidRPr="000D04EA">
        <w:rPr>
          <w:rFonts w:ascii="Arial" w:hAnsi="Arial" w:cs="Arial"/>
          <w:i/>
          <w:iCs/>
          <w:sz w:val="24"/>
          <w:szCs w:val="24"/>
          <w:lang w:val="es-ES"/>
        </w:rPr>
        <w:t xml:space="preserve"> el SPE a </w:t>
      </w:r>
      <w:r w:rsidRPr="000D04EA">
        <w:rPr>
          <w:rFonts w:ascii="Arial" w:hAnsi="Arial" w:cs="Arial"/>
          <w:i/>
          <w:iCs/>
          <w:sz w:val="24"/>
          <w:szCs w:val="24"/>
          <w:lang w:val="es-ES"/>
        </w:rPr>
        <w:t>la</w:t>
      </w:r>
      <w:r w:rsidR="004B42AE" w:rsidRPr="000D04EA">
        <w:rPr>
          <w:rFonts w:ascii="Arial" w:hAnsi="Arial" w:cs="Arial"/>
          <w:i/>
          <w:iCs/>
          <w:sz w:val="24"/>
          <w:szCs w:val="24"/>
          <w:lang w:val="es-ES"/>
        </w:rPr>
        <w:t>s</w:t>
      </w:r>
      <w:r w:rsidRPr="000D04EA">
        <w:rPr>
          <w:rFonts w:ascii="Arial" w:hAnsi="Arial" w:cs="Arial"/>
          <w:i/>
          <w:iCs/>
          <w:sz w:val="24"/>
          <w:szCs w:val="24"/>
          <w:lang w:val="es-ES"/>
        </w:rPr>
        <w:t xml:space="preserve"> empresa</w:t>
      </w:r>
      <w:r w:rsidR="004B42AE" w:rsidRPr="000D04EA">
        <w:rPr>
          <w:rFonts w:ascii="Arial" w:hAnsi="Arial" w:cs="Arial"/>
          <w:i/>
          <w:iCs/>
          <w:sz w:val="24"/>
          <w:szCs w:val="24"/>
          <w:lang w:val="es-ES"/>
        </w:rPr>
        <w:t>s</w:t>
      </w:r>
      <w:r w:rsidRPr="000D04EA">
        <w:rPr>
          <w:rFonts w:ascii="Arial" w:hAnsi="Arial" w:cs="Arial"/>
          <w:i/>
          <w:iCs/>
          <w:sz w:val="24"/>
          <w:szCs w:val="24"/>
          <w:lang w:val="es-ES"/>
        </w:rPr>
        <w:t xml:space="preserve"> que tiene</w:t>
      </w:r>
      <w:r w:rsidR="004B42AE" w:rsidRPr="000D04EA">
        <w:rPr>
          <w:rFonts w:ascii="Arial" w:hAnsi="Arial" w:cs="Arial"/>
          <w:i/>
          <w:iCs/>
          <w:sz w:val="24"/>
          <w:szCs w:val="24"/>
          <w:lang w:val="es-ES"/>
        </w:rPr>
        <w:t>n</w:t>
      </w:r>
      <w:r w:rsidRPr="000D04EA">
        <w:rPr>
          <w:rFonts w:ascii="Arial" w:hAnsi="Arial" w:cs="Arial"/>
          <w:i/>
          <w:iCs/>
          <w:sz w:val="24"/>
          <w:szCs w:val="24"/>
          <w:lang w:val="es-ES"/>
        </w:rPr>
        <w:t xml:space="preserve"> su </w:t>
      </w:r>
      <w:r w:rsidR="00F75582" w:rsidRPr="000D04EA">
        <w:rPr>
          <w:rFonts w:ascii="Arial" w:hAnsi="Arial" w:cs="Arial"/>
          <w:i/>
          <w:iCs/>
          <w:sz w:val="24"/>
          <w:szCs w:val="24"/>
          <w:lang w:val="es-ES"/>
        </w:rPr>
        <w:t>B</w:t>
      </w:r>
      <w:r w:rsidRPr="000D04EA">
        <w:rPr>
          <w:rFonts w:ascii="Arial" w:hAnsi="Arial" w:cs="Arial"/>
          <w:i/>
          <w:iCs/>
          <w:sz w:val="24"/>
          <w:szCs w:val="24"/>
          <w:lang w:val="es-ES"/>
        </w:rPr>
        <w:t xml:space="preserve">olsa de </w:t>
      </w:r>
      <w:r w:rsidR="00F75582" w:rsidRPr="000D04EA">
        <w:rPr>
          <w:rFonts w:ascii="Arial" w:hAnsi="Arial" w:cs="Arial"/>
          <w:i/>
          <w:iCs/>
          <w:sz w:val="24"/>
          <w:szCs w:val="24"/>
          <w:lang w:val="es-ES"/>
        </w:rPr>
        <w:t>E</w:t>
      </w:r>
      <w:r w:rsidRPr="000D04EA">
        <w:rPr>
          <w:rFonts w:ascii="Arial" w:hAnsi="Arial" w:cs="Arial"/>
          <w:i/>
          <w:iCs/>
          <w:sz w:val="24"/>
          <w:szCs w:val="24"/>
          <w:lang w:val="es-ES"/>
        </w:rPr>
        <w:t>mpleo, asigna</w:t>
      </w:r>
      <w:r w:rsidR="0088697A" w:rsidRPr="000D04EA">
        <w:rPr>
          <w:rFonts w:ascii="Arial" w:hAnsi="Arial" w:cs="Arial"/>
          <w:i/>
          <w:iCs/>
          <w:sz w:val="24"/>
          <w:szCs w:val="24"/>
          <w:lang w:val="es-ES"/>
        </w:rPr>
        <w:t>ndo</w:t>
      </w:r>
      <w:r w:rsidRPr="000D04EA">
        <w:rPr>
          <w:rFonts w:ascii="Arial" w:hAnsi="Arial" w:cs="Arial"/>
          <w:i/>
          <w:iCs/>
          <w:sz w:val="24"/>
          <w:szCs w:val="24"/>
          <w:lang w:val="es-ES"/>
        </w:rPr>
        <w:t xml:space="preserve"> códigos,</w:t>
      </w:r>
      <w:r w:rsidR="0088697A" w:rsidRPr="000D04EA">
        <w:rPr>
          <w:rFonts w:ascii="Arial" w:hAnsi="Arial" w:cs="Arial"/>
          <w:i/>
          <w:iCs/>
          <w:sz w:val="24"/>
          <w:szCs w:val="24"/>
          <w:lang w:val="es-ES"/>
        </w:rPr>
        <w:t xml:space="preserve"> y </w:t>
      </w:r>
      <w:r w:rsidRPr="000D04EA">
        <w:rPr>
          <w:rFonts w:ascii="Arial" w:hAnsi="Arial" w:cs="Arial"/>
          <w:i/>
          <w:iCs/>
          <w:sz w:val="24"/>
          <w:szCs w:val="24"/>
          <w:lang w:val="es-ES"/>
        </w:rPr>
        <w:t xml:space="preserve">diferentes opciones de usuarios para que ellos, a través de nuestra plataforma coloquen y vean publicadas sus vacantes </w:t>
      </w:r>
      <w:r w:rsidR="000D04EA" w:rsidRPr="000D04EA">
        <w:rPr>
          <w:rFonts w:ascii="Arial" w:hAnsi="Arial" w:cs="Arial"/>
          <w:i/>
          <w:iCs/>
          <w:sz w:val="24"/>
          <w:szCs w:val="24"/>
          <w:lang w:val="es-ES"/>
        </w:rPr>
        <w:t>para que</w:t>
      </w:r>
      <w:r w:rsidRPr="000D04EA">
        <w:rPr>
          <w:rFonts w:ascii="Arial" w:hAnsi="Arial" w:cs="Arial"/>
          <w:i/>
          <w:iCs/>
          <w:sz w:val="24"/>
          <w:szCs w:val="24"/>
          <w:lang w:val="es-ES"/>
        </w:rPr>
        <w:t xml:space="preserve"> quien</w:t>
      </w:r>
      <w:r w:rsidR="000D04EA" w:rsidRPr="000D04EA">
        <w:rPr>
          <w:rFonts w:ascii="Arial" w:hAnsi="Arial" w:cs="Arial"/>
          <w:i/>
          <w:iCs/>
          <w:sz w:val="24"/>
          <w:szCs w:val="24"/>
          <w:lang w:val="es-ES"/>
        </w:rPr>
        <w:t>es</w:t>
      </w:r>
      <w:r w:rsidRPr="000D04EA">
        <w:rPr>
          <w:rFonts w:ascii="Arial" w:hAnsi="Arial" w:cs="Arial"/>
          <w:i/>
          <w:iCs/>
          <w:sz w:val="24"/>
          <w:szCs w:val="24"/>
          <w:lang w:val="es-ES"/>
        </w:rPr>
        <w:t xml:space="preserve"> busca</w:t>
      </w:r>
      <w:r w:rsidR="000D04EA" w:rsidRPr="000D04EA">
        <w:rPr>
          <w:rFonts w:ascii="Arial" w:hAnsi="Arial" w:cs="Arial"/>
          <w:i/>
          <w:iCs/>
          <w:sz w:val="24"/>
          <w:szCs w:val="24"/>
          <w:lang w:val="es-ES"/>
        </w:rPr>
        <w:t>n</w:t>
      </w:r>
      <w:r w:rsidRPr="000D04EA">
        <w:rPr>
          <w:rFonts w:ascii="Arial" w:hAnsi="Arial" w:cs="Arial"/>
          <w:i/>
          <w:iCs/>
          <w:sz w:val="24"/>
          <w:szCs w:val="24"/>
          <w:lang w:val="es-ES"/>
        </w:rPr>
        <w:t xml:space="preserve"> la vacante en el </w:t>
      </w:r>
      <w:r w:rsidR="00642389">
        <w:rPr>
          <w:rFonts w:ascii="Arial" w:hAnsi="Arial" w:cs="Arial"/>
          <w:i/>
          <w:iCs/>
          <w:sz w:val="24"/>
          <w:szCs w:val="24"/>
          <w:lang w:val="es-ES"/>
        </w:rPr>
        <w:t>S</w:t>
      </w:r>
      <w:r w:rsidRPr="000D04EA">
        <w:rPr>
          <w:rFonts w:ascii="Arial" w:hAnsi="Arial" w:cs="Arial"/>
          <w:i/>
          <w:iCs/>
          <w:sz w:val="24"/>
          <w:szCs w:val="24"/>
          <w:lang w:val="es-ES"/>
        </w:rPr>
        <w:t xml:space="preserve">ervicio </w:t>
      </w:r>
      <w:r w:rsidR="00642389">
        <w:rPr>
          <w:rFonts w:ascii="Arial" w:hAnsi="Arial" w:cs="Arial"/>
          <w:i/>
          <w:iCs/>
          <w:sz w:val="24"/>
          <w:szCs w:val="24"/>
          <w:lang w:val="es-ES"/>
        </w:rPr>
        <w:t>P</w:t>
      </w:r>
      <w:r w:rsidRPr="000D04EA">
        <w:rPr>
          <w:rFonts w:ascii="Arial" w:hAnsi="Arial" w:cs="Arial"/>
          <w:i/>
          <w:iCs/>
          <w:sz w:val="24"/>
          <w:szCs w:val="24"/>
          <w:lang w:val="es-ES"/>
        </w:rPr>
        <w:t xml:space="preserve">úblico </w:t>
      </w:r>
      <w:r w:rsidR="000D04EA" w:rsidRPr="000D04EA">
        <w:rPr>
          <w:rFonts w:ascii="Arial" w:hAnsi="Arial" w:cs="Arial"/>
          <w:i/>
          <w:iCs/>
          <w:sz w:val="24"/>
          <w:szCs w:val="24"/>
          <w:lang w:val="es-ES"/>
        </w:rPr>
        <w:t>realicen contacto</w:t>
      </w:r>
      <w:r w:rsidRPr="000D04EA">
        <w:rPr>
          <w:rFonts w:ascii="Arial" w:hAnsi="Arial" w:cs="Arial"/>
          <w:i/>
          <w:iCs/>
          <w:sz w:val="24"/>
          <w:szCs w:val="24"/>
          <w:lang w:val="es-ES"/>
        </w:rPr>
        <w:t xml:space="preserve"> directamente con ellos”</w:t>
      </w:r>
    </w:p>
    <w:p w14:paraId="6D6DB27E" w14:textId="18CB0F7B" w:rsidR="6C8EDD26" w:rsidRDefault="6C8EDD26" w:rsidP="6C8EDD26">
      <w:pPr>
        <w:jc w:val="both"/>
        <w:rPr>
          <w:rFonts w:ascii="Arial" w:hAnsi="Arial" w:cs="Arial"/>
          <w:sz w:val="24"/>
          <w:szCs w:val="24"/>
          <w:lang w:val="es-ES"/>
        </w:rPr>
      </w:pPr>
    </w:p>
    <w:p w14:paraId="4220E5E5" w14:textId="77777777" w:rsidR="00642389" w:rsidRDefault="6C8EDD26" w:rsidP="6C8EDD26">
      <w:pPr>
        <w:pStyle w:val="Prrafodelista"/>
        <w:numPr>
          <w:ilvl w:val="0"/>
          <w:numId w:val="8"/>
        </w:numPr>
        <w:jc w:val="both"/>
        <w:rPr>
          <w:rFonts w:ascii="Arial" w:hAnsi="Arial" w:cs="Arial"/>
          <w:i/>
          <w:iCs/>
          <w:sz w:val="24"/>
          <w:szCs w:val="24"/>
          <w:lang w:val="es-ES"/>
        </w:rPr>
      </w:pPr>
      <w:r w:rsidRPr="00642389">
        <w:rPr>
          <w:rFonts w:ascii="Arial" w:hAnsi="Arial" w:cs="Arial"/>
          <w:i/>
          <w:iCs/>
          <w:sz w:val="24"/>
          <w:szCs w:val="24"/>
          <w:lang w:val="es-ES"/>
        </w:rPr>
        <w:lastRenderedPageBreak/>
        <w:t>“¿Cómo es la comunicación y toma de decisiones con otras áreas de la Empresa? “</w:t>
      </w:r>
    </w:p>
    <w:p w14:paraId="0A0A6102" w14:textId="77777777" w:rsidR="00642389" w:rsidRDefault="00642389" w:rsidP="00642389">
      <w:pPr>
        <w:pStyle w:val="Prrafodelista"/>
        <w:ind w:left="1211"/>
        <w:jc w:val="both"/>
        <w:rPr>
          <w:rFonts w:ascii="Arial" w:hAnsi="Arial" w:cs="Arial"/>
          <w:i/>
          <w:iCs/>
          <w:sz w:val="24"/>
          <w:szCs w:val="24"/>
          <w:lang w:val="es-ES"/>
        </w:rPr>
      </w:pPr>
    </w:p>
    <w:p w14:paraId="116EFD01" w14:textId="7568F281" w:rsidR="6C8EDD26" w:rsidRPr="00642389" w:rsidRDefault="6C8EDD26" w:rsidP="00642389">
      <w:pPr>
        <w:pStyle w:val="Prrafodelista"/>
        <w:ind w:left="1211"/>
        <w:jc w:val="both"/>
        <w:rPr>
          <w:rFonts w:ascii="Arial" w:hAnsi="Arial" w:cs="Arial"/>
          <w:i/>
          <w:iCs/>
          <w:sz w:val="24"/>
          <w:szCs w:val="24"/>
          <w:lang w:val="es-ES"/>
        </w:rPr>
      </w:pPr>
      <w:r w:rsidRPr="00642389">
        <w:rPr>
          <w:rFonts w:ascii="Arial" w:hAnsi="Arial" w:cs="Arial"/>
          <w:i/>
          <w:iCs/>
          <w:sz w:val="24"/>
          <w:szCs w:val="24"/>
          <w:lang w:val="es-ES"/>
        </w:rPr>
        <w:t>“</w:t>
      </w:r>
      <w:r w:rsidR="00642389">
        <w:rPr>
          <w:rFonts w:ascii="Arial" w:hAnsi="Arial" w:cs="Arial"/>
          <w:i/>
          <w:iCs/>
          <w:sz w:val="24"/>
          <w:szCs w:val="24"/>
          <w:lang w:val="es-ES"/>
        </w:rPr>
        <w:t>N</w:t>
      </w:r>
      <w:r w:rsidRPr="00642389">
        <w:rPr>
          <w:rFonts w:ascii="Arial" w:hAnsi="Arial" w:cs="Arial"/>
          <w:i/>
          <w:iCs/>
          <w:sz w:val="24"/>
          <w:szCs w:val="24"/>
          <w:lang w:val="es-ES"/>
        </w:rPr>
        <w:t xml:space="preserve">osotros siempre apoyamos a las otras áreas, tenemos </w:t>
      </w:r>
      <w:r w:rsidR="00642389">
        <w:rPr>
          <w:rFonts w:ascii="Arial" w:hAnsi="Arial" w:cs="Arial"/>
          <w:i/>
          <w:iCs/>
          <w:sz w:val="24"/>
          <w:szCs w:val="24"/>
          <w:lang w:val="es-ES"/>
        </w:rPr>
        <w:t>A</w:t>
      </w:r>
      <w:r w:rsidRPr="00642389">
        <w:rPr>
          <w:rFonts w:ascii="Arial" w:hAnsi="Arial" w:cs="Arial"/>
          <w:i/>
          <w:iCs/>
          <w:sz w:val="24"/>
          <w:szCs w:val="24"/>
          <w:lang w:val="es-ES"/>
        </w:rPr>
        <w:t xml:space="preserve">dministración y </w:t>
      </w:r>
      <w:r w:rsidR="00642389">
        <w:rPr>
          <w:rFonts w:ascii="Arial" w:hAnsi="Arial" w:cs="Arial"/>
          <w:i/>
          <w:iCs/>
          <w:sz w:val="24"/>
          <w:szCs w:val="24"/>
          <w:lang w:val="es-ES"/>
        </w:rPr>
        <w:t>S</w:t>
      </w:r>
      <w:r w:rsidRPr="00642389">
        <w:rPr>
          <w:rFonts w:ascii="Arial" w:hAnsi="Arial" w:cs="Arial"/>
          <w:i/>
          <w:iCs/>
          <w:sz w:val="24"/>
          <w:szCs w:val="24"/>
          <w:lang w:val="es-ES"/>
        </w:rPr>
        <w:t xml:space="preserve">eguimiento, tenemos </w:t>
      </w:r>
      <w:r w:rsidR="00642389">
        <w:rPr>
          <w:rFonts w:ascii="Arial" w:hAnsi="Arial" w:cs="Arial"/>
          <w:i/>
          <w:iCs/>
          <w:sz w:val="24"/>
          <w:szCs w:val="24"/>
          <w:lang w:val="es-ES"/>
        </w:rPr>
        <w:t xml:space="preserve">otra área </w:t>
      </w:r>
      <w:r w:rsidRPr="00642389">
        <w:rPr>
          <w:rFonts w:ascii="Arial" w:hAnsi="Arial" w:cs="Arial"/>
          <w:i/>
          <w:iCs/>
          <w:sz w:val="24"/>
          <w:szCs w:val="24"/>
          <w:lang w:val="es-ES"/>
        </w:rPr>
        <w:t>llama</w:t>
      </w:r>
      <w:r w:rsidR="00642389">
        <w:rPr>
          <w:rFonts w:ascii="Arial" w:hAnsi="Arial" w:cs="Arial"/>
          <w:i/>
          <w:iCs/>
          <w:sz w:val="24"/>
          <w:szCs w:val="24"/>
          <w:lang w:val="es-ES"/>
        </w:rPr>
        <w:t>da</w:t>
      </w:r>
      <w:r w:rsidRPr="00642389">
        <w:rPr>
          <w:rFonts w:ascii="Arial" w:hAnsi="Arial" w:cs="Arial"/>
          <w:i/>
          <w:iCs/>
          <w:sz w:val="24"/>
          <w:szCs w:val="24"/>
          <w:lang w:val="es-ES"/>
        </w:rPr>
        <w:t xml:space="preserve"> </w:t>
      </w:r>
      <w:r w:rsidR="00642389">
        <w:rPr>
          <w:rFonts w:ascii="Arial" w:hAnsi="Arial" w:cs="Arial"/>
          <w:i/>
          <w:iCs/>
          <w:sz w:val="24"/>
          <w:szCs w:val="24"/>
          <w:lang w:val="es-ES"/>
        </w:rPr>
        <w:t>D</w:t>
      </w:r>
      <w:r w:rsidRPr="00642389">
        <w:rPr>
          <w:rFonts w:ascii="Arial" w:hAnsi="Arial" w:cs="Arial"/>
          <w:i/>
          <w:iCs/>
          <w:sz w:val="24"/>
          <w:szCs w:val="24"/>
          <w:lang w:val="es-ES"/>
        </w:rPr>
        <w:t xml:space="preserve">ata </w:t>
      </w:r>
      <w:r w:rsidR="00642389">
        <w:rPr>
          <w:rFonts w:ascii="Arial" w:hAnsi="Arial" w:cs="Arial"/>
          <w:i/>
          <w:iCs/>
          <w:sz w:val="24"/>
          <w:szCs w:val="24"/>
          <w:lang w:val="es-ES"/>
        </w:rPr>
        <w:t>E</w:t>
      </w:r>
      <w:r w:rsidRPr="00642389">
        <w:rPr>
          <w:rFonts w:ascii="Arial" w:hAnsi="Arial" w:cs="Arial"/>
          <w:i/>
          <w:iCs/>
          <w:sz w:val="24"/>
          <w:szCs w:val="24"/>
          <w:lang w:val="es-ES"/>
        </w:rPr>
        <w:t xml:space="preserve">mpleo, tenemos otra parte que se llama </w:t>
      </w:r>
      <w:r w:rsidR="000E11CB">
        <w:rPr>
          <w:rFonts w:ascii="Arial" w:hAnsi="Arial" w:cs="Arial"/>
          <w:i/>
          <w:iCs/>
          <w:sz w:val="24"/>
          <w:szCs w:val="24"/>
          <w:lang w:val="es-ES"/>
        </w:rPr>
        <w:t>R</w:t>
      </w:r>
      <w:r w:rsidRPr="00642389">
        <w:rPr>
          <w:rFonts w:ascii="Arial" w:hAnsi="Arial" w:cs="Arial"/>
          <w:i/>
          <w:iCs/>
          <w:sz w:val="24"/>
          <w:szCs w:val="24"/>
          <w:lang w:val="es-ES"/>
        </w:rPr>
        <w:t xml:space="preserve">ecursos </w:t>
      </w:r>
      <w:r w:rsidR="000E11CB">
        <w:rPr>
          <w:rFonts w:ascii="Arial" w:hAnsi="Arial" w:cs="Arial"/>
          <w:i/>
          <w:iCs/>
          <w:sz w:val="24"/>
          <w:szCs w:val="24"/>
          <w:lang w:val="es-ES"/>
        </w:rPr>
        <w:t>H</w:t>
      </w:r>
      <w:r w:rsidRPr="00642389">
        <w:rPr>
          <w:rFonts w:ascii="Arial" w:hAnsi="Arial" w:cs="Arial"/>
          <w:i/>
          <w:iCs/>
          <w:sz w:val="24"/>
          <w:szCs w:val="24"/>
          <w:lang w:val="es-ES"/>
        </w:rPr>
        <w:t>umanos</w:t>
      </w:r>
      <w:r w:rsidR="000E11CB">
        <w:rPr>
          <w:rFonts w:ascii="Arial" w:hAnsi="Arial" w:cs="Arial"/>
          <w:i/>
          <w:iCs/>
          <w:sz w:val="24"/>
          <w:szCs w:val="24"/>
          <w:lang w:val="es-ES"/>
        </w:rPr>
        <w:t>;</w:t>
      </w:r>
      <w:r w:rsidRPr="00642389">
        <w:rPr>
          <w:rFonts w:ascii="Arial" w:hAnsi="Arial" w:cs="Arial"/>
          <w:i/>
          <w:iCs/>
          <w:sz w:val="24"/>
          <w:szCs w:val="24"/>
          <w:lang w:val="es-ES"/>
        </w:rPr>
        <w:t xml:space="preserve"> hay diferentes subdirecciones </w:t>
      </w:r>
      <w:r w:rsidR="000E11CB">
        <w:rPr>
          <w:rFonts w:ascii="Arial" w:hAnsi="Arial" w:cs="Arial"/>
          <w:i/>
          <w:iCs/>
          <w:sz w:val="24"/>
          <w:szCs w:val="24"/>
          <w:lang w:val="es-ES"/>
        </w:rPr>
        <w:t xml:space="preserve">a </w:t>
      </w:r>
      <w:r w:rsidRPr="00642389">
        <w:rPr>
          <w:rFonts w:ascii="Arial" w:hAnsi="Arial" w:cs="Arial"/>
          <w:i/>
          <w:iCs/>
          <w:sz w:val="24"/>
          <w:szCs w:val="24"/>
          <w:lang w:val="es-ES"/>
        </w:rPr>
        <w:t xml:space="preserve">las cuales nosotros siempre apoyamos en la parte de tecnología, llámese tratamiento de datos”  </w:t>
      </w:r>
    </w:p>
    <w:p w14:paraId="3AF2087B" w14:textId="77777777" w:rsidR="00C51E2A" w:rsidRDefault="00C51E2A" w:rsidP="00C51E2A">
      <w:pPr>
        <w:pStyle w:val="Prrafodelista"/>
        <w:ind w:left="1211"/>
        <w:jc w:val="both"/>
        <w:rPr>
          <w:rFonts w:ascii="Arial" w:hAnsi="Arial" w:cs="Arial"/>
          <w:sz w:val="24"/>
          <w:szCs w:val="24"/>
          <w:lang w:val="es-ES"/>
        </w:rPr>
      </w:pPr>
    </w:p>
    <w:p w14:paraId="664DC3E9" w14:textId="7ECFC859" w:rsidR="00EB4377" w:rsidRDefault="00EB4377" w:rsidP="00523229">
      <w:pPr>
        <w:pStyle w:val="Prrafodelista"/>
        <w:jc w:val="both"/>
        <w:rPr>
          <w:rFonts w:ascii="Arial" w:hAnsi="Arial" w:cs="Arial"/>
          <w:b/>
          <w:bCs/>
          <w:sz w:val="24"/>
          <w:szCs w:val="24"/>
          <w:lang w:val="es-ES"/>
        </w:rPr>
      </w:pPr>
      <w:r w:rsidRPr="00B665B8">
        <w:rPr>
          <w:rFonts w:ascii="Arial" w:hAnsi="Arial" w:cs="Arial"/>
          <w:b/>
          <w:bCs/>
          <w:sz w:val="24"/>
          <w:szCs w:val="24"/>
          <w:lang w:val="es-ES"/>
        </w:rPr>
        <w:t>Entrevista</w:t>
      </w:r>
      <w:r>
        <w:rPr>
          <w:rFonts w:ascii="Arial" w:hAnsi="Arial" w:cs="Arial"/>
          <w:b/>
          <w:bCs/>
          <w:sz w:val="24"/>
          <w:szCs w:val="24"/>
          <w:lang w:val="es-ES"/>
        </w:rPr>
        <w:t xml:space="preserve"> </w:t>
      </w:r>
      <w:r>
        <w:rPr>
          <w:rFonts w:ascii="Arial" w:hAnsi="Arial" w:cs="Arial"/>
          <w:b/>
          <w:bCs/>
          <w:sz w:val="24"/>
          <w:szCs w:val="24"/>
          <w:lang w:val="es-ES"/>
        </w:rPr>
        <w:t>2</w:t>
      </w:r>
      <w:r>
        <w:rPr>
          <w:rFonts w:ascii="Arial" w:hAnsi="Arial" w:cs="Arial"/>
          <w:b/>
          <w:bCs/>
          <w:sz w:val="24"/>
          <w:szCs w:val="24"/>
          <w:lang w:val="es-ES"/>
        </w:rPr>
        <w:t>: (Preguntas)</w:t>
      </w:r>
    </w:p>
    <w:p w14:paraId="0BFAC2D4" w14:textId="77777777" w:rsidR="00523229" w:rsidRDefault="00523229" w:rsidP="00523229">
      <w:pPr>
        <w:pStyle w:val="Prrafodelista"/>
        <w:jc w:val="both"/>
        <w:rPr>
          <w:rFonts w:ascii="Arial" w:hAnsi="Arial" w:cs="Arial"/>
          <w:b/>
          <w:bCs/>
          <w:sz w:val="24"/>
          <w:szCs w:val="24"/>
          <w:lang w:val="es-ES"/>
        </w:rPr>
      </w:pPr>
    </w:p>
    <w:p w14:paraId="6A6AF593" w14:textId="69AE0766" w:rsidR="00523229" w:rsidRPr="00A436B4" w:rsidRDefault="00523229" w:rsidP="00523229">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sidR="00E648A5">
        <w:rPr>
          <w:rFonts w:ascii="Arial" w:hAnsi="Arial" w:cs="Arial"/>
          <w:i/>
          <w:iCs/>
          <w:sz w:val="24"/>
          <w:szCs w:val="24"/>
          <w:lang w:val="es-ES"/>
        </w:rPr>
        <w:t xml:space="preserve">Han identificado algún problema </w:t>
      </w:r>
      <w:r w:rsidR="005E0462">
        <w:rPr>
          <w:rFonts w:ascii="Arial" w:hAnsi="Arial" w:cs="Arial"/>
          <w:i/>
          <w:iCs/>
          <w:sz w:val="24"/>
          <w:szCs w:val="24"/>
          <w:lang w:val="es-ES"/>
        </w:rPr>
        <w:t>relacionado con el ingreso de datos de los usuarios o al momento de cargue de vacantes</w:t>
      </w:r>
      <w:r w:rsidRPr="00A436B4">
        <w:rPr>
          <w:rFonts w:ascii="Arial" w:hAnsi="Arial" w:cs="Arial"/>
          <w:i/>
          <w:iCs/>
          <w:sz w:val="24"/>
          <w:szCs w:val="24"/>
          <w:lang w:val="es-ES"/>
        </w:rPr>
        <w:t xml:space="preserve">?” </w:t>
      </w:r>
    </w:p>
    <w:p w14:paraId="245BF307" w14:textId="77777777" w:rsidR="00523229" w:rsidRDefault="00523229" w:rsidP="00523229">
      <w:pPr>
        <w:pStyle w:val="Prrafodelista"/>
        <w:ind w:left="1211"/>
        <w:jc w:val="both"/>
        <w:rPr>
          <w:rFonts w:ascii="Arial" w:hAnsi="Arial" w:cs="Arial"/>
          <w:sz w:val="24"/>
          <w:szCs w:val="24"/>
          <w:lang w:val="es-ES"/>
        </w:rPr>
      </w:pPr>
    </w:p>
    <w:p w14:paraId="76871939" w14:textId="44989B4D" w:rsidR="00523229" w:rsidRPr="00F63369" w:rsidRDefault="00523229" w:rsidP="00523229">
      <w:pPr>
        <w:pStyle w:val="Prrafodelista"/>
        <w:ind w:left="1211"/>
        <w:jc w:val="both"/>
        <w:rPr>
          <w:rFonts w:ascii="Arial" w:hAnsi="Arial" w:cs="Arial"/>
          <w:i/>
          <w:iCs/>
          <w:sz w:val="24"/>
          <w:szCs w:val="24"/>
          <w:lang w:val="es-ES"/>
        </w:rPr>
      </w:pPr>
      <w:r w:rsidRPr="00F63369">
        <w:rPr>
          <w:rFonts w:ascii="Arial" w:hAnsi="Arial" w:cs="Arial"/>
          <w:i/>
          <w:iCs/>
          <w:sz w:val="24"/>
          <w:szCs w:val="24"/>
          <w:lang w:val="es-ES"/>
        </w:rPr>
        <w:t>“</w:t>
      </w:r>
      <w:r w:rsidR="00282C74">
        <w:rPr>
          <w:rFonts w:ascii="Arial" w:hAnsi="Arial" w:cs="Arial"/>
          <w:i/>
          <w:iCs/>
          <w:sz w:val="24"/>
          <w:szCs w:val="24"/>
          <w:lang w:val="es-ES"/>
        </w:rPr>
        <w:t>Los Prestadores de servicio suben un archivo de Texto, que tiene un formato ya estandarizado</w:t>
      </w:r>
      <w:r w:rsidR="00B368A0">
        <w:rPr>
          <w:rFonts w:ascii="Arial" w:hAnsi="Arial" w:cs="Arial"/>
          <w:i/>
          <w:iCs/>
          <w:sz w:val="24"/>
          <w:szCs w:val="24"/>
          <w:lang w:val="es-ES"/>
        </w:rPr>
        <w:t>, sin embargo, se ha encontrado que esos archivos vienen con dos tipos de formato</w:t>
      </w:r>
      <w:r w:rsidR="00BA32FC">
        <w:rPr>
          <w:rFonts w:ascii="Arial" w:hAnsi="Arial" w:cs="Arial"/>
          <w:i/>
          <w:iCs/>
          <w:sz w:val="24"/>
          <w:szCs w:val="24"/>
          <w:lang w:val="es-ES"/>
        </w:rPr>
        <w:t>, algunos lo suben con un formato UTF-8 y otros con un formato ANSI, por lo tanto cuando se hace el cargue de archivos</w:t>
      </w:r>
      <w:r w:rsidR="00D06B0F">
        <w:rPr>
          <w:rFonts w:ascii="Arial" w:hAnsi="Arial" w:cs="Arial"/>
          <w:i/>
          <w:iCs/>
          <w:sz w:val="24"/>
          <w:szCs w:val="24"/>
          <w:lang w:val="es-ES"/>
        </w:rPr>
        <w:t>, el Web Service sube los datos a la Base de Datos</w:t>
      </w:r>
      <w:r w:rsidR="00086B4E">
        <w:rPr>
          <w:rFonts w:ascii="Arial" w:hAnsi="Arial" w:cs="Arial"/>
          <w:i/>
          <w:iCs/>
          <w:sz w:val="24"/>
          <w:szCs w:val="24"/>
          <w:lang w:val="es-ES"/>
        </w:rPr>
        <w:t xml:space="preserve"> y van a aparecer unos caracteres especiales.</w:t>
      </w:r>
      <w:r>
        <w:rPr>
          <w:rFonts w:ascii="Arial" w:hAnsi="Arial" w:cs="Arial"/>
          <w:i/>
          <w:iCs/>
          <w:sz w:val="24"/>
          <w:szCs w:val="24"/>
          <w:lang w:val="es-ES"/>
        </w:rPr>
        <w:t>”</w:t>
      </w:r>
    </w:p>
    <w:p w14:paraId="37DF9D10" w14:textId="77777777" w:rsidR="00523229" w:rsidRPr="003B3B4A" w:rsidRDefault="00523229" w:rsidP="00523229">
      <w:pPr>
        <w:pStyle w:val="Prrafodelista"/>
        <w:ind w:left="1211"/>
        <w:jc w:val="both"/>
        <w:rPr>
          <w:rFonts w:ascii="Arial" w:hAnsi="Arial" w:cs="Arial"/>
          <w:sz w:val="24"/>
          <w:szCs w:val="24"/>
          <w:lang w:val="es-ES"/>
        </w:rPr>
      </w:pPr>
    </w:p>
    <w:p w14:paraId="1899444F" w14:textId="7671A6A9" w:rsidR="00523229" w:rsidRPr="00A436B4" w:rsidRDefault="00523229" w:rsidP="00523229">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sidR="0059005F">
        <w:rPr>
          <w:rFonts w:ascii="Arial" w:hAnsi="Arial" w:cs="Arial"/>
          <w:i/>
          <w:iCs/>
          <w:sz w:val="24"/>
          <w:szCs w:val="24"/>
          <w:lang w:val="es-ES"/>
        </w:rPr>
        <w:t>¿Cuál es el nivel de gravedad y existe alguna otra causa principal</w:t>
      </w:r>
      <w:r w:rsidRPr="00A436B4">
        <w:rPr>
          <w:rFonts w:ascii="Arial" w:hAnsi="Arial" w:cs="Arial"/>
          <w:i/>
          <w:iCs/>
          <w:sz w:val="24"/>
          <w:szCs w:val="24"/>
          <w:lang w:val="es-ES"/>
        </w:rPr>
        <w:t>?”</w:t>
      </w:r>
    </w:p>
    <w:p w14:paraId="4ADE47D7" w14:textId="77777777" w:rsidR="00523229" w:rsidRDefault="00523229" w:rsidP="00523229">
      <w:pPr>
        <w:pStyle w:val="Prrafodelista"/>
        <w:ind w:left="1211"/>
        <w:jc w:val="both"/>
        <w:rPr>
          <w:rFonts w:ascii="Arial" w:hAnsi="Arial" w:cs="Arial"/>
          <w:sz w:val="24"/>
          <w:szCs w:val="24"/>
          <w:lang w:val="es-ES"/>
        </w:rPr>
      </w:pPr>
    </w:p>
    <w:p w14:paraId="4C76E556" w14:textId="56276956" w:rsidR="00523229" w:rsidRDefault="00523229" w:rsidP="00523229">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0059005F">
        <w:rPr>
          <w:rFonts w:ascii="Arial" w:hAnsi="Arial" w:cs="Arial"/>
          <w:i/>
          <w:iCs/>
          <w:sz w:val="24"/>
          <w:szCs w:val="24"/>
          <w:lang w:val="es-ES"/>
        </w:rPr>
        <w:t>El formato es el problema principalmente, y el nivel de gravedad</w:t>
      </w:r>
      <w:r w:rsidR="002E4D6C">
        <w:rPr>
          <w:rFonts w:ascii="Arial" w:hAnsi="Arial" w:cs="Arial"/>
          <w:i/>
          <w:iCs/>
          <w:sz w:val="24"/>
          <w:szCs w:val="24"/>
          <w:lang w:val="es-ES"/>
        </w:rPr>
        <w:t xml:space="preserve"> radica en que si se suben datos con caracteres especiales</w:t>
      </w:r>
      <w:r w:rsidR="00DF6A82">
        <w:rPr>
          <w:rFonts w:ascii="Arial" w:hAnsi="Arial" w:cs="Arial"/>
          <w:i/>
          <w:iCs/>
          <w:sz w:val="24"/>
          <w:szCs w:val="24"/>
          <w:lang w:val="es-ES"/>
        </w:rPr>
        <w:t xml:space="preserve">, al momento en que el Buscador de Empleo haga lectura de </w:t>
      </w:r>
      <w:r w:rsidR="000E2925">
        <w:rPr>
          <w:rFonts w:ascii="Arial" w:hAnsi="Arial" w:cs="Arial"/>
          <w:i/>
          <w:iCs/>
          <w:sz w:val="24"/>
          <w:szCs w:val="24"/>
          <w:lang w:val="es-ES"/>
        </w:rPr>
        <w:t>dichos</w:t>
      </w:r>
      <w:r w:rsidR="00DF6A82">
        <w:rPr>
          <w:rFonts w:ascii="Arial" w:hAnsi="Arial" w:cs="Arial"/>
          <w:i/>
          <w:iCs/>
          <w:sz w:val="24"/>
          <w:szCs w:val="24"/>
          <w:lang w:val="es-ES"/>
        </w:rPr>
        <w:t xml:space="preserve"> datos </w:t>
      </w:r>
      <w:r w:rsidR="00276546">
        <w:rPr>
          <w:rFonts w:ascii="Arial" w:hAnsi="Arial" w:cs="Arial"/>
          <w:i/>
          <w:iCs/>
          <w:sz w:val="24"/>
          <w:szCs w:val="24"/>
          <w:lang w:val="es-ES"/>
        </w:rPr>
        <w:t>a esas</w:t>
      </w:r>
      <w:r w:rsidR="00DF6A82">
        <w:rPr>
          <w:rFonts w:ascii="Arial" w:hAnsi="Arial" w:cs="Arial"/>
          <w:i/>
          <w:iCs/>
          <w:sz w:val="24"/>
          <w:szCs w:val="24"/>
          <w:lang w:val="es-ES"/>
        </w:rPr>
        <w:t xml:space="preserve"> vacantes</w:t>
      </w:r>
      <w:r w:rsidR="00276546">
        <w:rPr>
          <w:rFonts w:ascii="Arial" w:hAnsi="Arial" w:cs="Arial"/>
          <w:i/>
          <w:iCs/>
          <w:sz w:val="24"/>
          <w:szCs w:val="24"/>
          <w:lang w:val="es-ES"/>
        </w:rPr>
        <w:t>, inmediatamente van a aparecer esos caracteres especiales y se van a ver horribles</w:t>
      </w:r>
      <w:r w:rsidR="006F13CB">
        <w:rPr>
          <w:rFonts w:ascii="Arial" w:hAnsi="Arial" w:cs="Arial"/>
          <w:i/>
          <w:iCs/>
          <w:sz w:val="24"/>
          <w:szCs w:val="24"/>
          <w:lang w:val="es-ES"/>
        </w:rPr>
        <w:t>. Realmente la información no se va a ver bien</w:t>
      </w:r>
      <w:r>
        <w:rPr>
          <w:rFonts w:ascii="Arial" w:hAnsi="Arial" w:cs="Arial"/>
          <w:i/>
          <w:iCs/>
          <w:sz w:val="24"/>
          <w:szCs w:val="24"/>
          <w:lang w:val="es-ES"/>
        </w:rPr>
        <w:t>”</w:t>
      </w:r>
    </w:p>
    <w:p w14:paraId="01A0B1C9" w14:textId="77777777" w:rsidR="006F13CB" w:rsidRDefault="006F13CB" w:rsidP="00523229">
      <w:pPr>
        <w:pStyle w:val="Prrafodelista"/>
        <w:ind w:left="1211"/>
        <w:jc w:val="both"/>
        <w:rPr>
          <w:rFonts w:ascii="Arial" w:hAnsi="Arial" w:cs="Arial"/>
          <w:i/>
          <w:iCs/>
          <w:sz w:val="24"/>
          <w:szCs w:val="24"/>
          <w:lang w:val="es-ES"/>
        </w:rPr>
      </w:pPr>
    </w:p>
    <w:p w14:paraId="6C29ED54" w14:textId="4BD6D2D7" w:rsidR="006F13CB" w:rsidRPr="00A436B4" w:rsidRDefault="006F13CB" w:rsidP="006F13CB">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Pr>
          <w:rFonts w:ascii="Arial" w:hAnsi="Arial" w:cs="Arial"/>
          <w:i/>
          <w:iCs/>
          <w:sz w:val="24"/>
          <w:szCs w:val="24"/>
          <w:lang w:val="es-ES"/>
        </w:rPr>
        <w:t>¿</w:t>
      </w:r>
      <w:r>
        <w:rPr>
          <w:rFonts w:ascii="Arial" w:hAnsi="Arial" w:cs="Arial"/>
          <w:i/>
          <w:iCs/>
          <w:sz w:val="24"/>
          <w:szCs w:val="24"/>
          <w:lang w:val="es-ES"/>
        </w:rPr>
        <w:t xml:space="preserve">Existe un problema en la parte </w:t>
      </w:r>
      <w:r w:rsidR="00593B0A">
        <w:rPr>
          <w:rFonts w:ascii="Arial" w:hAnsi="Arial" w:cs="Arial"/>
          <w:i/>
          <w:iCs/>
          <w:sz w:val="24"/>
          <w:szCs w:val="24"/>
          <w:lang w:val="es-ES"/>
        </w:rPr>
        <w:t>estadística</w:t>
      </w:r>
      <w:r w:rsidRPr="00A436B4">
        <w:rPr>
          <w:rFonts w:ascii="Arial" w:hAnsi="Arial" w:cs="Arial"/>
          <w:i/>
          <w:iCs/>
          <w:sz w:val="24"/>
          <w:szCs w:val="24"/>
          <w:lang w:val="es-ES"/>
        </w:rPr>
        <w:t>?”</w:t>
      </w:r>
    </w:p>
    <w:p w14:paraId="1F829891" w14:textId="77777777" w:rsidR="006F13CB" w:rsidRDefault="006F13CB" w:rsidP="006F13CB">
      <w:pPr>
        <w:pStyle w:val="Prrafodelista"/>
        <w:ind w:left="1211"/>
        <w:jc w:val="both"/>
        <w:rPr>
          <w:rFonts w:ascii="Arial" w:hAnsi="Arial" w:cs="Arial"/>
          <w:sz w:val="24"/>
          <w:szCs w:val="24"/>
          <w:lang w:val="es-ES"/>
        </w:rPr>
      </w:pPr>
    </w:p>
    <w:p w14:paraId="7023BFA0" w14:textId="4AC4DBB0" w:rsidR="006F13CB" w:rsidRDefault="006F13CB" w:rsidP="006F13CB">
      <w:pPr>
        <w:pStyle w:val="Prrafodelista"/>
        <w:ind w:left="1211"/>
        <w:jc w:val="both"/>
        <w:rPr>
          <w:rFonts w:ascii="Arial" w:hAnsi="Arial" w:cs="Arial"/>
          <w:i/>
          <w:iCs/>
          <w:sz w:val="24"/>
          <w:szCs w:val="24"/>
          <w:lang w:val="es-ES"/>
        </w:rPr>
      </w:pPr>
      <w:r>
        <w:rPr>
          <w:rFonts w:ascii="Arial" w:hAnsi="Arial" w:cs="Arial"/>
          <w:i/>
          <w:iCs/>
          <w:sz w:val="24"/>
          <w:szCs w:val="24"/>
          <w:lang w:val="es-ES"/>
        </w:rPr>
        <w:t>“</w:t>
      </w:r>
      <w:r>
        <w:rPr>
          <w:rFonts w:ascii="Arial" w:hAnsi="Arial" w:cs="Arial"/>
          <w:i/>
          <w:iCs/>
          <w:sz w:val="24"/>
          <w:szCs w:val="24"/>
          <w:lang w:val="es-ES"/>
        </w:rPr>
        <w:t>Si claro, todos los datos van a otras subdirecciones de la Unidad</w:t>
      </w:r>
      <w:r w:rsidR="007D32DC">
        <w:rPr>
          <w:rFonts w:ascii="Arial" w:hAnsi="Arial" w:cs="Arial"/>
          <w:i/>
          <w:iCs/>
          <w:sz w:val="24"/>
          <w:szCs w:val="24"/>
          <w:lang w:val="es-ES"/>
        </w:rPr>
        <w:t>, que son</w:t>
      </w:r>
      <w:r w:rsidR="00EC4758">
        <w:rPr>
          <w:rFonts w:ascii="Arial" w:hAnsi="Arial" w:cs="Arial"/>
          <w:i/>
          <w:iCs/>
          <w:sz w:val="24"/>
          <w:szCs w:val="24"/>
          <w:lang w:val="es-ES"/>
        </w:rPr>
        <w:t xml:space="preserve"> necesarios </w:t>
      </w:r>
      <w:r w:rsidR="007D32DC">
        <w:rPr>
          <w:rFonts w:ascii="Arial" w:hAnsi="Arial" w:cs="Arial"/>
          <w:i/>
          <w:iCs/>
          <w:sz w:val="24"/>
          <w:szCs w:val="24"/>
          <w:lang w:val="es-ES"/>
        </w:rPr>
        <w:t xml:space="preserve">para realizar las respectivas estadísticas, por lo tanto, una </w:t>
      </w:r>
      <w:r w:rsidR="006F75EB">
        <w:rPr>
          <w:rFonts w:ascii="Arial" w:hAnsi="Arial" w:cs="Arial"/>
          <w:i/>
          <w:iCs/>
          <w:sz w:val="24"/>
          <w:szCs w:val="24"/>
          <w:lang w:val="es-ES"/>
        </w:rPr>
        <w:t xml:space="preserve">estadística dentro de los formatos normales se observaría bien, sin embargo, </w:t>
      </w:r>
      <w:r w:rsidR="0019794D">
        <w:rPr>
          <w:rFonts w:ascii="Arial" w:hAnsi="Arial" w:cs="Arial"/>
          <w:i/>
          <w:iCs/>
          <w:sz w:val="24"/>
          <w:szCs w:val="24"/>
          <w:lang w:val="es-ES"/>
        </w:rPr>
        <w:t>si se va a presentar una estadística con datos en formatos diferentes</w:t>
      </w:r>
      <w:r w:rsidR="00EC4758">
        <w:rPr>
          <w:rFonts w:ascii="Arial" w:hAnsi="Arial" w:cs="Arial"/>
          <w:i/>
          <w:iCs/>
          <w:sz w:val="24"/>
          <w:szCs w:val="24"/>
          <w:lang w:val="es-ES"/>
        </w:rPr>
        <w:t>, ahí hay problemas también.</w:t>
      </w:r>
      <w:r>
        <w:rPr>
          <w:rFonts w:ascii="Arial" w:hAnsi="Arial" w:cs="Arial"/>
          <w:i/>
          <w:iCs/>
          <w:sz w:val="24"/>
          <w:szCs w:val="24"/>
          <w:lang w:val="es-ES"/>
        </w:rPr>
        <w:t>”</w:t>
      </w:r>
    </w:p>
    <w:p w14:paraId="7D337D4C" w14:textId="77777777" w:rsidR="00593B0A" w:rsidRDefault="00593B0A" w:rsidP="006F13CB">
      <w:pPr>
        <w:pStyle w:val="Prrafodelista"/>
        <w:ind w:left="1211"/>
        <w:jc w:val="both"/>
        <w:rPr>
          <w:rFonts w:ascii="Arial" w:hAnsi="Arial" w:cs="Arial"/>
          <w:i/>
          <w:iCs/>
          <w:sz w:val="24"/>
          <w:szCs w:val="24"/>
          <w:lang w:val="es-ES"/>
        </w:rPr>
      </w:pPr>
    </w:p>
    <w:p w14:paraId="48B23A24" w14:textId="080091FC" w:rsidR="00593B0A" w:rsidRPr="00A436B4" w:rsidRDefault="00593B0A" w:rsidP="00593B0A">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Pr>
          <w:rFonts w:ascii="Arial" w:hAnsi="Arial" w:cs="Arial"/>
          <w:i/>
          <w:iCs/>
          <w:sz w:val="24"/>
          <w:szCs w:val="24"/>
          <w:lang w:val="es-ES"/>
        </w:rPr>
        <w:t>¿</w:t>
      </w:r>
      <w:r>
        <w:rPr>
          <w:rFonts w:ascii="Arial" w:hAnsi="Arial" w:cs="Arial"/>
          <w:i/>
          <w:iCs/>
          <w:sz w:val="24"/>
          <w:szCs w:val="24"/>
          <w:lang w:val="es-ES"/>
        </w:rPr>
        <w:t>Con que frecuencia se presenta este Problema</w:t>
      </w:r>
      <w:r w:rsidRPr="00A436B4">
        <w:rPr>
          <w:rFonts w:ascii="Arial" w:hAnsi="Arial" w:cs="Arial"/>
          <w:i/>
          <w:iCs/>
          <w:sz w:val="24"/>
          <w:szCs w:val="24"/>
          <w:lang w:val="es-ES"/>
        </w:rPr>
        <w:t>?”</w:t>
      </w:r>
    </w:p>
    <w:p w14:paraId="786D5329" w14:textId="77777777" w:rsidR="00593B0A" w:rsidRDefault="00593B0A" w:rsidP="00593B0A">
      <w:pPr>
        <w:pStyle w:val="Prrafodelista"/>
        <w:ind w:left="1211"/>
        <w:jc w:val="both"/>
        <w:rPr>
          <w:rFonts w:ascii="Arial" w:hAnsi="Arial" w:cs="Arial"/>
          <w:sz w:val="24"/>
          <w:szCs w:val="24"/>
          <w:lang w:val="es-ES"/>
        </w:rPr>
      </w:pPr>
    </w:p>
    <w:p w14:paraId="151C552B" w14:textId="6D47791F" w:rsidR="00593B0A" w:rsidRDefault="00593B0A" w:rsidP="00593B0A">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00F03A25">
        <w:rPr>
          <w:rFonts w:ascii="Arial" w:hAnsi="Arial" w:cs="Arial"/>
          <w:i/>
          <w:iCs/>
          <w:sz w:val="24"/>
          <w:szCs w:val="24"/>
          <w:lang w:val="es-ES"/>
        </w:rPr>
        <w:t>El Problema es a diario, porque los Prestadores suben los archivos todos los días</w:t>
      </w:r>
      <w:r>
        <w:rPr>
          <w:rFonts w:ascii="Arial" w:hAnsi="Arial" w:cs="Arial"/>
          <w:i/>
          <w:iCs/>
          <w:sz w:val="24"/>
          <w:szCs w:val="24"/>
          <w:lang w:val="es-ES"/>
        </w:rPr>
        <w:t>.”</w:t>
      </w:r>
    </w:p>
    <w:p w14:paraId="66D4C06C" w14:textId="77777777" w:rsidR="00F03A25" w:rsidRDefault="00F03A25" w:rsidP="00593B0A">
      <w:pPr>
        <w:pStyle w:val="Prrafodelista"/>
        <w:ind w:left="1211"/>
        <w:jc w:val="both"/>
        <w:rPr>
          <w:rFonts w:ascii="Arial" w:hAnsi="Arial" w:cs="Arial"/>
          <w:i/>
          <w:iCs/>
          <w:sz w:val="24"/>
          <w:szCs w:val="24"/>
          <w:lang w:val="es-ES"/>
        </w:rPr>
      </w:pPr>
    </w:p>
    <w:p w14:paraId="587EF739" w14:textId="32BDBE47" w:rsidR="00F03A25" w:rsidRPr="00A436B4" w:rsidRDefault="00F03A25" w:rsidP="00F03A25">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lastRenderedPageBreak/>
        <w:t>“</w:t>
      </w:r>
      <w:r>
        <w:rPr>
          <w:rFonts w:ascii="Arial" w:hAnsi="Arial" w:cs="Arial"/>
          <w:i/>
          <w:iCs/>
          <w:sz w:val="24"/>
          <w:szCs w:val="24"/>
          <w:lang w:val="es-ES"/>
        </w:rPr>
        <w:t>¿</w:t>
      </w:r>
      <w:r w:rsidR="002E4EB7">
        <w:rPr>
          <w:rFonts w:ascii="Arial" w:hAnsi="Arial" w:cs="Arial"/>
          <w:i/>
          <w:iCs/>
          <w:sz w:val="24"/>
          <w:szCs w:val="24"/>
          <w:lang w:val="es-ES"/>
        </w:rPr>
        <w:t>Además de los funcionarios dentro de la empresa,</w:t>
      </w:r>
      <w:r w:rsidR="00170D86">
        <w:rPr>
          <w:rFonts w:ascii="Arial" w:hAnsi="Arial" w:cs="Arial"/>
          <w:i/>
          <w:iCs/>
          <w:sz w:val="24"/>
          <w:szCs w:val="24"/>
          <w:lang w:val="es-ES"/>
        </w:rPr>
        <w:t xml:space="preserve"> se ven otro tipo de usuarios afectados por estos problemas</w:t>
      </w:r>
      <w:r w:rsidRPr="00A436B4">
        <w:rPr>
          <w:rFonts w:ascii="Arial" w:hAnsi="Arial" w:cs="Arial"/>
          <w:i/>
          <w:iCs/>
          <w:sz w:val="24"/>
          <w:szCs w:val="24"/>
          <w:lang w:val="es-ES"/>
        </w:rPr>
        <w:t>?”</w:t>
      </w:r>
    </w:p>
    <w:p w14:paraId="19DF223F" w14:textId="77777777" w:rsidR="00F03A25" w:rsidRDefault="00F03A25" w:rsidP="00F03A25">
      <w:pPr>
        <w:pStyle w:val="Prrafodelista"/>
        <w:ind w:left="1211"/>
        <w:jc w:val="both"/>
        <w:rPr>
          <w:rFonts w:ascii="Arial" w:hAnsi="Arial" w:cs="Arial"/>
          <w:sz w:val="24"/>
          <w:szCs w:val="24"/>
          <w:lang w:val="es-ES"/>
        </w:rPr>
      </w:pPr>
    </w:p>
    <w:p w14:paraId="20318AE1" w14:textId="657CB669" w:rsidR="00F03A25" w:rsidRDefault="00F03A25" w:rsidP="00F03A25">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00170D86">
        <w:rPr>
          <w:rFonts w:ascii="Arial" w:hAnsi="Arial" w:cs="Arial"/>
          <w:i/>
          <w:iCs/>
          <w:sz w:val="24"/>
          <w:szCs w:val="24"/>
          <w:lang w:val="es-ES"/>
        </w:rPr>
        <w:t xml:space="preserve">Todas las personas, todos los Colombianos </w:t>
      </w:r>
      <w:r w:rsidR="00825309">
        <w:rPr>
          <w:rFonts w:ascii="Arial" w:hAnsi="Arial" w:cs="Arial"/>
          <w:i/>
          <w:iCs/>
          <w:sz w:val="24"/>
          <w:szCs w:val="24"/>
          <w:lang w:val="es-ES"/>
        </w:rPr>
        <w:t>que entran a nuestro Servicio de Búsqueda de Empleo</w:t>
      </w:r>
      <w:r w:rsidR="00A25340">
        <w:rPr>
          <w:rFonts w:ascii="Arial" w:hAnsi="Arial" w:cs="Arial"/>
          <w:i/>
          <w:iCs/>
          <w:sz w:val="24"/>
          <w:szCs w:val="24"/>
          <w:lang w:val="es-ES"/>
        </w:rPr>
        <w:t xml:space="preserve"> se ven afectados</w:t>
      </w:r>
      <w:r>
        <w:rPr>
          <w:rFonts w:ascii="Arial" w:hAnsi="Arial" w:cs="Arial"/>
          <w:i/>
          <w:iCs/>
          <w:sz w:val="24"/>
          <w:szCs w:val="24"/>
          <w:lang w:val="es-ES"/>
        </w:rPr>
        <w:t>.</w:t>
      </w:r>
      <w:r w:rsidR="00A25340">
        <w:rPr>
          <w:rFonts w:ascii="Arial" w:hAnsi="Arial" w:cs="Arial"/>
          <w:i/>
          <w:iCs/>
          <w:sz w:val="24"/>
          <w:szCs w:val="24"/>
          <w:lang w:val="es-ES"/>
        </w:rPr>
        <w:t xml:space="preserve"> Imagínese que</w:t>
      </w:r>
      <w:r w:rsidR="002B6BB3">
        <w:rPr>
          <w:rFonts w:ascii="Arial" w:hAnsi="Arial" w:cs="Arial"/>
          <w:i/>
          <w:iCs/>
          <w:sz w:val="24"/>
          <w:szCs w:val="24"/>
          <w:lang w:val="es-ES"/>
        </w:rPr>
        <w:t xml:space="preserve"> usted encuentre una oferta de empleo y que esta, esté mal escrita</w:t>
      </w:r>
      <w:r w:rsidR="005964E0">
        <w:rPr>
          <w:rFonts w:ascii="Arial" w:hAnsi="Arial" w:cs="Arial"/>
          <w:i/>
          <w:iCs/>
          <w:sz w:val="24"/>
          <w:szCs w:val="24"/>
          <w:lang w:val="es-ES"/>
        </w:rPr>
        <w:t xml:space="preserve">. </w:t>
      </w:r>
      <w:r w:rsidR="00087855">
        <w:rPr>
          <w:rFonts w:ascii="Arial" w:hAnsi="Arial" w:cs="Arial"/>
          <w:i/>
          <w:iCs/>
          <w:sz w:val="24"/>
          <w:szCs w:val="24"/>
          <w:lang w:val="es-ES"/>
        </w:rPr>
        <w:t>Todos e</w:t>
      </w:r>
      <w:r w:rsidR="005964E0">
        <w:rPr>
          <w:rFonts w:ascii="Arial" w:hAnsi="Arial" w:cs="Arial"/>
          <w:i/>
          <w:iCs/>
          <w:sz w:val="24"/>
          <w:szCs w:val="24"/>
          <w:lang w:val="es-ES"/>
        </w:rPr>
        <w:t>llos son usuarios afectados, ya que no solamente la parte estadística de la Empresa, sino que también las personas que buscan empleo.</w:t>
      </w:r>
      <w:r w:rsidR="00A25340">
        <w:rPr>
          <w:rFonts w:ascii="Arial" w:hAnsi="Arial" w:cs="Arial"/>
          <w:i/>
          <w:iCs/>
          <w:sz w:val="24"/>
          <w:szCs w:val="24"/>
          <w:lang w:val="es-ES"/>
        </w:rPr>
        <w:t>”</w:t>
      </w:r>
    </w:p>
    <w:p w14:paraId="5F7FABD6" w14:textId="77777777" w:rsidR="005964E0" w:rsidRDefault="005964E0" w:rsidP="00F03A25">
      <w:pPr>
        <w:pStyle w:val="Prrafodelista"/>
        <w:ind w:left="1211"/>
        <w:jc w:val="both"/>
        <w:rPr>
          <w:rFonts w:ascii="Arial" w:hAnsi="Arial" w:cs="Arial"/>
          <w:i/>
          <w:iCs/>
          <w:sz w:val="24"/>
          <w:szCs w:val="24"/>
          <w:lang w:val="es-ES"/>
        </w:rPr>
      </w:pPr>
    </w:p>
    <w:p w14:paraId="3DE62740" w14:textId="72F3D0AA" w:rsidR="005964E0" w:rsidRPr="00A436B4" w:rsidRDefault="005964E0" w:rsidP="005964E0">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Pr>
          <w:rFonts w:ascii="Arial" w:hAnsi="Arial" w:cs="Arial"/>
          <w:i/>
          <w:iCs/>
          <w:sz w:val="24"/>
          <w:szCs w:val="24"/>
          <w:lang w:val="es-ES"/>
        </w:rPr>
        <w:t>¿</w:t>
      </w:r>
      <w:r w:rsidR="00002BE9">
        <w:rPr>
          <w:rFonts w:ascii="Arial" w:hAnsi="Arial" w:cs="Arial"/>
          <w:i/>
          <w:iCs/>
          <w:sz w:val="24"/>
          <w:szCs w:val="24"/>
          <w:lang w:val="es-ES"/>
        </w:rPr>
        <w:t>Y cuál considera usted que es la solución más adecuada para abordar este Problema</w:t>
      </w:r>
      <w:r w:rsidRPr="00A436B4">
        <w:rPr>
          <w:rFonts w:ascii="Arial" w:hAnsi="Arial" w:cs="Arial"/>
          <w:i/>
          <w:iCs/>
          <w:sz w:val="24"/>
          <w:szCs w:val="24"/>
          <w:lang w:val="es-ES"/>
        </w:rPr>
        <w:t>?”</w:t>
      </w:r>
    </w:p>
    <w:p w14:paraId="417C9E56" w14:textId="77777777" w:rsidR="005964E0" w:rsidRDefault="005964E0" w:rsidP="005964E0">
      <w:pPr>
        <w:pStyle w:val="Prrafodelista"/>
        <w:ind w:left="1211"/>
        <w:jc w:val="both"/>
        <w:rPr>
          <w:rFonts w:ascii="Arial" w:hAnsi="Arial" w:cs="Arial"/>
          <w:sz w:val="24"/>
          <w:szCs w:val="24"/>
          <w:lang w:val="es-ES"/>
        </w:rPr>
      </w:pPr>
    </w:p>
    <w:p w14:paraId="64D32C25" w14:textId="64A8AF46" w:rsidR="005964E0" w:rsidRDefault="005964E0" w:rsidP="005964E0">
      <w:pPr>
        <w:pStyle w:val="Prrafodelista"/>
        <w:ind w:left="1211"/>
        <w:jc w:val="both"/>
        <w:rPr>
          <w:rFonts w:ascii="Arial" w:hAnsi="Arial" w:cs="Arial"/>
          <w:i/>
          <w:iCs/>
          <w:sz w:val="24"/>
          <w:szCs w:val="24"/>
          <w:lang w:val="es-ES"/>
        </w:rPr>
      </w:pPr>
      <w:r>
        <w:rPr>
          <w:rFonts w:ascii="Arial" w:hAnsi="Arial" w:cs="Arial"/>
          <w:i/>
          <w:iCs/>
          <w:sz w:val="24"/>
          <w:szCs w:val="24"/>
          <w:lang w:val="es-ES"/>
        </w:rPr>
        <w:t>“</w:t>
      </w:r>
      <w:r w:rsidR="00002BE9">
        <w:rPr>
          <w:rFonts w:ascii="Arial" w:hAnsi="Arial" w:cs="Arial"/>
          <w:i/>
          <w:iCs/>
          <w:sz w:val="24"/>
          <w:szCs w:val="24"/>
          <w:lang w:val="es-ES"/>
        </w:rPr>
        <w:t>La idea es</w:t>
      </w:r>
      <w:r w:rsidR="00392C3B">
        <w:rPr>
          <w:rFonts w:ascii="Arial" w:hAnsi="Arial" w:cs="Arial"/>
          <w:i/>
          <w:iCs/>
          <w:sz w:val="24"/>
          <w:szCs w:val="24"/>
          <w:lang w:val="es-ES"/>
        </w:rPr>
        <w:t xml:space="preserve"> reprogramar el Web Service encargado de hacer ese Proceso, y buscar</w:t>
      </w:r>
      <w:r w:rsidR="00FF13C1">
        <w:rPr>
          <w:rFonts w:ascii="Arial" w:hAnsi="Arial" w:cs="Arial"/>
          <w:i/>
          <w:iCs/>
          <w:sz w:val="24"/>
          <w:szCs w:val="24"/>
          <w:lang w:val="es-ES"/>
        </w:rPr>
        <w:t xml:space="preserve"> en donde revisa o hace la verificación de formatos y estandarizarlo</w:t>
      </w:r>
      <w:r>
        <w:rPr>
          <w:rFonts w:ascii="Arial" w:hAnsi="Arial" w:cs="Arial"/>
          <w:i/>
          <w:iCs/>
          <w:sz w:val="24"/>
          <w:szCs w:val="24"/>
          <w:lang w:val="es-ES"/>
        </w:rPr>
        <w:t>.</w:t>
      </w:r>
      <w:r w:rsidR="00F21B3B">
        <w:rPr>
          <w:rFonts w:ascii="Arial" w:hAnsi="Arial" w:cs="Arial"/>
          <w:i/>
          <w:iCs/>
          <w:sz w:val="24"/>
          <w:szCs w:val="24"/>
          <w:lang w:val="es-ES"/>
        </w:rPr>
        <w:t xml:space="preserve"> Esa es una de las necesidades primordiales que hemos identificado</w:t>
      </w:r>
      <w:r w:rsidR="00E876EF">
        <w:rPr>
          <w:rFonts w:ascii="Arial" w:hAnsi="Arial" w:cs="Arial"/>
          <w:i/>
          <w:iCs/>
          <w:sz w:val="24"/>
          <w:szCs w:val="24"/>
          <w:lang w:val="es-ES"/>
        </w:rPr>
        <w:t>. Hay que estandarizar estos archivos</w:t>
      </w:r>
      <w:r w:rsidR="00C86FCD">
        <w:rPr>
          <w:rFonts w:ascii="Arial" w:hAnsi="Arial" w:cs="Arial"/>
          <w:i/>
          <w:iCs/>
          <w:sz w:val="24"/>
          <w:szCs w:val="24"/>
          <w:lang w:val="es-ES"/>
        </w:rPr>
        <w:t xml:space="preserve"> en formato legibles UTF-8 a través del Web Service, o código fuente</w:t>
      </w:r>
      <w:r w:rsidR="00457B7E">
        <w:rPr>
          <w:rFonts w:ascii="Arial" w:hAnsi="Arial" w:cs="Arial"/>
          <w:i/>
          <w:iCs/>
          <w:sz w:val="24"/>
          <w:szCs w:val="24"/>
          <w:lang w:val="es-ES"/>
        </w:rPr>
        <w:t>.</w:t>
      </w:r>
      <w:r>
        <w:rPr>
          <w:rFonts w:ascii="Arial" w:hAnsi="Arial" w:cs="Arial"/>
          <w:i/>
          <w:iCs/>
          <w:sz w:val="24"/>
          <w:szCs w:val="24"/>
          <w:lang w:val="es-ES"/>
        </w:rPr>
        <w:t>”</w:t>
      </w:r>
    </w:p>
    <w:p w14:paraId="0BF86A5D" w14:textId="77777777" w:rsidR="00457B7E" w:rsidRDefault="00457B7E" w:rsidP="005964E0">
      <w:pPr>
        <w:pStyle w:val="Prrafodelista"/>
        <w:ind w:left="1211"/>
        <w:jc w:val="both"/>
        <w:rPr>
          <w:rFonts w:ascii="Arial" w:hAnsi="Arial" w:cs="Arial"/>
          <w:i/>
          <w:iCs/>
          <w:sz w:val="24"/>
          <w:szCs w:val="24"/>
          <w:lang w:val="es-ES"/>
        </w:rPr>
      </w:pPr>
    </w:p>
    <w:p w14:paraId="51FAD372" w14:textId="2063A9C4" w:rsidR="00457B7E" w:rsidRPr="00A436B4" w:rsidRDefault="00457B7E" w:rsidP="00457B7E">
      <w:pPr>
        <w:pStyle w:val="Prrafodelista"/>
        <w:numPr>
          <w:ilvl w:val="0"/>
          <w:numId w:val="9"/>
        </w:numPr>
        <w:jc w:val="both"/>
        <w:rPr>
          <w:rFonts w:ascii="Arial" w:hAnsi="Arial" w:cs="Arial"/>
          <w:i/>
          <w:iCs/>
          <w:sz w:val="24"/>
          <w:szCs w:val="24"/>
          <w:lang w:val="es-ES"/>
        </w:rPr>
      </w:pPr>
      <w:r w:rsidRPr="00A436B4">
        <w:rPr>
          <w:rFonts w:ascii="Arial" w:hAnsi="Arial" w:cs="Arial"/>
          <w:i/>
          <w:iCs/>
          <w:sz w:val="24"/>
          <w:szCs w:val="24"/>
          <w:lang w:val="es-ES"/>
        </w:rPr>
        <w:t>“</w:t>
      </w:r>
      <w:r>
        <w:rPr>
          <w:rFonts w:ascii="Arial" w:hAnsi="Arial" w:cs="Arial"/>
          <w:i/>
          <w:iCs/>
          <w:sz w:val="24"/>
          <w:szCs w:val="24"/>
          <w:lang w:val="es-ES"/>
        </w:rPr>
        <w:t>¿Y cuál</w:t>
      </w:r>
      <w:r>
        <w:rPr>
          <w:rFonts w:ascii="Arial" w:hAnsi="Arial" w:cs="Arial"/>
          <w:i/>
          <w:iCs/>
          <w:sz w:val="24"/>
          <w:szCs w:val="24"/>
          <w:lang w:val="es-ES"/>
        </w:rPr>
        <w:t>es</w:t>
      </w:r>
      <w:r>
        <w:rPr>
          <w:rFonts w:ascii="Arial" w:hAnsi="Arial" w:cs="Arial"/>
          <w:i/>
          <w:iCs/>
          <w:sz w:val="24"/>
          <w:szCs w:val="24"/>
          <w:lang w:val="es-ES"/>
        </w:rPr>
        <w:t xml:space="preserve"> considera</w:t>
      </w:r>
      <w:r>
        <w:rPr>
          <w:rFonts w:ascii="Arial" w:hAnsi="Arial" w:cs="Arial"/>
          <w:i/>
          <w:iCs/>
          <w:sz w:val="24"/>
          <w:szCs w:val="24"/>
          <w:lang w:val="es-ES"/>
        </w:rPr>
        <w:t xml:space="preserve"> usted que son los beneficios o limitaciones que pueda existir en esta solución</w:t>
      </w:r>
      <w:r w:rsidRPr="00A436B4">
        <w:rPr>
          <w:rFonts w:ascii="Arial" w:hAnsi="Arial" w:cs="Arial"/>
          <w:i/>
          <w:iCs/>
          <w:sz w:val="24"/>
          <w:szCs w:val="24"/>
          <w:lang w:val="es-ES"/>
        </w:rPr>
        <w:t>?”</w:t>
      </w:r>
    </w:p>
    <w:p w14:paraId="1E8EAA43" w14:textId="77777777" w:rsidR="00457B7E" w:rsidRDefault="00457B7E" w:rsidP="00457B7E">
      <w:pPr>
        <w:pStyle w:val="Prrafodelista"/>
        <w:ind w:left="1211"/>
        <w:jc w:val="both"/>
        <w:rPr>
          <w:rFonts w:ascii="Arial" w:hAnsi="Arial" w:cs="Arial"/>
          <w:sz w:val="24"/>
          <w:szCs w:val="24"/>
          <w:lang w:val="es-ES"/>
        </w:rPr>
      </w:pPr>
    </w:p>
    <w:p w14:paraId="7AAF9B4F" w14:textId="46BE1704" w:rsidR="005964E0" w:rsidRPr="0048589E" w:rsidRDefault="00457B7E" w:rsidP="00F03A25">
      <w:pPr>
        <w:pStyle w:val="Prrafodelista"/>
        <w:ind w:left="1211"/>
        <w:jc w:val="both"/>
        <w:rPr>
          <w:rFonts w:ascii="Arial" w:hAnsi="Arial" w:cs="Arial"/>
          <w:i/>
          <w:iCs/>
          <w:sz w:val="24"/>
          <w:szCs w:val="24"/>
          <w:lang w:val="es-ES"/>
        </w:rPr>
      </w:pPr>
      <w:r>
        <w:rPr>
          <w:rFonts w:ascii="Arial" w:hAnsi="Arial" w:cs="Arial"/>
          <w:i/>
          <w:iCs/>
          <w:sz w:val="24"/>
          <w:szCs w:val="24"/>
          <w:lang w:val="es-ES"/>
        </w:rPr>
        <w:t>“</w:t>
      </w:r>
      <w:r>
        <w:rPr>
          <w:rFonts w:ascii="Arial" w:hAnsi="Arial" w:cs="Arial"/>
          <w:i/>
          <w:iCs/>
          <w:sz w:val="24"/>
          <w:szCs w:val="24"/>
          <w:lang w:val="es-ES"/>
        </w:rPr>
        <w:t>Los beneficios es que los datos presentados tanto en estadística, y en la visualización a través de nuestros Sitios Web, van a ser de mejor calidad</w:t>
      </w:r>
      <w:r w:rsidR="001634A2">
        <w:rPr>
          <w:rFonts w:ascii="Arial" w:hAnsi="Arial" w:cs="Arial"/>
          <w:i/>
          <w:iCs/>
          <w:sz w:val="24"/>
          <w:szCs w:val="24"/>
          <w:lang w:val="es-ES"/>
        </w:rPr>
        <w:t>, y van a ser más claros, permitiendo así tener una mayor exactitud</w:t>
      </w:r>
      <w:r w:rsidR="0059579E">
        <w:rPr>
          <w:rFonts w:ascii="Arial" w:hAnsi="Arial" w:cs="Arial"/>
          <w:i/>
          <w:iCs/>
          <w:sz w:val="24"/>
          <w:szCs w:val="24"/>
          <w:lang w:val="es-ES"/>
        </w:rPr>
        <w:t xml:space="preserve"> en la presentación de los datos</w:t>
      </w:r>
      <w:r>
        <w:rPr>
          <w:rFonts w:ascii="Arial" w:hAnsi="Arial" w:cs="Arial"/>
          <w:i/>
          <w:iCs/>
          <w:sz w:val="24"/>
          <w:szCs w:val="24"/>
          <w:lang w:val="es-ES"/>
        </w:rPr>
        <w:t>.</w:t>
      </w:r>
      <w:r w:rsidR="0059579E">
        <w:rPr>
          <w:rFonts w:ascii="Arial" w:hAnsi="Arial" w:cs="Arial"/>
          <w:i/>
          <w:iCs/>
          <w:sz w:val="24"/>
          <w:szCs w:val="24"/>
          <w:lang w:val="es-ES"/>
        </w:rPr>
        <w:t xml:space="preserve"> En cuanto a limitaciones, no creo que exista alguna</w:t>
      </w:r>
      <w:r w:rsidR="001C420E">
        <w:rPr>
          <w:rFonts w:ascii="Arial" w:hAnsi="Arial" w:cs="Arial"/>
          <w:i/>
          <w:iCs/>
          <w:sz w:val="24"/>
          <w:szCs w:val="24"/>
          <w:lang w:val="es-ES"/>
        </w:rPr>
        <w:t>, realmente en la identificación del problema estamos diciendo, ya identificamos</w:t>
      </w:r>
      <w:r w:rsidR="00847D68">
        <w:rPr>
          <w:rFonts w:ascii="Arial" w:hAnsi="Arial" w:cs="Arial"/>
          <w:i/>
          <w:iCs/>
          <w:sz w:val="24"/>
          <w:szCs w:val="24"/>
          <w:lang w:val="es-ES"/>
        </w:rPr>
        <w:t xml:space="preserve"> cual es el Problema</w:t>
      </w:r>
      <w:r w:rsidR="00D074B0">
        <w:rPr>
          <w:rFonts w:ascii="Arial" w:hAnsi="Arial" w:cs="Arial"/>
          <w:i/>
          <w:iCs/>
          <w:sz w:val="24"/>
          <w:szCs w:val="24"/>
          <w:lang w:val="es-ES"/>
        </w:rPr>
        <w:t>, queremos solucionarlo y como lo vamos a solucionar, entonces creo que limitaciones no vamos a tener.</w:t>
      </w:r>
      <w:r>
        <w:rPr>
          <w:rFonts w:ascii="Arial" w:hAnsi="Arial" w:cs="Arial"/>
          <w:i/>
          <w:iCs/>
          <w:sz w:val="24"/>
          <w:szCs w:val="24"/>
          <w:lang w:val="es-ES"/>
        </w:rPr>
        <w:t>”</w:t>
      </w:r>
    </w:p>
    <w:p w14:paraId="55773026" w14:textId="77777777" w:rsidR="00F03A25" w:rsidRPr="0048589E" w:rsidRDefault="00F03A25" w:rsidP="00593B0A">
      <w:pPr>
        <w:pStyle w:val="Prrafodelista"/>
        <w:ind w:left="1211"/>
        <w:jc w:val="both"/>
        <w:rPr>
          <w:rFonts w:ascii="Arial" w:hAnsi="Arial" w:cs="Arial"/>
          <w:i/>
          <w:iCs/>
          <w:sz w:val="24"/>
          <w:szCs w:val="24"/>
          <w:lang w:val="es-ES"/>
        </w:rPr>
      </w:pPr>
    </w:p>
    <w:p w14:paraId="25DA7474" w14:textId="77777777" w:rsidR="00593B0A" w:rsidRPr="0048589E" w:rsidRDefault="00593B0A" w:rsidP="006F13CB">
      <w:pPr>
        <w:pStyle w:val="Prrafodelista"/>
        <w:ind w:left="1211"/>
        <w:jc w:val="both"/>
        <w:rPr>
          <w:rFonts w:ascii="Arial" w:hAnsi="Arial" w:cs="Arial"/>
          <w:i/>
          <w:iCs/>
          <w:sz w:val="24"/>
          <w:szCs w:val="24"/>
          <w:lang w:val="es-ES"/>
        </w:rPr>
      </w:pPr>
    </w:p>
    <w:p w14:paraId="2248DF34" w14:textId="77777777" w:rsidR="00C51E2A" w:rsidRPr="00145654" w:rsidRDefault="00C51E2A" w:rsidP="00145654">
      <w:pPr>
        <w:jc w:val="both"/>
        <w:rPr>
          <w:rFonts w:ascii="Arial" w:hAnsi="Arial" w:cs="Arial"/>
          <w:sz w:val="24"/>
          <w:szCs w:val="24"/>
          <w:lang w:val="es-ES"/>
        </w:rPr>
      </w:pPr>
    </w:p>
    <w:sectPr w:rsidR="00C51E2A" w:rsidRPr="001456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XtO3HTnm70Eoh" int2:id="KonJheh0">
      <int2:state int2:value="Rejected" int2:type="AugLoop_Text_Critique"/>
    </int2:textHash>
    <int2:textHash int2:hashCode="d4ZX/6k2XVJ7ib" int2:id="ybD5jb93">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0DE2"/>
    <w:multiLevelType w:val="hybridMultilevel"/>
    <w:tmpl w:val="EE944AD2"/>
    <w:lvl w:ilvl="0" w:tplc="FFFFFFFF">
      <w:start w:val="1"/>
      <w:numFmt w:val="upperRoman"/>
      <w:lvlText w:val="%1."/>
      <w:lvlJc w:val="right"/>
      <w:pPr>
        <w:ind w:left="1211" w:hanging="360"/>
      </w:pPr>
      <w:rPr>
        <w:i/>
        <w:iCs/>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1" w15:restartNumberingAfterBreak="0">
    <w:nsid w:val="1A9D35DB"/>
    <w:multiLevelType w:val="hybridMultilevel"/>
    <w:tmpl w:val="9CCCE03A"/>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2" w15:restartNumberingAfterBreak="0">
    <w:nsid w:val="26BC421D"/>
    <w:multiLevelType w:val="hybridMultilevel"/>
    <w:tmpl w:val="370E78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86152AB"/>
    <w:multiLevelType w:val="hybridMultilevel"/>
    <w:tmpl w:val="7D4C627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2C992803"/>
    <w:multiLevelType w:val="hybridMultilevel"/>
    <w:tmpl w:val="79448EEE"/>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15:restartNumberingAfterBreak="0">
    <w:nsid w:val="3F8D3E07"/>
    <w:multiLevelType w:val="hybridMultilevel"/>
    <w:tmpl w:val="8766E8AC"/>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6" w15:restartNumberingAfterBreak="0">
    <w:nsid w:val="48FA6B77"/>
    <w:multiLevelType w:val="hybridMultilevel"/>
    <w:tmpl w:val="0A6AC9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595714C"/>
    <w:multiLevelType w:val="hybridMultilevel"/>
    <w:tmpl w:val="94D8B2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A81435"/>
    <w:multiLevelType w:val="hybridMultilevel"/>
    <w:tmpl w:val="EE944AD2"/>
    <w:lvl w:ilvl="0" w:tplc="FFFFFFFF">
      <w:start w:val="1"/>
      <w:numFmt w:val="upperRoman"/>
      <w:lvlText w:val="%1."/>
      <w:lvlJc w:val="right"/>
      <w:pPr>
        <w:ind w:left="1211" w:hanging="360"/>
      </w:pPr>
      <w:rPr>
        <w:i/>
        <w:iCs/>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7"/>
  </w:num>
  <w:num w:numId="7">
    <w:abstractNumId w:val="1"/>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42"/>
    <w:rsid w:val="00002BE9"/>
    <w:rsid w:val="00033ECD"/>
    <w:rsid w:val="000508F3"/>
    <w:rsid w:val="00085E45"/>
    <w:rsid w:val="00086B4E"/>
    <w:rsid w:val="00087855"/>
    <w:rsid w:val="000B678C"/>
    <w:rsid w:val="000D04EA"/>
    <w:rsid w:val="000E11CB"/>
    <w:rsid w:val="000E2925"/>
    <w:rsid w:val="00145654"/>
    <w:rsid w:val="00162DD3"/>
    <w:rsid w:val="001634A2"/>
    <w:rsid w:val="00170D86"/>
    <w:rsid w:val="0019794D"/>
    <w:rsid w:val="001C088A"/>
    <w:rsid w:val="001C420E"/>
    <w:rsid w:val="00274A79"/>
    <w:rsid w:val="00276546"/>
    <w:rsid w:val="00282C74"/>
    <w:rsid w:val="002B6BB3"/>
    <w:rsid w:val="002D1142"/>
    <w:rsid w:val="002E4D6C"/>
    <w:rsid w:val="002E4EB7"/>
    <w:rsid w:val="003245F7"/>
    <w:rsid w:val="00392C3B"/>
    <w:rsid w:val="003B3B4A"/>
    <w:rsid w:val="003D5411"/>
    <w:rsid w:val="003F63EA"/>
    <w:rsid w:val="004114A2"/>
    <w:rsid w:val="00422FA4"/>
    <w:rsid w:val="0045409B"/>
    <w:rsid w:val="00457B7E"/>
    <w:rsid w:val="0048589E"/>
    <w:rsid w:val="004B42AE"/>
    <w:rsid w:val="004D66D0"/>
    <w:rsid w:val="00523229"/>
    <w:rsid w:val="005523E4"/>
    <w:rsid w:val="0058470B"/>
    <w:rsid w:val="0059005F"/>
    <w:rsid w:val="00593B0A"/>
    <w:rsid w:val="0059579E"/>
    <w:rsid w:val="005962A2"/>
    <w:rsid w:val="005964E0"/>
    <w:rsid w:val="005E0462"/>
    <w:rsid w:val="006414F0"/>
    <w:rsid w:val="00642389"/>
    <w:rsid w:val="006C3098"/>
    <w:rsid w:val="006E27EC"/>
    <w:rsid w:val="006E469A"/>
    <w:rsid w:val="006F13CB"/>
    <w:rsid w:val="006F75EB"/>
    <w:rsid w:val="00784310"/>
    <w:rsid w:val="00784D50"/>
    <w:rsid w:val="007A0FB0"/>
    <w:rsid w:val="007D32DC"/>
    <w:rsid w:val="007D4720"/>
    <w:rsid w:val="007D703E"/>
    <w:rsid w:val="007F0FC7"/>
    <w:rsid w:val="00822ECE"/>
    <w:rsid w:val="00825309"/>
    <w:rsid w:val="00847D68"/>
    <w:rsid w:val="0088573B"/>
    <w:rsid w:val="0088697A"/>
    <w:rsid w:val="00890D00"/>
    <w:rsid w:val="008949D8"/>
    <w:rsid w:val="008F2A54"/>
    <w:rsid w:val="00905296"/>
    <w:rsid w:val="00924CA8"/>
    <w:rsid w:val="009B6111"/>
    <w:rsid w:val="00A06C35"/>
    <w:rsid w:val="00A25340"/>
    <w:rsid w:val="00A436B4"/>
    <w:rsid w:val="00A47BDA"/>
    <w:rsid w:val="00AD39B9"/>
    <w:rsid w:val="00B02A87"/>
    <w:rsid w:val="00B12786"/>
    <w:rsid w:val="00B368A0"/>
    <w:rsid w:val="00B54B09"/>
    <w:rsid w:val="00B665B8"/>
    <w:rsid w:val="00B9750F"/>
    <w:rsid w:val="00BA32FC"/>
    <w:rsid w:val="00BA3669"/>
    <w:rsid w:val="00BD382B"/>
    <w:rsid w:val="00BF30D3"/>
    <w:rsid w:val="00C438DF"/>
    <w:rsid w:val="00C51E2A"/>
    <w:rsid w:val="00C750F4"/>
    <w:rsid w:val="00C86FCD"/>
    <w:rsid w:val="00C902D6"/>
    <w:rsid w:val="00CF450C"/>
    <w:rsid w:val="00D06B0F"/>
    <w:rsid w:val="00D074B0"/>
    <w:rsid w:val="00D16A7E"/>
    <w:rsid w:val="00D423D3"/>
    <w:rsid w:val="00D86852"/>
    <w:rsid w:val="00DF6A82"/>
    <w:rsid w:val="00E648A5"/>
    <w:rsid w:val="00E71C73"/>
    <w:rsid w:val="00E876EF"/>
    <w:rsid w:val="00E9185D"/>
    <w:rsid w:val="00EA5D0E"/>
    <w:rsid w:val="00EB4377"/>
    <w:rsid w:val="00EC4758"/>
    <w:rsid w:val="00F03A25"/>
    <w:rsid w:val="00F21B3B"/>
    <w:rsid w:val="00F63369"/>
    <w:rsid w:val="00F75582"/>
    <w:rsid w:val="00F82857"/>
    <w:rsid w:val="00FF13C1"/>
    <w:rsid w:val="13CD08AC"/>
    <w:rsid w:val="14553378"/>
    <w:rsid w:val="228C82C6"/>
    <w:rsid w:val="348F80EF"/>
    <w:rsid w:val="48DD601F"/>
    <w:rsid w:val="6C8EDD26"/>
    <w:rsid w:val="7A6FD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49B9"/>
  <w15:chartTrackingRefBased/>
  <w15:docId w15:val="{AB98079B-2222-4191-B923-374AC625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dece7c0-a11d-4e84-a38e-51e391f488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F7662BC182AB45B56B7E6D25B4D2E3" ma:contentTypeVersion="11" ma:contentTypeDescription="Create a new document." ma:contentTypeScope="" ma:versionID="72796d2525112baa0b347f6339976af0">
  <xsd:schema xmlns:xsd="http://www.w3.org/2001/XMLSchema" xmlns:xs="http://www.w3.org/2001/XMLSchema" xmlns:p="http://schemas.microsoft.com/office/2006/metadata/properties" xmlns:ns3="4dece7c0-a11d-4e84-a38e-51e391f4880e" xmlns:ns4="374695f3-433f-44d3-a388-6f9c3a88e963" targetNamespace="http://schemas.microsoft.com/office/2006/metadata/properties" ma:root="true" ma:fieldsID="885caec27a883328694f2fe58684dd51" ns3:_="" ns4:_="">
    <xsd:import namespace="4dece7c0-a11d-4e84-a38e-51e391f4880e"/>
    <xsd:import namespace="374695f3-433f-44d3-a388-6f9c3a88e9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ce7c0-a11d-4e84-a38e-51e391f48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4695f3-433f-44d3-a388-6f9c3a88e9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B1019-4A3B-406F-9B3D-93FCBC551C04}">
  <ds:schemaRefs>
    <ds:schemaRef ds:uri="http://schemas.microsoft.com/sharepoint/v3/contenttype/forms"/>
  </ds:schemaRefs>
</ds:datastoreItem>
</file>

<file path=customXml/itemProps2.xml><?xml version="1.0" encoding="utf-8"?>
<ds:datastoreItem xmlns:ds="http://schemas.openxmlformats.org/officeDocument/2006/customXml" ds:itemID="{CD6EAFF4-31EE-476B-BBC2-569BBC7DE85B}">
  <ds:schemaRefs>
    <ds:schemaRef ds:uri="http://schemas.microsoft.com/office/2006/metadata/properties"/>
    <ds:schemaRef ds:uri="http://schemas.microsoft.com/office/infopath/2007/PartnerControls"/>
    <ds:schemaRef ds:uri="4dece7c0-a11d-4e84-a38e-51e391f4880e"/>
  </ds:schemaRefs>
</ds:datastoreItem>
</file>

<file path=customXml/itemProps3.xml><?xml version="1.0" encoding="utf-8"?>
<ds:datastoreItem xmlns:ds="http://schemas.openxmlformats.org/officeDocument/2006/customXml" ds:itemID="{581B9C07-E69D-47C3-8E90-B7D1F49F7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ce7c0-a11d-4e84-a38e-51e391f4880e"/>
    <ds:schemaRef ds:uri="374695f3-433f-44d3-a388-6f9c3a88e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1396</Words>
  <Characters>7681</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SANTIAGO  ARIAS BECERRA</dc:creator>
  <cp:keywords/>
  <dc:description/>
  <cp:lastModifiedBy>JOHEL SANTIAGO  ARIAS BECERRA</cp:lastModifiedBy>
  <cp:revision>110</cp:revision>
  <dcterms:created xsi:type="dcterms:W3CDTF">2024-02-09T21:10:00Z</dcterms:created>
  <dcterms:modified xsi:type="dcterms:W3CDTF">2024-03-09T16:13:00Z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0x01010055F7662BC182AB45B56B7E6D25B4D2E3</vt:lpwstr>
  </property>
</Properties>
</file>