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1B7B6E" w14:textId="77777777" w:rsidR="003033BC" w:rsidRPr="004A45F6" w:rsidRDefault="003033BC" w:rsidP="00520E11">
      <w:pPr>
        <w:rPr>
          <w:rFonts w:ascii="Times New Roman" w:hAnsi="Times New Roman" w:cs="Times New Roman"/>
          <w:sz w:val="24"/>
          <w:szCs w:val="24"/>
        </w:rPr>
      </w:pPr>
    </w:p>
    <w:p w14:paraId="66280A85" w14:textId="7FEE11D1" w:rsidR="003033BC" w:rsidRPr="004A45F6" w:rsidRDefault="003033BC" w:rsidP="003033BC">
      <w:pPr>
        <w:ind w:left="720" w:hanging="360"/>
        <w:jc w:val="center"/>
        <w:rPr>
          <w:rFonts w:ascii="Times New Roman" w:hAnsi="Times New Roman" w:cs="Times New Roman"/>
          <w:sz w:val="24"/>
          <w:szCs w:val="24"/>
        </w:rPr>
      </w:pPr>
      <w:r w:rsidRPr="004A45F6">
        <w:rPr>
          <w:rFonts w:ascii="Times New Roman" w:hAnsi="Times New Roman" w:cs="Times New Roman"/>
          <w:sz w:val="24"/>
          <w:szCs w:val="24"/>
        </w:rPr>
        <w:t>HIPÓTESIS SOBRE GRÁFICAS</w:t>
      </w:r>
    </w:p>
    <w:p w14:paraId="29288189" w14:textId="77777777" w:rsidR="003033BC" w:rsidRPr="004A45F6" w:rsidRDefault="003033BC" w:rsidP="003033BC">
      <w:pPr>
        <w:ind w:left="720" w:hanging="360"/>
        <w:jc w:val="center"/>
        <w:rPr>
          <w:rFonts w:ascii="Times New Roman" w:hAnsi="Times New Roman" w:cs="Times New Roman"/>
          <w:sz w:val="24"/>
          <w:szCs w:val="24"/>
        </w:rPr>
      </w:pPr>
    </w:p>
    <w:p w14:paraId="11FE29DB" w14:textId="26E9FC89" w:rsidR="003033BC" w:rsidRPr="004A45F6" w:rsidRDefault="003033BC" w:rsidP="003033BC">
      <w:pPr>
        <w:jc w:val="center"/>
        <w:rPr>
          <w:rFonts w:ascii="Times New Roman" w:hAnsi="Times New Roman" w:cs="Times New Roman"/>
          <w:sz w:val="24"/>
          <w:szCs w:val="24"/>
        </w:rPr>
      </w:pPr>
    </w:p>
    <w:p w14:paraId="5E987C2A" w14:textId="77777777" w:rsidR="003033BC" w:rsidRPr="004A45F6" w:rsidRDefault="003033BC" w:rsidP="003033BC">
      <w:pPr>
        <w:ind w:left="720" w:hanging="360"/>
        <w:jc w:val="center"/>
        <w:rPr>
          <w:rFonts w:ascii="Times New Roman" w:hAnsi="Times New Roman" w:cs="Times New Roman"/>
          <w:sz w:val="24"/>
          <w:szCs w:val="24"/>
        </w:rPr>
      </w:pPr>
    </w:p>
    <w:p w14:paraId="45A5522C" w14:textId="77777777" w:rsidR="003033BC" w:rsidRPr="004A45F6" w:rsidRDefault="003033BC" w:rsidP="003033BC">
      <w:pPr>
        <w:ind w:left="720" w:hanging="360"/>
        <w:jc w:val="center"/>
        <w:rPr>
          <w:rFonts w:ascii="Times New Roman" w:hAnsi="Times New Roman" w:cs="Times New Roman"/>
          <w:sz w:val="24"/>
          <w:szCs w:val="24"/>
        </w:rPr>
      </w:pPr>
    </w:p>
    <w:p w14:paraId="1AE04DA6" w14:textId="62850847" w:rsidR="003033BC" w:rsidRPr="004A45F6" w:rsidRDefault="003033BC" w:rsidP="003033BC">
      <w:pPr>
        <w:ind w:left="720" w:hanging="360"/>
        <w:jc w:val="center"/>
        <w:rPr>
          <w:rFonts w:ascii="Times New Roman" w:hAnsi="Times New Roman" w:cs="Times New Roman"/>
          <w:sz w:val="24"/>
          <w:szCs w:val="24"/>
        </w:rPr>
      </w:pPr>
      <w:r w:rsidRPr="004A45F6">
        <w:rPr>
          <w:rFonts w:ascii="Times New Roman" w:hAnsi="Times New Roman" w:cs="Times New Roman"/>
          <w:sz w:val="24"/>
          <w:szCs w:val="24"/>
        </w:rPr>
        <w:t>APRENDIZ:</w:t>
      </w:r>
    </w:p>
    <w:p w14:paraId="318D26D9" w14:textId="4E412F96" w:rsidR="003033BC" w:rsidRPr="004A45F6" w:rsidRDefault="00520E11" w:rsidP="003033BC">
      <w:pPr>
        <w:ind w:left="720" w:hanging="360"/>
        <w:jc w:val="center"/>
        <w:rPr>
          <w:rFonts w:ascii="Times New Roman" w:hAnsi="Times New Roman" w:cs="Times New Roman"/>
          <w:sz w:val="24"/>
          <w:szCs w:val="24"/>
        </w:rPr>
      </w:pPr>
      <w:r>
        <w:rPr>
          <w:rFonts w:ascii="Times New Roman" w:hAnsi="Times New Roman" w:cs="Times New Roman"/>
          <w:sz w:val="24"/>
          <w:szCs w:val="24"/>
        </w:rPr>
        <w:t>MAYRA ALEJANDRA TAMAYO PERDOMO</w:t>
      </w:r>
    </w:p>
    <w:p w14:paraId="4106008B" w14:textId="77777777" w:rsidR="003033BC" w:rsidRPr="004A45F6" w:rsidRDefault="003033BC" w:rsidP="003033BC">
      <w:pPr>
        <w:ind w:left="720" w:hanging="360"/>
        <w:jc w:val="center"/>
        <w:rPr>
          <w:rFonts w:ascii="Times New Roman" w:hAnsi="Times New Roman" w:cs="Times New Roman"/>
          <w:sz w:val="24"/>
          <w:szCs w:val="24"/>
        </w:rPr>
      </w:pPr>
    </w:p>
    <w:p w14:paraId="744CCEFA" w14:textId="77777777" w:rsidR="003033BC" w:rsidRPr="004A45F6" w:rsidRDefault="003033BC" w:rsidP="003033BC">
      <w:pPr>
        <w:ind w:left="720" w:hanging="360"/>
        <w:jc w:val="center"/>
        <w:rPr>
          <w:rFonts w:ascii="Times New Roman" w:hAnsi="Times New Roman" w:cs="Times New Roman"/>
          <w:sz w:val="24"/>
          <w:szCs w:val="24"/>
        </w:rPr>
      </w:pPr>
    </w:p>
    <w:p w14:paraId="2F347F27" w14:textId="77777777" w:rsidR="003033BC" w:rsidRPr="004A45F6" w:rsidRDefault="003033BC" w:rsidP="003033BC">
      <w:pPr>
        <w:ind w:left="720" w:hanging="360"/>
        <w:jc w:val="center"/>
        <w:rPr>
          <w:rFonts w:ascii="Times New Roman" w:hAnsi="Times New Roman" w:cs="Times New Roman"/>
          <w:sz w:val="24"/>
          <w:szCs w:val="24"/>
        </w:rPr>
      </w:pPr>
    </w:p>
    <w:p w14:paraId="4A2A604E" w14:textId="77777777" w:rsidR="003033BC" w:rsidRPr="004A45F6" w:rsidRDefault="003033BC" w:rsidP="003033BC">
      <w:pPr>
        <w:ind w:left="720" w:hanging="360"/>
        <w:jc w:val="center"/>
        <w:rPr>
          <w:rFonts w:ascii="Times New Roman" w:hAnsi="Times New Roman" w:cs="Times New Roman"/>
          <w:sz w:val="24"/>
          <w:szCs w:val="24"/>
        </w:rPr>
      </w:pPr>
    </w:p>
    <w:p w14:paraId="0F181659" w14:textId="69A33451" w:rsidR="003033BC" w:rsidRPr="004A45F6" w:rsidRDefault="003033BC" w:rsidP="003033BC">
      <w:pPr>
        <w:ind w:left="720" w:hanging="360"/>
        <w:jc w:val="center"/>
        <w:rPr>
          <w:rFonts w:ascii="Times New Roman" w:hAnsi="Times New Roman" w:cs="Times New Roman"/>
          <w:sz w:val="24"/>
          <w:szCs w:val="24"/>
        </w:rPr>
      </w:pPr>
      <w:r w:rsidRPr="004A45F6">
        <w:rPr>
          <w:rFonts w:ascii="Times New Roman" w:hAnsi="Times New Roman" w:cs="Times New Roman"/>
          <w:sz w:val="24"/>
          <w:szCs w:val="24"/>
        </w:rPr>
        <w:t>INSTRUCTOR:</w:t>
      </w:r>
    </w:p>
    <w:p w14:paraId="2A1DFAB2" w14:textId="218EC62B" w:rsidR="003033BC" w:rsidRPr="004A45F6" w:rsidRDefault="00520E11" w:rsidP="003033BC">
      <w:pPr>
        <w:ind w:left="720" w:hanging="360"/>
        <w:jc w:val="center"/>
        <w:rPr>
          <w:rFonts w:ascii="Times New Roman" w:hAnsi="Times New Roman" w:cs="Times New Roman"/>
          <w:sz w:val="24"/>
          <w:szCs w:val="24"/>
        </w:rPr>
      </w:pPr>
      <w:r>
        <w:rPr>
          <w:rFonts w:ascii="Times New Roman" w:hAnsi="Times New Roman" w:cs="Times New Roman"/>
          <w:sz w:val="24"/>
          <w:szCs w:val="24"/>
        </w:rPr>
        <w:t>JESÚS ARIEL GONZÁLEZ</w:t>
      </w:r>
    </w:p>
    <w:p w14:paraId="5B275880" w14:textId="77777777" w:rsidR="003033BC" w:rsidRPr="004A45F6" w:rsidRDefault="003033BC" w:rsidP="003033BC">
      <w:pPr>
        <w:ind w:left="720" w:hanging="360"/>
        <w:jc w:val="center"/>
        <w:rPr>
          <w:rFonts w:ascii="Times New Roman" w:hAnsi="Times New Roman" w:cs="Times New Roman"/>
          <w:sz w:val="24"/>
          <w:szCs w:val="24"/>
        </w:rPr>
      </w:pPr>
    </w:p>
    <w:p w14:paraId="0F7B1E8A" w14:textId="49F801A9" w:rsidR="003033BC" w:rsidRPr="004A45F6" w:rsidRDefault="003033BC" w:rsidP="003033BC">
      <w:pPr>
        <w:ind w:left="720" w:hanging="360"/>
        <w:jc w:val="center"/>
        <w:rPr>
          <w:rFonts w:ascii="Times New Roman" w:hAnsi="Times New Roman" w:cs="Times New Roman"/>
          <w:sz w:val="24"/>
          <w:szCs w:val="24"/>
        </w:rPr>
      </w:pPr>
    </w:p>
    <w:p w14:paraId="014F472A" w14:textId="77777777" w:rsidR="003033BC" w:rsidRPr="004A45F6" w:rsidRDefault="003033BC" w:rsidP="003033BC">
      <w:pPr>
        <w:ind w:left="720" w:hanging="360"/>
        <w:jc w:val="center"/>
        <w:rPr>
          <w:rFonts w:ascii="Times New Roman" w:hAnsi="Times New Roman" w:cs="Times New Roman"/>
          <w:sz w:val="24"/>
          <w:szCs w:val="24"/>
        </w:rPr>
      </w:pPr>
    </w:p>
    <w:p w14:paraId="01EDE8F7" w14:textId="77777777" w:rsidR="003F22D4" w:rsidRPr="004A45F6" w:rsidRDefault="003F22D4" w:rsidP="003033BC">
      <w:pPr>
        <w:ind w:left="720" w:hanging="360"/>
        <w:jc w:val="center"/>
        <w:rPr>
          <w:rFonts w:ascii="Times New Roman" w:hAnsi="Times New Roman" w:cs="Times New Roman"/>
          <w:sz w:val="24"/>
          <w:szCs w:val="24"/>
        </w:rPr>
      </w:pPr>
    </w:p>
    <w:p w14:paraId="5969BE1E" w14:textId="69742388" w:rsidR="003033BC" w:rsidRPr="004A45F6" w:rsidRDefault="003033BC" w:rsidP="003033BC">
      <w:pPr>
        <w:ind w:left="720" w:hanging="360"/>
        <w:jc w:val="center"/>
        <w:rPr>
          <w:rFonts w:ascii="Times New Roman" w:hAnsi="Times New Roman" w:cs="Times New Roman"/>
          <w:sz w:val="24"/>
          <w:szCs w:val="24"/>
        </w:rPr>
      </w:pPr>
      <w:r w:rsidRPr="004A45F6">
        <w:rPr>
          <w:rFonts w:ascii="Times New Roman" w:hAnsi="Times New Roman" w:cs="Times New Roman"/>
          <w:sz w:val="24"/>
          <w:szCs w:val="24"/>
        </w:rPr>
        <w:t>FECHA:</w:t>
      </w:r>
    </w:p>
    <w:p w14:paraId="48AF7704" w14:textId="714D6C8F" w:rsidR="003033BC" w:rsidRPr="004A45F6" w:rsidRDefault="00520E11" w:rsidP="003033BC">
      <w:pPr>
        <w:ind w:left="720" w:hanging="360"/>
        <w:jc w:val="center"/>
        <w:rPr>
          <w:rFonts w:ascii="Times New Roman" w:hAnsi="Times New Roman" w:cs="Times New Roman"/>
          <w:sz w:val="24"/>
          <w:szCs w:val="24"/>
        </w:rPr>
      </w:pPr>
      <w:r>
        <w:rPr>
          <w:rFonts w:ascii="Times New Roman" w:hAnsi="Times New Roman" w:cs="Times New Roman"/>
          <w:sz w:val="24"/>
          <w:szCs w:val="24"/>
        </w:rPr>
        <w:t>6/12/2024</w:t>
      </w:r>
    </w:p>
    <w:p w14:paraId="736C2167" w14:textId="77777777" w:rsidR="00EA343A" w:rsidRDefault="00EA343A" w:rsidP="003033BC">
      <w:pPr>
        <w:rPr>
          <w:rFonts w:ascii="Times New Roman" w:hAnsi="Times New Roman" w:cs="Times New Roman"/>
          <w:b/>
          <w:bCs/>
          <w:sz w:val="24"/>
          <w:szCs w:val="24"/>
          <w:lang w:val="es-ES"/>
        </w:rPr>
      </w:pPr>
    </w:p>
    <w:p w14:paraId="082D2B1E" w14:textId="77777777" w:rsidR="00520E11" w:rsidRDefault="00520E11" w:rsidP="003033BC">
      <w:pPr>
        <w:rPr>
          <w:rFonts w:ascii="Times New Roman" w:hAnsi="Times New Roman" w:cs="Times New Roman"/>
          <w:b/>
          <w:bCs/>
          <w:sz w:val="24"/>
          <w:szCs w:val="24"/>
          <w:lang w:val="es-ES"/>
        </w:rPr>
      </w:pPr>
    </w:p>
    <w:p w14:paraId="47DBC9E2" w14:textId="77777777" w:rsidR="00520E11" w:rsidRDefault="00520E11" w:rsidP="003033BC">
      <w:pPr>
        <w:rPr>
          <w:rFonts w:ascii="Times New Roman" w:hAnsi="Times New Roman" w:cs="Times New Roman"/>
          <w:b/>
          <w:bCs/>
          <w:sz w:val="24"/>
          <w:szCs w:val="24"/>
          <w:lang w:val="es-ES"/>
        </w:rPr>
      </w:pPr>
    </w:p>
    <w:p w14:paraId="6CDE001C" w14:textId="77777777" w:rsidR="00520E11" w:rsidRDefault="00520E11" w:rsidP="003033BC">
      <w:pPr>
        <w:rPr>
          <w:rFonts w:ascii="Times New Roman" w:hAnsi="Times New Roman" w:cs="Times New Roman"/>
          <w:b/>
          <w:bCs/>
          <w:sz w:val="24"/>
          <w:szCs w:val="24"/>
          <w:lang w:val="es-ES"/>
        </w:rPr>
      </w:pPr>
    </w:p>
    <w:p w14:paraId="1BB71082" w14:textId="77777777" w:rsidR="00520E11" w:rsidRDefault="00520E11" w:rsidP="003033BC">
      <w:pPr>
        <w:rPr>
          <w:rFonts w:ascii="Times New Roman" w:hAnsi="Times New Roman" w:cs="Times New Roman"/>
          <w:b/>
          <w:bCs/>
          <w:sz w:val="24"/>
          <w:szCs w:val="24"/>
          <w:lang w:val="es-ES"/>
        </w:rPr>
      </w:pPr>
    </w:p>
    <w:p w14:paraId="0E1E7430" w14:textId="77777777" w:rsidR="00520E11" w:rsidRPr="004A45F6" w:rsidRDefault="00520E11" w:rsidP="00520E11">
      <w:pPr>
        <w:jc w:val="center"/>
        <w:rPr>
          <w:rFonts w:ascii="Times New Roman" w:hAnsi="Times New Roman" w:cs="Times New Roman"/>
          <w:sz w:val="24"/>
          <w:szCs w:val="24"/>
        </w:rPr>
      </w:pPr>
      <w:r w:rsidRPr="004A45F6">
        <w:rPr>
          <w:rFonts w:ascii="Times New Roman" w:hAnsi="Times New Roman" w:cs="Times New Roman"/>
          <w:sz w:val="24"/>
          <w:szCs w:val="24"/>
        </w:rPr>
        <w:t>CENTRO DE LA INDUSTRIA, LA EMPRESA Y LOS SERVICIOS</w:t>
      </w:r>
    </w:p>
    <w:p w14:paraId="55DCAE7A" w14:textId="705E4DDD" w:rsidR="00520E11" w:rsidRPr="004A45F6" w:rsidRDefault="00520E11" w:rsidP="00520E11">
      <w:pPr>
        <w:jc w:val="center"/>
        <w:rPr>
          <w:rFonts w:ascii="Times New Roman" w:hAnsi="Times New Roman" w:cs="Times New Roman"/>
          <w:b/>
          <w:bCs/>
          <w:sz w:val="24"/>
          <w:szCs w:val="24"/>
          <w:lang w:val="es-ES"/>
        </w:rPr>
      </w:pPr>
      <w:r>
        <w:rPr>
          <w:rFonts w:ascii="Times New Roman" w:hAnsi="Times New Roman" w:cs="Times New Roman"/>
          <w:sz w:val="24"/>
          <w:szCs w:val="24"/>
        </w:rPr>
        <w:t>NEIVA-HUILA</w:t>
      </w:r>
    </w:p>
    <w:p w14:paraId="2AA0F783" w14:textId="77777777" w:rsidR="00EA343A" w:rsidRPr="004A45F6" w:rsidRDefault="00EA343A" w:rsidP="00EA343A">
      <w:pPr>
        <w:rPr>
          <w:rFonts w:ascii="Times New Roman" w:hAnsi="Times New Roman" w:cs="Times New Roman"/>
          <w:b/>
          <w:bCs/>
          <w:sz w:val="24"/>
          <w:szCs w:val="24"/>
          <w:lang w:val="es-ES"/>
        </w:rPr>
      </w:pPr>
    </w:p>
    <w:p w14:paraId="0DAF0D55" w14:textId="0DA6646E" w:rsidR="002B1BEE" w:rsidRPr="004A45F6" w:rsidRDefault="00D10D2B" w:rsidP="004A45F6">
      <w:pPr>
        <w:numPr>
          <w:ilvl w:val="0"/>
          <w:numId w:val="10"/>
        </w:numPr>
        <w:spacing w:line="360" w:lineRule="auto"/>
        <w:rPr>
          <w:rFonts w:ascii="Times New Roman" w:hAnsi="Times New Roman" w:cs="Times New Roman"/>
          <w:b/>
          <w:bCs/>
          <w:sz w:val="24"/>
          <w:szCs w:val="24"/>
          <w:lang w:val="es-ES"/>
        </w:rPr>
      </w:pPr>
      <w:bookmarkStart w:id="0" w:name="_GoBack"/>
      <w:bookmarkEnd w:id="0"/>
      <w:r w:rsidRPr="00D10D2B">
        <w:rPr>
          <w:rFonts w:ascii="Times New Roman" w:hAnsi="Times New Roman" w:cs="Times New Roman"/>
          <w:b/>
          <w:bCs/>
          <w:sz w:val="24"/>
          <w:szCs w:val="24"/>
        </w:rPr>
        <w:lastRenderedPageBreak/>
        <w:t xml:space="preserve">Impacto de la educación en pruebas de software de </w:t>
      </w:r>
      <w:proofErr w:type="spellStart"/>
      <w:r w:rsidRPr="00D10D2B">
        <w:rPr>
          <w:rFonts w:ascii="Times New Roman" w:hAnsi="Times New Roman" w:cs="Times New Roman"/>
          <w:b/>
          <w:bCs/>
          <w:sz w:val="24"/>
          <w:szCs w:val="24"/>
        </w:rPr>
        <w:t>gamificación</w:t>
      </w:r>
      <w:proofErr w:type="spellEnd"/>
    </w:p>
    <w:p w14:paraId="04C864E3" w14:textId="53FF41F1" w:rsidR="001069E3" w:rsidRPr="004A45F6" w:rsidRDefault="00EA343A" w:rsidP="004A45F6">
      <w:pPr>
        <w:spacing w:line="360" w:lineRule="auto"/>
        <w:ind w:left="720"/>
        <w:rPr>
          <w:rFonts w:ascii="Times New Roman" w:hAnsi="Times New Roman" w:cs="Times New Roman"/>
          <w:b/>
          <w:bCs/>
          <w:sz w:val="24"/>
          <w:szCs w:val="24"/>
          <w:lang w:val="es-ES"/>
        </w:rPr>
      </w:pPr>
      <w:r w:rsidRPr="004A45F6">
        <w:rPr>
          <w:rFonts w:ascii="Times New Roman" w:hAnsi="Times New Roman" w:cs="Times New Roman"/>
          <w:noProof/>
          <w:sz w:val="24"/>
          <w:szCs w:val="24"/>
          <w:lang w:eastAsia="es-CO"/>
        </w:rPr>
        <w:drawing>
          <wp:anchor distT="0" distB="0" distL="114300" distR="114300" simplePos="0" relativeHeight="251658240" behindDoc="0" locked="0" layoutInCell="1" allowOverlap="1" wp14:anchorId="709385FC" wp14:editId="5C604E42">
            <wp:simplePos x="0" y="0"/>
            <wp:positionH relativeFrom="margin">
              <wp:align>center</wp:align>
            </wp:positionH>
            <wp:positionV relativeFrom="margin">
              <wp:posOffset>321362</wp:posOffset>
            </wp:positionV>
            <wp:extent cx="2881979" cy="1920240"/>
            <wp:effectExtent l="0" t="0" r="0" b="3810"/>
            <wp:wrapSquare wrapText="bothSides"/>
            <wp:docPr id="18796951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1979" cy="1920240"/>
                    </a:xfrm>
                    <a:prstGeom prst="rect">
                      <a:avLst/>
                    </a:prstGeom>
                    <a:noFill/>
                  </pic:spPr>
                </pic:pic>
              </a:graphicData>
            </a:graphic>
          </wp:anchor>
        </w:drawing>
      </w:r>
    </w:p>
    <w:p w14:paraId="68921343" w14:textId="54C21264" w:rsidR="002B1BEE" w:rsidRPr="004A45F6" w:rsidRDefault="002B1BEE" w:rsidP="004A45F6">
      <w:pPr>
        <w:spacing w:line="360" w:lineRule="auto"/>
        <w:rPr>
          <w:rFonts w:ascii="Times New Roman" w:hAnsi="Times New Roman" w:cs="Times New Roman"/>
          <w:sz w:val="24"/>
          <w:szCs w:val="24"/>
          <w:lang w:val="es-ES"/>
        </w:rPr>
      </w:pPr>
    </w:p>
    <w:p w14:paraId="7B80CC83" w14:textId="70CB55C8" w:rsidR="002B1BEE" w:rsidRPr="004A45F6" w:rsidRDefault="002B1BEE" w:rsidP="004A45F6">
      <w:pPr>
        <w:spacing w:line="360" w:lineRule="auto"/>
        <w:rPr>
          <w:rFonts w:ascii="Times New Roman" w:hAnsi="Times New Roman" w:cs="Times New Roman"/>
          <w:sz w:val="24"/>
          <w:szCs w:val="24"/>
          <w:lang w:val="es-ES"/>
        </w:rPr>
      </w:pPr>
    </w:p>
    <w:p w14:paraId="10E723A7" w14:textId="77777777" w:rsidR="002B1BEE" w:rsidRPr="004A45F6" w:rsidRDefault="002B1BEE" w:rsidP="004A45F6">
      <w:pPr>
        <w:spacing w:line="360" w:lineRule="auto"/>
        <w:rPr>
          <w:rFonts w:ascii="Times New Roman" w:hAnsi="Times New Roman" w:cs="Times New Roman"/>
          <w:sz w:val="24"/>
          <w:szCs w:val="24"/>
          <w:lang w:val="es-ES"/>
        </w:rPr>
      </w:pPr>
    </w:p>
    <w:p w14:paraId="1797D6EB" w14:textId="77777777" w:rsidR="002B1BEE" w:rsidRPr="004A45F6" w:rsidRDefault="002B1BEE" w:rsidP="004A45F6">
      <w:pPr>
        <w:spacing w:line="360" w:lineRule="auto"/>
        <w:rPr>
          <w:rFonts w:ascii="Times New Roman" w:hAnsi="Times New Roman" w:cs="Times New Roman"/>
          <w:sz w:val="24"/>
          <w:szCs w:val="24"/>
          <w:lang w:val="es-ES"/>
        </w:rPr>
      </w:pPr>
    </w:p>
    <w:p w14:paraId="2E3F3ED3" w14:textId="77777777" w:rsidR="003F22D4" w:rsidRPr="004A45F6" w:rsidRDefault="003F22D4" w:rsidP="004A45F6">
      <w:pPr>
        <w:spacing w:after="0" w:line="360" w:lineRule="auto"/>
        <w:ind w:left="720"/>
        <w:rPr>
          <w:rFonts w:ascii="Times New Roman" w:eastAsia="Times New Roman" w:hAnsi="Times New Roman" w:cs="Times New Roman"/>
          <w:sz w:val="24"/>
          <w:szCs w:val="24"/>
          <w:lang w:eastAsia="es-CO"/>
        </w:rPr>
      </w:pPr>
    </w:p>
    <w:p w14:paraId="6F8F6118" w14:textId="0A3BABEC" w:rsidR="00FA7647" w:rsidRPr="004A45F6" w:rsidRDefault="00FA7647" w:rsidP="004A45F6">
      <w:pPr>
        <w:spacing w:after="0" w:line="360" w:lineRule="auto"/>
        <w:ind w:left="720"/>
        <w:rPr>
          <w:rFonts w:ascii="Times New Roman" w:eastAsia="Times New Roman" w:hAnsi="Times New Roman" w:cs="Times New Roman"/>
          <w:sz w:val="24"/>
          <w:szCs w:val="24"/>
          <w:lang w:eastAsia="es-CO"/>
        </w:rPr>
      </w:pPr>
      <w:r w:rsidRPr="004A45F6">
        <w:rPr>
          <w:rFonts w:ascii="Times New Roman" w:eastAsia="Times New Roman" w:hAnsi="Times New Roman" w:cs="Times New Roman"/>
          <w:sz w:val="24"/>
          <w:szCs w:val="24"/>
          <w:lang w:eastAsia="es-CO"/>
        </w:rPr>
        <w:t xml:space="preserve">Existe una clara relación lineal positiva entre la efectividad de la carrera y la efectividad del ejercicio. A medida que aumenta la efectividad de la carrera, también aumenta la efectividad del ejercicio de forma aproximadamente proporcional. </w:t>
      </w:r>
    </w:p>
    <w:p w14:paraId="6A8CD29F" w14:textId="71989C5B" w:rsidR="00FA7647" w:rsidRPr="004A45F6" w:rsidRDefault="00FA7647" w:rsidP="004A45F6">
      <w:pPr>
        <w:spacing w:after="0" w:line="360" w:lineRule="auto"/>
        <w:ind w:left="720"/>
        <w:rPr>
          <w:rFonts w:ascii="Times New Roman" w:eastAsia="Times New Roman" w:hAnsi="Times New Roman" w:cs="Times New Roman"/>
          <w:sz w:val="24"/>
          <w:szCs w:val="24"/>
          <w:lang w:eastAsia="es-CO"/>
        </w:rPr>
      </w:pPr>
      <w:r w:rsidRPr="004A45F6">
        <w:rPr>
          <w:rFonts w:ascii="Times New Roman" w:eastAsia="Times New Roman" w:hAnsi="Times New Roman" w:cs="Times New Roman"/>
          <w:sz w:val="24"/>
          <w:szCs w:val="24"/>
          <w:lang w:eastAsia="es-CO"/>
        </w:rPr>
        <w:t xml:space="preserve">La línea de regresión ajustada a los datos (línea roja) muestra esta tendencia lineal creciente, lo que indica que en general, a mayor efectividad de la carrera, mayor será la efectividad del ejercicio. </w:t>
      </w:r>
    </w:p>
    <w:p w14:paraId="3779162C" w14:textId="33A6E932" w:rsidR="00FA7647" w:rsidRPr="004A45F6" w:rsidRDefault="00FA7647" w:rsidP="004A45F6">
      <w:pPr>
        <w:spacing w:after="0" w:line="360" w:lineRule="auto"/>
        <w:ind w:left="720"/>
        <w:rPr>
          <w:rFonts w:ascii="Times New Roman" w:eastAsia="Times New Roman" w:hAnsi="Times New Roman" w:cs="Times New Roman"/>
          <w:sz w:val="24"/>
          <w:szCs w:val="24"/>
          <w:lang w:eastAsia="es-CO"/>
        </w:rPr>
      </w:pPr>
      <w:r w:rsidRPr="004A45F6">
        <w:rPr>
          <w:rFonts w:ascii="Times New Roman" w:eastAsia="Times New Roman" w:hAnsi="Times New Roman" w:cs="Times New Roman"/>
          <w:sz w:val="24"/>
          <w:szCs w:val="24"/>
          <w:lang w:eastAsia="es-CO"/>
        </w:rPr>
        <w:t xml:space="preserve">Hay algunos datos que se desvían ligeramente de la línea de regresión, lo que sugiere que, si bien existe una relación general, hay otros factores que también pueden influir en la efectividad del ejercicio más allá de la efectividad de la carrera. </w:t>
      </w:r>
    </w:p>
    <w:p w14:paraId="775089AF" w14:textId="4B1FB372" w:rsidR="00FA7647" w:rsidRPr="004A45F6" w:rsidRDefault="00FA7647" w:rsidP="004A45F6">
      <w:pPr>
        <w:spacing w:line="360" w:lineRule="auto"/>
        <w:ind w:left="720"/>
        <w:rPr>
          <w:rFonts w:ascii="Times New Roman" w:hAnsi="Times New Roman" w:cs="Times New Roman"/>
          <w:sz w:val="24"/>
          <w:szCs w:val="24"/>
          <w:lang w:val="es-ES"/>
        </w:rPr>
      </w:pPr>
      <w:r w:rsidRPr="004A45F6">
        <w:rPr>
          <w:rFonts w:ascii="Times New Roman" w:eastAsia="Times New Roman" w:hAnsi="Times New Roman" w:cs="Times New Roman"/>
          <w:sz w:val="24"/>
          <w:szCs w:val="24"/>
          <w:lang w:eastAsia="es-CO"/>
        </w:rPr>
        <w:t>El rango de valores tanto para la efectividad de la carrera como para la efectividad del ejercicio va desde aproximadamente 20% hasta 100%, lo que muestra una amplia variabilidad en los datos.</w:t>
      </w:r>
    </w:p>
    <w:p w14:paraId="7C137969" w14:textId="77777777" w:rsidR="0091740C" w:rsidRDefault="0091740C" w:rsidP="004A45F6">
      <w:pPr>
        <w:spacing w:line="360" w:lineRule="auto"/>
        <w:ind w:left="720"/>
        <w:rPr>
          <w:rFonts w:ascii="Times New Roman" w:hAnsi="Times New Roman" w:cs="Times New Roman"/>
          <w:sz w:val="24"/>
          <w:szCs w:val="24"/>
          <w:lang w:val="es-ES"/>
        </w:rPr>
      </w:pPr>
    </w:p>
    <w:p w14:paraId="306EB2BE" w14:textId="77777777" w:rsidR="004A45F6" w:rsidRDefault="004A45F6" w:rsidP="004A45F6">
      <w:pPr>
        <w:spacing w:line="360" w:lineRule="auto"/>
        <w:ind w:left="720"/>
        <w:rPr>
          <w:rFonts w:ascii="Times New Roman" w:hAnsi="Times New Roman" w:cs="Times New Roman"/>
          <w:sz w:val="24"/>
          <w:szCs w:val="24"/>
          <w:lang w:val="es-ES"/>
        </w:rPr>
      </w:pPr>
    </w:p>
    <w:p w14:paraId="21CBF66C" w14:textId="77777777" w:rsidR="004A45F6" w:rsidRDefault="004A45F6" w:rsidP="004A45F6">
      <w:pPr>
        <w:spacing w:line="360" w:lineRule="auto"/>
        <w:ind w:left="720"/>
        <w:rPr>
          <w:rFonts w:ascii="Times New Roman" w:hAnsi="Times New Roman" w:cs="Times New Roman"/>
          <w:sz w:val="24"/>
          <w:szCs w:val="24"/>
          <w:lang w:val="es-ES"/>
        </w:rPr>
      </w:pPr>
    </w:p>
    <w:p w14:paraId="28B94715" w14:textId="77777777" w:rsidR="004A45F6" w:rsidRDefault="004A45F6" w:rsidP="004A45F6">
      <w:pPr>
        <w:spacing w:line="360" w:lineRule="auto"/>
        <w:ind w:left="720"/>
        <w:rPr>
          <w:rFonts w:ascii="Times New Roman" w:hAnsi="Times New Roman" w:cs="Times New Roman"/>
          <w:sz w:val="24"/>
          <w:szCs w:val="24"/>
          <w:lang w:val="es-ES"/>
        </w:rPr>
      </w:pPr>
    </w:p>
    <w:p w14:paraId="66E8ACCB" w14:textId="77777777" w:rsidR="004A45F6" w:rsidRDefault="004A45F6" w:rsidP="004A45F6">
      <w:pPr>
        <w:spacing w:line="360" w:lineRule="auto"/>
        <w:ind w:left="720"/>
        <w:rPr>
          <w:rFonts w:ascii="Times New Roman" w:hAnsi="Times New Roman" w:cs="Times New Roman"/>
          <w:sz w:val="24"/>
          <w:szCs w:val="24"/>
          <w:lang w:val="es-ES"/>
        </w:rPr>
      </w:pPr>
    </w:p>
    <w:p w14:paraId="0739E27C" w14:textId="77777777" w:rsidR="004A45F6" w:rsidRPr="004A45F6" w:rsidRDefault="004A45F6" w:rsidP="004A45F6">
      <w:pPr>
        <w:spacing w:line="360" w:lineRule="auto"/>
        <w:ind w:left="720"/>
        <w:rPr>
          <w:rFonts w:ascii="Times New Roman" w:hAnsi="Times New Roman" w:cs="Times New Roman"/>
          <w:sz w:val="24"/>
          <w:szCs w:val="24"/>
          <w:lang w:val="es-ES"/>
        </w:rPr>
      </w:pPr>
    </w:p>
    <w:p w14:paraId="52BF6086" w14:textId="164614F5" w:rsidR="002B1BEE" w:rsidRPr="004A45F6" w:rsidRDefault="002B1BEE" w:rsidP="004A45F6">
      <w:pPr>
        <w:numPr>
          <w:ilvl w:val="0"/>
          <w:numId w:val="10"/>
        </w:numPr>
        <w:spacing w:line="360" w:lineRule="auto"/>
        <w:rPr>
          <w:rFonts w:ascii="Times New Roman" w:hAnsi="Times New Roman" w:cs="Times New Roman"/>
          <w:b/>
          <w:bCs/>
          <w:sz w:val="24"/>
          <w:szCs w:val="24"/>
          <w:lang w:val="es-ES"/>
        </w:rPr>
      </w:pPr>
      <w:r w:rsidRPr="004A45F6">
        <w:rPr>
          <w:rFonts w:ascii="Times New Roman" w:hAnsi="Times New Roman" w:cs="Times New Roman"/>
          <w:b/>
          <w:bCs/>
          <w:sz w:val="24"/>
          <w:szCs w:val="24"/>
          <w:lang w:val="es-ES"/>
        </w:rPr>
        <w:lastRenderedPageBreak/>
        <w:t>Evolución del software con el tiempo</w:t>
      </w:r>
    </w:p>
    <w:p w14:paraId="38568365" w14:textId="52B25064" w:rsidR="008D1757" w:rsidRPr="004A45F6" w:rsidRDefault="002B1BEE"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noProof/>
          <w:sz w:val="24"/>
          <w:szCs w:val="24"/>
          <w:lang w:eastAsia="es-CO"/>
        </w:rPr>
        <w:drawing>
          <wp:inline distT="0" distB="0" distL="0" distR="0" wp14:anchorId="7E317C9D" wp14:editId="584C9738">
            <wp:extent cx="3390900" cy="1828675"/>
            <wp:effectExtent l="0" t="0" r="0" b="635"/>
            <wp:docPr id="11862366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02337" cy="1834843"/>
                    </a:xfrm>
                    <a:prstGeom prst="rect">
                      <a:avLst/>
                    </a:prstGeom>
                    <a:noFill/>
                  </pic:spPr>
                </pic:pic>
              </a:graphicData>
            </a:graphic>
          </wp:inline>
        </w:drawing>
      </w:r>
    </w:p>
    <w:p w14:paraId="28D990AA" w14:textId="77777777" w:rsidR="00F3072C" w:rsidRPr="004A45F6" w:rsidRDefault="00F3072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sz w:val="24"/>
          <w:szCs w:val="24"/>
          <w:lang w:val="es-ES"/>
        </w:rPr>
        <w:t xml:space="preserve">Año 2020:  </w:t>
      </w:r>
    </w:p>
    <w:p w14:paraId="3D8F9D4E" w14:textId="77777777" w:rsidR="00F3072C" w:rsidRPr="004A45F6" w:rsidRDefault="00F3072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sz w:val="24"/>
          <w:szCs w:val="24"/>
          <w:lang w:val="es-ES"/>
        </w:rPr>
        <w:t xml:space="preserve">• Comienzo Prometedor: Los valores iniciales son bastante altos, lo que puede señalar un buen desempeño del software.  </w:t>
      </w:r>
    </w:p>
    <w:p w14:paraId="4992811E" w14:textId="77777777" w:rsidR="00F3072C" w:rsidRPr="004A45F6" w:rsidRDefault="00F3072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sz w:val="24"/>
          <w:szCs w:val="24"/>
          <w:lang w:val="es-ES"/>
        </w:rPr>
        <w:t xml:space="preserve">• Fluctuaciones Moderadas: Algunas caídas y picos indican que se están haciendo ajustes y mejoras en el desarrollo.  </w:t>
      </w:r>
    </w:p>
    <w:p w14:paraId="14703631" w14:textId="77777777" w:rsidR="00F3072C" w:rsidRPr="004A45F6" w:rsidRDefault="00F3072C" w:rsidP="004A45F6">
      <w:pPr>
        <w:spacing w:line="360" w:lineRule="auto"/>
        <w:ind w:left="720"/>
        <w:rPr>
          <w:rFonts w:ascii="Times New Roman" w:hAnsi="Times New Roman" w:cs="Times New Roman"/>
          <w:sz w:val="24"/>
          <w:szCs w:val="24"/>
          <w:lang w:val="es-ES"/>
        </w:rPr>
      </w:pPr>
    </w:p>
    <w:p w14:paraId="2FDBA48F" w14:textId="77777777" w:rsidR="00F3072C" w:rsidRPr="004A45F6" w:rsidRDefault="00F3072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sz w:val="24"/>
          <w:szCs w:val="24"/>
          <w:lang w:val="es-ES"/>
        </w:rPr>
        <w:t xml:space="preserve">Año 2021:  </w:t>
      </w:r>
    </w:p>
    <w:p w14:paraId="1844C29D" w14:textId="77777777" w:rsidR="00F3072C" w:rsidRPr="004A45F6" w:rsidRDefault="00F3072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sz w:val="24"/>
          <w:szCs w:val="24"/>
          <w:lang w:val="es-ES"/>
        </w:rPr>
        <w:t xml:space="preserve">• Tendencia Mixta: Se siguen viendo fluctuaciones, con algunos picos que podrían estar relacionados con actualizaciones importantes.  </w:t>
      </w:r>
    </w:p>
    <w:p w14:paraId="20EAD183" w14:textId="77777777" w:rsidR="00F3072C" w:rsidRPr="004A45F6" w:rsidRDefault="00F3072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sz w:val="24"/>
          <w:szCs w:val="24"/>
          <w:lang w:val="es-ES"/>
        </w:rPr>
        <w:t xml:space="preserve">• Caídas Notables: Las caídas pueden señalar problemas que se resolvieron más adelante, reflejando el ciclo natural del desarrollo.  </w:t>
      </w:r>
    </w:p>
    <w:p w14:paraId="6B744536" w14:textId="77777777" w:rsidR="00F3072C" w:rsidRPr="004A45F6" w:rsidRDefault="00F3072C" w:rsidP="004A45F6">
      <w:pPr>
        <w:spacing w:line="360" w:lineRule="auto"/>
        <w:ind w:left="720"/>
        <w:rPr>
          <w:rFonts w:ascii="Times New Roman" w:hAnsi="Times New Roman" w:cs="Times New Roman"/>
          <w:sz w:val="24"/>
          <w:szCs w:val="24"/>
          <w:lang w:val="es-ES"/>
        </w:rPr>
      </w:pPr>
    </w:p>
    <w:p w14:paraId="6690126A" w14:textId="77777777" w:rsidR="00F3072C" w:rsidRPr="004A45F6" w:rsidRDefault="00F3072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sz w:val="24"/>
          <w:szCs w:val="24"/>
          <w:lang w:val="es-ES"/>
        </w:rPr>
        <w:t xml:space="preserve">Año 2022:  </w:t>
      </w:r>
    </w:p>
    <w:p w14:paraId="401F58A1" w14:textId="77777777" w:rsidR="00F3072C" w:rsidRPr="004A45F6" w:rsidRDefault="00F3072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sz w:val="24"/>
          <w:szCs w:val="24"/>
          <w:lang w:val="es-ES"/>
        </w:rPr>
        <w:t xml:space="preserve">• Mejora General: Se observa un aumento en los valores, lo que sugiere una tendencia positiva y avances en el software.  </w:t>
      </w:r>
    </w:p>
    <w:p w14:paraId="0D97F674" w14:textId="77777777" w:rsidR="00F3072C" w:rsidRPr="004A45F6" w:rsidRDefault="00F3072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sz w:val="24"/>
          <w:szCs w:val="24"/>
          <w:lang w:val="es-ES"/>
        </w:rPr>
        <w:t xml:space="preserve">• Picos de Innovación: Se registran picos que podrían coincidir con el lanzamiento de nuevas características o mejoras en la funcionalidad.  </w:t>
      </w:r>
    </w:p>
    <w:p w14:paraId="19D66B14" w14:textId="77777777" w:rsidR="00F3072C" w:rsidRPr="004A45F6" w:rsidRDefault="00F3072C" w:rsidP="004A45F6">
      <w:pPr>
        <w:spacing w:line="360" w:lineRule="auto"/>
        <w:ind w:left="720"/>
        <w:rPr>
          <w:rFonts w:ascii="Times New Roman" w:hAnsi="Times New Roman" w:cs="Times New Roman"/>
          <w:sz w:val="24"/>
          <w:szCs w:val="24"/>
          <w:lang w:val="es-ES"/>
        </w:rPr>
      </w:pPr>
    </w:p>
    <w:p w14:paraId="51D694D0" w14:textId="77777777" w:rsidR="00F3072C" w:rsidRPr="004A45F6" w:rsidRDefault="00F3072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sz w:val="24"/>
          <w:szCs w:val="24"/>
          <w:lang w:val="es-ES"/>
        </w:rPr>
        <w:lastRenderedPageBreak/>
        <w:t xml:space="preserve">Año 2023:  </w:t>
      </w:r>
    </w:p>
    <w:p w14:paraId="3017D265" w14:textId="77777777" w:rsidR="00F3072C" w:rsidRPr="004A45F6" w:rsidRDefault="00F3072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sz w:val="24"/>
          <w:szCs w:val="24"/>
          <w:lang w:val="es-ES"/>
        </w:rPr>
        <w:t xml:space="preserve">• Variabilidad y Estabilidad: Aunque el nivel medio es bueno, las fluctuaciones son más marcadas, posiblemente por problemas tras las actualizaciones.  </w:t>
      </w:r>
    </w:p>
    <w:p w14:paraId="1CEF3693" w14:textId="77777777" w:rsidR="00F3072C" w:rsidRPr="004A45F6" w:rsidRDefault="00F3072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sz w:val="24"/>
          <w:szCs w:val="24"/>
          <w:lang w:val="es-ES"/>
        </w:rPr>
        <w:t xml:space="preserve">• Recuperación: Hacia el final del año, los valores tienden a estabilizarse, lo que indica que se abordaron los problemas.  </w:t>
      </w:r>
    </w:p>
    <w:p w14:paraId="200D5CA0" w14:textId="77777777" w:rsidR="00F3072C" w:rsidRPr="004A45F6" w:rsidRDefault="00F3072C" w:rsidP="004A45F6">
      <w:pPr>
        <w:spacing w:line="360" w:lineRule="auto"/>
        <w:ind w:left="720"/>
        <w:rPr>
          <w:rFonts w:ascii="Times New Roman" w:hAnsi="Times New Roman" w:cs="Times New Roman"/>
          <w:sz w:val="24"/>
          <w:szCs w:val="24"/>
          <w:lang w:val="es-ES"/>
        </w:rPr>
      </w:pPr>
    </w:p>
    <w:p w14:paraId="3BA73AF2" w14:textId="77777777" w:rsidR="00F3072C" w:rsidRPr="004A45F6" w:rsidRDefault="00F3072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sz w:val="24"/>
          <w:szCs w:val="24"/>
          <w:lang w:val="es-ES"/>
        </w:rPr>
        <w:t xml:space="preserve">Año 2024:  </w:t>
      </w:r>
    </w:p>
    <w:p w14:paraId="198D2112" w14:textId="77777777" w:rsidR="00F3072C" w:rsidRPr="004A45F6" w:rsidRDefault="00F3072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sz w:val="24"/>
          <w:szCs w:val="24"/>
          <w:lang w:val="es-ES"/>
        </w:rPr>
        <w:t xml:space="preserve">• Tendencia Ascendente: Se observa un aumento constante en los valores, lo que indica un progreso sostenido.  </w:t>
      </w:r>
    </w:p>
    <w:p w14:paraId="563A6A22" w14:textId="77777777" w:rsidR="00F3072C" w:rsidRPr="004A45F6" w:rsidRDefault="00F3072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sz w:val="24"/>
          <w:szCs w:val="24"/>
          <w:lang w:val="es-ES"/>
        </w:rPr>
        <w:t xml:space="preserve">• Innovaciones Positivas: Los picos en ciertos meses sugieren lanzamientos exitosos que han mejorado la percepción del software.  </w:t>
      </w:r>
    </w:p>
    <w:p w14:paraId="1A0675D7" w14:textId="77777777" w:rsidR="00F3072C" w:rsidRPr="004A45F6" w:rsidRDefault="00F3072C" w:rsidP="004A45F6">
      <w:pPr>
        <w:spacing w:line="360" w:lineRule="auto"/>
        <w:ind w:left="720"/>
        <w:rPr>
          <w:rFonts w:ascii="Times New Roman" w:hAnsi="Times New Roman" w:cs="Times New Roman"/>
          <w:sz w:val="24"/>
          <w:szCs w:val="24"/>
          <w:lang w:val="es-ES"/>
        </w:rPr>
      </w:pPr>
    </w:p>
    <w:p w14:paraId="18133B88" w14:textId="0950EF3E" w:rsidR="002B1BEE" w:rsidRPr="004A45F6" w:rsidRDefault="00F3072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sz w:val="24"/>
          <w:szCs w:val="24"/>
          <w:lang w:val="es-ES"/>
        </w:rPr>
        <w:t>Desde 2020 hasta 2024, la evolución del software muestra una tendencia de mejora continua con fluctuaciones que reflejan el ciclo natural del desarrollo. A medida que pasan los años, se nota una mayor estabilidad y satisfacción, lo que indica un proceso de desarrollo más eficiente y adaptad</w:t>
      </w:r>
      <w:r w:rsidR="004A45F6">
        <w:rPr>
          <w:rFonts w:ascii="Times New Roman" w:hAnsi="Times New Roman" w:cs="Times New Roman"/>
          <w:sz w:val="24"/>
          <w:szCs w:val="24"/>
          <w:lang w:val="es-ES"/>
        </w:rPr>
        <w:t>o a las necesidades del mercado</w:t>
      </w:r>
    </w:p>
    <w:p w14:paraId="01C15983" w14:textId="1D79F108" w:rsidR="002B1BEE" w:rsidRPr="004A45F6" w:rsidRDefault="002B1BEE" w:rsidP="004A45F6">
      <w:pPr>
        <w:numPr>
          <w:ilvl w:val="0"/>
          <w:numId w:val="10"/>
        </w:numPr>
        <w:spacing w:line="360" w:lineRule="auto"/>
        <w:rPr>
          <w:rFonts w:ascii="Times New Roman" w:hAnsi="Times New Roman" w:cs="Times New Roman"/>
          <w:b/>
          <w:bCs/>
          <w:sz w:val="24"/>
          <w:szCs w:val="24"/>
          <w:lang w:val="es-ES"/>
        </w:rPr>
      </w:pPr>
      <w:r w:rsidRPr="004A45F6">
        <w:rPr>
          <w:rFonts w:ascii="Times New Roman" w:hAnsi="Times New Roman" w:cs="Times New Roman"/>
          <w:b/>
          <w:bCs/>
          <w:sz w:val="24"/>
          <w:szCs w:val="24"/>
          <w:lang w:val="es-ES"/>
        </w:rPr>
        <w:t>Relación entre Python y Java</w:t>
      </w:r>
    </w:p>
    <w:p w14:paraId="7C168FD4" w14:textId="30FAF0EA" w:rsidR="002B1BEE" w:rsidRPr="004A45F6" w:rsidRDefault="002B1BEE" w:rsidP="004A45F6">
      <w:pPr>
        <w:spacing w:line="360" w:lineRule="auto"/>
        <w:rPr>
          <w:rFonts w:ascii="Times New Roman" w:hAnsi="Times New Roman" w:cs="Times New Roman"/>
          <w:sz w:val="24"/>
          <w:szCs w:val="24"/>
          <w:lang w:val="es-ES"/>
        </w:rPr>
      </w:pPr>
      <w:r w:rsidRPr="004A45F6">
        <w:rPr>
          <w:rFonts w:ascii="Times New Roman" w:hAnsi="Times New Roman" w:cs="Times New Roman"/>
          <w:noProof/>
          <w:sz w:val="24"/>
          <w:szCs w:val="24"/>
          <w:lang w:eastAsia="es-CO"/>
        </w:rPr>
        <w:drawing>
          <wp:anchor distT="0" distB="0" distL="114300" distR="114300" simplePos="0" relativeHeight="251659264" behindDoc="0" locked="0" layoutInCell="1" allowOverlap="1" wp14:anchorId="62F6181D" wp14:editId="3BD45170">
            <wp:simplePos x="0" y="0"/>
            <wp:positionH relativeFrom="margin">
              <wp:align>left</wp:align>
            </wp:positionH>
            <wp:positionV relativeFrom="paragraph">
              <wp:posOffset>133350</wp:posOffset>
            </wp:positionV>
            <wp:extent cx="3689350" cy="2286000"/>
            <wp:effectExtent l="0" t="0" r="6350" b="0"/>
            <wp:wrapSquare wrapText="bothSides"/>
            <wp:docPr id="1021036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9350" cy="2286000"/>
                    </a:xfrm>
                    <a:prstGeom prst="rect">
                      <a:avLst/>
                    </a:prstGeom>
                    <a:noFill/>
                  </pic:spPr>
                </pic:pic>
              </a:graphicData>
            </a:graphic>
          </wp:anchor>
        </w:drawing>
      </w:r>
      <w:r w:rsidR="008E4CB4" w:rsidRPr="004A45F6">
        <w:rPr>
          <w:rFonts w:ascii="Times New Roman" w:hAnsi="Times New Roman" w:cs="Times New Roman"/>
          <w:sz w:val="24"/>
          <w:szCs w:val="24"/>
          <w:lang w:val="es-ES"/>
        </w:rPr>
        <w:br w:type="textWrapping" w:clear="all"/>
      </w:r>
    </w:p>
    <w:p w14:paraId="0C31179B" w14:textId="77777777" w:rsidR="00F3072C" w:rsidRPr="004A45F6" w:rsidRDefault="00F3072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sz w:val="24"/>
          <w:szCs w:val="24"/>
          <w:lang w:val="es-ES"/>
        </w:rPr>
        <w:lastRenderedPageBreak/>
        <w:t xml:space="preserve">A medida que se mejora en Python, también se nota un progreso en Java, lo que indica que hay una conexión positiva entre el conocimiento de ambos lenguajes de programación. </w:t>
      </w:r>
    </w:p>
    <w:p w14:paraId="526350F3" w14:textId="77777777" w:rsidR="00F3072C" w:rsidRPr="004A45F6" w:rsidRDefault="00F3072C" w:rsidP="004A45F6">
      <w:pPr>
        <w:spacing w:line="360" w:lineRule="auto"/>
        <w:ind w:left="720"/>
        <w:rPr>
          <w:rFonts w:ascii="Times New Roman" w:hAnsi="Times New Roman" w:cs="Times New Roman"/>
          <w:sz w:val="24"/>
          <w:szCs w:val="24"/>
          <w:lang w:val="es-ES"/>
        </w:rPr>
      </w:pPr>
    </w:p>
    <w:p w14:paraId="47256A98" w14:textId="77777777" w:rsidR="00F3072C" w:rsidRPr="004A45F6" w:rsidRDefault="00F3072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sz w:val="24"/>
          <w:szCs w:val="24"/>
          <w:lang w:val="es-ES"/>
        </w:rPr>
        <w:t>Tendencia Ascendente: La gráfica de regresión muestra una inclinación positiva, lo que significa que a medida que se incrementan las habilidades en Python, también se elevan las habilidades en Java.</w:t>
      </w:r>
    </w:p>
    <w:p w14:paraId="01772DC7" w14:textId="77777777" w:rsidR="00F3072C" w:rsidRPr="004A45F6" w:rsidRDefault="00F3072C" w:rsidP="004A45F6">
      <w:pPr>
        <w:spacing w:line="360" w:lineRule="auto"/>
        <w:ind w:left="720"/>
        <w:rPr>
          <w:rFonts w:ascii="Times New Roman" w:hAnsi="Times New Roman" w:cs="Times New Roman"/>
          <w:sz w:val="24"/>
          <w:szCs w:val="24"/>
          <w:lang w:val="es-ES"/>
        </w:rPr>
      </w:pPr>
    </w:p>
    <w:p w14:paraId="5423D5A0" w14:textId="77777777" w:rsidR="00F3072C" w:rsidRPr="004A45F6" w:rsidRDefault="00F3072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sz w:val="24"/>
          <w:szCs w:val="24"/>
          <w:lang w:val="es-ES"/>
        </w:rPr>
        <w:t>Relación Positiva: Los puntos alrededor de la línea de regresión muestran que, aunque hay algunas diferencias individuales, la relación general se mantiene.</w:t>
      </w:r>
    </w:p>
    <w:p w14:paraId="7DC74D04" w14:textId="77777777" w:rsidR="00F3072C" w:rsidRPr="004A45F6" w:rsidRDefault="00F3072C" w:rsidP="004A45F6">
      <w:pPr>
        <w:spacing w:line="360" w:lineRule="auto"/>
        <w:ind w:left="720"/>
        <w:rPr>
          <w:rFonts w:ascii="Times New Roman" w:hAnsi="Times New Roman" w:cs="Times New Roman"/>
          <w:sz w:val="24"/>
          <w:szCs w:val="24"/>
          <w:lang w:val="es-ES"/>
        </w:rPr>
      </w:pPr>
    </w:p>
    <w:p w14:paraId="76D118FD" w14:textId="32CD16C9" w:rsidR="00EA343A" w:rsidRPr="004A45F6" w:rsidRDefault="00F3072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sz w:val="24"/>
          <w:szCs w:val="24"/>
          <w:lang w:val="es-ES"/>
        </w:rPr>
        <w:t>Interconexión de Lenguajes: Esto podría significar que los programadores que dominan Python adquieren habilidades que les facilitan aprender Java, ya que ambos lenguajes tienen conceptos y estructuras de programación similares.</w:t>
      </w:r>
    </w:p>
    <w:p w14:paraId="48FC15CC" w14:textId="1086605D" w:rsidR="002B1BEE" w:rsidRPr="004A45F6" w:rsidRDefault="002B1BEE" w:rsidP="004A45F6">
      <w:pPr>
        <w:numPr>
          <w:ilvl w:val="0"/>
          <w:numId w:val="10"/>
        </w:numPr>
        <w:spacing w:line="360" w:lineRule="auto"/>
        <w:rPr>
          <w:rFonts w:ascii="Times New Roman" w:hAnsi="Times New Roman" w:cs="Times New Roman"/>
          <w:b/>
          <w:bCs/>
          <w:sz w:val="24"/>
          <w:szCs w:val="24"/>
          <w:lang w:val="es-ES"/>
        </w:rPr>
      </w:pPr>
      <w:r w:rsidRPr="004A45F6">
        <w:rPr>
          <w:rFonts w:ascii="Times New Roman" w:hAnsi="Times New Roman" w:cs="Times New Roman"/>
          <w:b/>
          <w:bCs/>
          <w:sz w:val="24"/>
          <w:szCs w:val="24"/>
          <w:lang w:val="es-ES"/>
        </w:rPr>
        <w:t>Popularidad de Java a lo largo del Tiempo</w:t>
      </w:r>
    </w:p>
    <w:p w14:paraId="34E78391" w14:textId="4B7F1A2B" w:rsidR="002B1BEE" w:rsidRPr="004A45F6" w:rsidRDefault="002B1BEE"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noProof/>
          <w:sz w:val="24"/>
          <w:szCs w:val="24"/>
          <w:lang w:eastAsia="es-CO"/>
        </w:rPr>
        <w:drawing>
          <wp:inline distT="0" distB="0" distL="0" distR="0" wp14:anchorId="1DB8537E" wp14:editId="33DD9FEA">
            <wp:extent cx="3780683" cy="2019300"/>
            <wp:effectExtent l="0" t="0" r="0" b="0"/>
            <wp:docPr id="192166386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01412" cy="2030372"/>
                    </a:xfrm>
                    <a:prstGeom prst="rect">
                      <a:avLst/>
                    </a:prstGeom>
                    <a:noFill/>
                  </pic:spPr>
                </pic:pic>
              </a:graphicData>
            </a:graphic>
          </wp:inline>
        </w:drawing>
      </w:r>
    </w:p>
    <w:p w14:paraId="50BD60B4" w14:textId="77777777" w:rsidR="00F3072C" w:rsidRPr="004A45F6" w:rsidRDefault="00F3072C" w:rsidP="004A45F6">
      <w:pPr>
        <w:spacing w:line="360" w:lineRule="auto"/>
        <w:rPr>
          <w:rFonts w:ascii="Times New Roman" w:hAnsi="Times New Roman" w:cs="Times New Roman"/>
          <w:sz w:val="24"/>
          <w:szCs w:val="24"/>
        </w:rPr>
      </w:pPr>
      <w:r w:rsidRPr="004A45F6">
        <w:rPr>
          <w:rFonts w:ascii="Times New Roman" w:hAnsi="Times New Roman" w:cs="Times New Roman"/>
          <w:sz w:val="24"/>
          <w:szCs w:val="24"/>
        </w:rPr>
        <w:t xml:space="preserve">La popularidad de Java ha ido bajando con el tiempo, lo que indica que muchos desarrolladores están cambiando a otros lenguajes de programación. Esto podría ser una respuesta a la llegada de nuevas tecnologías y formas de desarrollo. </w:t>
      </w:r>
    </w:p>
    <w:p w14:paraId="0C33AFA3" w14:textId="77777777" w:rsidR="00F3072C" w:rsidRPr="004A45F6" w:rsidRDefault="00F3072C" w:rsidP="004A45F6">
      <w:pPr>
        <w:spacing w:line="360" w:lineRule="auto"/>
        <w:rPr>
          <w:rFonts w:ascii="Times New Roman" w:hAnsi="Times New Roman" w:cs="Times New Roman"/>
          <w:sz w:val="24"/>
          <w:szCs w:val="24"/>
        </w:rPr>
      </w:pPr>
    </w:p>
    <w:p w14:paraId="35E5B650" w14:textId="77777777" w:rsidR="00F3072C" w:rsidRPr="004A45F6" w:rsidRDefault="00F3072C" w:rsidP="004A45F6">
      <w:pPr>
        <w:spacing w:line="360" w:lineRule="auto"/>
        <w:rPr>
          <w:rFonts w:ascii="Times New Roman" w:hAnsi="Times New Roman" w:cs="Times New Roman"/>
          <w:sz w:val="24"/>
          <w:szCs w:val="24"/>
        </w:rPr>
      </w:pPr>
      <w:r w:rsidRPr="004A45F6">
        <w:rPr>
          <w:rFonts w:ascii="Times New Roman" w:hAnsi="Times New Roman" w:cs="Times New Roman"/>
          <w:sz w:val="24"/>
          <w:szCs w:val="24"/>
        </w:rPr>
        <w:lastRenderedPageBreak/>
        <w:t xml:space="preserve">Tendencia a la Baja: La gráfica muestra una línea descendente, lo que significa que la popularidad de Java está disminuyendo con el paso del tiempo. </w:t>
      </w:r>
    </w:p>
    <w:p w14:paraId="488FFA72" w14:textId="77777777" w:rsidR="00F3072C" w:rsidRPr="004A45F6" w:rsidRDefault="00F3072C" w:rsidP="004A45F6">
      <w:pPr>
        <w:spacing w:line="360" w:lineRule="auto"/>
        <w:rPr>
          <w:rFonts w:ascii="Times New Roman" w:hAnsi="Times New Roman" w:cs="Times New Roman"/>
          <w:sz w:val="24"/>
          <w:szCs w:val="24"/>
        </w:rPr>
      </w:pPr>
    </w:p>
    <w:p w14:paraId="5687CA05" w14:textId="77777777" w:rsidR="00F3072C" w:rsidRPr="004A45F6" w:rsidRDefault="00F3072C" w:rsidP="004A45F6">
      <w:pPr>
        <w:spacing w:line="360" w:lineRule="auto"/>
        <w:rPr>
          <w:rFonts w:ascii="Times New Roman" w:hAnsi="Times New Roman" w:cs="Times New Roman"/>
          <w:sz w:val="24"/>
          <w:szCs w:val="24"/>
        </w:rPr>
      </w:pPr>
      <w:r w:rsidRPr="004A45F6">
        <w:rPr>
          <w:rFonts w:ascii="Times New Roman" w:hAnsi="Times New Roman" w:cs="Times New Roman"/>
          <w:sz w:val="24"/>
          <w:szCs w:val="24"/>
        </w:rPr>
        <w:t xml:space="preserve">Datos Variados: Aunque los datos presentan algunas diferencias, la tendencia general es evidente, lo que sugiere que hay un patrón claro de caída. </w:t>
      </w:r>
    </w:p>
    <w:p w14:paraId="325DFD28" w14:textId="77777777" w:rsidR="00F3072C" w:rsidRPr="004A45F6" w:rsidRDefault="00F3072C" w:rsidP="004A45F6">
      <w:pPr>
        <w:spacing w:line="360" w:lineRule="auto"/>
        <w:rPr>
          <w:rFonts w:ascii="Times New Roman" w:hAnsi="Times New Roman" w:cs="Times New Roman"/>
          <w:sz w:val="24"/>
          <w:szCs w:val="24"/>
        </w:rPr>
      </w:pPr>
    </w:p>
    <w:p w14:paraId="10E2882E" w14:textId="5AC5AB1E" w:rsidR="002B1BEE" w:rsidRPr="004A45F6" w:rsidRDefault="00F3072C" w:rsidP="004A45F6">
      <w:pPr>
        <w:spacing w:line="360" w:lineRule="auto"/>
        <w:rPr>
          <w:rFonts w:ascii="Times New Roman" w:hAnsi="Times New Roman" w:cs="Times New Roman"/>
          <w:sz w:val="24"/>
          <w:szCs w:val="24"/>
          <w:lang w:val="es-ES"/>
        </w:rPr>
      </w:pPr>
      <w:r w:rsidRPr="004A45F6">
        <w:rPr>
          <w:rFonts w:ascii="Times New Roman" w:hAnsi="Times New Roman" w:cs="Times New Roman"/>
          <w:sz w:val="24"/>
          <w:szCs w:val="24"/>
        </w:rPr>
        <w:t>Factores Externos: Esta baja en popularidad podría estar relacionada con la aparición de lenguajes de programación más actuales y flexibles, así como con los cambios en lo que el mercado y la industria están buscando.</w:t>
      </w:r>
    </w:p>
    <w:p w14:paraId="7D1C863E" w14:textId="77777777" w:rsidR="00EA343A" w:rsidRPr="004A45F6" w:rsidRDefault="00EA343A" w:rsidP="004A45F6">
      <w:pPr>
        <w:spacing w:line="360" w:lineRule="auto"/>
        <w:rPr>
          <w:rFonts w:ascii="Times New Roman" w:hAnsi="Times New Roman" w:cs="Times New Roman"/>
          <w:sz w:val="24"/>
          <w:szCs w:val="24"/>
          <w:lang w:val="es-ES"/>
        </w:rPr>
      </w:pPr>
    </w:p>
    <w:p w14:paraId="546B4790" w14:textId="531594A5" w:rsidR="002B1BEE" w:rsidRPr="004A45F6" w:rsidRDefault="00E122CC" w:rsidP="004A45F6">
      <w:pPr>
        <w:numPr>
          <w:ilvl w:val="0"/>
          <w:numId w:val="10"/>
        </w:numPr>
        <w:spacing w:line="360" w:lineRule="auto"/>
        <w:rPr>
          <w:rFonts w:ascii="Times New Roman" w:hAnsi="Times New Roman" w:cs="Times New Roman"/>
          <w:b/>
          <w:bCs/>
          <w:sz w:val="24"/>
          <w:szCs w:val="24"/>
          <w:lang w:val="es-ES"/>
        </w:rPr>
      </w:pPr>
      <w:r w:rsidRPr="004A45F6">
        <w:rPr>
          <w:rFonts w:ascii="Times New Roman" w:hAnsi="Times New Roman" w:cs="Times New Roman"/>
          <w:b/>
          <w:bCs/>
          <w:sz w:val="24"/>
          <w:szCs w:val="24"/>
          <w:lang w:val="es-ES"/>
        </w:rPr>
        <w:t>Popularidad de la arquitectura de software a lo largo del tiempo</w:t>
      </w:r>
      <w:r w:rsidRPr="004A45F6">
        <w:rPr>
          <w:rFonts w:ascii="Times New Roman" w:hAnsi="Times New Roman" w:cs="Times New Roman"/>
          <w:b/>
          <w:bCs/>
          <w:sz w:val="24"/>
          <w:szCs w:val="24"/>
          <w:lang w:val="es-ES"/>
        </w:rPr>
        <w:br/>
      </w:r>
    </w:p>
    <w:p w14:paraId="218DA8B1" w14:textId="4024D860" w:rsidR="00E122CC" w:rsidRPr="004A45F6" w:rsidRDefault="00E122C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noProof/>
          <w:sz w:val="24"/>
          <w:szCs w:val="24"/>
          <w:lang w:eastAsia="es-CO"/>
        </w:rPr>
        <w:drawing>
          <wp:inline distT="0" distB="0" distL="0" distR="0" wp14:anchorId="6C31677F" wp14:editId="098F4DAB">
            <wp:extent cx="4341599" cy="2320075"/>
            <wp:effectExtent l="0" t="0" r="1905" b="4445"/>
            <wp:docPr id="39645000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55369" cy="2327433"/>
                    </a:xfrm>
                    <a:prstGeom prst="rect">
                      <a:avLst/>
                    </a:prstGeom>
                    <a:noFill/>
                  </pic:spPr>
                </pic:pic>
              </a:graphicData>
            </a:graphic>
          </wp:inline>
        </w:drawing>
      </w:r>
    </w:p>
    <w:p w14:paraId="4688F39F" w14:textId="77777777" w:rsidR="00F3072C" w:rsidRPr="004A45F6" w:rsidRDefault="00F3072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sz w:val="24"/>
          <w:szCs w:val="24"/>
          <w:lang w:val="es-ES"/>
        </w:rPr>
        <w:t xml:space="preserve">Diciembre 2019 (Semana 01):  </w:t>
      </w:r>
    </w:p>
    <w:p w14:paraId="0EF700AB" w14:textId="77777777" w:rsidR="00F3072C" w:rsidRPr="004A45F6" w:rsidRDefault="00F3072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sz w:val="24"/>
          <w:szCs w:val="24"/>
          <w:lang w:val="es-ES"/>
        </w:rPr>
        <w:t xml:space="preserve">Contexto: Comienza el análisis; la Arquitectura de Software no es muy popular.  </w:t>
      </w:r>
    </w:p>
    <w:p w14:paraId="34E154CC" w14:textId="77777777" w:rsidR="00F3072C" w:rsidRPr="004A45F6" w:rsidRDefault="00F3072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sz w:val="24"/>
          <w:szCs w:val="24"/>
          <w:lang w:val="es-ES"/>
        </w:rPr>
        <w:t xml:space="preserve">Enero 2020 (Semana 26):  </w:t>
      </w:r>
    </w:p>
    <w:p w14:paraId="437EE42F" w14:textId="77777777" w:rsidR="00F3072C" w:rsidRPr="004A45F6" w:rsidRDefault="00F3072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sz w:val="24"/>
          <w:szCs w:val="24"/>
          <w:lang w:val="es-ES"/>
        </w:rPr>
        <w:t xml:space="preserve">Observación: La popularidad sigue baja, pero empieza a haber un poco de interés en arquitecturas más actuales.  </w:t>
      </w:r>
    </w:p>
    <w:p w14:paraId="7604C340" w14:textId="77777777" w:rsidR="00F3072C" w:rsidRPr="004A45F6" w:rsidRDefault="00F3072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sz w:val="24"/>
          <w:szCs w:val="24"/>
          <w:lang w:val="es-ES"/>
        </w:rPr>
        <w:lastRenderedPageBreak/>
        <w:t xml:space="preserve">Marzo 2020 (Semana 22):  </w:t>
      </w:r>
    </w:p>
    <w:p w14:paraId="2FC368D6" w14:textId="77777777" w:rsidR="00F3072C" w:rsidRPr="004A45F6" w:rsidRDefault="00F3072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sz w:val="24"/>
          <w:szCs w:val="24"/>
          <w:lang w:val="es-ES"/>
        </w:rPr>
        <w:t xml:space="preserve">Cambio: Se observa un aumento notable en la popularidad, probablemente debido a la pandemia de COVID-19 que llevó a muchas organizaciones a digitalizarse.  </w:t>
      </w:r>
    </w:p>
    <w:p w14:paraId="76999382" w14:textId="77777777" w:rsidR="00F3072C" w:rsidRPr="004A45F6" w:rsidRDefault="00F3072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sz w:val="24"/>
          <w:szCs w:val="24"/>
          <w:lang w:val="es-ES"/>
        </w:rPr>
        <w:t xml:space="preserve">Mayo 2020 (Semana 17):  </w:t>
      </w:r>
    </w:p>
    <w:p w14:paraId="7CBCE426" w14:textId="77777777" w:rsidR="00F3072C" w:rsidRPr="004A45F6" w:rsidRDefault="00F3072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sz w:val="24"/>
          <w:szCs w:val="24"/>
          <w:lang w:val="es-ES"/>
        </w:rPr>
        <w:t xml:space="preserve">Tendencia: La popularidad continúa creciendo, mostrando la necesidad de adaptarse al trabajo remoto.  </w:t>
      </w:r>
    </w:p>
    <w:p w14:paraId="758984CE" w14:textId="77777777" w:rsidR="00F3072C" w:rsidRPr="004A45F6" w:rsidRDefault="00F3072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sz w:val="24"/>
          <w:szCs w:val="24"/>
          <w:lang w:val="es-ES"/>
        </w:rPr>
        <w:t xml:space="preserve">Julio 2020 (Semana 12):  </w:t>
      </w:r>
    </w:p>
    <w:p w14:paraId="37B8CE8B" w14:textId="77777777" w:rsidR="00F3072C" w:rsidRPr="004A45F6" w:rsidRDefault="00F3072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sz w:val="24"/>
          <w:szCs w:val="24"/>
          <w:lang w:val="es-ES"/>
        </w:rPr>
        <w:t xml:space="preserve">Observación: El interés sigue en aumento, gracias a la adopción de nuevas herramientas y metodologías.  </w:t>
      </w:r>
    </w:p>
    <w:p w14:paraId="47D88024" w14:textId="77777777" w:rsidR="00F3072C" w:rsidRPr="004A45F6" w:rsidRDefault="00F3072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sz w:val="24"/>
          <w:szCs w:val="24"/>
          <w:lang w:val="es-ES"/>
        </w:rPr>
        <w:t xml:space="preserve">Septiembre 2020 (Semana 06):  </w:t>
      </w:r>
    </w:p>
    <w:p w14:paraId="57B8B028" w14:textId="77777777" w:rsidR="00F3072C" w:rsidRPr="004A45F6" w:rsidRDefault="00F3072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sz w:val="24"/>
          <w:szCs w:val="24"/>
          <w:lang w:val="es-ES"/>
        </w:rPr>
        <w:t xml:space="preserve">Aumento: Se nota un creciente interés en soluciones arquitectónicas que ofrezcan más flexibilidad y escalabilidad.  </w:t>
      </w:r>
    </w:p>
    <w:p w14:paraId="634AC885" w14:textId="77777777" w:rsidR="00F3072C" w:rsidRPr="004A45F6" w:rsidRDefault="00F3072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sz w:val="24"/>
          <w:szCs w:val="24"/>
          <w:lang w:val="es-ES"/>
        </w:rPr>
        <w:t xml:space="preserve">Noviembre 2020 (Semana 01):  </w:t>
      </w:r>
    </w:p>
    <w:p w14:paraId="46FB75ED" w14:textId="77777777" w:rsidR="00F3072C" w:rsidRPr="004A45F6" w:rsidRDefault="00F3072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sz w:val="24"/>
          <w:szCs w:val="24"/>
          <w:lang w:val="es-ES"/>
        </w:rPr>
        <w:t xml:space="preserve">Crecimiento: La tendencia al alza se consolida, mostrando un cambio en la mentalidad de las empresas hacia arquitecturas modernas.  </w:t>
      </w:r>
    </w:p>
    <w:p w14:paraId="37E7D63F" w14:textId="77777777" w:rsidR="00F3072C" w:rsidRPr="004A45F6" w:rsidRDefault="00F3072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sz w:val="24"/>
          <w:szCs w:val="24"/>
          <w:lang w:val="es-ES"/>
        </w:rPr>
        <w:t xml:space="preserve">Diciembre 2020 (Semana 27):  </w:t>
      </w:r>
    </w:p>
    <w:p w14:paraId="5412FDDC" w14:textId="77777777" w:rsidR="00F3072C" w:rsidRPr="004A45F6" w:rsidRDefault="00F3072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sz w:val="24"/>
          <w:szCs w:val="24"/>
          <w:lang w:val="es-ES"/>
        </w:rPr>
        <w:t xml:space="preserve">Estabilidad: La popularidad se mantiene alta, lo que indica que las empresas han integrado estas prácticas en su estrategia.  </w:t>
      </w:r>
    </w:p>
    <w:p w14:paraId="77A1CBFE" w14:textId="77777777" w:rsidR="00F3072C" w:rsidRPr="004A45F6" w:rsidRDefault="00F3072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sz w:val="24"/>
          <w:szCs w:val="24"/>
          <w:lang w:val="es-ES"/>
        </w:rPr>
        <w:t xml:space="preserve">Febrero 2021 (Semana 21):  </w:t>
      </w:r>
    </w:p>
    <w:p w14:paraId="151BBEC5" w14:textId="77777777" w:rsidR="00F3072C" w:rsidRPr="004A45F6" w:rsidRDefault="00F3072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sz w:val="24"/>
          <w:szCs w:val="24"/>
          <w:lang w:val="es-ES"/>
        </w:rPr>
        <w:t xml:space="preserve">Continuidad: La tendencia al alza persiste, reflejando un interés constante en la Arquitectura de Software.  </w:t>
      </w:r>
    </w:p>
    <w:p w14:paraId="647249D4" w14:textId="77777777" w:rsidR="00F3072C" w:rsidRPr="004A45F6" w:rsidRDefault="00F3072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sz w:val="24"/>
          <w:szCs w:val="24"/>
          <w:lang w:val="es-ES"/>
        </w:rPr>
        <w:t xml:space="preserve">Abril 2021 (Semana 18):  </w:t>
      </w:r>
    </w:p>
    <w:p w14:paraId="0F87480C" w14:textId="77777777" w:rsidR="00F3072C" w:rsidRPr="004A45F6" w:rsidRDefault="00F3072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sz w:val="24"/>
          <w:szCs w:val="24"/>
          <w:lang w:val="es-ES"/>
        </w:rPr>
        <w:t xml:space="preserve">Aumento: Se registra un nuevo pico en la popularidad, posiblemente por el incremento de proyectos digitales.  </w:t>
      </w:r>
    </w:p>
    <w:p w14:paraId="53E3BBC4" w14:textId="77777777" w:rsidR="00F3072C" w:rsidRPr="004A45F6" w:rsidRDefault="00F3072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sz w:val="24"/>
          <w:szCs w:val="24"/>
          <w:lang w:val="es-ES"/>
        </w:rPr>
        <w:t xml:space="preserve">Junio 2021 (Semana 13):  </w:t>
      </w:r>
    </w:p>
    <w:p w14:paraId="62A72C03" w14:textId="77777777" w:rsidR="00F3072C" w:rsidRPr="004A45F6" w:rsidRDefault="00F3072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sz w:val="24"/>
          <w:szCs w:val="24"/>
          <w:lang w:val="es-ES"/>
        </w:rPr>
        <w:lastRenderedPageBreak/>
        <w:t xml:space="preserve">Tendencia: La popularidad sigue creciendo, reafirmando la relevancia de la Arquitectura de Software.  </w:t>
      </w:r>
    </w:p>
    <w:p w14:paraId="425058D0" w14:textId="77777777" w:rsidR="00F3072C" w:rsidRPr="004A45F6" w:rsidRDefault="00F3072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sz w:val="24"/>
          <w:szCs w:val="24"/>
          <w:lang w:val="es-ES"/>
        </w:rPr>
        <w:t xml:space="preserve">Agosto 2021 (Semana 08):  </w:t>
      </w:r>
    </w:p>
    <w:p w14:paraId="1F6C08B8" w14:textId="77777777" w:rsidR="00F3072C" w:rsidRPr="004A45F6" w:rsidRDefault="00F3072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sz w:val="24"/>
          <w:szCs w:val="24"/>
          <w:lang w:val="es-ES"/>
        </w:rPr>
        <w:t xml:space="preserve">Observación: La tendencia se mantiene, con un enfoque creciente en metodologías ágiles y desarrollo de software moderno.  </w:t>
      </w:r>
    </w:p>
    <w:p w14:paraId="0E973691" w14:textId="77777777" w:rsidR="00F3072C" w:rsidRPr="004A45F6" w:rsidRDefault="00F3072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sz w:val="24"/>
          <w:szCs w:val="24"/>
          <w:lang w:val="es-ES"/>
        </w:rPr>
        <w:t xml:space="preserve">Octubre 2021 (Semana 03):  </w:t>
      </w:r>
    </w:p>
    <w:p w14:paraId="5A15033C" w14:textId="77777777" w:rsidR="00F3072C" w:rsidRPr="004A45F6" w:rsidRDefault="00F3072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sz w:val="24"/>
          <w:szCs w:val="24"/>
          <w:lang w:val="es-ES"/>
        </w:rPr>
        <w:t xml:space="preserve">Crecimiento: Se refuerza el interés por arquitecturas que faciliten la integración de nuevas tecnologías.  </w:t>
      </w:r>
    </w:p>
    <w:p w14:paraId="7329F53A" w14:textId="77777777" w:rsidR="00F3072C" w:rsidRPr="004A45F6" w:rsidRDefault="00F3072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sz w:val="24"/>
          <w:szCs w:val="24"/>
          <w:lang w:val="es-ES"/>
        </w:rPr>
        <w:t xml:space="preserve">Diciembre 2021 (Semana 28):  </w:t>
      </w:r>
    </w:p>
    <w:p w14:paraId="4413F3EF" w14:textId="00F6D905" w:rsidR="004A45F6" w:rsidRPr="004A45F6" w:rsidRDefault="00F3072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sz w:val="24"/>
          <w:szCs w:val="24"/>
          <w:lang w:val="es-ES"/>
        </w:rPr>
        <w:t xml:space="preserve">Estabilidad: La popularidad se mantiene en niveles altos, indicando que estas prácticas son ahora parte fundamental.  </w:t>
      </w:r>
    </w:p>
    <w:p w14:paraId="62FE2DCA" w14:textId="03BEE6CA" w:rsidR="00E122CC" w:rsidRPr="004A45F6" w:rsidRDefault="00E122CC" w:rsidP="004A45F6">
      <w:pPr>
        <w:numPr>
          <w:ilvl w:val="0"/>
          <w:numId w:val="10"/>
        </w:numPr>
        <w:spacing w:line="360" w:lineRule="auto"/>
        <w:rPr>
          <w:rFonts w:ascii="Times New Roman" w:hAnsi="Times New Roman" w:cs="Times New Roman"/>
          <w:b/>
          <w:bCs/>
          <w:sz w:val="24"/>
          <w:szCs w:val="24"/>
          <w:lang w:val="es-ES"/>
        </w:rPr>
      </w:pPr>
      <w:r w:rsidRPr="004A45F6">
        <w:rPr>
          <w:rFonts w:ascii="Times New Roman" w:hAnsi="Times New Roman" w:cs="Times New Roman"/>
          <w:b/>
          <w:bCs/>
          <w:sz w:val="24"/>
          <w:szCs w:val="24"/>
          <w:lang w:val="es-ES"/>
        </w:rPr>
        <w:t>Popularidad del software de aplicación a lo largo del Tiempo</w:t>
      </w:r>
    </w:p>
    <w:p w14:paraId="047AD696" w14:textId="296BEEDB" w:rsidR="006A275E" w:rsidRPr="004A45F6" w:rsidRDefault="00E122C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noProof/>
          <w:sz w:val="24"/>
          <w:szCs w:val="24"/>
          <w:lang w:eastAsia="es-CO"/>
        </w:rPr>
        <w:drawing>
          <wp:inline distT="0" distB="0" distL="0" distR="0" wp14:anchorId="3857BEAB" wp14:editId="5549C173">
            <wp:extent cx="4453694" cy="2362200"/>
            <wp:effectExtent l="0" t="0" r="4445" b="0"/>
            <wp:docPr id="133882482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65051" cy="2368224"/>
                    </a:xfrm>
                    <a:prstGeom prst="rect">
                      <a:avLst/>
                    </a:prstGeom>
                    <a:noFill/>
                  </pic:spPr>
                </pic:pic>
              </a:graphicData>
            </a:graphic>
          </wp:inline>
        </w:drawing>
      </w:r>
    </w:p>
    <w:p w14:paraId="310E70CD" w14:textId="4AC3B66E" w:rsidR="00E122CC" w:rsidRPr="004A45F6" w:rsidRDefault="004A45F6" w:rsidP="004A45F6">
      <w:pPr>
        <w:spacing w:line="360" w:lineRule="auto"/>
        <w:rPr>
          <w:rFonts w:ascii="Times New Roman" w:hAnsi="Times New Roman" w:cs="Times New Roman"/>
          <w:sz w:val="24"/>
          <w:szCs w:val="24"/>
          <w:lang w:val="es-ES"/>
        </w:rPr>
      </w:pPr>
      <w:r w:rsidRPr="004A45F6">
        <w:rPr>
          <w:rFonts w:ascii="Times New Roman" w:hAnsi="Times New Roman" w:cs="Times New Roman"/>
          <w:sz w:val="24"/>
          <w:szCs w:val="24"/>
        </w:rPr>
        <w:t>Con el tiempo, el uso de software de aplicación ha ido a la baja, lo que se refleja en la tendencia negativa de la línea de regresión. Esto indica que hay factores externos, como la llegada de nuevas tecnologías o cambios en lo que los usuarios prefieren, que podrían estar influyendo de manera negativa en la popularidad de este tipo de software.</w:t>
      </w:r>
    </w:p>
    <w:p w14:paraId="4BDBB960" w14:textId="77777777" w:rsidR="00EA343A" w:rsidRPr="004A45F6" w:rsidRDefault="00EA343A" w:rsidP="004A45F6">
      <w:pPr>
        <w:spacing w:line="360" w:lineRule="auto"/>
        <w:rPr>
          <w:rFonts w:ascii="Times New Roman" w:hAnsi="Times New Roman" w:cs="Times New Roman"/>
          <w:sz w:val="24"/>
          <w:szCs w:val="24"/>
          <w:lang w:val="es-ES"/>
        </w:rPr>
      </w:pPr>
    </w:p>
    <w:p w14:paraId="553E6733" w14:textId="5300E9F9" w:rsidR="00E122CC" w:rsidRPr="004A45F6" w:rsidRDefault="00E122CC" w:rsidP="004A45F6">
      <w:pPr>
        <w:numPr>
          <w:ilvl w:val="0"/>
          <w:numId w:val="10"/>
        </w:numPr>
        <w:spacing w:line="360" w:lineRule="auto"/>
        <w:rPr>
          <w:rFonts w:ascii="Times New Roman" w:hAnsi="Times New Roman" w:cs="Times New Roman"/>
          <w:b/>
          <w:bCs/>
          <w:sz w:val="24"/>
          <w:szCs w:val="24"/>
          <w:lang w:val="es-ES"/>
        </w:rPr>
      </w:pPr>
      <w:r w:rsidRPr="004A45F6">
        <w:rPr>
          <w:rFonts w:ascii="Times New Roman" w:hAnsi="Times New Roman" w:cs="Times New Roman"/>
          <w:b/>
          <w:bCs/>
          <w:sz w:val="24"/>
          <w:szCs w:val="24"/>
          <w:lang w:val="es-ES"/>
        </w:rPr>
        <w:t>Popularidad de la licencia de software a lo largo del tiempo</w:t>
      </w:r>
    </w:p>
    <w:p w14:paraId="1CA86F87" w14:textId="51C16306" w:rsidR="00E122CC" w:rsidRPr="004A45F6" w:rsidRDefault="00E122C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noProof/>
          <w:sz w:val="24"/>
          <w:szCs w:val="24"/>
          <w:lang w:eastAsia="es-CO"/>
        </w:rPr>
        <w:lastRenderedPageBreak/>
        <w:drawing>
          <wp:inline distT="0" distB="0" distL="0" distR="0" wp14:anchorId="5BD7F566" wp14:editId="0357AB0D">
            <wp:extent cx="4464410" cy="2362200"/>
            <wp:effectExtent l="0" t="0" r="0" b="0"/>
            <wp:docPr id="202461171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76242" cy="2368461"/>
                    </a:xfrm>
                    <a:prstGeom prst="rect">
                      <a:avLst/>
                    </a:prstGeom>
                    <a:noFill/>
                  </pic:spPr>
                </pic:pic>
              </a:graphicData>
            </a:graphic>
          </wp:inline>
        </w:drawing>
      </w:r>
    </w:p>
    <w:p w14:paraId="58F7A8F2" w14:textId="77777777" w:rsidR="00D87584" w:rsidRPr="004A45F6" w:rsidRDefault="00D87584" w:rsidP="004A45F6">
      <w:pPr>
        <w:spacing w:line="360" w:lineRule="auto"/>
        <w:ind w:left="720"/>
        <w:rPr>
          <w:rFonts w:ascii="Times New Roman" w:hAnsi="Times New Roman" w:cs="Times New Roman"/>
          <w:sz w:val="24"/>
          <w:szCs w:val="24"/>
          <w:lang w:val="es-ES"/>
        </w:rPr>
      </w:pPr>
    </w:p>
    <w:p w14:paraId="19DE6C84" w14:textId="48E5AC50" w:rsidR="000275B7" w:rsidRPr="004A45F6" w:rsidRDefault="004A45F6" w:rsidP="004A45F6">
      <w:pPr>
        <w:spacing w:line="360" w:lineRule="auto"/>
        <w:ind w:left="720"/>
        <w:rPr>
          <w:rFonts w:ascii="Times New Roman" w:hAnsi="Times New Roman" w:cs="Times New Roman"/>
          <w:sz w:val="24"/>
          <w:szCs w:val="24"/>
        </w:rPr>
      </w:pPr>
      <w:r w:rsidRPr="004A45F6">
        <w:rPr>
          <w:rFonts w:ascii="Times New Roman" w:hAnsi="Times New Roman" w:cs="Times New Roman"/>
          <w:sz w:val="24"/>
          <w:szCs w:val="24"/>
        </w:rPr>
        <w:t>La fama de las licencias de software ha ido en aumento poco a poco con el tiempo, lo que muestra que más usuarios están eligiendo software que tiene licencias específicas. Esta idea sugiere que cosas como una mejor comprensión de los derechos de uso, la relevancia de la propiedad intelectual y el fomento del software de código abierto podrían estar contribuyendo a este crecimiento en la popularidad de las licencias de software.</w:t>
      </w:r>
    </w:p>
    <w:p w14:paraId="6EF645AD" w14:textId="25137FB0" w:rsidR="00E122CC" w:rsidRPr="004A45F6" w:rsidRDefault="00E122CC" w:rsidP="004A45F6">
      <w:pPr>
        <w:numPr>
          <w:ilvl w:val="0"/>
          <w:numId w:val="10"/>
        </w:numPr>
        <w:spacing w:line="360" w:lineRule="auto"/>
        <w:rPr>
          <w:rFonts w:ascii="Times New Roman" w:hAnsi="Times New Roman" w:cs="Times New Roman"/>
          <w:b/>
          <w:bCs/>
          <w:sz w:val="24"/>
          <w:szCs w:val="24"/>
          <w:lang w:val="es-ES"/>
        </w:rPr>
      </w:pPr>
      <w:r w:rsidRPr="004A45F6">
        <w:rPr>
          <w:rFonts w:ascii="Times New Roman" w:hAnsi="Times New Roman" w:cs="Times New Roman"/>
          <w:b/>
          <w:bCs/>
          <w:sz w:val="24"/>
          <w:szCs w:val="24"/>
          <w:lang w:val="es-ES"/>
        </w:rPr>
        <w:t>Popularidad de la Base de Datos a lo largo del Tiempo</w:t>
      </w:r>
    </w:p>
    <w:p w14:paraId="0B9EDF3B" w14:textId="1C82F7DA" w:rsidR="00E122CC" w:rsidRPr="004A45F6" w:rsidRDefault="00E122C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noProof/>
          <w:sz w:val="24"/>
          <w:szCs w:val="24"/>
          <w:lang w:eastAsia="es-CO"/>
        </w:rPr>
        <w:drawing>
          <wp:inline distT="0" distB="0" distL="0" distR="0" wp14:anchorId="038B0E5A" wp14:editId="6C4A8EDD">
            <wp:extent cx="4685764" cy="2473898"/>
            <wp:effectExtent l="0" t="0" r="635" b="3175"/>
            <wp:docPr id="139478059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04277" cy="2483672"/>
                    </a:xfrm>
                    <a:prstGeom prst="rect">
                      <a:avLst/>
                    </a:prstGeom>
                    <a:noFill/>
                  </pic:spPr>
                </pic:pic>
              </a:graphicData>
            </a:graphic>
          </wp:inline>
        </w:drawing>
      </w:r>
    </w:p>
    <w:p w14:paraId="5947F833" w14:textId="77777777" w:rsidR="001370B1" w:rsidRPr="004A45F6" w:rsidRDefault="001370B1" w:rsidP="004A45F6">
      <w:pPr>
        <w:spacing w:line="360" w:lineRule="auto"/>
        <w:ind w:left="720"/>
        <w:rPr>
          <w:rFonts w:ascii="Times New Roman" w:hAnsi="Times New Roman" w:cs="Times New Roman"/>
          <w:sz w:val="24"/>
          <w:szCs w:val="24"/>
          <w:lang w:val="es-ES"/>
        </w:rPr>
      </w:pPr>
    </w:p>
    <w:p w14:paraId="10D59AAE" w14:textId="1FC96D49" w:rsidR="00EA343A" w:rsidRPr="004A45F6" w:rsidRDefault="004A45F6" w:rsidP="004A45F6">
      <w:pPr>
        <w:spacing w:line="360" w:lineRule="auto"/>
        <w:ind w:left="720"/>
        <w:rPr>
          <w:rFonts w:ascii="Times New Roman" w:hAnsi="Times New Roman" w:cs="Times New Roman"/>
          <w:sz w:val="24"/>
          <w:szCs w:val="24"/>
        </w:rPr>
      </w:pPr>
      <w:r w:rsidRPr="004A45F6">
        <w:rPr>
          <w:rFonts w:ascii="Times New Roman" w:hAnsi="Times New Roman" w:cs="Times New Roman"/>
          <w:sz w:val="24"/>
          <w:szCs w:val="24"/>
        </w:rPr>
        <w:lastRenderedPageBreak/>
        <w:t>La fama de las bases de datos ha crecido con el tiempo, lo que indica un interés y una necesidad cada vez mayor de herramientas para manejar datos en varias industrias. Esta idea sugiere que elementos como la digitalización de procesos, el incremento en la generación de datos y la demanda de análisis de datos en tiempo real están impulsando la aceptación y el uso de distintos sistemas de bases de datos</w:t>
      </w:r>
      <w:proofErr w:type="gramStart"/>
      <w:r w:rsidRPr="004A45F6">
        <w:rPr>
          <w:rFonts w:ascii="Times New Roman" w:hAnsi="Times New Roman" w:cs="Times New Roman"/>
          <w:sz w:val="24"/>
          <w:szCs w:val="24"/>
        </w:rPr>
        <w:t>.</w:t>
      </w:r>
      <w:r w:rsidR="001370B1" w:rsidRPr="004A45F6">
        <w:rPr>
          <w:rFonts w:ascii="Times New Roman" w:hAnsi="Times New Roman" w:cs="Times New Roman"/>
          <w:sz w:val="24"/>
          <w:szCs w:val="24"/>
        </w:rPr>
        <w:t>.</w:t>
      </w:r>
      <w:proofErr w:type="gramEnd"/>
    </w:p>
    <w:p w14:paraId="0D2825A9" w14:textId="77777777" w:rsidR="00EA343A" w:rsidRPr="004A45F6" w:rsidRDefault="00EA343A" w:rsidP="004A45F6">
      <w:pPr>
        <w:spacing w:line="360" w:lineRule="auto"/>
        <w:ind w:left="720"/>
        <w:rPr>
          <w:rFonts w:ascii="Times New Roman" w:hAnsi="Times New Roman" w:cs="Times New Roman"/>
          <w:sz w:val="24"/>
          <w:szCs w:val="24"/>
        </w:rPr>
      </w:pPr>
    </w:p>
    <w:p w14:paraId="2DAE49D4" w14:textId="6D9BCD84" w:rsidR="00E122CC" w:rsidRPr="004A45F6" w:rsidRDefault="00E122CC" w:rsidP="004A45F6">
      <w:pPr>
        <w:numPr>
          <w:ilvl w:val="0"/>
          <w:numId w:val="10"/>
        </w:numPr>
        <w:spacing w:line="360" w:lineRule="auto"/>
        <w:rPr>
          <w:rFonts w:ascii="Times New Roman" w:hAnsi="Times New Roman" w:cs="Times New Roman"/>
          <w:sz w:val="24"/>
          <w:szCs w:val="24"/>
        </w:rPr>
      </w:pPr>
      <w:r w:rsidRPr="004A45F6">
        <w:rPr>
          <w:rFonts w:ascii="Times New Roman" w:hAnsi="Times New Roman" w:cs="Times New Roman"/>
          <w:b/>
          <w:bCs/>
          <w:sz w:val="24"/>
          <w:szCs w:val="24"/>
          <w:lang w:val="es-ES"/>
        </w:rPr>
        <w:t>Popularidad de CSHAP a lo largo del Tiempo</w:t>
      </w:r>
    </w:p>
    <w:p w14:paraId="75CB3D22" w14:textId="75118C0D" w:rsidR="00E122CC" w:rsidRPr="004A45F6" w:rsidRDefault="00E122C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noProof/>
          <w:sz w:val="24"/>
          <w:szCs w:val="24"/>
          <w:lang w:eastAsia="es-CO"/>
        </w:rPr>
        <w:drawing>
          <wp:inline distT="0" distB="0" distL="0" distR="0" wp14:anchorId="47AEB35A" wp14:editId="0FB34AD5">
            <wp:extent cx="4181475" cy="2304859"/>
            <wp:effectExtent l="0" t="0" r="0" b="635"/>
            <wp:docPr id="65016843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95344" cy="2312503"/>
                    </a:xfrm>
                    <a:prstGeom prst="rect">
                      <a:avLst/>
                    </a:prstGeom>
                    <a:noFill/>
                  </pic:spPr>
                </pic:pic>
              </a:graphicData>
            </a:graphic>
          </wp:inline>
        </w:drawing>
      </w:r>
    </w:p>
    <w:p w14:paraId="0707CC2B" w14:textId="77777777" w:rsidR="00324DEA" w:rsidRPr="004A45F6" w:rsidRDefault="00324DEA" w:rsidP="004A45F6">
      <w:pPr>
        <w:spacing w:line="360" w:lineRule="auto"/>
        <w:ind w:left="720"/>
        <w:rPr>
          <w:rFonts w:ascii="Times New Roman" w:hAnsi="Times New Roman" w:cs="Times New Roman"/>
          <w:sz w:val="24"/>
          <w:szCs w:val="24"/>
          <w:lang w:val="es-ES"/>
        </w:rPr>
      </w:pPr>
    </w:p>
    <w:p w14:paraId="7B27BFB3" w14:textId="1933C97C" w:rsidR="00EA343A" w:rsidRDefault="004A45F6" w:rsidP="004A45F6">
      <w:pPr>
        <w:spacing w:line="360" w:lineRule="auto"/>
        <w:rPr>
          <w:rFonts w:ascii="Times New Roman" w:hAnsi="Times New Roman" w:cs="Times New Roman"/>
          <w:sz w:val="24"/>
          <w:szCs w:val="24"/>
        </w:rPr>
      </w:pPr>
      <w:r w:rsidRPr="004A45F6">
        <w:rPr>
          <w:rFonts w:ascii="Times New Roman" w:hAnsi="Times New Roman" w:cs="Times New Roman"/>
          <w:sz w:val="24"/>
          <w:szCs w:val="24"/>
        </w:rPr>
        <w:t>La popularidad de CHSAP ha permanecido bastante estable con el tiempo, lo que indica que ha logrado un nivel de aceptación firme entre sus usuarios. Esta idea sugiere que, a pesar de algunos cambios pequeños, CHSAP ha conseguido un grupo de usuarios fieles que siguen usando la herramienta, lo que podría mostrar que están contentos con sus características y funciones.</w:t>
      </w:r>
    </w:p>
    <w:p w14:paraId="18F050D6" w14:textId="77777777" w:rsidR="004A45F6" w:rsidRDefault="004A45F6" w:rsidP="004A45F6">
      <w:pPr>
        <w:spacing w:line="360" w:lineRule="auto"/>
        <w:rPr>
          <w:rFonts w:ascii="Times New Roman" w:hAnsi="Times New Roman" w:cs="Times New Roman"/>
          <w:sz w:val="24"/>
          <w:szCs w:val="24"/>
        </w:rPr>
      </w:pPr>
    </w:p>
    <w:p w14:paraId="5659E82D" w14:textId="77777777" w:rsidR="004A45F6" w:rsidRDefault="004A45F6" w:rsidP="004A45F6">
      <w:pPr>
        <w:spacing w:line="360" w:lineRule="auto"/>
        <w:rPr>
          <w:rFonts w:ascii="Times New Roman" w:hAnsi="Times New Roman" w:cs="Times New Roman"/>
          <w:sz w:val="24"/>
          <w:szCs w:val="24"/>
        </w:rPr>
      </w:pPr>
    </w:p>
    <w:p w14:paraId="522CE1CC" w14:textId="77777777" w:rsidR="004A45F6" w:rsidRDefault="004A45F6" w:rsidP="004A45F6">
      <w:pPr>
        <w:spacing w:line="360" w:lineRule="auto"/>
        <w:rPr>
          <w:rFonts w:ascii="Times New Roman" w:hAnsi="Times New Roman" w:cs="Times New Roman"/>
          <w:sz w:val="24"/>
          <w:szCs w:val="24"/>
        </w:rPr>
      </w:pPr>
    </w:p>
    <w:p w14:paraId="1EDF305E" w14:textId="77777777" w:rsidR="004A45F6" w:rsidRPr="004A45F6" w:rsidRDefault="004A45F6" w:rsidP="004A45F6">
      <w:pPr>
        <w:spacing w:line="360" w:lineRule="auto"/>
        <w:rPr>
          <w:rFonts w:ascii="Times New Roman" w:hAnsi="Times New Roman" w:cs="Times New Roman"/>
          <w:sz w:val="24"/>
          <w:szCs w:val="24"/>
          <w:lang w:val="es-ES"/>
        </w:rPr>
      </w:pPr>
    </w:p>
    <w:p w14:paraId="6D5C4413" w14:textId="77777777" w:rsidR="00EA343A" w:rsidRPr="004A45F6" w:rsidRDefault="00EA343A" w:rsidP="004A45F6">
      <w:pPr>
        <w:spacing w:line="360" w:lineRule="auto"/>
        <w:rPr>
          <w:rFonts w:ascii="Times New Roman" w:hAnsi="Times New Roman" w:cs="Times New Roman"/>
          <w:sz w:val="24"/>
          <w:szCs w:val="24"/>
          <w:lang w:val="es-ES"/>
        </w:rPr>
      </w:pPr>
    </w:p>
    <w:p w14:paraId="4A750CCD" w14:textId="13B9AAF8" w:rsidR="00E122CC" w:rsidRPr="004A45F6" w:rsidRDefault="00E122CC" w:rsidP="004A45F6">
      <w:pPr>
        <w:numPr>
          <w:ilvl w:val="0"/>
          <w:numId w:val="10"/>
        </w:numPr>
        <w:spacing w:line="360" w:lineRule="auto"/>
        <w:rPr>
          <w:rFonts w:ascii="Times New Roman" w:hAnsi="Times New Roman" w:cs="Times New Roman"/>
          <w:b/>
          <w:bCs/>
          <w:sz w:val="24"/>
          <w:szCs w:val="24"/>
          <w:lang w:val="es-ES"/>
        </w:rPr>
      </w:pPr>
      <w:r w:rsidRPr="004A45F6">
        <w:rPr>
          <w:rFonts w:ascii="Times New Roman" w:hAnsi="Times New Roman" w:cs="Times New Roman"/>
          <w:b/>
          <w:bCs/>
          <w:sz w:val="24"/>
          <w:szCs w:val="24"/>
          <w:lang w:val="es-ES"/>
        </w:rPr>
        <w:lastRenderedPageBreak/>
        <w:t>Popularidad de Framework a lo largo del Tiempo</w:t>
      </w:r>
    </w:p>
    <w:p w14:paraId="4C10CAC6" w14:textId="50764DD6" w:rsidR="00E122CC" w:rsidRPr="004A45F6" w:rsidRDefault="00E122CC"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noProof/>
          <w:sz w:val="24"/>
          <w:szCs w:val="24"/>
          <w:lang w:eastAsia="es-CO"/>
        </w:rPr>
        <w:drawing>
          <wp:inline distT="0" distB="0" distL="0" distR="0" wp14:anchorId="21156E6F" wp14:editId="50B01F72">
            <wp:extent cx="4010025" cy="2094865"/>
            <wp:effectExtent l="0" t="0" r="9525" b="635"/>
            <wp:docPr id="115647370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20567"/>
                    <a:stretch/>
                  </pic:blipFill>
                  <pic:spPr bwMode="auto">
                    <a:xfrm>
                      <a:off x="0" y="0"/>
                      <a:ext cx="4023861" cy="2102093"/>
                    </a:xfrm>
                    <a:prstGeom prst="rect">
                      <a:avLst/>
                    </a:prstGeom>
                    <a:noFill/>
                    <a:ln>
                      <a:noFill/>
                    </a:ln>
                    <a:extLst>
                      <a:ext uri="{53640926-AAD7-44D8-BBD7-CCE9431645EC}">
                        <a14:shadowObscured xmlns:a14="http://schemas.microsoft.com/office/drawing/2010/main"/>
                      </a:ext>
                    </a:extLst>
                  </pic:spPr>
                </pic:pic>
              </a:graphicData>
            </a:graphic>
          </wp:inline>
        </w:drawing>
      </w:r>
    </w:p>
    <w:p w14:paraId="00D51281" w14:textId="45097FC9" w:rsidR="00EA343A" w:rsidRPr="004A45F6" w:rsidRDefault="004A45F6" w:rsidP="004A45F6">
      <w:pPr>
        <w:spacing w:line="360" w:lineRule="auto"/>
        <w:ind w:left="720"/>
        <w:rPr>
          <w:rFonts w:ascii="Times New Roman" w:hAnsi="Times New Roman" w:cs="Times New Roman"/>
          <w:sz w:val="24"/>
          <w:szCs w:val="24"/>
          <w:lang w:val="es-ES"/>
        </w:rPr>
      </w:pPr>
      <w:r w:rsidRPr="004A45F6">
        <w:rPr>
          <w:rFonts w:ascii="Times New Roman" w:hAnsi="Times New Roman" w:cs="Times New Roman"/>
          <w:sz w:val="24"/>
          <w:szCs w:val="24"/>
        </w:rPr>
        <w:t xml:space="preserve">La fama de este </w:t>
      </w:r>
      <w:proofErr w:type="spellStart"/>
      <w:r w:rsidRPr="004A45F6">
        <w:rPr>
          <w:rFonts w:ascii="Times New Roman" w:hAnsi="Times New Roman" w:cs="Times New Roman"/>
          <w:sz w:val="24"/>
          <w:szCs w:val="24"/>
        </w:rPr>
        <w:t>framework</w:t>
      </w:r>
      <w:proofErr w:type="spellEnd"/>
      <w:r w:rsidRPr="004A45F6">
        <w:rPr>
          <w:rFonts w:ascii="Times New Roman" w:hAnsi="Times New Roman" w:cs="Times New Roman"/>
          <w:sz w:val="24"/>
          <w:szCs w:val="24"/>
        </w:rPr>
        <w:t xml:space="preserve"> ha ido disminuyendo con el tiempo, lo que indica que los desarrolladores están perdiendo interés en él frente a otras opciones más nuevas. Esta idea sugiere que aspectos como la llegada de nuevos </w:t>
      </w:r>
      <w:proofErr w:type="spellStart"/>
      <w:r w:rsidRPr="004A45F6">
        <w:rPr>
          <w:rFonts w:ascii="Times New Roman" w:hAnsi="Times New Roman" w:cs="Times New Roman"/>
          <w:sz w:val="24"/>
          <w:szCs w:val="24"/>
        </w:rPr>
        <w:t>frameworks</w:t>
      </w:r>
      <w:proofErr w:type="spellEnd"/>
      <w:r w:rsidRPr="004A45F6">
        <w:rPr>
          <w:rFonts w:ascii="Times New Roman" w:hAnsi="Times New Roman" w:cs="Times New Roman"/>
          <w:sz w:val="24"/>
          <w:szCs w:val="24"/>
        </w:rPr>
        <w:t xml:space="preserve">, las transformaciones en las demandas del mercado y el avance de la tecnología podrían estar afectando de manera negativa la aceptación de este </w:t>
      </w:r>
      <w:proofErr w:type="spellStart"/>
      <w:r w:rsidRPr="004A45F6">
        <w:rPr>
          <w:rFonts w:ascii="Times New Roman" w:hAnsi="Times New Roman" w:cs="Times New Roman"/>
          <w:sz w:val="24"/>
          <w:szCs w:val="24"/>
        </w:rPr>
        <w:t>framework</w:t>
      </w:r>
      <w:proofErr w:type="spellEnd"/>
      <w:r w:rsidRPr="004A45F6">
        <w:rPr>
          <w:rFonts w:ascii="Times New Roman" w:hAnsi="Times New Roman" w:cs="Times New Roman"/>
          <w:sz w:val="24"/>
          <w:szCs w:val="24"/>
        </w:rPr>
        <w:t xml:space="preserve"> en particular.</w:t>
      </w:r>
    </w:p>
    <w:sectPr w:rsidR="00EA343A" w:rsidRPr="004A45F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871652"/>
    <w:multiLevelType w:val="multilevel"/>
    <w:tmpl w:val="E1844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922605"/>
    <w:multiLevelType w:val="multilevel"/>
    <w:tmpl w:val="7518A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352C58"/>
    <w:multiLevelType w:val="multilevel"/>
    <w:tmpl w:val="E4F8A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8E6CC1"/>
    <w:multiLevelType w:val="multilevel"/>
    <w:tmpl w:val="01E60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2E6DA6"/>
    <w:multiLevelType w:val="multilevel"/>
    <w:tmpl w:val="8C868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FC84405"/>
    <w:multiLevelType w:val="hybridMultilevel"/>
    <w:tmpl w:val="C42681AA"/>
    <w:lvl w:ilvl="0" w:tplc="973C42C4">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3B654EEE"/>
    <w:multiLevelType w:val="multilevel"/>
    <w:tmpl w:val="8E90A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8A1454"/>
    <w:multiLevelType w:val="multilevel"/>
    <w:tmpl w:val="1D92AD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8A67B77"/>
    <w:multiLevelType w:val="hybridMultilevel"/>
    <w:tmpl w:val="EBB8975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6CCE5A13"/>
    <w:multiLevelType w:val="multilevel"/>
    <w:tmpl w:val="B6A8F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1"/>
  </w:num>
  <w:num w:numId="4">
    <w:abstractNumId w:val="6"/>
  </w:num>
  <w:num w:numId="5">
    <w:abstractNumId w:val="9"/>
  </w:num>
  <w:num w:numId="6">
    <w:abstractNumId w:val="2"/>
  </w:num>
  <w:num w:numId="7">
    <w:abstractNumId w:val="0"/>
  </w:num>
  <w:num w:numId="8">
    <w:abstractNumId w:val="4"/>
  </w:num>
  <w:num w:numId="9">
    <w:abstractNumId w:val="7"/>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740C"/>
    <w:rsid w:val="000275B7"/>
    <w:rsid w:val="000516E4"/>
    <w:rsid w:val="001069E3"/>
    <w:rsid w:val="00133700"/>
    <w:rsid w:val="001370B1"/>
    <w:rsid w:val="00174AA9"/>
    <w:rsid w:val="00227359"/>
    <w:rsid w:val="00227EEE"/>
    <w:rsid w:val="00271359"/>
    <w:rsid w:val="002921EF"/>
    <w:rsid w:val="002B1BEE"/>
    <w:rsid w:val="002D3012"/>
    <w:rsid w:val="003033BC"/>
    <w:rsid w:val="00324DEA"/>
    <w:rsid w:val="00371E50"/>
    <w:rsid w:val="003B531B"/>
    <w:rsid w:val="003F22D4"/>
    <w:rsid w:val="004051EB"/>
    <w:rsid w:val="004A0F06"/>
    <w:rsid w:val="004A45F6"/>
    <w:rsid w:val="00520E11"/>
    <w:rsid w:val="006A275E"/>
    <w:rsid w:val="006B386D"/>
    <w:rsid w:val="0077649E"/>
    <w:rsid w:val="007E71B0"/>
    <w:rsid w:val="007F0C88"/>
    <w:rsid w:val="008B3732"/>
    <w:rsid w:val="008D1757"/>
    <w:rsid w:val="008E4CB4"/>
    <w:rsid w:val="0091740C"/>
    <w:rsid w:val="009A78CB"/>
    <w:rsid w:val="00B20D55"/>
    <w:rsid w:val="00B66CC9"/>
    <w:rsid w:val="00BD2B83"/>
    <w:rsid w:val="00D10D2B"/>
    <w:rsid w:val="00D21365"/>
    <w:rsid w:val="00D635AE"/>
    <w:rsid w:val="00D87584"/>
    <w:rsid w:val="00DE7A03"/>
    <w:rsid w:val="00E122CC"/>
    <w:rsid w:val="00E171A4"/>
    <w:rsid w:val="00E32DFF"/>
    <w:rsid w:val="00E8408F"/>
    <w:rsid w:val="00EA343A"/>
    <w:rsid w:val="00EC2A93"/>
    <w:rsid w:val="00F3072C"/>
    <w:rsid w:val="00FA7647"/>
    <w:rsid w:val="00FB3876"/>
    <w:rsid w:val="00FD2CEE"/>
    <w:rsid w:val="00FF378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6FECF"/>
  <w15:chartTrackingRefBased/>
  <w15:docId w15:val="{81F42BFA-BF98-472B-84F7-E1FC3EB60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91740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91740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91740C"/>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91740C"/>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91740C"/>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91740C"/>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91740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91740C"/>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91740C"/>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1740C"/>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91740C"/>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91740C"/>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91740C"/>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91740C"/>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91740C"/>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91740C"/>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91740C"/>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91740C"/>
    <w:rPr>
      <w:rFonts w:eastAsiaTheme="majorEastAsia" w:cstheme="majorBidi"/>
      <w:color w:val="272727" w:themeColor="text1" w:themeTint="D8"/>
    </w:rPr>
  </w:style>
  <w:style w:type="paragraph" w:styleId="Puesto">
    <w:name w:val="Title"/>
    <w:basedOn w:val="Normal"/>
    <w:next w:val="Normal"/>
    <w:link w:val="PuestoCar"/>
    <w:uiPriority w:val="10"/>
    <w:qFormat/>
    <w:rsid w:val="0091740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91740C"/>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91740C"/>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91740C"/>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91740C"/>
    <w:pPr>
      <w:spacing w:before="160"/>
      <w:jc w:val="center"/>
    </w:pPr>
    <w:rPr>
      <w:i/>
      <w:iCs/>
      <w:color w:val="404040" w:themeColor="text1" w:themeTint="BF"/>
    </w:rPr>
  </w:style>
  <w:style w:type="character" w:customStyle="1" w:styleId="CitaCar">
    <w:name w:val="Cita Car"/>
    <w:basedOn w:val="Fuentedeprrafopredeter"/>
    <w:link w:val="Cita"/>
    <w:uiPriority w:val="29"/>
    <w:rsid w:val="0091740C"/>
    <w:rPr>
      <w:i/>
      <w:iCs/>
      <w:color w:val="404040" w:themeColor="text1" w:themeTint="BF"/>
    </w:rPr>
  </w:style>
  <w:style w:type="paragraph" w:styleId="Prrafodelista">
    <w:name w:val="List Paragraph"/>
    <w:basedOn w:val="Normal"/>
    <w:uiPriority w:val="34"/>
    <w:qFormat/>
    <w:rsid w:val="0091740C"/>
    <w:pPr>
      <w:ind w:left="720"/>
      <w:contextualSpacing/>
    </w:pPr>
  </w:style>
  <w:style w:type="character" w:styleId="nfasisintenso">
    <w:name w:val="Intense Emphasis"/>
    <w:basedOn w:val="Fuentedeprrafopredeter"/>
    <w:uiPriority w:val="21"/>
    <w:qFormat/>
    <w:rsid w:val="0091740C"/>
    <w:rPr>
      <w:i/>
      <w:iCs/>
      <w:color w:val="0F4761" w:themeColor="accent1" w:themeShade="BF"/>
    </w:rPr>
  </w:style>
  <w:style w:type="paragraph" w:styleId="Citadestacada">
    <w:name w:val="Intense Quote"/>
    <w:basedOn w:val="Normal"/>
    <w:next w:val="Normal"/>
    <w:link w:val="CitadestacadaCar"/>
    <w:uiPriority w:val="30"/>
    <w:qFormat/>
    <w:rsid w:val="0091740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91740C"/>
    <w:rPr>
      <w:i/>
      <w:iCs/>
      <w:color w:val="0F4761" w:themeColor="accent1" w:themeShade="BF"/>
    </w:rPr>
  </w:style>
  <w:style w:type="character" w:styleId="Referenciaintensa">
    <w:name w:val="Intense Reference"/>
    <w:basedOn w:val="Fuentedeprrafopredeter"/>
    <w:uiPriority w:val="32"/>
    <w:qFormat/>
    <w:rsid w:val="0091740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2440026">
      <w:bodyDiv w:val="1"/>
      <w:marLeft w:val="0"/>
      <w:marRight w:val="0"/>
      <w:marTop w:val="0"/>
      <w:marBottom w:val="0"/>
      <w:divBdr>
        <w:top w:val="none" w:sz="0" w:space="0" w:color="auto"/>
        <w:left w:val="none" w:sz="0" w:space="0" w:color="auto"/>
        <w:bottom w:val="none" w:sz="0" w:space="0" w:color="auto"/>
        <w:right w:val="none" w:sz="0" w:space="0" w:color="auto"/>
      </w:divBdr>
    </w:div>
    <w:div w:id="395054807">
      <w:bodyDiv w:val="1"/>
      <w:marLeft w:val="0"/>
      <w:marRight w:val="0"/>
      <w:marTop w:val="0"/>
      <w:marBottom w:val="0"/>
      <w:divBdr>
        <w:top w:val="none" w:sz="0" w:space="0" w:color="auto"/>
        <w:left w:val="none" w:sz="0" w:space="0" w:color="auto"/>
        <w:bottom w:val="none" w:sz="0" w:space="0" w:color="auto"/>
        <w:right w:val="none" w:sz="0" w:space="0" w:color="auto"/>
      </w:divBdr>
    </w:div>
    <w:div w:id="502864379">
      <w:bodyDiv w:val="1"/>
      <w:marLeft w:val="0"/>
      <w:marRight w:val="0"/>
      <w:marTop w:val="0"/>
      <w:marBottom w:val="0"/>
      <w:divBdr>
        <w:top w:val="none" w:sz="0" w:space="0" w:color="auto"/>
        <w:left w:val="none" w:sz="0" w:space="0" w:color="auto"/>
        <w:bottom w:val="none" w:sz="0" w:space="0" w:color="auto"/>
        <w:right w:val="none" w:sz="0" w:space="0" w:color="auto"/>
      </w:divBdr>
    </w:div>
    <w:div w:id="531265653">
      <w:bodyDiv w:val="1"/>
      <w:marLeft w:val="0"/>
      <w:marRight w:val="0"/>
      <w:marTop w:val="0"/>
      <w:marBottom w:val="0"/>
      <w:divBdr>
        <w:top w:val="none" w:sz="0" w:space="0" w:color="auto"/>
        <w:left w:val="none" w:sz="0" w:space="0" w:color="auto"/>
        <w:bottom w:val="none" w:sz="0" w:space="0" w:color="auto"/>
        <w:right w:val="none" w:sz="0" w:space="0" w:color="auto"/>
      </w:divBdr>
    </w:div>
    <w:div w:id="564876500">
      <w:bodyDiv w:val="1"/>
      <w:marLeft w:val="0"/>
      <w:marRight w:val="0"/>
      <w:marTop w:val="0"/>
      <w:marBottom w:val="0"/>
      <w:divBdr>
        <w:top w:val="none" w:sz="0" w:space="0" w:color="auto"/>
        <w:left w:val="none" w:sz="0" w:space="0" w:color="auto"/>
        <w:bottom w:val="none" w:sz="0" w:space="0" w:color="auto"/>
        <w:right w:val="none" w:sz="0" w:space="0" w:color="auto"/>
      </w:divBdr>
    </w:div>
    <w:div w:id="670647584">
      <w:bodyDiv w:val="1"/>
      <w:marLeft w:val="0"/>
      <w:marRight w:val="0"/>
      <w:marTop w:val="0"/>
      <w:marBottom w:val="0"/>
      <w:divBdr>
        <w:top w:val="none" w:sz="0" w:space="0" w:color="auto"/>
        <w:left w:val="none" w:sz="0" w:space="0" w:color="auto"/>
        <w:bottom w:val="none" w:sz="0" w:space="0" w:color="auto"/>
        <w:right w:val="none" w:sz="0" w:space="0" w:color="auto"/>
      </w:divBdr>
    </w:div>
    <w:div w:id="830826416">
      <w:bodyDiv w:val="1"/>
      <w:marLeft w:val="0"/>
      <w:marRight w:val="0"/>
      <w:marTop w:val="0"/>
      <w:marBottom w:val="0"/>
      <w:divBdr>
        <w:top w:val="none" w:sz="0" w:space="0" w:color="auto"/>
        <w:left w:val="none" w:sz="0" w:space="0" w:color="auto"/>
        <w:bottom w:val="none" w:sz="0" w:space="0" w:color="auto"/>
        <w:right w:val="none" w:sz="0" w:space="0" w:color="auto"/>
      </w:divBdr>
    </w:div>
    <w:div w:id="971599667">
      <w:bodyDiv w:val="1"/>
      <w:marLeft w:val="0"/>
      <w:marRight w:val="0"/>
      <w:marTop w:val="0"/>
      <w:marBottom w:val="0"/>
      <w:divBdr>
        <w:top w:val="none" w:sz="0" w:space="0" w:color="auto"/>
        <w:left w:val="none" w:sz="0" w:space="0" w:color="auto"/>
        <w:bottom w:val="none" w:sz="0" w:space="0" w:color="auto"/>
        <w:right w:val="none" w:sz="0" w:space="0" w:color="auto"/>
      </w:divBdr>
    </w:div>
    <w:div w:id="1042940410">
      <w:bodyDiv w:val="1"/>
      <w:marLeft w:val="0"/>
      <w:marRight w:val="0"/>
      <w:marTop w:val="0"/>
      <w:marBottom w:val="0"/>
      <w:divBdr>
        <w:top w:val="none" w:sz="0" w:space="0" w:color="auto"/>
        <w:left w:val="none" w:sz="0" w:space="0" w:color="auto"/>
        <w:bottom w:val="none" w:sz="0" w:space="0" w:color="auto"/>
        <w:right w:val="none" w:sz="0" w:space="0" w:color="auto"/>
      </w:divBdr>
    </w:div>
    <w:div w:id="1189175499">
      <w:bodyDiv w:val="1"/>
      <w:marLeft w:val="0"/>
      <w:marRight w:val="0"/>
      <w:marTop w:val="0"/>
      <w:marBottom w:val="0"/>
      <w:divBdr>
        <w:top w:val="none" w:sz="0" w:space="0" w:color="auto"/>
        <w:left w:val="none" w:sz="0" w:space="0" w:color="auto"/>
        <w:bottom w:val="none" w:sz="0" w:space="0" w:color="auto"/>
        <w:right w:val="none" w:sz="0" w:space="0" w:color="auto"/>
      </w:divBdr>
    </w:div>
    <w:div w:id="1446461450">
      <w:bodyDiv w:val="1"/>
      <w:marLeft w:val="0"/>
      <w:marRight w:val="0"/>
      <w:marTop w:val="0"/>
      <w:marBottom w:val="0"/>
      <w:divBdr>
        <w:top w:val="none" w:sz="0" w:space="0" w:color="auto"/>
        <w:left w:val="none" w:sz="0" w:space="0" w:color="auto"/>
        <w:bottom w:val="none" w:sz="0" w:space="0" w:color="auto"/>
        <w:right w:val="none" w:sz="0" w:space="0" w:color="auto"/>
      </w:divBdr>
    </w:div>
    <w:div w:id="1697536841">
      <w:bodyDiv w:val="1"/>
      <w:marLeft w:val="0"/>
      <w:marRight w:val="0"/>
      <w:marTop w:val="0"/>
      <w:marBottom w:val="0"/>
      <w:divBdr>
        <w:top w:val="none" w:sz="0" w:space="0" w:color="auto"/>
        <w:left w:val="none" w:sz="0" w:space="0" w:color="auto"/>
        <w:bottom w:val="none" w:sz="0" w:space="0" w:color="auto"/>
        <w:right w:val="none" w:sz="0" w:space="0" w:color="auto"/>
      </w:divBdr>
    </w:div>
    <w:div w:id="1711801077">
      <w:bodyDiv w:val="1"/>
      <w:marLeft w:val="0"/>
      <w:marRight w:val="0"/>
      <w:marTop w:val="0"/>
      <w:marBottom w:val="0"/>
      <w:divBdr>
        <w:top w:val="none" w:sz="0" w:space="0" w:color="auto"/>
        <w:left w:val="none" w:sz="0" w:space="0" w:color="auto"/>
        <w:bottom w:val="none" w:sz="0" w:space="0" w:color="auto"/>
        <w:right w:val="none" w:sz="0" w:space="0" w:color="auto"/>
      </w:divBdr>
    </w:div>
    <w:div w:id="1886792886">
      <w:bodyDiv w:val="1"/>
      <w:marLeft w:val="0"/>
      <w:marRight w:val="0"/>
      <w:marTop w:val="0"/>
      <w:marBottom w:val="0"/>
      <w:divBdr>
        <w:top w:val="none" w:sz="0" w:space="0" w:color="auto"/>
        <w:left w:val="none" w:sz="0" w:space="0" w:color="auto"/>
        <w:bottom w:val="none" w:sz="0" w:space="0" w:color="auto"/>
        <w:right w:val="none" w:sz="0" w:space="0" w:color="auto"/>
      </w:divBdr>
    </w:div>
    <w:div w:id="1934439284">
      <w:bodyDiv w:val="1"/>
      <w:marLeft w:val="0"/>
      <w:marRight w:val="0"/>
      <w:marTop w:val="0"/>
      <w:marBottom w:val="0"/>
      <w:divBdr>
        <w:top w:val="none" w:sz="0" w:space="0" w:color="auto"/>
        <w:left w:val="none" w:sz="0" w:space="0" w:color="auto"/>
        <w:bottom w:val="none" w:sz="0" w:space="0" w:color="auto"/>
        <w:right w:val="none" w:sz="0" w:space="0" w:color="auto"/>
      </w:divBdr>
    </w:div>
    <w:div w:id="2042854718">
      <w:bodyDiv w:val="1"/>
      <w:marLeft w:val="0"/>
      <w:marRight w:val="0"/>
      <w:marTop w:val="0"/>
      <w:marBottom w:val="0"/>
      <w:divBdr>
        <w:top w:val="none" w:sz="0" w:space="0" w:color="auto"/>
        <w:left w:val="none" w:sz="0" w:space="0" w:color="auto"/>
        <w:bottom w:val="none" w:sz="0" w:space="0" w:color="auto"/>
        <w:right w:val="none" w:sz="0" w:space="0" w:color="auto"/>
      </w:divBdr>
    </w:div>
    <w:div w:id="2062171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d0ae85fd-aeb9-4837-8c6b-80b56afade20"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504DEED138295E45A67BAF91A824A794" ma:contentTypeVersion="15" ma:contentTypeDescription="Crear nuevo documento." ma:contentTypeScope="" ma:versionID="7f1ba57569d8bcc21fe9b009bf8ae8c2">
  <xsd:schema xmlns:xsd="http://www.w3.org/2001/XMLSchema" xmlns:xs="http://www.w3.org/2001/XMLSchema" xmlns:p="http://schemas.microsoft.com/office/2006/metadata/properties" xmlns:ns3="d0ae85fd-aeb9-4837-8c6b-80b56afade20" xmlns:ns4="54378ac2-2847-4bae-a252-76836d523856" targetNamespace="http://schemas.microsoft.com/office/2006/metadata/properties" ma:root="true" ma:fieldsID="3c365359a6eb11bf4ac7eb3e4b372249" ns3:_="" ns4:_="">
    <xsd:import namespace="d0ae85fd-aeb9-4837-8c6b-80b56afade20"/>
    <xsd:import namespace="54378ac2-2847-4bae-a252-76836d523856"/>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element ref="ns4:SharedWithUsers" minOccurs="0"/>
                <xsd:element ref="ns4:SharedWithDetails" minOccurs="0"/>
                <xsd:element ref="ns4:SharingHintHash" minOccurs="0"/>
                <xsd:element ref="ns3:MediaServiceDateTaken" minOccurs="0"/>
                <xsd:element ref="ns3:MediaServiceSystemTags" minOccurs="0"/>
                <xsd:element ref="ns3:MediaServiceOCR" minOccurs="0"/>
                <xsd:element ref="ns3:MediaServiceGenerationTime" minOccurs="0"/>
                <xsd:element ref="ns3:MediaServiceEventHashCode"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ae85fd-aeb9-4837-8c6b-80b56afade2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Location" ma:index="22" nillable="true" ma:displayName="Location" ma:descrip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4378ac2-2847-4bae-a252-76836d523856" elementFormDefault="qualified">
    <xsd:import namespace="http://schemas.microsoft.com/office/2006/documentManagement/types"/>
    <xsd:import namespace="http://schemas.microsoft.com/office/infopath/2007/PartnerControls"/>
    <xsd:element name="SharedWithUsers" ma:index="13"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Detalles de uso compartido" ma:internalName="SharedWithDetails" ma:readOnly="true">
      <xsd:simpleType>
        <xsd:restriction base="dms:Note">
          <xsd:maxLength value="255"/>
        </xsd:restriction>
      </xsd:simpleType>
    </xsd:element>
    <xsd:element name="SharingHintHash" ma:index="15"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64C3B42-15B2-495A-B335-ABDA19CF241C}">
  <ds:schemaRefs>
    <ds:schemaRef ds:uri="http://schemas.microsoft.com/office/2006/metadata/properties"/>
    <ds:schemaRef ds:uri="http://schemas.microsoft.com/office/infopath/2007/PartnerControls"/>
    <ds:schemaRef ds:uri="d0ae85fd-aeb9-4837-8c6b-80b56afade20"/>
  </ds:schemaRefs>
</ds:datastoreItem>
</file>

<file path=customXml/itemProps2.xml><?xml version="1.0" encoding="utf-8"?>
<ds:datastoreItem xmlns:ds="http://schemas.openxmlformats.org/officeDocument/2006/customXml" ds:itemID="{1F450747-9ECF-4E6B-B30E-5EE555B165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ae85fd-aeb9-4837-8c6b-80b56afade20"/>
    <ds:schemaRef ds:uri="54378ac2-2847-4bae-a252-76836d5238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0848389-B487-4231-A3C0-CB107838855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11</Pages>
  <Words>1352</Words>
  <Characters>7436</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Jose Murcia Martinez</dc:creator>
  <cp:keywords/>
  <dc:description/>
  <cp:lastModifiedBy>usuario</cp:lastModifiedBy>
  <cp:revision>4</cp:revision>
  <dcterms:created xsi:type="dcterms:W3CDTF">2024-12-07T03:15:00Z</dcterms:created>
  <dcterms:modified xsi:type="dcterms:W3CDTF">2024-12-07T16:03:00Z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0x010100504DEED138295E45A67BAF91A824A794</vt:lpwstr>
  </property>
</Properties>
</file>