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8D418" w14:textId="1394C10E" w:rsidR="001C7450" w:rsidRDefault="00035743" w:rsidP="00035743">
      <w:pPr>
        <w:spacing w:after="0" w:line="240" w:lineRule="auto"/>
        <w:jc w:val="center"/>
        <w:rPr>
          <w:rFonts w:ascii="Times New Roman" w:hAnsi="Times New Roman" w:cs="Times New Roman"/>
          <w:b/>
          <w:bCs/>
          <w:sz w:val="28"/>
          <w:szCs w:val="28"/>
        </w:rPr>
      </w:pPr>
      <w:r w:rsidRPr="00035743">
        <w:rPr>
          <w:rFonts w:ascii="Times New Roman" w:hAnsi="Times New Roman" w:cs="Times New Roman"/>
          <w:b/>
          <w:bCs/>
          <w:sz w:val="28"/>
          <w:szCs w:val="28"/>
        </w:rPr>
        <w:t xml:space="preserve">SERVIÇO NACIONAL DE APRENDIZAGEM INDUSTRIAL </w:t>
      </w:r>
      <w:r>
        <w:rPr>
          <w:rFonts w:ascii="Times New Roman" w:hAnsi="Times New Roman" w:cs="Times New Roman"/>
          <w:b/>
          <w:bCs/>
          <w:sz w:val="28"/>
          <w:szCs w:val="28"/>
        </w:rPr>
        <w:t>–</w:t>
      </w:r>
      <w:r w:rsidRPr="00035743">
        <w:rPr>
          <w:rFonts w:ascii="Times New Roman" w:hAnsi="Times New Roman" w:cs="Times New Roman"/>
          <w:b/>
          <w:bCs/>
          <w:sz w:val="28"/>
          <w:szCs w:val="28"/>
        </w:rPr>
        <w:t xml:space="preserve"> SENAI</w:t>
      </w:r>
    </w:p>
    <w:p w14:paraId="6811BBAB" w14:textId="0B581CB3" w:rsidR="00035743" w:rsidRDefault="002B1744" w:rsidP="00035743">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DESENVOLVIMENTO DE SISTEMAS</w:t>
      </w:r>
    </w:p>
    <w:p w14:paraId="7BB60E15" w14:textId="124748B9" w:rsidR="00035743" w:rsidRDefault="00035743" w:rsidP="00035743">
      <w:pPr>
        <w:spacing w:after="0" w:line="240" w:lineRule="auto"/>
        <w:jc w:val="center"/>
        <w:rPr>
          <w:rFonts w:ascii="Times New Roman" w:hAnsi="Times New Roman" w:cs="Times New Roman"/>
          <w:b/>
          <w:bCs/>
          <w:sz w:val="28"/>
          <w:szCs w:val="28"/>
        </w:rPr>
      </w:pPr>
    </w:p>
    <w:p w14:paraId="53BD95E1" w14:textId="2B2BCD2E" w:rsidR="00035743" w:rsidRDefault="00035743" w:rsidP="00035743">
      <w:pPr>
        <w:spacing w:after="0" w:line="240" w:lineRule="auto"/>
        <w:jc w:val="center"/>
        <w:rPr>
          <w:rFonts w:ascii="Times New Roman" w:hAnsi="Times New Roman" w:cs="Times New Roman"/>
          <w:b/>
          <w:bCs/>
          <w:sz w:val="28"/>
          <w:szCs w:val="28"/>
        </w:rPr>
      </w:pPr>
    </w:p>
    <w:p w14:paraId="4A6B1B87" w14:textId="0A0BDE44" w:rsidR="00035743" w:rsidRDefault="00035743" w:rsidP="00035743">
      <w:pPr>
        <w:spacing w:after="0" w:line="240" w:lineRule="auto"/>
        <w:jc w:val="center"/>
        <w:rPr>
          <w:rFonts w:ascii="Times New Roman" w:hAnsi="Times New Roman" w:cs="Times New Roman"/>
          <w:b/>
          <w:bCs/>
          <w:sz w:val="28"/>
          <w:szCs w:val="28"/>
        </w:rPr>
      </w:pPr>
    </w:p>
    <w:p w14:paraId="045A907A" w14:textId="21654D86" w:rsidR="00035743" w:rsidRDefault="00035743" w:rsidP="00035743">
      <w:pPr>
        <w:spacing w:after="0" w:line="240" w:lineRule="auto"/>
        <w:jc w:val="center"/>
        <w:rPr>
          <w:rFonts w:ascii="Times New Roman" w:hAnsi="Times New Roman" w:cs="Times New Roman"/>
          <w:b/>
          <w:bCs/>
          <w:sz w:val="28"/>
          <w:szCs w:val="28"/>
        </w:rPr>
      </w:pPr>
    </w:p>
    <w:p w14:paraId="465BBFCF" w14:textId="48DA2F88" w:rsidR="00035743" w:rsidRDefault="00035743" w:rsidP="00035743">
      <w:pPr>
        <w:spacing w:after="0" w:line="240" w:lineRule="auto"/>
        <w:jc w:val="center"/>
        <w:rPr>
          <w:rFonts w:ascii="Times New Roman" w:hAnsi="Times New Roman" w:cs="Times New Roman"/>
          <w:b/>
          <w:bCs/>
          <w:sz w:val="28"/>
          <w:szCs w:val="28"/>
        </w:rPr>
      </w:pPr>
    </w:p>
    <w:p w14:paraId="755E4B3F" w14:textId="3D799DBB" w:rsidR="00035743" w:rsidRDefault="00035743" w:rsidP="00035743">
      <w:pPr>
        <w:spacing w:after="0" w:line="240" w:lineRule="auto"/>
        <w:jc w:val="center"/>
        <w:rPr>
          <w:rFonts w:ascii="Times New Roman" w:hAnsi="Times New Roman" w:cs="Times New Roman"/>
          <w:b/>
          <w:bCs/>
          <w:sz w:val="28"/>
          <w:szCs w:val="28"/>
        </w:rPr>
      </w:pPr>
    </w:p>
    <w:p w14:paraId="7DA4F3DC" w14:textId="3C2C3276" w:rsidR="00035743" w:rsidRDefault="00035743" w:rsidP="00035743">
      <w:pPr>
        <w:spacing w:after="0" w:line="240" w:lineRule="auto"/>
        <w:jc w:val="center"/>
        <w:rPr>
          <w:rFonts w:ascii="Times New Roman" w:hAnsi="Times New Roman" w:cs="Times New Roman"/>
          <w:b/>
          <w:bCs/>
          <w:sz w:val="28"/>
          <w:szCs w:val="28"/>
        </w:rPr>
      </w:pPr>
    </w:p>
    <w:p w14:paraId="0698B64E" w14:textId="2B969538" w:rsidR="00035743" w:rsidRDefault="00035743" w:rsidP="00035743">
      <w:pPr>
        <w:spacing w:after="0" w:line="240" w:lineRule="auto"/>
        <w:jc w:val="center"/>
        <w:rPr>
          <w:rFonts w:ascii="Times New Roman" w:hAnsi="Times New Roman" w:cs="Times New Roman"/>
          <w:b/>
          <w:bCs/>
          <w:sz w:val="28"/>
          <w:szCs w:val="28"/>
        </w:rPr>
      </w:pPr>
    </w:p>
    <w:p w14:paraId="4AE758BD" w14:textId="28442ADF" w:rsidR="00035743" w:rsidRDefault="00035743" w:rsidP="00035743">
      <w:pPr>
        <w:spacing w:after="0" w:line="240" w:lineRule="auto"/>
        <w:jc w:val="center"/>
        <w:rPr>
          <w:rFonts w:ascii="Times New Roman" w:hAnsi="Times New Roman" w:cs="Times New Roman"/>
          <w:b/>
          <w:bCs/>
          <w:sz w:val="28"/>
          <w:szCs w:val="28"/>
        </w:rPr>
      </w:pPr>
    </w:p>
    <w:p w14:paraId="5A2D692E" w14:textId="11126ACD" w:rsidR="00035743" w:rsidRDefault="00035743" w:rsidP="00035743">
      <w:pPr>
        <w:spacing w:after="0" w:line="240" w:lineRule="auto"/>
        <w:jc w:val="center"/>
        <w:rPr>
          <w:rFonts w:ascii="Times New Roman" w:hAnsi="Times New Roman" w:cs="Times New Roman"/>
          <w:b/>
          <w:bCs/>
          <w:sz w:val="28"/>
          <w:szCs w:val="28"/>
        </w:rPr>
      </w:pPr>
    </w:p>
    <w:p w14:paraId="0A97ECFA" w14:textId="77777777" w:rsidR="00035743" w:rsidRDefault="00035743" w:rsidP="00035743">
      <w:pPr>
        <w:spacing w:after="0" w:line="240" w:lineRule="auto"/>
        <w:jc w:val="center"/>
        <w:rPr>
          <w:rFonts w:ascii="Times New Roman" w:hAnsi="Times New Roman" w:cs="Times New Roman"/>
          <w:b/>
          <w:bCs/>
          <w:sz w:val="28"/>
          <w:szCs w:val="28"/>
        </w:rPr>
      </w:pPr>
    </w:p>
    <w:p w14:paraId="09DC9357" w14:textId="6E0D1D8F" w:rsidR="00035743" w:rsidRDefault="00035743" w:rsidP="00035743">
      <w:pPr>
        <w:spacing w:after="0" w:line="240" w:lineRule="auto"/>
        <w:jc w:val="center"/>
        <w:rPr>
          <w:rFonts w:ascii="Times New Roman" w:hAnsi="Times New Roman" w:cs="Times New Roman"/>
          <w:b/>
          <w:bCs/>
          <w:sz w:val="28"/>
          <w:szCs w:val="28"/>
        </w:rPr>
      </w:pPr>
    </w:p>
    <w:p w14:paraId="0833F68E" w14:textId="0E4EA868" w:rsidR="00035743" w:rsidRDefault="00035743" w:rsidP="00035743">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MAYCON SIQUEIRA DE MORAES</w:t>
      </w:r>
    </w:p>
    <w:p w14:paraId="7A9F5586" w14:textId="4DA0FB47" w:rsidR="00035743" w:rsidRDefault="00035743" w:rsidP="00035743">
      <w:pPr>
        <w:spacing w:after="0" w:line="240" w:lineRule="auto"/>
        <w:jc w:val="center"/>
        <w:rPr>
          <w:rFonts w:ascii="Times New Roman" w:hAnsi="Times New Roman" w:cs="Times New Roman"/>
          <w:b/>
          <w:bCs/>
          <w:sz w:val="28"/>
          <w:szCs w:val="28"/>
        </w:rPr>
      </w:pPr>
    </w:p>
    <w:p w14:paraId="33D4A78A" w14:textId="002C1D52" w:rsidR="00035743" w:rsidRDefault="00035743" w:rsidP="00035743">
      <w:pPr>
        <w:spacing w:after="0" w:line="240" w:lineRule="auto"/>
        <w:jc w:val="center"/>
        <w:rPr>
          <w:rFonts w:ascii="Times New Roman" w:hAnsi="Times New Roman" w:cs="Times New Roman"/>
          <w:b/>
          <w:bCs/>
          <w:sz w:val="28"/>
          <w:szCs w:val="28"/>
        </w:rPr>
      </w:pPr>
    </w:p>
    <w:p w14:paraId="376D9181" w14:textId="0173DCFB" w:rsidR="00035743" w:rsidRDefault="00035743" w:rsidP="00035743">
      <w:pPr>
        <w:spacing w:after="0" w:line="240" w:lineRule="auto"/>
        <w:jc w:val="center"/>
        <w:rPr>
          <w:rFonts w:ascii="Times New Roman" w:hAnsi="Times New Roman" w:cs="Times New Roman"/>
          <w:b/>
          <w:bCs/>
          <w:sz w:val="28"/>
          <w:szCs w:val="28"/>
        </w:rPr>
      </w:pPr>
    </w:p>
    <w:p w14:paraId="54F14640" w14:textId="4720E084" w:rsidR="00035743" w:rsidRDefault="00035743" w:rsidP="00035743">
      <w:pPr>
        <w:spacing w:after="0" w:line="240" w:lineRule="auto"/>
        <w:jc w:val="center"/>
        <w:rPr>
          <w:rFonts w:ascii="Times New Roman" w:hAnsi="Times New Roman" w:cs="Times New Roman"/>
          <w:b/>
          <w:bCs/>
          <w:sz w:val="28"/>
          <w:szCs w:val="28"/>
        </w:rPr>
      </w:pPr>
    </w:p>
    <w:p w14:paraId="5351F009" w14:textId="09725912" w:rsidR="00035743" w:rsidRDefault="00035743" w:rsidP="00035743">
      <w:pPr>
        <w:spacing w:after="0" w:line="240" w:lineRule="auto"/>
        <w:jc w:val="center"/>
        <w:rPr>
          <w:rFonts w:ascii="Times New Roman" w:hAnsi="Times New Roman" w:cs="Times New Roman"/>
          <w:b/>
          <w:bCs/>
          <w:sz w:val="28"/>
          <w:szCs w:val="28"/>
        </w:rPr>
      </w:pPr>
    </w:p>
    <w:p w14:paraId="02CFCC2D" w14:textId="78D89C82" w:rsidR="00035743" w:rsidRDefault="00035743" w:rsidP="00035743">
      <w:pPr>
        <w:spacing w:after="0" w:line="240" w:lineRule="auto"/>
        <w:jc w:val="center"/>
        <w:rPr>
          <w:rFonts w:ascii="Times New Roman" w:hAnsi="Times New Roman" w:cs="Times New Roman"/>
          <w:b/>
          <w:bCs/>
          <w:sz w:val="28"/>
          <w:szCs w:val="28"/>
        </w:rPr>
      </w:pPr>
    </w:p>
    <w:p w14:paraId="28F90FFB" w14:textId="75E6D830" w:rsidR="00035743" w:rsidRDefault="00035743" w:rsidP="00035743">
      <w:pPr>
        <w:spacing w:after="0" w:line="240" w:lineRule="auto"/>
        <w:jc w:val="center"/>
        <w:rPr>
          <w:rFonts w:ascii="Times New Roman" w:hAnsi="Times New Roman" w:cs="Times New Roman"/>
          <w:b/>
          <w:bCs/>
          <w:sz w:val="28"/>
          <w:szCs w:val="28"/>
        </w:rPr>
      </w:pPr>
    </w:p>
    <w:p w14:paraId="340098A2" w14:textId="016AF6A2" w:rsidR="00035743" w:rsidRDefault="00035743" w:rsidP="00035743">
      <w:pPr>
        <w:spacing w:after="0" w:line="240" w:lineRule="auto"/>
        <w:jc w:val="center"/>
        <w:rPr>
          <w:rFonts w:ascii="Times New Roman" w:hAnsi="Times New Roman" w:cs="Times New Roman"/>
          <w:b/>
          <w:bCs/>
          <w:sz w:val="28"/>
          <w:szCs w:val="28"/>
        </w:rPr>
      </w:pPr>
    </w:p>
    <w:p w14:paraId="7F846716" w14:textId="77777777" w:rsidR="00035743" w:rsidRDefault="00035743" w:rsidP="00035743">
      <w:pPr>
        <w:spacing w:after="0" w:line="240" w:lineRule="auto"/>
        <w:jc w:val="center"/>
        <w:rPr>
          <w:rFonts w:ascii="Times New Roman" w:hAnsi="Times New Roman" w:cs="Times New Roman"/>
          <w:b/>
          <w:bCs/>
          <w:sz w:val="28"/>
          <w:szCs w:val="28"/>
        </w:rPr>
      </w:pPr>
    </w:p>
    <w:p w14:paraId="2483ED76" w14:textId="74398DC6" w:rsidR="00035743" w:rsidRDefault="00035743" w:rsidP="00035743">
      <w:pPr>
        <w:spacing w:after="0" w:line="240" w:lineRule="auto"/>
        <w:jc w:val="center"/>
        <w:rPr>
          <w:rFonts w:ascii="Times New Roman" w:hAnsi="Times New Roman" w:cs="Times New Roman"/>
          <w:b/>
          <w:bCs/>
          <w:sz w:val="28"/>
          <w:szCs w:val="28"/>
        </w:rPr>
      </w:pPr>
    </w:p>
    <w:p w14:paraId="5F00D0D3" w14:textId="3D581E12" w:rsidR="00035743" w:rsidRDefault="00035743" w:rsidP="00035743">
      <w:pPr>
        <w:spacing w:after="0" w:line="240" w:lineRule="auto"/>
        <w:jc w:val="center"/>
        <w:rPr>
          <w:rFonts w:ascii="Times New Roman" w:hAnsi="Times New Roman" w:cs="Times New Roman"/>
          <w:b/>
          <w:bCs/>
          <w:sz w:val="28"/>
          <w:szCs w:val="28"/>
        </w:rPr>
      </w:pPr>
    </w:p>
    <w:p w14:paraId="78867632" w14:textId="59715E50" w:rsidR="00035743" w:rsidRDefault="00035743" w:rsidP="00035743">
      <w:pPr>
        <w:spacing w:after="0" w:line="240" w:lineRule="auto"/>
        <w:jc w:val="center"/>
        <w:rPr>
          <w:rFonts w:ascii="Times New Roman" w:hAnsi="Times New Roman" w:cs="Times New Roman"/>
          <w:b/>
          <w:bCs/>
          <w:sz w:val="28"/>
          <w:szCs w:val="28"/>
        </w:rPr>
      </w:pPr>
    </w:p>
    <w:p w14:paraId="6D3C1088" w14:textId="20CB40E4" w:rsidR="00035743" w:rsidRDefault="002B1744" w:rsidP="00035743">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DESIGN PATTERN - SINGLETON</w:t>
      </w:r>
    </w:p>
    <w:p w14:paraId="7A73E28F" w14:textId="4AC789A6" w:rsidR="00035743" w:rsidRDefault="00035743" w:rsidP="00035743">
      <w:pPr>
        <w:spacing w:after="0" w:line="240" w:lineRule="auto"/>
        <w:jc w:val="center"/>
        <w:rPr>
          <w:rFonts w:ascii="Times New Roman" w:hAnsi="Times New Roman" w:cs="Times New Roman"/>
          <w:b/>
          <w:bCs/>
          <w:sz w:val="28"/>
          <w:szCs w:val="28"/>
        </w:rPr>
      </w:pPr>
    </w:p>
    <w:p w14:paraId="63F88F54" w14:textId="519F642E" w:rsidR="00035743" w:rsidRDefault="00035743" w:rsidP="00035743">
      <w:pPr>
        <w:spacing w:after="0" w:line="240" w:lineRule="auto"/>
        <w:jc w:val="center"/>
        <w:rPr>
          <w:rFonts w:ascii="Times New Roman" w:hAnsi="Times New Roman" w:cs="Times New Roman"/>
          <w:b/>
          <w:bCs/>
          <w:sz w:val="28"/>
          <w:szCs w:val="28"/>
        </w:rPr>
      </w:pPr>
    </w:p>
    <w:p w14:paraId="6AD30A4E" w14:textId="3D3F4B1F" w:rsidR="00035743" w:rsidRDefault="00035743" w:rsidP="00035743">
      <w:pPr>
        <w:spacing w:after="0" w:line="240" w:lineRule="auto"/>
        <w:jc w:val="center"/>
        <w:rPr>
          <w:rFonts w:ascii="Times New Roman" w:hAnsi="Times New Roman" w:cs="Times New Roman"/>
          <w:b/>
          <w:bCs/>
          <w:sz w:val="28"/>
          <w:szCs w:val="28"/>
        </w:rPr>
      </w:pPr>
    </w:p>
    <w:p w14:paraId="4031B69C" w14:textId="4E374A0D" w:rsidR="00035743" w:rsidRDefault="00035743" w:rsidP="00035743">
      <w:pPr>
        <w:spacing w:after="0" w:line="240" w:lineRule="auto"/>
        <w:jc w:val="center"/>
        <w:rPr>
          <w:rFonts w:ascii="Times New Roman" w:hAnsi="Times New Roman" w:cs="Times New Roman"/>
          <w:b/>
          <w:bCs/>
          <w:sz w:val="28"/>
          <w:szCs w:val="28"/>
        </w:rPr>
      </w:pPr>
    </w:p>
    <w:p w14:paraId="3A20A439" w14:textId="1148EDD6" w:rsidR="00035743" w:rsidRDefault="00035743" w:rsidP="00035743">
      <w:pPr>
        <w:spacing w:after="0" w:line="240" w:lineRule="auto"/>
        <w:jc w:val="center"/>
        <w:rPr>
          <w:rFonts w:ascii="Times New Roman" w:hAnsi="Times New Roman" w:cs="Times New Roman"/>
          <w:b/>
          <w:bCs/>
          <w:sz w:val="28"/>
          <w:szCs w:val="28"/>
        </w:rPr>
      </w:pPr>
    </w:p>
    <w:p w14:paraId="35D8D707" w14:textId="5ABDE86E" w:rsidR="00035743" w:rsidRDefault="00035743" w:rsidP="00035743">
      <w:pPr>
        <w:spacing w:after="0" w:line="240" w:lineRule="auto"/>
        <w:jc w:val="center"/>
        <w:rPr>
          <w:rFonts w:ascii="Times New Roman" w:hAnsi="Times New Roman" w:cs="Times New Roman"/>
          <w:b/>
          <w:bCs/>
          <w:sz w:val="28"/>
          <w:szCs w:val="28"/>
        </w:rPr>
      </w:pPr>
    </w:p>
    <w:p w14:paraId="428AA957" w14:textId="5C8F3F3A" w:rsidR="00035743" w:rsidRDefault="00035743" w:rsidP="00035743">
      <w:pPr>
        <w:spacing w:after="0" w:line="240" w:lineRule="auto"/>
        <w:jc w:val="center"/>
        <w:rPr>
          <w:rFonts w:ascii="Times New Roman" w:hAnsi="Times New Roman" w:cs="Times New Roman"/>
          <w:b/>
          <w:bCs/>
          <w:sz w:val="28"/>
          <w:szCs w:val="28"/>
        </w:rPr>
      </w:pPr>
    </w:p>
    <w:p w14:paraId="7E797EFD" w14:textId="1573A6B7" w:rsidR="00035743" w:rsidRDefault="00035743" w:rsidP="00035743">
      <w:pPr>
        <w:spacing w:after="0" w:line="240" w:lineRule="auto"/>
        <w:jc w:val="center"/>
        <w:rPr>
          <w:rFonts w:ascii="Times New Roman" w:hAnsi="Times New Roman" w:cs="Times New Roman"/>
          <w:b/>
          <w:bCs/>
          <w:sz w:val="28"/>
          <w:szCs w:val="28"/>
        </w:rPr>
      </w:pPr>
    </w:p>
    <w:p w14:paraId="10CF72E8" w14:textId="77777777" w:rsidR="00035743" w:rsidRDefault="00035743" w:rsidP="00035743">
      <w:pPr>
        <w:spacing w:after="0" w:line="240" w:lineRule="auto"/>
        <w:jc w:val="center"/>
        <w:rPr>
          <w:rFonts w:ascii="Times New Roman" w:hAnsi="Times New Roman" w:cs="Times New Roman"/>
          <w:b/>
          <w:bCs/>
          <w:sz w:val="28"/>
          <w:szCs w:val="28"/>
        </w:rPr>
      </w:pPr>
    </w:p>
    <w:p w14:paraId="0DDE2D0A" w14:textId="1F729720" w:rsidR="00035743" w:rsidRDefault="00035743" w:rsidP="00035743">
      <w:pPr>
        <w:spacing w:after="0" w:line="240" w:lineRule="auto"/>
        <w:jc w:val="center"/>
        <w:rPr>
          <w:rFonts w:ascii="Times New Roman" w:hAnsi="Times New Roman" w:cs="Times New Roman"/>
          <w:b/>
          <w:bCs/>
          <w:sz w:val="28"/>
          <w:szCs w:val="28"/>
        </w:rPr>
      </w:pPr>
    </w:p>
    <w:p w14:paraId="0A1C6CD6" w14:textId="7F8808C8" w:rsidR="00035743" w:rsidRDefault="00035743" w:rsidP="00035743">
      <w:pPr>
        <w:spacing w:after="0" w:line="240" w:lineRule="auto"/>
        <w:jc w:val="center"/>
        <w:rPr>
          <w:rFonts w:ascii="Times New Roman" w:hAnsi="Times New Roman" w:cs="Times New Roman"/>
          <w:b/>
          <w:bCs/>
          <w:sz w:val="28"/>
          <w:szCs w:val="28"/>
        </w:rPr>
      </w:pPr>
    </w:p>
    <w:p w14:paraId="20C5E5F5" w14:textId="417BB5FA" w:rsidR="00035743" w:rsidRDefault="00035743" w:rsidP="00035743">
      <w:pPr>
        <w:spacing w:after="0" w:line="240" w:lineRule="auto"/>
        <w:jc w:val="center"/>
        <w:rPr>
          <w:rFonts w:ascii="Times New Roman" w:hAnsi="Times New Roman" w:cs="Times New Roman"/>
          <w:b/>
          <w:bCs/>
          <w:sz w:val="28"/>
          <w:szCs w:val="28"/>
        </w:rPr>
      </w:pPr>
    </w:p>
    <w:p w14:paraId="4201187A" w14:textId="77777777" w:rsidR="00F00566" w:rsidRDefault="00F00566" w:rsidP="00035743">
      <w:pPr>
        <w:spacing w:after="0" w:line="240" w:lineRule="auto"/>
        <w:jc w:val="center"/>
        <w:rPr>
          <w:rFonts w:ascii="Times New Roman" w:hAnsi="Times New Roman" w:cs="Times New Roman"/>
          <w:b/>
          <w:bCs/>
          <w:sz w:val="28"/>
          <w:szCs w:val="28"/>
        </w:rPr>
      </w:pPr>
    </w:p>
    <w:p w14:paraId="030F860C" w14:textId="17267447" w:rsidR="00035743" w:rsidRDefault="00035743" w:rsidP="00035743">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NOVA LIMA – MG</w:t>
      </w:r>
    </w:p>
    <w:p w14:paraId="2A0EB277" w14:textId="7EDF9CE2" w:rsidR="00F33332" w:rsidRDefault="00035743" w:rsidP="00F00566">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202</w:t>
      </w:r>
      <w:r w:rsidR="002B1744">
        <w:rPr>
          <w:rFonts w:ascii="Times New Roman" w:hAnsi="Times New Roman" w:cs="Times New Roman"/>
          <w:b/>
          <w:bCs/>
          <w:sz w:val="28"/>
          <w:szCs w:val="28"/>
        </w:rPr>
        <w:t>6</w:t>
      </w:r>
    </w:p>
    <w:p w14:paraId="2C0C8849" w14:textId="20FB7DCE" w:rsidR="00F33332" w:rsidRDefault="00F33332" w:rsidP="00FE511D">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MAYCON SIQUEIRA DE MORAES</w:t>
      </w:r>
    </w:p>
    <w:p w14:paraId="6B1607AC" w14:textId="47314865" w:rsidR="00F33332" w:rsidRDefault="00F33332" w:rsidP="00FE511D">
      <w:pPr>
        <w:spacing w:after="0" w:line="240" w:lineRule="auto"/>
        <w:jc w:val="center"/>
        <w:rPr>
          <w:rFonts w:ascii="Times New Roman" w:hAnsi="Times New Roman" w:cs="Times New Roman"/>
          <w:b/>
          <w:bCs/>
          <w:sz w:val="28"/>
          <w:szCs w:val="28"/>
        </w:rPr>
      </w:pPr>
    </w:p>
    <w:p w14:paraId="48B32EB8" w14:textId="1D14357E" w:rsidR="00F33332" w:rsidRDefault="00F33332" w:rsidP="00FE511D">
      <w:pPr>
        <w:spacing w:after="0" w:line="240" w:lineRule="auto"/>
        <w:jc w:val="center"/>
        <w:rPr>
          <w:rFonts w:ascii="Times New Roman" w:hAnsi="Times New Roman" w:cs="Times New Roman"/>
          <w:b/>
          <w:bCs/>
          <w:sz w:val="28"/>
          <w:szCs w:val="28"/>
        </w:rPr>
      </w:pPr>
    </w:p>
    <w:p w14:paraId="2B54E4C9" w14:textId="72D9CDD4" w:rsidR="00F33332" w:rsidRDefault="00F33332" w:rsidP="00FE511D">
      <w:pPr>
        <w:spacing w:after="0" w:line="240" w:lineRule="auto"/>
        <w:jc w:val="center"/>
        <w:rPr>
          <w:rFonts w:ascii="Times New Roman" w:hAnsi="Times New Roman" w:cs="Times New Roman"/>
          <w:b/>
          <w:bCs/>
          <w:sz w:val="28"/>
          <w:szCs w:val="28"/>
        </w:rPr>
      </w:pPr>
    </w:p>
    <w:p w14:paraId="28BA43EA" w14:textId="0CCC3244" w:rsidR="00F33332" w:rsidRDefault="00F33332" w:rsidP="00FE511D">
      <w:pPr>
        <w:spacing w:after="0" w:line="240" w:lineRule="auto"/>
        <w:jc w:val="center"/>
        <w:rPr>
          <w:rFonts w:ascii="Times New Roman" w:hAnsi="Times New Roman" w:cs="Times New Roman"/>
          <w:b/>
          <w:bCs/>
          <w:sz w:val="28"/>
          <w:szCs w:val="28"/>
        </w:rPr>
      </w:pPr>
    </w:p>
    <w:p w14:paraId="10B10E68" w14:textId="73826BFE" w:rsidR="00F33332" w:rsidRDefault="00F33332" w:rsidP="00FE511D">
      <w:pPr>
        <w:spacing w:after="0" w:line="240" w:lineRule="auto"/>
        <w:jc w:val="center"/>
        <w:rPr>
          <w:rFonts w:ascii="Times New Roman" w:hAnsi="Times New Roman" w:cs="Times New Roman"/>
          <w:b/>
          <w:bCs/>
          <w:sz w:val="28"/>
          <w:szCs w:val="28"/>
        </w:rPr>
      </w:pPr>
    </w:p>
    <w:p w14:paraId="6D75E2A9" w14:textId="5E85631B" w:rsidR="00F33332" w:rsidRDefault="00F33332" w:rsidP="00FE511D">
      <w:pPr>
        <w:spacing w:after="0" w:line="240" w:lineRule="auto"/>
        <w:jc w:val="center"/>
        <w:rPr>
          <w:rFonts w:ascii="Times New Roman" w:hAnsi="Times New Roman" w:cs="Times New Roman"/>
          <w:b/>
          <w:bCs/>
          <w:sz w:val="28"/>
          <w:szCs w:val="28"/>
        </w:rPr>
      </w:pPr>
    </w:p>
    <w:p w14:paraId="3E37EA6F" w14:textId="0229862F" w:rsidR="00F33332" w:rsidRDefault="00F33332" w:rsidP="00FE511D">
      <w:pPr>
        <w:spacing w:after="0" w:line="240" w:lineRule="auto"/>
        <w:jc w:val="center"/>
        <w:rPr>
          <w:rFonts w:ascii="Times New Roman" w:hAnsi="Times New Roman" w:cs="Times New Roman"/>
          <w:b/>
          <w:bCs/>
          <w:sz w:val="28"/>
          <w:szCs w:val="28"/>
        </w:rPr>
      </w:pPr>
    </w:p>
    <w:p w14:paraId="0E0D7518" w14:textId="3551E028" w:rsidR="00F33332" w:rsidRDefault="00F33332" w:rsidP="00FE511D">
      <w:pPr>
        <w:spacing w:after="0" w:line="240" w:lineRule="auto"/>
        <w:jc w:val="center"/>
        <w:rPr>
          <w:rFonts w:ascii="Times New Roman" w:hAnsi="Times New Roman" w:cs="Times New Roman"/>
          <w:b/>
          <w:bCs/>
          <w:sz w:val="28"/>
          <w:szCs w:val="28"/>
        </w:rPr>
      </w:pPr>
    </w:p>
    <w:p w14:paraId="21111F1F" w14:textId="28E3B1C5" w:rsidR="00F33332" w:rsidRDefault="00F33332" w:rsidP="00FE511D">
      <w:pPr>
        <w:spacing w:after="0" w:line="240" w:lineRule="auto"/>
        <w:jc w:val="center"/>
        <w:rPr>
          <w:rFonts w:ascii="Times New Roman" w:hAnsi="Times New Roman" w:cs="Times New Roman"/>
          <w:b/>
          <w:bCs/>
          <w:sz w:val="28"/>
          <w:szCs w:val="28"/>
        </w:rPr>
      </w:pPr>
    </w:p>
    <w:p w14:paraId="42278D4F" w14:textId="0264F921" w:rsidR="00F33332" w:rsidRDefault="00F33332" w:rsidP="00FE511D">
      <w:pPr>
        <w:spacing w:after="0" w:line="240" w:lineRule="auto"/>
        <w:jc w:val="center"/>
        <w:rPr>
          <w:rFonts w:ascii="Times New Roman" w:hAnsi="Times New Roman" w:cs="Times New Roman"/>
          <w:b/>
          <w:bCs/>
          <w:sz w:val="28"/>
          <w:szCs w:val="28"/>
        </w:rPr>
      </w:pPr>
    </w:p>
    <w:p w14:paraId="76B609E7" w14:textId="40A6D57C" w:rsidR="00F33332" w:rsidRDefault="00F33332" w:rsidP="00FE511D">
      <w:pPr>
        <w:spacing w:after="0" w:line="240" w:lineRule="auto"/>
        <w:jc w:val="center"/>
        <w:rPr>
          <w:rFonts w:ascii="Times New Roman" w:hAnsi="Times New Roman" w:cs="Times New Roman"/>
          <w:b/>
          <w:bCs/>
          <w:sz w:val="28"/>
          <w:szCs w:val="28"/>
        </w:rPr>
      </w:pPr>
    </w:p>
    <w:p w14:paraId="5B58DC79" w14:textId="5E7B1F47" w:rsidR="00F33332" w:rsidRDefault="002B1744" w:rsidP="00FE511D">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DESIGN PATTERN - SINGLETON</w:t>
      </w:r>
    </w:p>
    <w:p w14:paraId="09792AFE" w14:textId="0872F98A" w:rsidR="00F33332" w:rsidRDefault="00F33332" w:rsidP="00FE511D">
      <w:pPr>
        <w:spacing w:after="0" w:line="240" w:lineRule="auto"/>
        <w:jc w:val="center"/>
        <w:rPr>
          <w:rFonts w:ascii="Times New Roman" w:hAnsi="Times New Roman" w:cs="Times New Roman"/>
          <w:b/>
          <w:bCs/>
          <w:sz w:val="28"/>
          <w:szCs w:val="28"/>
        </w:rPr>
      </w:pPr>
    </w:p>
    <w:p w14:paraId="3DDBDD81" w14:textId="36CD6472" w:rsidR="00F33332" w:rsidRDefault="00F33332" w:rsidP="00FE511D">
      <w:pPr>
        <w:spacing w:after="0" w:line="240" w:lineRule="auto"/>
        <w:jc w:val="center"/>
        <w:rPr>
          <w:rFonts w:ascii="Times New Roman" w:hAnsi="Times New Roman" w:cs="Times New Roman"/>
          <w:b/>
          <w:bCs/>
          <w:sz w:val="28"/>
          <w:szCs w:val="28"/>
        </w:rPr>
      </w:pPr>
    </w:p>
    <w:p w14:paraId="0093474E" w14:textId="2D231F4E" w:rsidR="00F33332" w:rsidRDefault="00F33332" w:rsidP="00FE511D">
      <w:pPr>
        <w:spacing w:after="0" w:line="240" w:lineRule="auto"/>
        <w:jc w:val="center"/>
        <w:rPr>
          <w:rFonts w:ascii="Times New Roman" w:hAnsi="Times New Roman" w:cs="Times New Roman"/>
          <w:b/>
          <w:bCs/>
          <w:sz w:val="28"/>
          <w:szCs w:val="28"/>
        </w:rPr>
      </w:pPr>
    </w:p>
    <w:p w14:paraId="3774AE02" w14:textId="12444A53" w:rsidR="00F33332" w:rsidRDefault="00F33332" w:rsidP="00FE511D">
      <w:pPr>
        <w:spacing w:after="0" w:line="240" w:lineRule="auto"/>
        <w:jc w:val="center"/>
        <w:rPr>
          <w:rFonts w:ascii="Times New Roman" w:hAnsi="Times New Roman" w:cs="Times New Roman"/>
          <w:b/>
          <w:bCs/>
          <w:sz w:val="28"/>
          <w:szCs w:val="28"/>
        </w:rPr>
      </w:pPr>
    </w:p>
    <w:p w14:paraId="60E407CD" w14:textId="270C1F69" w:rsidR="00F33332" w:rsidRDefault="00F33332" w:rsidP="00FE511D">
      <w:pPr>
        <w:spacing w:after="0" w:line="240" w:lineRule="auto"/>
        <w:jc w:val="center"/>
        <w:rPr>
          <w:rFonts w:ascii="Times New Roman" w:hAnsi="Times New Roman" w:cs="Times New Roman"/>
          <w:b/>
          <w:bCs/>
          <w:sz w:val="28"/>
          <w:szCs w:val="28"/>
        </w:rPr>
      </w:pPr>
    </w:p>
    <w:p w14:paraId="171DD41E" w14:textId="6E5F359F" w:rsidR="00F33332" w:rsidRDefault="00F33332" w:rsidP="00FE511D">
      <w:pPr>
        <w:spacing w:after="0" w:line="240" w:lineRule="auto"/>
        <w:jc w:val="center"/>
        <w:rPr>
          <w:rFonts w:ascii="Times New Roman" w:hAnsi="Times New Roman" w:cs="Times New Roman"/>
          <w:b/>
          <w:bCs/>
          <w:sz w:val="28"/>
          <w:szCs w:val="28"/>
        </w:rPr>
      </w:pPr>
    </w:p>
    <w:p w14:paraId="559913D7" w14:textId="6C9AFB57" w:rsidR="00F33332" w:rsidRDefault="00F33332" w:rsidP="00FE511D">
      <w:pPr>
        <w:spacing w:after="0" w:line="240" w:lineRule="auto"/>
        <w:jc w:val="center"/>
        <w:rPr>
          <w:rFonts w:ascii="Times New Roman" w:hAnsi="Times New Roman" w:cs="Times New Roman"/>
          <w:b/>
          <w:bCs/>
          <w:sz w:val="28"/>
          <w:szCs w:val="28"/>
        </w:rPr>
      </w:pPr>
    </w:p>
    <w:p w14:paraId="10A92973" w14:textId="44A7E988" w:rsidR="00F33332" w:rsidRDefault="00F33332" w:rsidP="00FE511D">
      <w:pPr>
        <w:spacing w:after="0" w:line="240" w:lineRule="auto"/>
        <w:jc w:val="center"/>
        <w:rPr>
          <w:rFonts w:ascii="Times New Roman" w:hAnsi="Times New Roman" w:cs="Times New Roman"/>
          <w:b/>
          <w:bCs/>
          <w:sz w:val="28"/>
          <w:szCs w:val="28"/>
        </w:rPr>
      </w:pPr>
    </w:p>
    <w:p w14:paraId="78B6EE8E" w14:textId="1CEAA9DC" w:rsidR="00F33332" w:rsidRDefault="00F33332" w:rsidP="00FE511D">
      <w:pPr>
        <w:spacing w:after="0" w:line="240" w:lineRule="auto"/>
        <w:jc w:val="center"/>
        <w:rPr>
          <w:rFonts w:ascii="Times New Roman" w:hAnsi="Times New Roman" w:cs="Times New Roman"/>
          <w:b/>
          <w:bCs/>
          <w:sz w:val="28"/>
          <w:szCs w:val="28"/>
        </w:rPr>
      </w:pPr>
    </w:p>
    <w:p w14:paraId="71832287" w14:textId="7C1033CC" w:rsidR="00F33332" w:rsidRDefault="00F33332" w:rsidP="00FE511D">
      <w:pPr>
        <w:spacing w:after="0" w:line="240" w:lineRule="auto"/>
        <w:jc w:val="center"/>
        <w:rPr>
          <w:rFonts w:ascii="Times New Roman" w:hAnsi="Times New Roman" w:cs="Times New Roman"/>
          <w:b/>
          <w:bCs/>
          <w:sz w:val="28"/>
          <w:szCs w:val="28"/>
        </w:rPr>
      </w:pPr>
    </w:p>
    <w:p w14:paraId="0AC15B67" w14:textId="454D474B" w:rsidR="00FE511D" w:rsidRDefault="00F33332" w:rsidP="00FE511D">
      <w:pPr>
        <w:spacing w:after="0" w:line="240" w:lineRule="auto"/>
        <w:jc w:val="center"/>
        <w:rPr>
          <w:rFonts w:ascii="Times New Roman" w:hAnsi="Times New Roman" w:cs="Times New Roman"/>
          <w:b/>
          <w:bCs/>
          <w:sz w:val="28"/>
          <w:szCs w:val="28"/>
        </w:rPr>
      </w:pPr>
      <w:r w:rsidRPr="00F33332">
        <w:rPr>
          <w:rFonts w:ascii="Times New Roman" w:hAnsi="Times New Roman" w:cs="Times New Roman"/>
          <w:b/>
          <w:bCs/>
          <w:noProof/>
          <w:sz w:val="28"/>
          <w:szCs w:val="28"/>
        </w:rPr>
        <mc:AlternateContent>
          <mc:Choice Requires="wps">
            <w:drawing>
              <wp:anchor distT="45720" distB="45720" distL="114300" distR="114300" simplePos="0" relativeHeight="251659264" behindDoc="0" locked="0" layoutInCell="1" allowOverlap="1" wp14:anchorId="378C562C" wp14:editId="759D1FCF">
                <wp:simplePos x="0" y="0"/>
                <wp:positionH relativeFrom="column">
                  <wp:posOffset>3147695</wp:posOffset>
                </wp:positionH>
                <wp:positionV relativeFrom="paragraph">
                  <wp:posOffset>297180</wp:posOffset>
                </wp:positionV>
                <wp:extent cx="2360930" cy="1404620"/>
                <wp:effectExtent l="0" t="0" r="1270" b="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2E88ECBB" w14:textId="381DA7F4" w:rsidR="00F33332" w:rsidRPr="00F33332" w:rsidRDefault="00F33332" w:rsidP="00F33332">
                            <w:pPr>
                              <w:spacing w:after="0" w:line="240" w:lineRule="auto"/>
                              <w:jc w:val="both"/>
                              <w:rPr>
                                <w:rFonts w:ascii="Times New Roman" w:hAnsi="Times New Roman" w:cs="Times New Roman"/>
                                <w:sz w:val="20"/>
                                <w:szCs w:val="20"/>
                              </w:rPr>
                            </w:pPr>
                            <w:r w:rsidRPr="00F33332">
                              <w:rPr>
                                <w:rFonts w:ascii="Times New Roman" w:hAnsi="Times New Roman" w:cs="Times New Roman"/>
                                <w:sz w:val="20"/>
                                <w:szCs w:val="20"/>
                              </w:rPr>
                              <w:t>Projeto de pesquisa apresentado ao Curso</w:t>
                            </w:r>
                            <w:r w:rsidR="00C12070">
                              <w:rPr>
                                <w:rFonts w:ascii="Times New Roman" w:hAnsi="Times New Roman" w:cs="Times New Roman"/>
                                <w:sz w:val="20"/>
                                <w:szCs w:val="20"/>
                              </w:rPr>
                              <w:t xml:space="preserve"> Técnico de Desenvolvimento de Sistemas sobre o padrão Singleton</w:t>
                            </w:r>
                            <w:r w:rsidRPr="00F33332">
                              <w:rPr>
                                <w:rFonts w:ascii="Times New Roman" w:hAnsi="Times New Roman" w:cs="Times New Roman"/>
                                <w:sz w:val="20"/>
                                <w:szCs w:val="20"/>
                              </w:rPr>
                              <w:t>.</w:t>
                            </w:r>
                          </w:p>
                          <w:p w14:paraId="5885735F" w14:textId="12A7E1C6" w:rsidR="00F33332" w:rsidRPr="00F33332" w:rsidRDefault="00F33332" w:rsidP="00F33332">
                            <w:pPr>
                              <w:spacing w:after="0" w:line="240" w:lineRule="auto"/>
                              <w:jc w:val="both"/>
                              <w:rPr>
                                <w:rFonts w:ascii="Times New Roman" w:hAnsi="Times New Roman" w:cs="Times New Roman"/>
                                <w:sz w:val="20"/>
                                <w:szCs w:val="20"/>
                              </w:rPr>
                            </w:pPr>
                          </w:p>
                          <w:p w14:paraId="4D8D2FBD" w14:textId="1CADD57E" w:rsidR="00F33332" w:rsidRPr="00F33332" w:rsidRDefault="00F33332" w:rsidP="00F33332">
                            <w:pPr>
                              <w:spacing w:after="0" w:line="240" w:lineRule="auto"/>
                              <w:jc w:val="both"/>
                              <w:rPr>
                                <w:rFonts w:ascii="Times New Roman" w:hAnsi="Times New Roman" w:cs="Times New Roman"/>
                                <w:sz w:val="20"/>
                                <w:szCs w:val="20"/>
                              </w:rPr>
                            </w:pPr>
                            <w:r w:rsidRPr="00F33332">
                              <w:rPr>
                                <w:rFonts w:ascii="Times New Roman" w:hAnsi="Times New Roman" w:cs="Times New Roman"/>
                                <w:sz w:val="20"/>
                                <w:szCs w:val="20"/>
                              </w:rPr>
                              <w:t xml:space="preserve">Orientado por: </w:t>
                            </w:r>
                            <w:r w:rsidR="002B1744">
                              <w:rPr>
                                <w:rFonts w:ascii="Times New Roman" w:hAnsi="Times New Roman" w:cs="Times New Roman"/>
                                <w:sz w:val="20"/>
                                <w:szCs w:val="20"/>
                              </w:rPr>
                              <w:t>Instrutor Frederico Martins Aguiar</w:t>
                            </w:r>
                            <w:r w:rsidRPr="00F33332">
                              <w:rPr>
                                <w:rFonts w:ascii="Times New Roman" w:hAnsi="Times New Roman" w:cs="Times New Roman"/>
                                <w:sz w:val="20"/>
                                <w:szCs w:val="20"/>
                              </w:rPr>
                              <w:t xml:space="preserve">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78C562C" id="_x0000_t202" coordsize="21600,21600" o:spt="202" path="m,l,21600r21600,l21600,xe">
                <v:stroke joinstyle="miter"/>
                <v:path gradientshapeok="t" o:connecttype="rect"/>
              </v:shapetype>
              <v:shape id="Caixa de Texto 2" o:spid="_x0000_s1026" type="#_x0000_t202" style="position:absolute;left:0;text-align:left;margin-left:247.85pt;margin-top:23.4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" stroked="f">
                <v:textbox style="mso-fit-shape-to-text:t">
                  <w:txbxContent>
                    <w:p w14:paraId="2E88ECBB" w14:textId="381DA7F4" w:rsidR="00F33332" w:rsidRPr="00F33332" w:rsidRDefault="00F33332" w:rsidP="00F33332">
                      <w:pPr>
                        <w:spacing w:after="0" w:line="240" w:lineRule="auto"/>
                        <w:jc w:val="both"/>
                        <w:rPr>
                          <w:rFonts w:ascii="Times New Roman" w:hAnsi="Times New Roman" w:cs="Times New Roman"/>
                          <w:sz w:val="20"/>
                          <w:szCs w:val="20"/>
                        </w:rPr>
                      </w:pPr>
                      <w:r w:rsidRPr="00F33332">
                        <w:rPr>
                          <w:rFonts w:ascii="Times New Roman" w:hAnsi="Times New Roman" w:cs="Times New Roman"/>
                          <w:sz w:val="20"/>
                          <w:szCs w:val="20"/>
                        </w:rPr>
                        <w:t>Projeto de pesquisa apresentado ao Curso</w:t>
                      </w:r>
                      <w:r w:rsidR="00C12070">
                        <w:rPr>
                          <w:rFonts w:ascii="Times New Roman" w:hAnsi="Times New Roman" w:cs="Times New Roman"/>
                          <w:sz w:val="20"/>
                          <w:szCs w:val="20"/>
                        </w:rPr>
                        <w:t xml:space="preserve"> Técnico de Desenvolvimento de Sistemas sobre o padrão Singleton</w:t>
                      </w:r>
                      <w:r w:rsidRPr="00F33332">
                        <w:rPr>
                          <w:rFonts w:ascii="Times New Roman" w:hAnsi="Times New Roman" w:cs="Times New Roman"/>
                          <w:sz w:val="20"/>
                          <w:szCs w:val="20"/>
                        </w:rPr>
                        <w:t>.</w:t>
                      </w:r>
                    </w:p>
                    <w:p w14:paraId="5885735F" w14:textId="12A7E1C6" w:rsidR="00F33332" w:rsidRPr="00F33332" w:rsidRDefault="00F33332" w:rsidP="00F33332">
                      <w:pPr>
                        <w:spacing w:after="0" w:line="240" w:lineRule="auto"/>
                        <w:jc w:val="both"/>
                        <w:rPr>
                          <w:rFonts w:ascii="Times New Roman" w:hAnsi="Times New Roman" w:cs="Times New Roman"/>
                          <w:sz w:val="20"/>
                          <w:szCs w:val="20"/>
                        </w:rPr>
                      </w:pPr>
                    </w:p>
                    <w:p w14:paraId="4D8D2FBD" w14:textId="1CADD57E" w:rsidR="00F33332" w:rsidRPr="00F33332" w:rsidRDefault="00F33332" w:rsidP="00F33332">
                      <w:pPr>
                        <w:spacing w:after="0" w:line="240" w:lineRule="auto"/>
                        <w:jc w:val="both"/>
                        <w:rPr>
                          <w:rFonts w:ascii="Times New Roman" w:hAnsi="Times New Roman" w:cs="Times New Roman"/>
                          <w:sz w:val="20"/>
                          <w:szCs w:val="20"/>
                        </w:rPr>
                      </w:pPr>
                      <w:r w:rsidRPr="00F33332">
                        <w:rPr>
                          <w:rFonts w:ascii="Times New Roman" w:hAnsi="Times New Roman" w:cs="Times New Roman"/>
                          <w:sz w:val="20"/>
                          <w:szCs w:val="20"/>
                        </w:rPr>
                        <w:t xml:space="preserve">Orientado por: </w:t>
                      </w:r>
                      <w:r w:rsidR="002B1744">
                        <w:rPr>
                          <w:rFonts w:ascii="Times New Roman" w:hAnsi="Times New Roman" w:cs="Times New Roman"/>
                          <w:sz w:val="20"/>
                          <w:szCs w:val="20"/>
                        </w:rPr>
                        <w:t>Instrutor Frederico Martins Aguiar</w:t>
                      </w:r>
                      <w:r w:rsidRPr="00F33332">
                        <w:rPr>
                          <w:rFonts w:ascii="Times New Roman" w:hAnsi="Times New Roman" w:cs="Times New Roman"/>
                          <w:sz w:val="20"/>
                          <w:szCs w:val="20"/>
                        </w:rPr>
                        <w:t xml:space="preserve"> </w:t>
                      </w:r>
                    </w:p>
                  </w:txbxContent>
                </v:textbox>
                <w10:wrap type="square"/>
              </v:shape>
            </w:pict>
          </mc:Fallback>
        </mc:AlternateContent>
      </w:r>
    </w:p>
    <w:p w14:paraId="0DC99EC3" w14:textId="2EA32EF5" w:rsidR="00FE511D" w:rsidRPr="00FE511D" w:rsidRDefault="00FE511D" w:rsidP="00FE511D">
      <w:pPr>
        <w:spacing w:after="0" w:line="240" w:lineRule="auto"/>
        <w:rPr>
          <w:rFonts w:ascii="Times New Roman" w:hAnsi="Times New Roman" w:cs="Times New Roman"/>
          <w:sz w:val="28"/>
          <w:szCs w:val="28"/>
        </w:rPr>
      </w:pPr>
    </w:p>
    <w:p w14:paraId="6502E2F8" w14:textId="3ACA28CC" w:rsidR="00FE511D" w:rsidRPr="00FE511D" w:rsidRDefault="00FE511D" w:rsidP="00FE511D">
      <w:pPr>
        <w:spacing w:after="0" w:line="240" w:lineRule="auto"/>
        <w:rPr>
          <w:rFonts w:ascii="Times New Roman" w:hAnsi="Times New Roman" w:cs="Times New Roman"/>
          <w:sz w:val="28"/>
          <w:szCs w:val="28"/>
        </w:rPr>
      </w:pPr>
    </w:p>
    <w:p w14:paraId="788BF8BE" w14:textId="2CD27AAD" w:rsidR="00FE511D" w:rsidRPr="00FE511D" w:rsidRDefault="00FE511D" w:rsidP="00FE511D">
      <w:pPr>
        <w:spacing w:after="0" w:line="240" w:lineRule="auto"/>
        <w:rPr>
          <w:rFonts w:ascii="Times New Roman" w:hAnsi="Times New Roman" w:cs="Times New Roman"/>
          <w:sz w:val="28"/>
          <w:szCs w:val="28"/>
        </w:rPr>
      </w:pPr>
    </w:p>
    <w:p w14:paraId="21B8F6D2" w14:textId="4FE1A410" w:rsidR="00FE511D" w:rsidRDefault="00FE511D" w:rsidP="00FE511D">
      <w:pPr>
        <w:spacing w:after="0" w:line="240" w:lineRule="auto"/>
        <w:rPr>
          <w:rFonts w:ascii="Times New Roman" w:hAnsi="Times New Roman" w:cs="Times New Roman"/>
          <w:b/>
          <w:bCs/>
          <w:sz w:val="28"/>
          <w:szCs w:val="28"/>
        </w:rPr>
      </w:pPr>
    </w:p>
    <w:p w14:paraId="1E5FE87C" w14:textId="5A225687" w:rsidR="00FE511D" w:rsidRDefault="00FE511D" w:rsidP="00FE511D">
      <w:pPr>
        <w:spacing w:after="0" w:line="240" w:lineRule="auto"/>
        <w:jc w:val="center"/>
        <w:rPr>
          <w:rFonts w:ascii="Times New Roman" w:hAnsi="Times New Roman" w:cs="Times New Roman"/>
          <w:sz w:val="28"/>
          <w:szCs w:val="28"/>
        </w:rPr>
      </w:pPr>
    </w:p>
    <w:p w14:paraId="5B640399" w14:textId="26EAEE3C" w:rsidR="00FE511D" w:rsidRDefault="00FE511D" w:rsidP="00FE511D">
      <w:pPr>
        <w:spacing w:after="0" w:line="240" w:lineRule="auto"/>
        <w:jc w:val="center"/>
        <w:rPr>
          <w:rFonts w:ascii="Times New Roman" w:hAnsi="Times New Roman" w:cs="Times New Roman"/>
          <w:sz w:val="28"/>
          <w:szCs w:val="28"/>
        </w:rPr>
      </w:pPr>
    </w:p>
    <w:p w14:paraId="1DC22B9F" w14:textId="0BA6098E" w:rsidR="00FE511D" w:rsidRDefault="00FE511D" w:rsidP="00FE511D">
      <w:pPr>
        <w:spacing w:after="0" w:line="240" w:lineRule="auto"/>
        <w:jc w:val="center"/>
        <w:rPr>
          <w:rFonts w:ascii="Times New Roman" w:hAnsi="Times New Roman" w:cs="Times New Roman"/>
          <w:sz w:val="28"/>
          <w:szCs w:val="28"/>
        </w:rPr>
      </w:pPr>
    </w:p>
    <w:p w14:paraId="31720E7F" w14:textId="7FA2DBB9" w:rsidR="00FE511D" w:rsidRDefault="00FE511D" w:rsidP="00FE511D">
      <w:pPr>
        <w:spacing w:after="0" w:line="240" w:lineRule="auto"/>
        <w:jc w:val="center"/>
        <w:rPr>
          <w:rFonts w:ascii="Times New Roman" w:hAnsi="Times New Roman" w:cs="Times New Roman"/>
          <w:sz w:val="28"/>
          <w:szCs w:val="28"/>
        </w:rPr>
      </w:pPr>
    </w:p>
    <w:p w14:paraId="25D45440" w14:textId="5D304546" w:rsidR="00FE511D" w:rsidRDefault="00FE511D" w:rsidP="00FE511D">
      <w:pPr>
        <w:spacing w:after="0" w:line="240" w:lineRule="auto"/>
        <w:jc w:val="center"/>
        <w:rPr>
          <w:rFonts w:ascii="Times New Roman" w:hAnsi="Times New Roman" w:cs="Times New Roman"/>
          <w:sz w:val="28"/>
          <w:szCs w:val="28"/>
        </w:rPr>
      </w:pPr>
    </w:p>
    <w:p w14:paraId="51FCA5CC" w14:textId="5B1D1E14" w:rsidR="00FE511D" w:rsidRDefault="00FE511D" w:rsidP="00FE511D">
      <w:pPr>
        <w:jc w:val="center"/>
        <w:rPr>
          <w:rFonts w:ascii="Times New Roman" w:hAnsi="Times New Roman" w:cs="Times New Roman"/>
          <w:sz w:val="28"/>
          <w:szCs w:val="28"/>
        </w:rPr>
      </w:pPr>
    </w:p>
    <w:p w14:paraId="20277CB2" w14:textId="386DAB19" w:rsidR="00FE511D" w:rsidRDefault="00FE511D" w:rsidP="00FE511D">
      <w:pPr>
        <w:jc w:val="center"/>
        <w:rPr>
          <w:rFonts w:ascii="Times New Roman" w:hAnsi="Times New Roman" w:cs="Times New Roman"/>
          <w:sz w:val="28"/>
          <w:szCs w:val="28"/>
        </w:rPr>
      </w:pPr>
    </w:p>
    <w:p w14:paraId="3A0CD42C" w14:textId="19347C58" w:rsidR="00FE511D" w:rsidRDefault="00FE511D" w:rsidP="00FE511D">
      <w:pPr>
        <w:jc w:val="center"/>
        <w:rPr>
          <w:rFonts w:ascii="Times New Roman" w:hAnsi="Times New Roman" w:cs="Times New Roman"/>
          <w:sz w:val="28"/>
          <w:szCs w:val="28"/>
        </w:rPr>
      </w:pPr>
    </w:p>
    <w:p w14:paraId="7018A25C" w14:textId="1FD3D39E" w:rsidR="00FE511D" w:rsidRDefault="00FE511D" w:rsidP="00F00566">
      <w:pPr>
        <w:jc w:val="center"/>
        <w:rPr>
          <w:rFonts w:ascii="Times New Roman" w:hAnsi="Times New Roman" w:cs="Times New Roman"/>
          <w:sz w:val="28"/>
          <w:szCs w:val="28"/>
        </w:rPr>
      </w:pPr>
    </w:p>
    <w:p w14:paraId="1C6A1E5B" w14:textId="77777777" w:rsidR="00F00566" w:rsidRDefault="00F00566" w:rsidP="00F00566">
      <w:pPr>
        <w:jc w:val="center"/>
        <w:rPr>
          <w:rFonts w:ascii="Times New Roman" w:hAnsi="Times New Roman" w:cs="Times New Roman"/>
          <w:sz w:val="28"/>
          <w:szCs w:val="28"/>
        </w:rPr>
      </w:pPr>
    </w:p>
    <w:p w14:paraId="7C9EBA5A" w14:textId="4D761F3B" w:rsidR="00FE511D" w:rsidRPr="00F00566" w:rsidRDefault="00F00566" w:rsidP="00FE511D">
      <w:pPr>
        <w:jc w:val="center"/>
        <w:rPr>
          <w:rFonts w:ascii="Times New Roman" w:hAnsi="Times New Roman" w:cs="Times New Roman"/>
          <w:b/>
          <w:bCs/>
          <w:sz w:val="28"/>
          <w:szCs w:val="28"/>
        </w:rPr>
      </w:pPr>
      <w:r w:rsidRPr="00F00566">
        <w:rPr>
          <w:rFonts w:ascii="Times New Roman" w:hAnsi="Times New Roman" w:cs="Times New Roman"/>
          <w:b/>
          <w:bCs/>
          <w:sz w:val="28"/>
          <w:szCs w:val="28"/>
        </w:rPr>
        <w:t>NOVA LIMA - MG</w:t>
      </w:r>
    </w:p>
    <w:p w14:paraId="341A42CF" w14:textId="6AB2CF32" w:rsidR="00F00566" w:rsidRDefault="00F00566" w:rsidP="00FE511D">
      <w:pPr>
        <w:jc w:val="center"/>
        <w:rPr>
          <w:rFonts w:ascii="Times New Roman" w:hAnsi="Times New Roman" w:cs="Times New Roman"/>
          <w:b/>
          <w:bCs/>
          <w:sz w:val="28"/>
          <w:szCs w:val="28"/>
        </w:rPr>
      </w:pPr>
      <w:r w:rsidRPr="00F00566">
        <w:rPr>
          <w:rFonts w:ascii="Times New Roman" w:hAnsi="Times New Roman" w:cs="Times New Roman"/>
          <w:b/>
          <w:bCs/>
          <w:sz w:val="28"/>
          <w:szCs w:val="28"/>
        </w:rPr>
        <w:t>202</w:t>
      </w:r>
      <w:r w:rsidR="002B1744">
        <w:rPr>
          <w:rFonts w:ascii="Times New Roman" w:hAnsi="Times New Roman" w:cs="Times New Roman"/>
          <w:b/>
          <w:bCs/>
          <w:sz w:val="28"/>
          <w:szCs w:val="28"/>
        </w:rPr>
        <w:t>6</w:t>
      </w:r>
    </w:p>
    <w:p w14:paraId="1BBDA0BC" w14:textId="310EE161" w:rsidR="00B95CA6" w:rsidRPr="006E5367" w:rsidRDefault="009E2796" w:rsidP="006E5367">
      <w:pPr>
        <w:spacing w:after="0" w:line="360" w:lineRule="auto"/>
        <w:jc w:val="both"/>
        <w:rPr>
          <w:rFonts w:ascii="Times New Roman" w:hAnsi="Times New Roman" w:cs="Times New Roman"/>
          <w:b/>
          <w:bCs/>
          <w:sz w:val="24"/>
          <w:szCs w:val="24"/>
        </w:rPr>
      </w:pPr>
      <w:r w:rsidRPr="006E5367">
        <w:rPr>
          <w:rFonts w:ascii="Times New Roman" w:hAnsi="Times New Roman" w:cs="Times New Roman"/>
          <w:b/>
          <w:bCs/>
          <w:sz w:val="24"/>
          <w:szCs w:val="24"/>
        </w:rPr>
        <w:lastRenderedPageBreak/>
        <w:t>Resumo</w:t>
      </w:r>
    </w:p>
    <w:p w14:paraId="22E911FE" w14:textId="77777777" w:rsidR="00B95CA6" w:rsidRPr="006E5367" w:rsidRDefault="00B95CA6" w:rsidP="006E5367">
      <w:pPr>
        <w:spacing w:after="0" w:line="360" w:lineRule="auto"/>
        <w:jc w:val="both"/>
        <w:rPr>
          <w:rFonts w:ascii="Times New Roman" w:hAnsi="Times New Roman" w:cs="Times New Roman"/>
          <w:b/>
          <w:bCs/>
          <w:sz w:val="24"/>
          <w:szCs w:val="24"/>
        </w:rPr>
      </w:pPr>
    </w:p>
    <w:p w14:paraId="6EF9DEEB" w14:textId="0F050B9D" w:rsidR="004542A6" w:rsidRPr="004542A6" w:rsidRDefault="004542A6" w:rsidP="006E5367">
      <w:pPr>
        <w:spacing w:after="0" w:line="360" w:lineRule="auto"/>
        <w:jc w:val="both"/>
        <w:rPr>
          <w:rFonts w:ascii="Times New Roman" w:hAnsi="Times New Roman" w:cs="Times New Roman"/>
          <w:color w:val="000000"/>
          <w:sz w:val="24"/>
          <w:szCs w:val="24"/>
          <w:shd w:val="clear" w:color="auto" w:fill="FFFFFF"/>
        </w:rPr>
      </w:pPr>
      <w:r w:rsidRPr="004542A6">
        <w:rPr>
          <w:rFonts w:ascii="Times New Roman" w:hAnsi="Times New Roman" w:cs="Times New Roman"/>
          <w:color w:val="000000"/>
          <w:sz w:val="24"/>
          <w:szCs w:val="24"/>
          <w:shd w:val="clear" w:color="auto" w:fill="FFFFFF"/>
        </w:rPr>
        <w:t xml:space="preserve">Este projeto de pesquisa apresenta o padrão de projeto criacional </w:t>
      </w:r>
      <w:r w:rsidRPr="004542A6">
        <w:rPr>
          <w:rFonts w:ascii="Times New Roman" w:hAnsi="Times New Roman" w:cs="Times New Roman"/>
          <w:b/>
          <w:bCs/>
          <w:color w:val="000000"/>
          <w:sz w:val="24"/>
          <w:szCs w:val="24"/>
          <w:shd w:val="clear" w:color="auto" w:fill="FFFFFF"/>
        </w:rPr>
        <w:t>Singleton</w:t>
      </w:r>
      <w:r w:rsidRPr="004542A6">
        <w:rPr>
          <w:rFonts w:ascii="Times New Roman" w:hAnsi="Times New Roman" w:cs="Times New Roman"/>
          <w:color w:val="000000"/>
          <w:sz w:val="24"/>
          <w:szCs w:val="24"/>
          <w:shd w:val="clear" w:color="auto" w:fill="FFFFFF"/>
        </w:rPr>
        <w:t>, cuja função é garantir que uma classe possua apenas uma única instância durante todo o ciclo de vida da aplicação, provendo um ponto de acesso global e seguro.</w:t>
      </w:r>
    </w:p>
    <w:p w14:paraId="02E9D749" w14:textId="659D9899" w:rsidR="004542A6" w:rsidRPr="004542A6" w:rsidRDefault="004542A6" w:rsidP="006E5367">
      <w:pPr>
        <w:spacing w:after="0" w:line="360" w:lineRule="auto"/>
        <w:jc w:val="both"/>
        <w:rPr>
          <w:rFonts w:ascii="Times New Roman" w:hAnsi="Times New Roman" w:cs="Times New Roman"/>
          <w:color w:val="000000"/>
          <w:sz w:val="24"/>
          <w:szCs w:val="24"/>
          <w:shd w:val="clear" w:color="auto" w:fill="FFFFFF"/>
        </w:rPr>
      </w:pPr>
      <w:r w:rsidRPr="004542A6">
        <w:rPr>
          <w:rFonts w:ascii="Times New Roman" w:hAnsi="Times New Roman" w:cs="Times New Roman"/>
          <w:color w:val="000000"/>
          <w:sz w:val="24"/>
          <w:szCs w:val="24"/>
          <w:shd w:val="clear" w:color="auto" w:fill="FFFFFF"/>
        </w:rPr>
        <w:t xml:space="preserve">Através de uma análise </w:t>
      </w:r>
      <w:r w:rsidRPr="006E5367">
        <w:rPr>
          <w:rFonts w:ascii="Times New Roman" w:hAnsi="Times New Roman" w:cs="Times New Roman"/>
          <w:color w:val="000000"/>
          <w:sz w:val="24"/>
          <w:szCs w:val="24"/>
          <w:shd w:val="clear" w:color="auto" w:fill="FFFFFF"/>
        </w:rPr>
        <w:t>detalhada</w:t>
      </w:r>
      <w:r w:rsidRPr="004542A6">
        <w:rPr>
          <w:rFonts w:ascii="Times New Roman" w:hAnsi="Times New Roman" w:cs="Times New Roman"/>
          <w:color w:val="000000"/>
          <w:sz w:val="24"/>
          <w:szCs w:val="24"/>
          <w:shd w:val="clear" w:color="auto" w:fill="FFFFFF"/>
        </w:rPr>
        <w:t xml:space="preserve">, o trabalho explora como o Singleton resolve problemas críticos de </w:t>
      </w:r>
      <w:r w:rsidRPr="004542A6">
        <w:rPr>
          <w:rFonts w:ascii="Times New Roman" w:hAnsi="Times New Roman" w:cs="Times New Roman"/>
          <w:b/>
          <w:bCs/>
          <w:color w:val="000000"/>
          <w:sz w:val="24"/>
          <w:szCs w:val="24"/>
          <w:shd w:val="clear" w:color="auto" w:fill="FFFFFF"/>
        </w:rPr>
        <w:t>controle de recursos</w:t>
      </w:r>
      <w:r w:rsidRPr="004542A6">
        <w:rPr>
          <w:rFonts w:ascii="Times New Roman" w:hAnsi="Times New Roman" w:cs="Times New Roman"/>
          <w:color w:val="000000"/>
          <w:sz w:val="24"/>
          <w:szCs w:val="24"/>
          <w:shd w:val="clear" w:color="auto" w:fill="FFFFFF"/>
        </w:rPr>
        <w:t xml:space="preserve">, como conexões com bancos de dados e gerenciamento de logs, evitando conflitos de acesso e sobrecarga de memória. Para ilustrar o conceito de centralização, utiliza-se uma analogia com a personagem </w:t>
      </w:r>
      <w:r w:rsidRPr="004542A6">
        <w:rPr>
          <w:rFonts w:ascii="Times New Roman" w:hAnsi="Times New Roman" w:cs="Times New Roman"/>
          <w:b/>
          <w:bCs/>
          <w:color w:val="000000"/>
          <w:sz w:val="24"/>
          <w:szCs w:val="24"/>
          <w:shd w:val="clear" w:color="auto" w:fill="FFFFFF"/>
        </w:rPr>
        <w:t>Ningguang</w:t>
      </w:r>
      <w:r w:rsidRPr="004542A6">
        <w:rPr>
          <w:rFonts w:ascii="Times New Roman" w:hAnsi="Times New Roman" w:cs="Times New Roman"/>
          <w:color w:val="000000"/>
          <w:sz w:val="24"/>
          <w:szCs w:val="24"/>
          <w:shd w:val="clear" w:color="auto" w:fill="FFFFFF"/>
        </w:rPr>
        <w:t xml:space="preserve"> (do jogo </w:t>
      </w:r>
      <w:r w:rsidRPr="004542A6">
        <w:rPr>
          <w:rFonts w:ascii="Times New Roman" w:hAnsi="Times New Roman" w:cs="Times New Roman"/>
          <w:i/>
          <w:iCs/>
          <w:color w:val="000000"/>
          <w:sz w:val="24"/>
          <w:szCs w:val="24"/>
          <w:shd w:val="clear" w:color="auto" w:fill="FFFFFF"/>
        </w:rPr>
        <w:t>Genshin Impact</w:t>
      </w:r>
      <w:r w:rsidRPr="004542A6">
        <w:rPr>
          <w:rFonts w:ascii="Times New Roman" w:hAnsi="Times New Roman" w:cs="Times New Roman"/>
          <w:color w:val="000000"/>
          <w:sz w:val="24"/>
          <w:szCs w:val="24"/>
          <w:shd w:val="clear" w:color="auto" w:fill="FFFFFF"/>
        </w:rPr>
        <w:t>), facilitando a compreensão da estrutura de "instância única".</w:t>
      </w:r>
    </w:p>
    <w:p w14:paraId="32C3BD22" w14:textId="77777777" w:rsidR="00B95CA6" w:rsidRPr="006E5367" w:rsidRDefault="00B95CA6" w:rsidP="006E5367">
      <w:pPr>
        <w:spacing w:after="0" w:line="360" w:lineRule="auto"/>
        <w:jc w:val="both"/>
        <w:rPr>
          <w:rFonts w:ascii="Times New Roman" w:hAnsi="Times New Roman" w:cs="Times New Roman"/>
          <w:color w:val="000000"/>
          <w:sz w:val="24"/>
          <w:szCs w:val="24"/>
          <w:shd w:val="clear" w:color="auto" w:fill="FFFFFF"/>
        </w:rPr>
      </w:pPr>
    </w:p>
    <w:p w14:paraId="78F5CFB8" w14:textId="1A3B95E0" w:rsidR="00BE084B" w:rsidRPr="006E5367" w:rsidRDefault="00BE084B" w:rsidP="006E5367">
      <w:pPr>
        <w:spacing w:after="0" w:line="360" w:lineRule="auto"/>
        <w:jc w:val="both"/>
        <w:rPr>
          <w:rFonts w:ascii="Times New Roman" w:hAnsi="Times New Roman" w:cs="Times New Roman"/>
          <w:b/>
          <w:bCs/>
          <w:color w:val="000000"/>
          <w:sz w:val="24"/>
          <w:szCs w:val="24"/>
          <w:shd w:val="clear" w:color="auto" w:fill="FFFFFF"/>
        </w:rPr>
      </w:pPr>
      <w:r w:rsidRPr="006E5367">
        <w:rPr>
          <w:rFonts w:ascii="Times New Roman" w:hAnsi="Times New Roman" w:cs="Times New Roman"/>
          <w:b/>
          <w:bCs/>
          <w:color w:val="000000"/>
          <w:sz w:val="24"/>
          <w:szCs w:val="24"/>
          <w:shd w:val="clear" w:color="auto" w:fill="FFFFFF"/>
        </w:rPr>
        <w:t>Abstratc</w:t>
      </w:r>
    </w:p>
    <w:p w14:paraId="7AF161A7" w14:textId="77777777" w:rsidR="00B95CA6" w:rsidRPr="006E5367" w:rsidRDefault="00B95CA6" w:rsidP="006E5367">
      <w:pPr>
        <w:spacing w:after="0" w:line="360" w:lineRule="auto"/>
        <w:jc w:val="both"/>
        <w:rPr>
          <w:rFonts w:ascii="Times New Roman" w:hAnsi="Times New Roman" w:cs="Times New Roman"/>
          <w:b/>
          <w:bCs/>
          <w:color w:val="000000"/>
          <w:sz w:val="24"/>
          <w:szCs w:val="24"/>
          <w:shd w:val="clear" w:color="auto" w:fill="FFFFFF"/>
        </w:rPr>
      </w:pPr>
    </w:p>
    <w:p w14:paraId="2100E2CB" w14:textId="5B514DD5" w:rsidR="00B95CA6" w:rsidRDefault="006E5367" w:rsidP="006E5367">
      <w:pPr>
        <w:spacing w:after="0" w:line="360" w:lineRule="auto"/>
        <w:jc w:val="both"/>
        <w:rPr>
          <w:rFonts w:ascii="Times New Roman" w:hAnsi="Times New Roman" w:cs="Times New Roman"/>
          <w:color w:val="000000"/>
          <w:sz w:val="24"/>
          <w:szCs w:val="24"/>
          <w:shd w:val="clear" w:color="auto" w:fill="FFFFFF"/>
        </w:rPr>
      </w:pPr>
      <w:r w:rsidRPr="006E5367">
        <w:rPr>
          <w:rFonts w:ascii="Times New Roman" w:hAnsi="Times New Roman" w:cs="Times New Roman"/>
          <w:color w:val="000000"/>
          <w:sz w:val="24"/>
          <w:szCs w:val="24"/>
          <w:shd w:val="clear" w:color="auto" w:fill="FFFFFF"/>
        </w:rPr>
        <w:t xml:space="preserve">This research project presents the Singleton creational design pattern, which ensures that a class has only a single instance throughout the entire application lifecycle, providing a global and secure access point. Through a detailed analysis, the study explores how Singleton addresses critical resource control issues, such as database connections and log management, preventing access conflicts and memory overhead. To illustrate the concept of centralization, an analogy is drawn with the character Ningguang (from the game </w:t>
      </w:r>
      <w:r w:rsidRPr="006E5367">
        <w:rPr>
          <w:rFonts w:ascii="Times New Roman" w:hAnsi="Times New Roman" w:cs="Times New Roman"/>
          <w:i/>
          <w:iCs/>
          <w:color w:val="000000"/>
          <w:sz w:val="24"/>
          <w:szCs w:val="24"/>
          <w:shd w:val="clear" w:color="auto" w:fill="FFFFFF"/>
        </w:rPr>
        <w:t>Genshin Impact</w:t>
      </w:r>
      <w:r w:rsidRPr="006E5367">
        <w:rPr>
          <w:rFonts w:ascii="Times New Roman" w:hAnsi="Times New Roman" w:cs="Times New Roman"/>
          <w:color w:val="000000"/>
          <w:sz w:val="24"/>
          <w:szCs w:val="24"/>
          <w:shd w:val="clear" w:color="auto" w:fill="FFFFFF"/>
        </w:rPr>
        <w:t>), facilitating the understanding of the "single instance" structure.</w:t>
      </w:r>
      <w:r w:rsidR="00B95CA6">
        <w:rPr>
          <w:rFonts w:ascii="Times New Roman" w:hAnsi="Times New Roman" w:cs="Times New Roman"/>
          <w:color w:val="000000"/>
          <w:sz w:val="24"/>
          <w:szCs w:val="24"/>
          <w:shd w:val="clear" w:color="auto" w:fill="FFFFFF"/>
        </w:rPr>
        <w:br w:type="page"/>
      </w:r>
    </w:p>
    <w:p w14:paraId="2EDE25B1" w14:textId="5657D276" w:rsidR="00B95CA6" w:rsidRPr="00E67B4A" w:rsidRDefault="00B95CA6" w:rsidP="00E67B4A">
      <w:pPr>
        <w:spacing w:after="0" w:line="360" w:lineRule="auto"/>
        <w:jc w:val="both"/>
        <w:rPr>
          <w:rFonts w:ascii="Times New Roman" w:hAnsi="Times New Roman" w:cs="Times New Roman"/>
          <w:b/>
          <w:bCs/>
          <w:sz w:val="24"/>
          <w:szCs w:val="24"/>
        </w:rPr>
      </w:pPr>
      <w:r w:rsidRPr="00E67B4A">
        <w:rPr>
          <w:rFonts w:ascii="Times New Roman" w:hAnsi="Times New Roman" w:cs="Times New Roman"/>
          <w:b/>
          <w:bCs/>
          <w:sz w:val="24"/>
          <w:szCs w:val="24"/>
        </w:rPr>
        <w:lastRenderedPageBreak/>
        <w:t xml:space="preserve">Sumário de </w:t>
      </w:r>
      <w:r w:rsidR="003041BF" w:rsidRPr="00E67B4A">
        <w:rPr>
          <w:rFonts w:ascii="Times New Roman" w:hAnsi="Times New Roman" w:cs="Times New Roman"/>
          <w:b/>
          <w:bCs/>
          <w:sz w:val="24"/>
          <w:szCs w:val="24"/>
        </w:rPr>
        <w:t>Figuras</w:t>
      </w:r>
    </w:p>
    <w:p w14:paraId="767E15AC" w14:textId="0C7427B1" w:rsidR="00E67B4A" w:rsidRPr="00E67B4A" w:rsidRDefault="003041BF" w:rsidP="00E67B4A">
      <w:pPr>
        <w:pStyle w:val="ndicedeilustraes"/>
        <w:tabs>
          <w:tab w:val="right" w:leader="underscore" w:pos="9061"/>
        </w:tabs>
        <w:spacing w:line="360" w:lineRule="auto"/>
        <w:jc w:val="both"/>
        <w:rPr>
          <w:rFonts w:ascii="Times New Roman" w:eastAsiaTheme="minorEastAsia" w:hAnsi="Times New Roman" w:cs="Times New Roman"/>
          <w:i w:val="0"/>
          <w:iCs w:val="0"/>
          <w:noProof/>
          <w:kern w:val="2"/>
          <w:sz w:val="24"/>
          <w:szCs w:val="24"/>
          <w:lang w:eastAsia="pt-BR"/>
          <w14:ligatures w14:val="standardContextual"/>
        </w:rPr>
      </w:pPr>
      <w:r w:rsidRPr="00E67B4A">
        <w:rPr>
          <w:rFonts w:ascii="Times New Roman" w:hAnsi="Times New Roman" w:cs="Times New Roman"/>
          <w:b/>
          <w:bCs/>
          <w:sz w:val="24"/>
          <w:szCs w:val="24"/>
        </w:rPr>
        <w:fldChar w:fldCharType="begin"/>
      </w:r>
      <w:r w:rsidRPr="00E67B4A">
        <w:rPr>
          <w:rFonts w:ascii="Times New Roman" w:hAnsi="Times New Roman" w:cs="Times New Roman"/>
          <w:b/>
          <w:bCs/>
          <w:sz w:val="24"/>
          <w:szCs w:val="24"/>
        </w:rPr>
        <w:instrText xml:space="preserve"> TOC \h \z \c "Figura" </w:instrText>
      </w:r>
      <w:r w:rsidRPr="00E67B4A">
        <w:rPr>
          <w:rFonts w:ascii="Times New Roman" w:hAnsi="Times New Roman" w:cs="Times New Roman"/>
          <w:b/>
          <w:bCs/>
          <w:sz w:val="24"/>
          <w:szCs w:val="24"/>
        </w:rPr>
        <w:fldChar w:fldCharType="separate"/>
      </w:r>
      <w:hyperlink w:anchor="_Toc225367124" w:history="1">
        <w:r w:rsidR="00E67B4A" w:rsidRPr="00E67B4A">
          <w:rPr>
            <w:rStyle w:val="Hyperlink"/>
            <w:rFonts w:ascii="Times New Roman" w:hAnsi="Times New Roman" w:cs="Times New Roman"/>
            <w:noProof/>
            <w:sz w:val="24"/>
            <w:szCs w:val="24"/>
          </w:rPr>
          <w:t>Figura 1 – Gang of Four</w:t>
        </w:r>
        <w:r w:rsidR="00E67B4A" w:rsidRPr="00E67B4A">
          <w:rPr>
            <w:rFonts w:ascii="Times New Roman" w:hAnsi="Times New Roman" w:cs="Times New Roman"/>
            <w:noProof/>
            <w:webHidden/>
            <w:sz w:val="24"/>
            <w:szCs w:val="24"/>
          </w:rPr>
          <w:tab/>
        </w:r>
        <w:r w:rsidR="00E67B4A" w:rsidRPr="00E67B4A">
          <w:rPr>
            <w:rFonts w:ascii="Times New Roman" w:hAnsi="Times New Roman" w:cs="Times New Roman"/>
            <w:noProof/>
            <w:webHidden/>
            <w:sz w:val="24"/>
            <w:szCs w:val="24"/>
          </w:rPr>
          <w:fldChar w:fldCharType="begin"/>
        </w:r>
        <w:r w:rsidR="00E67B4A" w:rsidRPr="00E67B4A">
          <w:rPr>
            <w:rFonts w:ascii="Times New Roman" w:hAnsi="Times New Roman" w:cs="Times New Roman"/>
            <w:noProof/>
            <w:webHidden/>
            <w:sz w:val="24"/>
            <w:szCs w:val="24"/>
          </w:rPr>
          <w:instrText xml:space="preserve"> PAGEREF _Toc225367124 \h </w:instrText>
        </w:r>
        <w:r w:rsidR="00E67B4A" w:rsidRPr="00E67B4A">
          <w:rPr>
            <w:rFonts w:ascii="Times New Roman" w:hAnsi="Times New Roman" w:cs="Times New Roman"/>
            <w:noProof/>
            <w:webHidden/>
            <w:sz w:val="24"/>
            <w:szCs w:val="24"/>
          </w:rPr>
        </w:r>
        <w:r w:rsidR="00E67B4A" w:rsidRPr="00E67B4A">
          <w:rPr>
            <w:rFonts w:ascii="Times New Roman" w:hAnsi="Times New Roman" w:cs="Times New Roman"/>
            <w:noProof/>
            <w:webHidden/>
            <w:sz w:val="24"/>
            <w:szCs w:val="24"/>
          </w:rPr>
          <w:fldChar w:fldCharType="separate"/>
        </w:r>
        <w:r w:rsidR="00E67B4A" w:rsidRPr="00E67B4A">
          <w:rPr>
            <w:rFonts w:ascii="Times New Roman" w:hAnsi="Times New Roman" w:cs="Times New Roman"/>
            <w:noProof/>
            <w:webHidden/>
            <w:sz w:val="24"/>
            <w:szCs w:val="24"/>
          </w:rPr>
          <w:t>1</w:t>
        </w:r>
        <w:r w:rsidR="00E67B4A" w:rsidRPr="00E67B4A">
          <w:rPr>
            <w:rFonts w:ascii="Times New Roman" w:hAnsi="Times New Roman" w:cs="Times New Roman"/>
            <w:noProof/>
            <w:webHidden/>
            <w:sz w:val="24"/>
            <w:szCs w:val="24"/>
          </w:rPr>
          <w:fldChar w:fldCharType="end"/>
        </w:r>
      </w:hyperlink>
    </w:p>
    <w:p w14:paraId="5E126D9B" w14:textId="6CA72EE9" w:rsidR="00E67B4A" w:rsidRPr="00E67B4A" w:rsidRDefault="00E67B4A" w:rsidP="00E67B4A">
      <w:pPr>
        <w:pStyle w:val="ndicedeilustraes"/>
        <w:tabs>
          <w:tab w:val="right" w:leader="underscore" w:pos="9061"/>
        </w:tabs>
        <w:spacing w:line="360" w:lineRule="auto"/>
        <w:jc w:val="both"/>
        <w:rPr>
          <w:rFonts w:ascii="Times New Roman" w:eastAsiaTheme="minorEastAsia" w:hAnsi="Times New Roman" w:cs="Times New Roman"/>
          <w:i w:val="0"/>
          <w:iCs w:val="0"/>
          <w:noProof/>
          <w:kern w:val="2"/>
          <w:sz w:val="24"/>
          <w:szCs w:val="24"/>
          <w:lang w:eastAsia="pt-BR"/>
          <w14:ligatures w14:val="standardContextual"/>
        </w:rPr>
      </w:pPr>
      <w:hyperlink w:anchor="_Toc225367125" w:history="1">
        <w:r w:rsidRPr="00E67B4A">
          <w:rPr>
            <w:rStyle w:val="Hyperlink"/>
            <w:rFonts w:ascii="Times New Roman" w:hAnsi="Times New Roman" w:cs="Times New Roman"/>
            <w:noProof/>
            <w:sz w:val="24"/>
            <w:szCs w:val="24"/>
          </w:rPr>
          <w:t>Figura 2 - Exemplo de Singleton</w:t>
        </w:r>
        <w:r w:rsidRPr="00E67B4A">
          <w:rPr>
            <w:rFonts w:ascii="Times New Roman" w:hAnsi="Times New Roman" w:cs="Times New Roman"/>
            <w:noProof/>
            <w:webHidden/>
            <w:sz w:val="24"/>
            <w:szCs w:val="24"/>
          </w:rPr>
          <w:tab/>
        </w:r>
        <w:r w:rsidRPr="00E67B4A">
          <w:rPr>
            <w:rFonts w:ascii="Times New Roman" w:hAnsi="Times New Roman" w:cs="Times New Roman"/>
            <w:noProof/>
            <w:webHidden/>
            <w:sz w:val="24"/>
            <w:szCs w:val="24"/>
          </w:rPr>
          <w:fldChar w:fldCharType="begin"/>
        </w:r>
        <w:r w:rsidRPr="00E67B4A">
          <w:rPr>
            <w:rFonts w:ascii="Times New Roman" w:hAnsi="Times New Roman" w:cs="Times New Roman"/>
            <w:noProof/>
            <w:webHidden/>
            <w:sz w:val="24"/>
            <w:szCs w:val="24"/>
          </w:rPr>
          <w:instrText xml:space="preserve"> PAGEREF _Toc225367125 \h </w:instrText>
        </w:r>
        <w:r w:rsidRPr="00E67B4A">
          <w:rPr>
            <w:rFonts w:ascii="Times New Roman" w:hAnsi="Times New Roman" w:cs="Times New Roman"/>
            <w:noProof/>
            <w:webHidden/>
            <w:sz w:val="24"/>
            <w:szCs w:val="24"/>
          </w:rPr>
        </w:r>
        <w:r w:rsidRPr="00E67B4A">
          <w:rPr>
            <w:rFonts w:ascii="Times New Roman" w:hAnsi="Times New Roman" w:cs="Times New Roman"/>
            <w:noProof/>
            <w:webHidden/>
            <w:sz w:val="24"/>
            <w:szCs w:val="24"/>
          </w:rPr>
          <w:fldChar w:fldCharType="separate"/>
        </w:r>
        <w:r w:rsidRPr="00E67B4A">
          <w:rPr>
            <w:rFonts w:ascii="Times New Roman" w:hAnsi="Times New Roman" w:cs="Times New Roman"/>
            <w:noProof/>
            <w:webHidden/>
            <w:sz w:val="24"/>
            <w:szCs w:val="24"/>
          </w:rPr>
          <w:t>3</w:t>
        </w:r>
        <w:r w:rsidRPr="00E67B4A">
          <w:rPr>
            <w:rFonts w:ascii="Times New Roman" w:hAnsi="Times New Roman" w:cs="Times New Roman"/>
            <w:noProof/>
            <w:webHidden/>
            <w:sz w:val="24"/>
            <w:szCs w:val="24"/>
          </w:rPr>
          <w:fldChar w:fldCharType="end"/>
        </w:r>
      </w:hyperlink>
    </w:p>
    <w:p w14:paraId="0403B28C" w14:textId="237C99C2" w:rsidR="00E67B4A" w:rsidRPr="00E67B4A" w:rsidRDefault="00E67B4A" w:rsidP="00E67B4A">
      <w:pPr>
        <w:pStyle w:val="ndicedeilustraes"/>
        <w:tabs>
          <w:tab w:val="right" w:leader="underscore" w:pos="9061"/>
        </w:tabs>
        <w:spacing w:line="360" w:lineRule="auto"/>
        <w:jc w:val="both"/>
        <w:rPr>
          <w:rFonts w:ascii="Times New Roman" w:eastAsiaTheme="minorEastAsia" w:hAnsi="Times New Roman" w:cs="Times New Roman"/>
          <w:i w:val="0"/>
          <w:iCs w:val="0"/>
          <w:noProof/>
          <w:kern w:val="2"/>
          <w:sz w:val="24"/>
          <w:szCs w:val="24"/>
          <w:lang w:eastAsia="pt-BR"/>
          <w14:ligatures w14:val="standardContextual"/>
        </w:rPr>
      </w:pPr>
      <w:hyperlink w:anchor="_Toc225367126" w:history="1">
        <w:r w:rsidRPr="00E67B4A">
          <w:rPr>
            <w:rStyle w:val="Hyperlink"/>
            <w:rFonts w:ascii="Times New Roman" w:hAnsi="Times New Roman" w:cs="Times New Roman"/>
            <w:noProof/>
            <w:sz w:val="24"/>
            <w:szCs w:val="24"/>
          </w:rPr>
          <w:t>Figura 3 - Cód Singleton Cadeado</w:t>
        </w:r>
        <w:r w:rsidRPr="00E67B4A">
          <w:rPr>
            <w:rFonts w:ascii="Times New Roman" w:hAnsi="Times New Roman" w:cs="Times New Roman"/>
            <w:noProof/>
            <w:webHidden/>
            <w:sz w:val="24"/>
            <w:szCs w:val="24"/>
          </w:rPr>
          <w:tab/>
        </w:r>
        <w:r w:rsidRPr="00E67B4A">
          <w:rPr>
            <w:rFonts w:ascii="Times New Roman" w:hAnsi="Times New Roman" w:cs="Times New Roman"/>
            <w:noProof/>
            <w:webHidden/>
            <w:sz w:val="24"/>
            <w:szCs w:val="24"/>
          </w:rPr>
          <w:fldChar w:fldCharType="begin"/>
        </w:r>
        <w:r w:rsidRPr="00E67B4A">
          <w:rPr>
            <w:rFonts w:ascii="Times New Roman" w:hAnsi="Times New Roman" w:cs="Times New Roman"/>
            <w:noProof/>
            <w:webHidden/>
            <w:sz w:val="24"/>
            <w:szCs w:val="24"/>
          </w:rPr>
          <w:instrText xml:space="preserve"> PAGEREF _Toc225367126 \h </w:instrText>
        </w:r>
        <w:r w:rsidRPr="00E67B4A">
          <w:rPr>
            <w:rFonts w:ascii="Times New Roman" w:hAnsi="Times New Roman" w:cs="Times New Roman"/>
            <w:noProof/>
            <w:webHidden/>
            <w:sz w:val="24"/>
            <w:szCs w:val="24"/>
          </w:rPr>
        </w:r>
        <w:r w:rsidRPr="00E67B4A">
          <w:rPr>
            <w:rFonts w:ascii="Times New Roman" w:hAnsi="Times New Roman" w:cs="Times New Roman"/>
            <w:noProof/>
            <w:webHidden/>
            <w:sz w:val="24"/>
            <w:szCs w:val="24"/>
          </w:rPr>
          <w:fldChar w:fldCharType="separate"/>
        </w:r>
        <w:r w:rsidRPr="00E67B4A">
          <w:rPr>
            <w:rFonts w:ascii="Times New Roman" w:hAnsi="Times New Roman" w:cs="Times New Roman"/>
            <w:noProof/>
            <w:webHidden/>
            <w:sz w:val="24"/>
            <w:szCs w:val="24"/>
          </w:rPr>
          <w:t>7</w:t>
        </w:r>
        <w:r w:rsidRPr="00E67B4A">
          <w:rPr>
            <w:rFonts w:ascii="Times New Roman" w:hAnsi="Times New Roman" w:cs="Times New Roman"/>
            <w:noProof/>
            <w:webHidden/>
            <w:sz w:val="24"/>
            <w:szCs w:val="24"/>
          </w:rPr>
          <w:fldChar w:fldCharType="end"/>
        </w:r>
      </w:hyperlink>
    </w:p>
    <w:p w14:paraId="1CE5532B" w14:textId="2FA11A94" w:rsidR="00E67B4A" w:rsidRPr="00E67B4A" w:rsidRDefault="00E67B4A" w:rsidP="00E67B4A">
      <w:pPr>
        <w:pStyle w:val="ndicedeilustraes"/>
        <w:tabs>
          <w:tab w:val="right" w:leader="underscore" w:pos="9061"/>
        </w:tabs>
        <w:spacing w:line="360" w:lineRule="auto"/>
        <w:jc w:val="both"/>
        <w:rPr>
          <w:rFonts w:ascii="Times New Roman" w:eastAsiaTheme="minorEastAsia" w:hAnsi="Times New Roman" w:cs="Times New Roman"/>
          <w:i w:val="0"/>
          <w:iCs w:val="0"/>
          <w:noProof/>
          <w:kern w:val="2"/>
          <w:sz w:val="24"/>
          <w:szCs w:val="24"/>
          <w:lang w:eastAsia="pt-BR"/>
          <w14:ligatures w14:val="standardContextual"/>
        </w:rPr>
      </w:pPr>
      <w:hyperlink w:anchor="_Toc225367127" w:history="1">
        <w:r w:rsidRPr="00E67B4A">
          <w:rPr>
            <w:rStyle w:val="Hyperlink"/>
            <w:rFonts w:ascii="Times New Roman" w:hAnsi="Times New Roman" w:cs="Times New Roman"/>
            <w:noProof/>
            <w:sz w:val="24"/>
            <w:szCs w:val="24"/>
          </w:rPr>
          <w:t>Figura 4 - Cód Singleton Cofre e Chave</w:t>
        </w:r>
        <w:r w:rsidRPr="00E67B4A">
          <w:rPr>
            <w:rFonts w:ascii="Times New Roman" w:hAnsi="Times New Roman" w:cs="Times New Roman"/>
            <w:noProof/>
            <w:webHidden/>
            <w:sz w:val="24"/>
            <w:szCs w:val="24"/>
          </w:rPr>
          <w:tab/>
        </w:r>
        <w:r w:rsidRPr="00E67B4A">
          <w:rPr>
            <w:rFonts w:ascii="Times New Roman" w:hAnsi="Times New Roman" w:cs="Times New Roman"/>
            <w:noProof/>
            <w:webHidden/>
            <w:sz w:val="24"/>
            <w:szCs w:val="24"/>
          </w:rPr>
          <w:fldChar w:fldCharType="begin"/>
        </w:r>
        <w:r w:rsidRPr="00E67B4A">
          <w:rPr>
            <w:rFonts w:ascii="Times New Roman" w:hAnsi="Times New Roman" w:cs="Times New Roman"/>
            <w:noProof/>
            <w:webHidden/>
            <w:sz w:val="24"/>
            <w:szCs w:val="24"/>
          </w:rPr>
          <w:instrText xml:space="preserve"> PAGEREF _Toc225367127 \h </w:instrText>
        </w:r>
        <w:r w:rsidRPr="00E67B4A">
          <w:rPr>
            <w:rFonts w:ascii="Times New Roman" w:hAnsi="Times New Roman" w:cs="Times New Roman"/>
            <w:noProof/>
            <w:webHidden/>
            <w:sz w:val="24"/>
            <w:szCs w:val="24"/>
          </w:rPr>
        </w:r>
        <w:r w:rsidRPr="00E67B4A">
          <w:rPr>
            <w:rFonts w:ascii="Times New Roman" w:hAnsi="Times New Roman" w:cs="Times New Roman"/>
            <w:noProof/>
            <w:webHidden/>
            <w:sz w:val="24"/>
            <w:szCs w:val="24"/>
          </w:rPr>
          <w:fldChar w:fldCharType="separate"/>
        </w:r>
        <w:r w:rsidRPr="00E67B4A">
          <w:rPr>
            <w:rFonts w:ascii="Times New Roman" w:hAnsi="Times New Roman" w:cs="Times New Roman"/>
            <w:noProof/>
            <w:webHidden/>
            <w:sz w:val="24"/>
            <w:szCs w:val="24"/>
          </w:rPr>
          <w:t>7</w:t>
        </w:r>
        <w:r w:rsidRPr="00E67B4A">
          <w:rPr>
            <w:rFonts w:ascii="Times New Roman" w:hAnsi="Times New Roman" w:cs="Times New Roman"/>
            <w:noProof/>
            <w:webHidden/>
            <w:sz w:val="24"/>
            <w:szCs w:val="24"/>
          </w:rPr>
          <w:fldChar w:fldCharType="end"/>
        </w:r>
      </w:hyperlink>
    </w:p>
    <w:p w14:paraId="686E6D6B" w14:textId="24B455D7" w:rsidR="003041BF" w:rsidRPr="00E67B4A" w:rsidRDefault="003041BF" w:rsidP="00E67B4A">
      <w:pPr>
        <w:spacing w:after="0" w:line="360" w:lineRule="auto"/>
        <w:jc w:val="both"/>
        <w:rPr>
          <w:rFonts w:ascii="Times New Roman" w:hAnsi="Times New Roman" w:cs="Times New Roman"/>
          <w:b/>
          <w:bCs/>
          <w:sz w:val="24"/>
          <w:szCs w:val="24"/>
        </w:rPr>
      </w:pPr>
      <w:r w:rsidRPr="00E67B4A">
        <w:rPr>
          <w:rFonts w:ascii="Times New Roman" w:hAnsi="Times New Roman" w:cs="Times New Roman"/>
          <w:b/>
          <w:bCs/>
          <w:sz w:val="24"/>
          <w:szCs w:val="24"/>
        </w:rPr>
        <w:fldChar w:fldCharType="end"/>
      </w:r>
    </w:p>
    <w:p w14:paraId="5F3E7019" w14:textId="6366E670" w:rsidR="003041BF" w:rsidRPr="00E67B4A" w:rsidRDefault="003041BF" w:rsidP="00E67B4A">
      <w:pPr>
        <w:spacing w:after="0" w:line="360" w:lineRule="auto"/>
        <w:jc w:val="both"/>
        <w:rPr>
          <w:rFonts w:ascii="Times New Roman" w:hAnsi="Times New Roman" w:cs="Times New Roman"/>
          <w:b/>
          <w:bCs/>
          <w:sz w:val="24"/>
          <w:szCs w:val="24"/>
        </w:rPr>
      </w:pPr>
      <w:r w:rsidRPr="00E67B4A">
        <w:rPr>
          <w:rFonts w:ascii="Times New Roman" w:hAnsi="Times New Roman" w:cs="Times New Roman"/>
          <w:b/>
          <w:bCs/>
          <w:sz w:val="24"/>
          <w:szCs w:val="24"/>
        </w:rPr>
        <w:t>Sumário de Tabelas</w:t>
      </w:r>
    </w:p>
    <w:p w14:paraId="72E73657" w14:textId="0E5F3949" w:rsidR="00E67B4A" w:rsidRPr="00E67B4A" w:rsidRDefault="003041BF" w:rsidP="00E67B4A">
      <w:pPr>
        <w:pStyle w:val="ndicedeilustraes"/>
        <w:tabs>
          <w:tab w:val="right" w:leader="underscore" w:pos="9061"/>
        </w:tabs>
        <w:spacing w:line="360" w:lineRule="auto"/>
        <w:jc w:val="both"/>
        <w:rPr>
          <w:rFonts w:ascii="Times New Roman" w:eastAsiaTheme="minorEastAsia" w:hAnsi="Times New Roman" w:cs="Times New Roman"/>
          <w:i w:val="0"/>
          <w:iCs w:val="0"/>
          <w:noProof/>
          <w:kern w:val="2"/>
          <w:sz w:val="24"/>
          <w:szCs w:val="24"/>
          <w:lang w:eastAsia="pt-BR"/>
          <w14:ligatures w14:val="standardContextual"/>
        </w:rPr>
      </w:pPr>
      <w:r w:rsidRPr="00E67B4A">
        <w:rPr>
          <w:rFonts w:ascii="Times New Roman" w:hAnsi="Times New Roman" w:cs="Times New Roman"/>
          <w:b/>
          <w:bCs/>
          <w:sz w:val="24"/>
          <w:szCs w:val="24"/>
        </w:rPr>
        <w:fldChar w:fldCharType="begin"/>
      </w:r>
      <w:r w:rsidRPr="00E67B4A">
        <w:rPr>
          <w:rFonts w:ascii="Times New Roman" w:hAnsi="Times New Roman" w:cs="Times New Roman"/>
          <w:b/>
          <w:bCs/>
          <w:sz w:val="24"/>
          <w:szCs w:val="24"/>
        </w:rPr>
        <w:instrText xml:space="preserve"> TOC \h \z \c "Tabela" </w:instrText>
      </w:r>
      <w:r w:rsidRPr="00E67B4A">
        <w:rPr>
          <w:rFonts w:ascii="Times New Roman" w:hAnsi="Times New Roman" w:cs="Times New Roman"/>
          <w:b/>
          <w:bCs/>
          <w:sz w:val="24"/>
          <w:szCs w:val="24"/>
        </w:rPr>
        <w:fldChar w:fldCharType="separate"/>
      </w:r>
      <w:hyperlink w:anchor="_Toc225367128" w:history="1">
        <w:r w:rsidR="00E67B4A" w:rsidRPr="00E67B4A">
          <w:rPr>
            <w:rStyle w:val="Hyperlink"/>
            <w:rFonts w:ascii="Times New Roman" w:hAnsi="Times New Roman" w:cs="Times New Roman"/>
            <w:noProof/>
            <w:sz w:val="24"/>
            <w:szCs w:val="24"/>
          </w:rPr>
          <w:t>Tabela 1 - Abordagens Singleton</w:t>
        </w:r>
        <w:r w:rsidR="00E67B4A" w:rsidRPr="00E67B4A">
          <w:rPr>
            <w:rFonts w:ascii="Times New Roman" w:hAnsi="Times New Roman" w:cs="Times New Roman"/>
            <w:noProof/>
            <w:webHidden/>
            <w:sz w:val="24"/>
            <w:szCs w:val="24"/>
          </w:rPr>
          <w:tab/>
        </w:r>
        <w:r w:rsidR="00E67B4A" w:rsidRPr="00E67B4A">
          <w:rPr>
            <w:rFonts w:ascii="Times New Roman" w:hAnsi="Times New Roman" w:cs="Times New Roman"/>
            <w:noProof/>
            <w:webHidden/>
            <w:sz w:val="24"/>
            <w:szCs w:val="24"/>
          </w:rPr>
          <w:fldChar w:fldCharType="begin"/>
        </w:r>
        <w:r w:rsidR="00E67B4A" w:rsidRPr="00E67B4A">
          <w:rPr>
            <w:rFonts w:ascii="Times New Roman" w:hAnsi="Times New Roman" w:cs="Times New Roman"/>
            <w:noProof/>
            <w:webHidden/>
            <w:sz w:val="24"/>
            <w:szCs w:val="24"/>
          </w:rPr>
          <w:instrText xml:space="preserve"> PAGEREF _Toc225367128 \h </w:instrText>
        </w:r>
        <w:r w:rsidR="00E67B4A" w:rsidRPr="00E67B4A">
          <w:rPr>
            <w:rFonts w:ascii="Times New Roman" w:hAnsi="Times New Roman" w:cs="Times New Roman"/>
            <w:noProof/>
            <w:webHidden/>
            <w:sz w:val="24"/>
            <w:szCs w:val="24"/>
          </w:rPr>
        </w:r>
        <w:r w:rsidR="00E67B4A" w:rsidRPr="00E67B4A">
          <w:rPr>
            <w:rFonts w:ascii="Times New Roman" w:hAnsi="Times New Roman" w:cs="Times New Roman"/>
            <w:noProof/>
            <w:webHidden/>
            <w:sz w:val="24"/>
            <w:szCs w:val="24"/>
          </w:rPr>
          <w:fldChar w:fldCharType="separate"/>
        </w:r>
        <w:r w:rsidR="00E67B4A" w:rsidRPr="00E67B4A">
          <w:rPr>
            <w:rFonts w:ascii="Times New Roman" w:hAnsi="Times New Roman" w:cs="Times New Roman"/>
            <w:noProof/>
            <w:webHidden/>
            <w:sz w:val="24"/>
            <w:szCs w:val="24"/>
          </w:rPr>
          <w:t>9</w:t>
        </w:r>
        <w:r w:rsidR="00E67B4A" w:rsidRPr="00E67B4A">
          <w:rPr>
            <w:rFonts w:ascii="Times New Roman" w:hAnsi="Times New Roman" w:cs="Times New Roman"/>
            <w:noProof/>
            <w:webHidden/>
            <w:sz w:val="24"/>
            <w:szCs w:val="24"/>
          </w:rPr>
          <w:fldChar w:fldCharType="end"/>
        </w:r>
      </w:hyperlink>
    </w:p>
    <w:p w14:paraId="7DA34B1F" w14:textId="2B1C9620" w:rsidR="003041BF" w:rsidRDefault="003041BF" w:rsidP="00E67B4A">
      <w:pPr>
        <w:spacing w:after="0" w:line="360" w:lineRule="auto"/>
        <w:jc w:val="both"/>
        <w:rPr>
          <w:rFonts w:ascii="Times New Roman" w:hAnsi="Times New Roman" w:cs="Times New Roman"/>
          <w:b/>
          <w:bCs/>
          <w:sz w:val="24"/>
          <w:szCs w:val="24"/>
        </w:rPr>
      </w:pPr>
      <w:r w:rsidRPr="00E67B4A">
        <w:rPr>
          <w:rFonts w:ascii="Times New Roman" w:hAnsi="Times New Roman" w:cs="Times New Roman"/>
          <w:b/>
          <w:bCs/>
          <w:sz w:val="24"/>
          <w:szCs w:val="24"/>
        </w:rPr>
        <w:fldChar w:fldCharType="end"/>
      </w:r>
    </w:p>
    <w:p w14:paraId="5AF8D165" w14:textId="77E5C6C2" w:rsidR="00B95CA6" w:rsidRDefault="00B95CA6">
      <w:pPr>
        <w:rPr>
          <w:rFonts w:ascii="Times New Roman" w:hAnsi="Times New Roman" w:cs="Times New Roman"/>
          <w:b/>
          <w:bCs/>
          <w:sz w:val="24"/>
          <w:szCs w:val="24"/>
        </w:rPr>
      </w:pPr>
      <w:r>
        <w:rPr>
          <w:rFonts w:ascii="Times New Roman" w:hAnsi="Times New Roman" w:cs="Times New Roman"/>
          <w:b/>
          <w:bCs/>
          <w:sz w:val="24"/>
          <w:szCs w:val="24"/>
        </w:rPr>
        <w:br w:type="page"/>
      </w:r>
    </w:p>
    <w:sdt>
      <w:sdtPr>
        <w:rPr>
          <w:rFonts w:asciiTheme="minorHAnsi" w:eastAsiaTheme="minorHAnsi" w:hAnsiTheme="minorHAnsi" w:cstheme="minorBidi"/>
          <w:color w:val="auto"/>
          <w:sz w:val="22"/>
          <w:szCs w:val="22"/>
          <w:lang w:eastAsia="en-US"/>
        </w:rPr>
        <w:id w:val="1392076867"/>
        <w:docPartObj>
          <w:docPartGallery w:val="Table of Contents"/>
          <w:docPartUnique/>
        </w:docPartObj>
      </w:sdtPr>
      <w:sdtEndPr>
        <w:rPr>
          <w:rFonts w:ascii="Times New Roman" w:hAnsi="Times New Roman" w:cs="Times New Roman"/>
          <w:b/>
          <w:bCs/>
          <w:sz w:val="24"/>
          <w:szCs w:val="24"/>
        </w:rPr>
      </w:sdtEndPr>
      <w:sdtContent>
        <w:p w14:paraId="0E77B459" w14:textId="0D56DD4C" w:rsidR="00596E45" w:rsidRPr="00AC539D" w:rsidRDefault="00596E45" w:rsidP="00AC539D">
          <w:pPr>
            <w:pStyle w:val="CabealhodoSumrio"/>
            <w:spacing w:before="0" w:line="360" w:lineRule="auto"/>
            <w:jc w:val="both"/>
            <w:rPr>
              <w:rFonts w:ascii="Times New Roman" w:hAnsi="Times New Roman" w:cs="Times New Roman"/>
              <w:b/>
              <w:bCs/>
              <w:color w:val="auto"/>
              <w:sz w:val="24"/>
              <w:szCs w:val="24"/>
            </w:rPr>
          </w:pPr>
          <w:r w:rsidRPr="00AC539D">
            <w:rPr>
              <w:rFonts w:ascii="Times New Roman" w:hAnsi="Times New Roman" w:cs="Times New Roman"/>
              <w:b/>
              <w:bCs/>
              <w:color w:val="auto"/>
              <w:sz w:val="24"/>
              <w:szCs w:val="24"/>
            </w:rPr>
            <w:t>Sumário</w:t>
          </w:r>
        </w:p>
        <w:p w14:paraId="3429A244" w14:textId="3F41894E" w:rsidR="00AC539D" w:rsidRPr="00AC539D" w:rsidRDefault="00596E45" w:rsidP="00AC539D">
          <w:pPr>
            <w:pStyle w:val="Sumrio1"/>
            <w:spacing w:after="0" w:line="360" w:lineRule="auto"/>
            <w:rPr>
              <w:rFonts w:ascii="Times New Roman" w:eastAsiaTheme="minorEastAsia" w:hAnsi="Times New Roman" w:cs="Times New Roman"/>
              <w:noProof/>
              <w:kern w:val="2"/>
              <w:sz w:val="24"/>
              <w:szCs w:val="24"/>
              <w:lang w:eastAsia="pt-BR"/>
              <w14:ligatures w14:val="standardContextual"/>
            </w:rPr>
          </w:pPr>
          <w:r w:rsidRPr="00AC539D">
            <w:rPr>
              <w:rFonts w:ascii="Times New Roman" w:hAnsi="Times New Roman" w:cs="Times New Roman"/>
              <w:sz w:val="24"/>
              <w:szCs w:val="24"/>
            </w:rPr>
            <w:fldChar w:fldCharType="begin"/>
          </w:r>
          <w:r w:rsidRPr="00AC539D">
            <w:rPr>
              <w:rFonts w:ascii="Times New Roman" w:hAnsi="Times New Roman" w:cs="Times New Roman"/>
              <w:sz w:val="24"/>
              <w:szCs w:val="24"/>
            </w:rPr>
            <w:instrText xml:space="preserve"> TOC \o "1-3" \h \z \u </w:instrText>
          </w:r>
          <w:r w:rsidRPr="00AC539D">
            <w:rPr>
              <w:rFonts w:ascii="Times New Roman" w:hAnsi="Times New Roman" w:cs="Times New Roman"/>
              <w:sz w:val="24"/>
              <w:szCs w:val="24"/>
            </w:rPr>
            <w:fldChar w:fldCharType="separate"/>
          </w:r>
          <w:hyperlink w:anchor="_Toc225366949" w:history="1">
            <w:r w:rsidR="00AC539D" w:rsidRPr="00AC539D">
              <w:rPr>
                <w:rStyle w:val="Hyperlink"/>
                <w:rFonts w:ascii="Times New Roman" w:hAnsi="Times New Roman" w:cs="Times New Roman"/>
                <w:noProof/>
                <w:sz w:val="24"/>
                <w:szCs w:val="24"/>
              </w:rPr>
              <w:t>1.</w:t>
            </w:r>
            <w:r w:rsidR="00AC539D" w:rsidRPr="00AC539D">
              <w:rPr>
                <w:rFonts w:ascii="Times New Roman" w:eastAsiaTheme="minorEastAsia" w:hAnsi="Times New Roman" w:cs="Times New Roman"/>
                <w:noProof/>
                <w:kern w:val="2"/>
                <w:sz w:val="24"/>
                <w:szCs w:val="24"/>
                <w:lang w:eastAsia="pt-BR"/>
                <w14:ligatures w14:val="standardContextual"/>
              </w:rPr>
              <w:tab/>
            </w:r>
            <w:r w:rsidR="00AC539D" w:rsidRPr="00AC539D">
              <w:rPr>
                <w:rStyle w:val="Hyperlink"/>
                <w:rFonts w:ascii="Times New Roman" w:hAnsi="Times New Roman" w:cs="Times New Roman"/>
                <w:noProof/>
                <w:sz w:val="24"/>
                <w:szCs w:val="24"/>
              </w:rPr>
              <w:t>Introdução</w:t>
            </w:r>
            <w:r w:rsidR="00AC539D" w:rsidRPr="00AC539D">
              <w:rPr>
                <w:rFonts w:ascii="Times New Roman" w:hAnsi="Times New Roman" w:cs="Times New Roman"/>
                <w:noProof/>
                <w:webHidden/>
                <w:sz w:val="24"/>
                <w:szCs w:val="24"/>
              </w:rPr>
              <w:tab/>
            </w:r>
            <w:r w:rsidR="00AC539D" w:rsidRPr="00AC539D">
              <w:rPr>
                <w:rFonts w:ascii="Times New Roman" w:hAnsi="Times New Roman" w:cs="Times New Roman"/>
                <w:noProof/>
                <w:webHidden/>
                <w:sz w:val="24"/>
                <w:szCs w:val="24"/>
              </w:rPr>
              <w:fldChar w:fldCharType="begin"/>
            </w:r>
            <w:r w:rsidR="00AC539D" w:rsidRPr="00AC539D">
              <w:rPr>
                <w:rFonts w:ascii="Times New Roman" w:hAnsi="Times New Roman" w:cs="Times New Roman"/>
                <w:noProof/>
                <w:webHidden/>
                <w:sz w:val="24"/>
                <w:szCs w:val="24"/>
              </w:rPr>
              <w:instrText xml:space="preserve"> PAGEREF _Toc225366949 \h </w:instrText>
            </w:r>
            <w:r w:rsidR="00AC539D" w:rsidRPr="00AC539D">
              <w:rPr>
                <w:rFonts w:ascii="Times New Roman" w:hAnsi="Times New Roman" w:cs="Times New Roman"/>
                <w:noProof/>
                <w:webHidden/>
                <w:sz w:val="24"/>
                <w:szCs w:val="24"/>
              </w:rPr>
            </w:r>
            <w:r w:rsidR="00AC539D" w:rsidRPr="00AC539D">
              <w:rPr>
                <w:rFonts w:ascii="Times New Roman" w:hAnsi="Times New Roman" w:cs="Times New Roman"/>
                <w:noProof/>
                <w:webHidden/>
                <w:sz w:val="24"/>
                <w:szCs w:val="24"/>
              </w:rPr>
              <w:fldChar w:fldCharType="separate"/>
            </w:r>
            <w:r w:rsidR="00AC539D" w:rsidRPr="00AC539D">
              <w:rPr>
                <w:rFonts w:ascii="Times New Roman" w:hAnsi="Times New Roman" w:cs="Times New Roman"/>
                <w:noProof/>
                <w:webHidden/>
                <w:sz w:val="24"/>
                <w:szCs w:val="24"/>
              </w:rPr>
              <w:t>1</w:t>
            </w:r>
            <w:r w:rsidR="00AC539D" w:rsidRPr="00AC539D">
              <w:rPr>
                <w:rFonts w:ascii="Times New Roman" w:hAnsi="Times New Roman" w:cs="Times New Roman"/>
                <w:noProof/>
                <w:webHidden/>
                <w:sz w:val="24"/>
                <w:szCs w:val="24"/>
              </w:rPr>
              <w:fldChar w:fldCharType="end"/>
            </w:r>
          </w:hyperlink>
        </w:p>
        <w:p w14:paraId="3C42C7C5" w14:textId="5CE4EE11" w:rsidR="00AC539D" w:rsidRPr="00AC539D" w:rsidRDefault="00AC539D" w:rsidP="00AC539D">
          <w:pPr>
            <w:pStyle w:val="Sumrio1"/>
            <w:spacing w:after="0" w:line="360" w:lineRule="auto"/>
            <w:rPr>
              <w:rFonts w:ascii="Times New Roman" w:eastAsiaTheme="minorEastAsia" w:hAnsi="Times New Roman" w:cs="Times New Roman"/>
              <w:noProof/>
              <w:kern w:val="2"/>
              <w:sz w:val="24"/>
              <w:szCs w:val="24"/>
              <w:lang w:eastAsia="pt-BR"/>
              <w14:ligatures w14:val="standardContextual"/>
            </w:rPr>
          </w:pPr>
          <w:hyperlink w:anchor="_Toc225366950" w:history="1">
            <w:r w:rsidRPr="00AC539D">
              <w:rPr>
                <w:rStyle w:val="Hyperlink"/>
                <w:rFonts w:ascii="Times New Roman" w:hAnsi="Times New Roman" w:cs="Times New Roman"/>
                <w:noProof/>
                <w:sz w:val="24"/>
                <w:szCs w:val="24"/>
              </w:rPr>
              <w:t>1.1.</w:t>
            </w:r>
            <w:r w:rsidRPr="00AC539D">
              <w:rPr>
                <w:rFonts w:ascii="Times New Roman" w:eastAsiaTheme="minorEastAsia" w:hAnsi="Times New Roman" w:cs="Times New Roman"/>
                <w:noProof/>
                <w:kern w:val="2"/>
                <w:sz w:val="24"/>
                <w:szCs w:val="24"/>
                <w:lang w:eastAsia="pt-BR"/>
                <w14:ligatures w14:val="standardContextual"/>
              </w:rPr>
              <w:tab/>
            </w:r>
            <w:r w:rsidRPr="00AC539D">
              <w:rPr>
                <w:rStyle w:val="Hyperlink"/>
                <w:rFonts w:ascii="Times New Roman" w:hAnsi="Times New Roman" w:cs="Times New Roman"/>
                <w:noProof/>
                <w:sz w:val="24"/>
                <w:szCs w:val="24"/>
              </w:rPr>
              <w:t>O que são Padrões Criacionais (Creational Patterns)?</w:t>
            </w:r>
            <w:r w:rsidRPr="00AC539D">
              <w:rPr>
                <w:rFonts w:ascii="Times New Roman" w:hAnsi="Times New Roman" w:cs="Times New Roman"/>
                <w:noProof/>
                <w:webHidden/>
                <w:sz w:val="24"/>
                <w:szCs w:val="24"/>
              </w:rPr>
              <w:tab/>
            </w:r>
            <w:r w:rsidRPr="00AC539D">
              <w:rPr>
                <w:rFonts w:ascii="Times New Roman" w:hAnsi="Times New Roman" w:cs="Times New Roman"/>
                <w:noProof/>
                <w:webHidden/>
                <w:sz w:val="24"/>
                <w:szCs w:val="24"/>
              </w:rPr>
              <w:fldChar w:fldCharType="begin"/>
            </w:r>
            <w:r w:rsidRPr="00AC539D">
              <w:rPr>
                <w:rFonts w:ascii="Times New Roman" w:hAnsi="Times New Roman" w:cs="Times New Roman"/>
                <w:noProof/>
                <w:webHidden/>
                <w:sz w:val="24"/>
                <w:szCs w:val="24"/>
              </w:rPr>
              <w:instrText xml:space="preserve"> PAGEREF _Toc225366950 \h </w:instrText>
            </w:r>
            <w:r w:rsidRPr="00AC539D">
              <w:rPr>
                <w:rFonts w:ascii="Times New Roman" w:hAnsi="Times New Roman" w:cs="Times New Roman"/>
                <w:noProof/>
                <w:webHidden/>
                <w:sz w:val="24"/>
                <w:szCs w:val="24"/>
              </w:rPr>
            </w:r>
            <w:r w:rsidRPr="00AC539D">
              <w:rPr>
                <w:rFonts w:ascii="Times New Roman" w:hAnsi="Times New Roman" w:cs="Times New Roman"/>
                <w:noProof/>
                <w:webHidden/>
                <w:sz w:val="24"/>
                <w:szCs w:val="24"/>
              </w:rPr>
              <w:fldChar w:fldCharType="separate"/>
            </w:r>
            <w:r w:rsidRPr="00AC539D">
              <w:rPr>
                <w:rFonts w:ascii="Times New Roman" w:hAnsi="Times New Roman" w:cs="Times New Roman"/>
                <w:noProof/>
                <w:webHidden/>
                <w:sz w:val="24"/>
                <w:szCs w:val="24"/>
              </w:rPr>
              <w:t>2</w:t>
            </w:r>
            <w:r w:rsidRPr="00AC539D">
              <w:rPr>
                <w:rFonts w:ascii="Times New Roman" w:hAnsi="Times New Roman" w:cs="Times New Roman"/>
                <w:noProof/>
                <w:webHidden/>
                <w:sz w:val="24"/>
                <w:szCs w:val="24"/>
              </w:rPr>
              <w:fldChar w:fldCharType="end"/>
            </w:r>
          </w:hyperlink>
        </w:p>
        <w:p w14:paraId="68F6ABD4" w14:textId="419CB054" w:rsidR="00AC539D" w:rsidRPr="00AC539D" w:rsidRDefault="00AC539D" w:rsidP="00AC539D">
          <w:pPr>
            <w:pStyle w:val="Sumrio1"/>
            <w:spacing w:after="0" w:line="360" w:lineRule="auto"/>
            <w:rPr>
              <w:rFonts w:ascii="Times New Roman" w:eastAsiaTheme="minorEastAsia" w:hAnsi="Times New Roman" w:cs="Times New Roman"/>
              <w:noProof/>
              <w:kern w:val="2"/>
              <w:sz w:val="24"/>
              <w:szCs w:val="24"/>
              <w:lang w:eastAsia="pt-BR"/>
              <w14:ligatures w14:val="standardContextual"/>
            </w:rPr>
          </w:pPr>
          <w:hyperlink w:anchor="_Toc225366951" w:history="1">
            <w:r w:rsidRPr="00AC539D">
              <w:rPr>
                <w:rStyle w:val="Hyperlink"/>
                <w:rFonts w:ascii="Times New Roman" w:hAnsi="Times New Roman" w:cs="Times New Roman"/>
                <w:noProof/>
                <w:sz w:val="24"/>
                <w:szCs w:val="24"/>
              </w:rPr>
              <w:t>1.2.</w:t>
            </w:r>
            <w:r w:rsidRPr="00AC539D">
              <w:rPr>
                <w:rFonts w:ascii="Times New Roman" w:eastAsiaTheme="minorEastAsia" w:hAnsi="Times New Roman" w:cs="Times New Roman"/>
                <w:noProof/>
                <w:kern w:val="2"/>
                <w:sz w:val="24"/>
                <w:szCs w:val="24"/>
                <w:lang w:eastAsia="pt-BR"/>
                <w14:ligatures w14:val="standardContextual"/>
              </w:rPr>
              <w:tab/>
            </w:r>
            <w:r w:rsidRPr="00AC539D">
              <w:rPr>
                <w:rStyle w:val="Hyperlink"/>
                <w:rFonts w:ascii="Times New Roman" w:hAnsi="Times New Roman" w:cs="Times New Roman"/>
                <w:noProof/>
                <w:sz w:val="24"/>
                <w:szCs w:val="24"/>
              </w:rPr>
              <w:t>O que é uma Instância?</w:t>
            </w:r>
            <w:r w:rsidRPr="00AC539D">
              <w:rPr>
                <w:rFonts w:ascii="Times New Roman" w:hAnsi="Times New Roman" w:cs="Times New Roman"/>
                <w:noProof/>
                <w:webHidden/>
                <w:sz w:val="24"/>
                <w:szCs w:val="24"/>
              </w:rPr>
              <w:tab/>
            </w:r>
            <w:r w:rsidRPr="00AC539D">
              <w:rPr>
                <w:rFonts w:ascii="Times New Roman" w:hAnsi="Times New Roman" w:cs="Times New Roman"/>
                <w:noProof/>
                <w:webHidden/>
                <w:sz w:val="24"/>
                <w:szCs w:val="24"/>
              </w:rPr>
              <w:fldChar w:fldCharType="begin"/>
            </w:r>
            <w:r w:rsidRPr="00AC539D">
              <w:rPr>
                <w:rFonts w:ascii="Times New Roman" w:hAnsi="Times New Roman" w:cs="Times New Roman"/>
                <w:noProof/>
                <w:webHidden/>
                <w:sz w:val="24"/>
                <w:szCs w:val="24"/>
              </w:rPr>
              <w:instrText xml:space="preserve"> PAGEREF _Toc225366951 \h </w:instrText>
            </w:r>
            <w:r w:rsidRPr="00AC539D">
              <w:rPr>
                <w:rFonts w:ascii="Times New Roman" w:hAnsi="Times New Roman" w:cs="Times New Roman"/>
                <w:noProof/>
                <w:webHidden/>
                <w:sz w:val="24"/>
                <w:szCs w:val="24"/>
              </w:rPr>
            </w:r>
            <w:r w:rsidRPr="00AC539D">
              <w:rPr>
                <w:rFonts w:ascii="Times New Roman" w:hAnsi="Times New Roman" w:cs="Times New Roman"/>
                <w:noProof/>
                <w:webHidden/>
                <w:sz w:val="24"/>
                <w:szCs w:val="24"/>
              </w:rPr>
              <w:fldChar w:fldCharType="separate"/>
            </w:r>
            <w:r w:rsidRPr="00AC539D">
              <w:rPr>
                <w:rFonts w:ascii="Times New Roman" w:hAnsi="Times New Roman" w:cs="Times New Roman"/>
                <w:noProof/>
                <w:webHidden/>
                <w:sz w:val="24"/>
                <w:szCs w:val="24"/>
              </w:rPr>
              <w:t>2</w:t>
            </w:r>
            <w:r w:rsidRPr="00AC539D">
              <w:rPr>
                <w:rFonts w:ascii="Times New Roman" w:hAnsi="Times New Roman" w:cs="Times New Roman"/>
                <w:noProof/>
                <w:webHidden/>
                <w:sz w:val="24"/>
                <w:szCs w:val="24"/>
              </w:rPr>
              <w:fldChar w:fldCharType="end"/>
            </w:r>
          </w:hyperlink>
        </w:p>
        <w:p w14:paraId="5A2AC6FF" w14:textId="3A8FA482" w:rsidR="00AC539D" w:rsidRPr="00AC539D" w:rsidRDefault="00AC539D" w:rsidP="00AC539D">
          <w:pPr>
            <w:pStyle w:val="Sumrio1"/>
            <w:spacing w:after="0" w:line="360" w:lineRule="auto"/>
            <w:rPr>
              <w:rFonts w:ascii="Times New Roman" w:eastAsiaTheme="minorEastAsia" w:hAnsi="Times New Roman" w:cs="Times New Roman"/>
              <w:noProof/>
              <w:kern w:val="2"/>
              <w:sz w:val="24"/>
              <w:szCs w:val="24"/>
              <w:lang w:eastAsia="pt-BR"/>
              <w14:ligatures w14:val="standardContextual"/>
            </w:rPr>
          </w:pPr>
          <w:hyperlink w:anchor="_Toc225366952" w:history="1">
            <w:r w:rsidRPr="00AC539D">
              <w:rPr>
                <w:rStyle w:val="Hyperlink"/>
                <w:rFonts w:ascii="Times New Roman" w:hAnsi="Times New Roman" w:cs="Times New Roman"/>
                <w:noProof/>
                <w:sz w:val="24"/>
                <w:szCs w:val="24"/>
              </w:rPr>
              <w:t>2.</w:t>
            </w:r>
            <w:r w:rsidRPr="00AC539D">
              <w:rPr>
                <w:rFonts w:ascii="Times New Roman" w:eastAsiaTheme="minorEastAsia" w:hAnsi="Times New Roman" w:cs="Times New Roman"/>
                <w:noProof/>
                <w:kern w:val="2"/>
                <w:sz w:val="24"/>
                <w:szCs w:val="24"/>
                <w:lang w:eastAsia="pt-BR"/>
                <w14:ligatures w14:val="standardContextual"/>
              </w:rPr>
              <w:tab/>
            </w:r>
            <w:r w:rsidRPr="00AC539D">
              <w:rPr>
                <w:rStyle w:val="Hyperlink"/>
                <w:rFonts w:ascii="Times New Roman" w:hAnsi="Times New Roman" w:cs="Times New Roman"/>
                <w:noProof/>
                <w:sz w:val="24"/>
                <w:szCs w:val="24"/>
                <w:shd w:val="clear" w:color="auto" w:fill="FFFFFF"/>
              </w:rPr>
              <w:t>Definição do Padrão Singleton</w:t>
            </w:r>
            <w:r w:rsidRPr="00AC539D">
              <w:rPr>
                <w:rFonts w:ascii="Times New Roman" w:hAnsi="Times New Roman" w:cs="Times New Roman"/>
                <w:noProof/>
                <w:webHidden/>
                <w:sz w:val="24"/>
                <w:szCs w:val="24"/>
              </w:rPr>
              <w:tab/>
            </w:r>
            <w:r w:rsidRPr="00AC539D">
              <w:rPr>
                <w:rFonts w:ascii="Times New Roman" w:hAnsi="Times New Roman" w:cs="Times New Roman"/>
                <w:noProof/>
                <w:webHidden/>
                <w:sz w:val="24"/>
                <w:szCs w:val="24"/>
              </w:rPr>
              <w:fldChar w:fldCharType="begin"/>
            </w:r>
            <w:r w:rsidRPr="00AC539D">
              <w:rPr>
                <w:rFonts w:ascii="Times New Roman" w:hAnsi="Times New Roman" w:cs="Times New Roman"/>
                <w:noProof/>
                <w:webHidden/>
                <w:sz w:val="24"/>
                <w:szCs w:val="24"/>
              </w:rPr>
              <w:instrText xml:space="preserve"> PAGEREF _Toc225366952 \h </w:instrText>
            </w:r>
            <w:r w:rsidRPr="00AC539D">
              <w:rPr>
                <w:rFonts w:ascii="Times New Roman" w:hAnsi="Times New Roman" w:cs="Times New Roman"/>
                <w:noProof/>
                <w:webHidden/>
                <w:sz w:val="24"/>
                <w:szCs w:val="24"/>
              </w:rPr>
            </w:r>
            <w:r w:rsidRPr="00AC539D">
              <w:rPr>
                <w:rFonts w:ascii="Times New Roman" w:hAnsi="Times New Roman" w:cs="Times New Roman"/>
                <w:noProof/>
                <w:webHidden/>
                <w:sz w:val="24"/>
                <w:szCs w:val="24"/>
              </w:rPr>
              <w:fldChar w:fldCharType="separate"/>
            </w:r>
            <w:r w:rsidRPr="00AC539D">
              <w:rPr>
                <w:rFonts w:ascii="Times New Roman" w:hAnsi="Times New Roman" w:cs="Times New Roman"/>
                <w:noProof/>
                <w:webHidden/>
                <w:sz w:val="24"/>
                <w:szCs w:val="24"/>
              </w:rPr>
              <w:t>3</w:t>
            </w:r>
            <w:r w:rsidRPr="00AC539D">
              <w:rPr>
                <w:rFonts w:ascii="Times New Roman" w:hAnsi="Times New Roman" w:cs="Times New Roman"/>
                <w:noProof/>
                <w:webHidden/>
                <w:sz w:val="24"/>
                <w:szCs w:val="24"/>
              </w:rPr>
              <w:fldChar w:fldCharType="end"/>
            </w:r>
          </w:hyperlink>
        </w:p>
        <w:p w14:paraId="3620FC74" w14:textId="25D1FCA4" w:rsidR="00AC539D" w:rsidRPr="00AC539D" w:rsidRDefault="00AC539D" w:rsidP="00AC539D">
          <w:pPr>
            <w:pStyle w:val="Sumrio1"/>
            <w:spacing w:after="0" w:line="360" w:lineRule="auto"/>
            <w:rPr>
              <w:rFonts w:ascii="Times New Roman" w:eastAsiaTheme="minorEastAsia" w:hAnsi="Times New Roman" w:cs="Times New Roman"/>
              <w:noProof/>
              <w:kern w:val="2"/>
              <w:sz w:val="24"/>
              <w:szCs w:val="24"/>
              <w:lang w:eastAsia="pt-BR"/>
              <w14:ligatures w14:val="standardContextual"/>
            </w:rPr>
          </w:pPr>
          <w:hyperlink w:anchor="_Toc225366953" w:history="1">
            <w:r w:rsidRPr="00AC539D">
              <w:rPr>
                <w:rStyle w:val="Hyperlink"/>
                <w:rFonts w:ascii="Times New Roman" w:hAnsi="Times New Roman" w:cs="Times New Roman"/>
                <w:noProof/>
                <w:sz w:val="24"/>
                <w:szCs w:val="24"/>
              </w:rPr>
              <w:t>3.</w:t>
            </w:r>
            <w:r w:rsidRPr="00AC539D">
              <w:rPr>
                <w:rFonts w:ascii="Times New Roman" w:eastAsiaTheme="minorEastAsia" w:hAnsi="Times New Roman" w:cs="Times New Roman"/>
                <w:noProof/>
                <w:kern w:val="2"/>
                <w:sz w:val="24"/>
                <w:szCs w:val="24"/>
                <w:lang w:eastAsia="pt-BR"/>
                <w14:ligatures w14:val="standardContextual"/>
              </w:rPr>
              <w:tab/>
            </w:r>
            <w:r w:rsidRPr="00AC539D">
              <w:rPr>
                <w:rStyle w:val="Hyperlink"/>
                <w:rFonts w:ascii="Times New Roman" w:hAnsi="Times New Roman" w:cs="Times New Roman"/>
                <w:noProof/>
                <w:sz w:val="24"/>
                <w:szCs w:val="24"/>
              </w:rPr>
              <w:t>Problema que resolve</w:t>
            </w:r>
            <w:r w:rsidRPr="00AC539D">
              <w:rPr>
                <w:rFonts w:ascii="Times New Roman" w:hAnsi="Times New Roman" w:cs="Times New Roman"/>
                <w:noProof/>
                <w:webHidden/>
                <w:sz w:val="24"/>
                <w:szCs w:val="24"/>
              </w:rPr>
              <w:tab/>
            </w:r>
            <w:r w:rsidRPr="00AC539D">
              <w:rPr>
                <w:rFonts w:ascii="Times New Roman" w:hAnsi="Times New Roman" w:cs="Times New Roman"/>
                <w:noProof/>
                <w:webHidden/>
                <w:sz w:val="24"/>
                <w:szCs w:val="24"/>
              </w:rPr>
              <w:fldChar w:fldCharType="begin"/>
            </w:r>
            <w:r w:rsidRPr="00AC539D">
              <w:rPr>
                <w:rFonts w:ascii="Times New Roman" w:hAnsi="Times New Roman" w:cs="Times New Roman"/>
                <w:noProof/>
                <w:webHidden/>
                <w:sz w:val="24"/>
                <w:szCs w:val="24"/>
              </w:rPr>
              <w:instrText xml:space="preserve"> PAGEREF _Toc225366953 \h </w:instrText>
            </w:r>
            <w:r w:rsidRPr="00AC539D">
              <w:rPr>
                <w:rFonts w:ascii="Times New Roman" w:hAnsi="Times New Roman" w:cs="Times New Roman"/>
                <w:noProof/>
                <w:webHidden/>
                <w:sz w:val="24"/>
                <w:szCs w:val="24"/>
              </w:rPr>
            </w:r>
            <w:r w:rsidRPr="00AC539D">
              <w:rPr>
                <w:rFonts w:ascii="Times New Roman" w:hAnsi="Times New Roman" w:cs="Times New Roman"/>
                <w:noProof/>
                <w:webHidden/>
                <w:sz w:val="24"/>
                <w:szCs w:val="24"/>
              </w:rPr>
              <w:fldChar w:fldCharType="separate"/>
            </w:r>
            <w:r w:rsidRPr="00AC539D">
              <w:rPr>
                <w:rFonts w:ascii="Times New Roman" w:hAnsi="Times New Roman" w:cs="Times New Roman"/>
                <w:noProof/>
                <w:webHidden/>
                <w:sz w:val="24"/>
                <w:szCs w:val="24"/>
              </w:rPr>
              <w:t>4</w:t>
            </w:r>
            <w:r w:rsidRPr="00AC539D">
              <w:rPr>
                <w:rFonts w:ascii="Times New Roman" w:hAnsi="Times New Roman" w:cs="Times New Roman"/>
                <w:noProof/>
                <w:webHidden/>
                <w:sz w:val="24"/>
                <w:szCs w:val="24"/>
              </w:rPr>
              <w:fldChar w:fldCharType="end"/>
            </w:r>
          </w:hyperlink>
        </w:p>
        <w:p w14:paraId="2A81C37C" w14:textId="41D71AAA" w:rsidR="00AC539D" w:rsidRPr="00AC539D" w:rsidRDefault="00AC539D" w:rsidP="00AC539D">
          <w:pPr>
            <w:pStyle w:val="Sumrio1"/>
            <w:spacing w:after="0" w:line="360" w:lineRule="auto"/>
            <w:rPr>
              <w:rFonts w:ascii="Times New Roman" w:eastAsiaTheme="minorEastAsia" w:hAnsi="Times New Roman" w:cs="Times New Roman"/>
              <w:noProof/>
              <w:kern w:val="2"/>
              <w:sz w:val="24"/>
              <w:szCs w:val="24"/>
              <w:lang w:eastAsia="pt-BR"/>
              <w14:ligatures w14:val="standardContextual"/>
            </w:rPr>
          </w:pPr>
          <w:hyperlink w:anchor="_Toc225366955" w:history="1">
            <w:r w:rsidRPr="00AC539D">
              <w:rPr>
                <w:rStyle w:val="Hyperlink"/>
                <w:rFonts w:ascii="Times New Roman" w:hAnsi="Times New Roman" w:cs="Times New Roman"/>
                <w:noProof/>
                <w:sz w:val="24"/>
                <w:szCs w:val="24"/>
              </w:rPr>
              <w:t>3.1.</w:t>
            </w:r>
            <w:r w:rsidRPr="00AC539D">
              <w:rPr>
                <w:rFonts w:ascii="Times New Roman" w:eastAsiaTheme="minorEastAsia" w:hAnsi="Times New Roman" w:cs="Times New Roman"/>
                <w:noProof/>
                <w:kern w:val="2"/>
                <w:sz w:val="24"/>
                <w:szCs w:val="24"/>
                <w:lang w:eastAsia="pt-BR"/>
                <w14:ligatures w14:val="standardContextual"/>
              </w:rPr>
              <w:tab/>
            </w:r>
            <w:r w:rsidRPr="00AC539D">
              <w:rPr>
                <w:rStyle w:val="Hyperlink"/>
                <w:rFonts w:ascii="Times New Roman" w:hAnsi="Times New Roman" w:cs="Times New Roman"/>
                <w:noProof/>
                <w:sz w:val="24"/>
                <w:szCs w:val="24"/>
                <w:shd w:val="clear" w:color="auto" w:fill="FFFFFF"/>
              </w:rPr>
              <w:t>Controle de Instanciação e Recursos</w:t>
            </w:r>
            <w:r w:rsidRPr="00AC539D">
              <w:rPr>
                <w:rFonts w:ascii="Times New Roman" w:hAnsi="Times New Roman" w:cs="Times New Roman"/>
                <w:noProof/>
                <w:webHidden/>
                <w:sz w:val="24"/>
                <w:szCs w:val="24"/>
              </w:rPr>
              <w:tab/>
            </w:r>
            <w:r w:rsidRPr="00AC539D">
              <w:rPr>
                <w:rFonts w:ascii="Times New Roman" w:hAnsi="Times New Roman" w:cs="Times New Roman"/>
                <w:noProof/>
                <w:webHidden/>
                <w:sz w:val="24"/>
                <w:szCs w:val="24"/>
              </w:rPr>
              <w:fldChar w:fldCharType="begin"/>
            </w:r>
            <w:r w:rsidRPr="00AC539D">
              <w:rPr>
                <w:rFonts w:ascii="Times New Roman" w:hAnsi="Times New Roman" w:cs="Times New Roman"/>
                <w:noProof/>
                <w:webHidden/>
                <w:sz w:val="24"/>
                <w:szCs w:val="24"/>
              </w:rPr>
              <w:instrText xml:space="preserve"> PAGEREF _Toc225366955 \h </w:instrText>
            </w:r>
            <w:r w:rsidRPr="00AC539D">
              <w:rPr>
                <w:rFonts w:ascii="Times New Roman" w:hAnsi="Times New Roman" w:cs="Times New Roman"/>
                <w:noProof/>
                <w:webHidden/>
                <w:sz w:val="24"/>
                <w:szCs w:val="24"/>
              </w:rPr>
            </w:r>
            <w:r w:rsidRPr="00AC539D">
              <w:rPr>
                <w:rFonts w:ascii="Times New Roman" w:hAnsi="Times New Roman" w:cs="Times New Roman"/>
                <w:noProof/>
                <w:webHidden/>
                <w:sz w:val="24"/>
                <w:szCs w:val="24"/>
              </w:rPr>
              <w:fldChar w:fldCharType="separate"/>
            </w:r>
            <w:r w:rsidRPr="00AC539D">
              <w:rPr>
                <w:rFonts w:ascii="Times New Roman" w:hAnsi="Times New Roman" w:cs="Times New Roman"/>
                <w:noProof/>
                <w:webHidden/>
                <w:sz w:val="24"/>
                <w:szCs w:val="24"/>
              </w:rPr>
              <w:t>4</w:t>
            </w:r>
            <w:r w:rsidRPr="00AC539D">
              <w:rPr>
                <w:rFonts w:ascii="Times New Roman" w:hAnsi="Times New Roman" w:cs="Times New Roman"/>
                <w:noProof/>
                <w:webHidden/>
                <w:sz w:val="24"/>
                <w:szCs w:val="24"/>
              </w:rPr>
              <w:fldChar w:fldCharType="end"/>
            </w:r>
          </w:hyperlink>
        </w:p>
        <w:p w14:paraId="4F35419D" w14:textId="0FC4C141" w:rsidR="00AC539D" w:rsidRPr="00AC539D" w:rsidRDefault="00AC539D" w:rsidP="00AC539D">
          <w:pPr>
            <w:pStyle w:val="Sumrio1"/>
            <w:spacing w:after="0" w:line="360" w:lineRule="auto"/>
            <w:rPr>
              <w:rFonts w:ascii="Times New Roman" w:eastAsiaTheme="minorEastAsia" w:hAnsi="Times New Roman" w:cs="Times New Roman"/>
              <w:noProof/>
              <w:kern w:val="2"/>
              <w:sz w:val="24"/>
              <w:szCs w:val="24"/>
              <w:lang w:eastAsia="pt-BR"/>
              <w14:ligatures w14:val="standardContextual"/>
            </w:rPr>
          </w:pPr>
          <w:hyperlink w:anchor="_Toc225366956" w:history="1">
            <w:r w:rsidRPr="00AC539D">
              <w:rPr>
                <w:rStyle w:val="Hyperlink"/>
                <w:rFonts w:ascii="Times New Roman" w:hAnsi="Times New Roman" w:cs="Times New Roman"/>
                <w:noProof/>
                <w:sz w:val="24"/>
                <w:szCs w:val="24"/>
              </w:rPr>
              <w:t>3.2.</w:t>
            </w:r>
            <w:r w:rsidRPr="00AC539D">
              <w:rPr>
                <w:rFonts w:ascii="Times New Roman" w:eastAsiaTheme="minorEastAsia" w:hAnsi="Times New Roman" w:cs="Times New Roman"/>
                <w:noProof/>
                <w:kern w:val="2"/>
                <w:sz w:val="24"/>
                <w:szCs w:val="24"/>
                <w:lang w:eastAsia="pt-BR"/>
                <w14:ligatures w14:val="standardContextual"/>
              </w:rPr>
              <w:tab/>
            </w:r>
            <w:r w:rsidRPr="00AC539D">
              <w:rPr>
                <w:rStyle w:val="Hyperlink"/>
                <w:rFonts w:ascii="Times New Roman" w:hAnsi="Times New Roman" w:cs="Times New Roman"/>
                <w:noProof/>
                <w:sz w:val="24"/>
                <w:szCs w:val="24"/>
                <w:shd w:val="clear" w:color="auto" w:fill="FFFFFF"/>
              </w:rPr>
              <w:t>Acesso Global Seguro</w:t>
            </w:r>
            <w:r w:rsidRPr="00AC539D">
              <w:rPr>
                <w:rFonts w:ascii="Times New Roman" w:hAnsi="Times New Roman" w:cs="Times New Roman"/>
                <w:noProof/>
                <w:webHidden/>
                <w:sz w:val="24"/>
                <w:szCs w:val="24"/>
              </w:rPr>
              <w:tab/>
            </w:r>
            <w:r w:rsidRPr="00AC539D">
              <w:rPr>
                <w:rFonts w:ascii="Times New Roman" w:hAnsi="Times New Roman" w:cs="Times New Roman"/>
                <w:noProof/>
                <w:webHidden/>
                <w:sz w:val="24"/>
                <w:szCs w:val="24"/>
              </w:rPr>
              <w:fldChar w:fldCharType="begin"/>
            </w:r>
            <w:r w:rsidRPr="00AC539D">
              <w:rPr>
                <w:rFonts w:ascii="Times New Roman" w:hAnsi="Times New Roman" w:cs="Times New Roman"/>
                <w:noProof/>
                <w:webHidden/>
                <w:sz w:val="24"/>
                <w:szCs w:val="24"/>
              </w:rPr>
              <w:instrText xml:space="preserve"> PAGEREF _Toc225366956 \h </w:instrText>
            </w:r>
            <w:r w:rsidRPr="00AC539D">
              <w:rPr>
                <w:rFonts w:ascii="Times New Roman" w:hAnsi="Times New Roman" w:cs="Times New Roman"/>
                <w:noProof/>
                <w:webHidden/>
                <w:sz w:val="24"/>
                <w:szCs w:val="24"/>
              </w:rPr>
            </w:r>
            <w:r w:rsidRPr="00AC539D">
              <w:rPr>
                <w:rFonts w:ascii="Times New Roman" w:hAnsi="Times New Roman" w:cs="Times New Roman"/>
                <w:noProof/>
                <w:webHidden/>
                <w:sz w:val="24"/>
                <w:szCs w:val="24"/>
              </w:rPr>
              <w:fldChar w:fldCharType="separate"/>
            </w:r>
            <w:r w:rsidRPr="00AC539D">
              <w:rPr>
                <w:rFonts w:ascii="Times New Roman" w:hAnsi="Times New Roman" w:cs="Times New Roman"/>
                <w:noProof/>
                <w:webHidden/>
                <w:sz w:val="24"/>
                <w:szCs w:val="24"/>
              </w:rPr>
              <w:t>4</w:t>
            </w:r>
            <w:r w:rsidRPr="00AC539D">
              <w:rPr>
                <w:rFonts w:ascii="Times New Roman" w:hAnsi="Times New Roman" w:cs="Times New Roman"/>
                <w:noProof/>
                <w:webHidden/>
                <w:sz w:val="24"/>
                <w:szCs w:val="24"/>
              </w:rPr>
              <w:fldChar w:fldCharType="end"/>
            </w:r>
          </w:hyperlink>
        </w:p>
        <w:p w14:paraId="49230E82" w14:textId="6D03B6D9" w:rsidR="00AC539D" w:rsidRPr="00AC539D" w:rsidRDefault="00AC539D" w:rsidP="00AC539D">
          <w:pPr>
            <w:pStyle w:val="Sumrio1"/>
            <w:spacing w:after="0" w:line="360" w:lineRule="auto"/>
            <w:rPr>
              <w:rFonts w:ascii="Times New Roman" w:eastAsiaTheme="minorEastAsia" w:hAnsi="Times New Roman" w:cs="Times New Roman"/>
              <w:noProof/>
              <w:kern w:val="2"/>
              <w:sz w:val="24"/>
              <w:szCs w:val="24"/>
              <w:lang w:eastAsia="pt-BR"/>
              <w14:ligatures w14:val="standardContextual"/>
            </w:rPr>
          </w:pPr>
          <w:hyperlink w:anchor="_Toc225366957" w:history="1">
            <w:r w:rsidRPr="00AC539D">
              <w:rPr>
                <w:rStyle w:val="Hyperlink"/>
                <w:rFonts w:ascii="Times New Roman" w:hAnsi="Times New Roman" w:cs="Times New Roman"/>
                <w:noProof/>
                <w:sz w:val="24"/>
                <w:szCs w:val="24"/>
              </w:rPr>
              <w:t>4.</w:t>
            </w:r>
            <w:r w:rsidRPr="00AC539D">
              <w:rPr>
                <w:rFonts w:ascii="Times New Roman" w:eastAsiaTheme="minorEastAsia" w:hAnsi="Times New Roman" w:cs="Times New Roman"/>
                <w:noProof/>
                <w:kern w:val="2"/>
                <w:sz w:val="24"/>
                <w:szCs w:val="24"/>
                <w:lang w:eastAsia="pt-BR"/>
                <w14:ligatures w14:val="standardContextual"/>
              </w:rPr>
              <w:tab/>
            </w:r>
            <w:r w:rsidRPr="00AC539D">
              <w:rPr>
                <w:rStyle w:val="Hyperlink"/>
                <w:rFonts w:ascii="Times New Roman" w:hAnsi="Times New Roman" w:cs="Times New Roman"/>
                <w:noProof/>
                <w:sz w:val="24"/>
                <w:szCs w:val="24"/>
                <w:shd w:val="clear" w:color="auto" w:fill="FFFFFF"/>
              </w:rPr>
              <w:t>Estrutura</w:t>
            </w:r>
            <w:r w:rsidRPr="00AC539D">
              <w:rPr>
                <w:rFonts w:ascii="Times New Roman" w:hAnsi="Times New Roman" w:cs="Times New Roman"/>
                <w:noProof/>
                <w:webHidden/>
                <w:sz w:val="24"/>
                <w:szCs w:val="24"/>
              </w:rPr>
              <w:tab/>
            </w:r>
            <w:r w:rsidRPr="00AC539D">
              <w:rPr>
                <w:rFonts w:ascii="Times New Roman" w:hAnsi="Times New Roman" w:cs="Times New Roman"/>
                <w:noProof/>
                <w:webHidden/>
                <w:sz w:val="24"/>
                <w:szCs w:val="24"/>
              </w:rPr>
              <w:fldChar w:fldCharType="begin"/>
            </w:r>
            <w:r w:rsidRPr="00AC539D">
              <w:rPr>
                <w:rFonts w:ascii="Times New Roman" w:hAnsi="Times New Roman" w:cs="Times New Roman"/>
                <w:noProof/>
                <w:webHidden/>
                <w:sz w:val="24"/>
                <w:szCs w:val="24"/>
              </w:rPr>
              <w:instrText xml:space="preserve"> PAGEREF _Toc225366957 \h </w:instrText>
            </w:r>
            <w:r w:rsidRPr="00AC539D">
              <w:rPr>
                <w:rFonts w:ascii="Times New Roman" w:hAnsi="Times New Roman" w:cs="Times New Roman"/>
                <w:noProof/>
                <w:webHidden/>
                <w:sz w:val="24"/>
                <w:szCs w:val="24"/>
              </w:rPr>
            </w:r>
            <w:r w:rsidRPr="00AC539D">
              <w:rPr>
                <w:rFonts w:ascii="Times New Roman" w:hAnsi="Times New Roman" w:cs="Times New Roman"/>
                <w:noProof/>
                <w:webHidden/>
                <w:sz w:val="24"/>
                <w:szCs w:val="24"/>
              </w:rPr>
              <w:fldChar w:fldCharType="separate"/>
            </w:r>
            <w:r w:rsidRPr="00AC539D">
              <w:rPr>
                <w:rFonts w:ascii="Times New Roman" w:hAnsi="Times New Roman" w:cs="Times New Roman"/>
                <w:noProof/>
                <w:webHidden/>
                <w:sz w:val="24"/>
                <w:szCs w:val="24"/>
              </w:rPr>
              <w:t>5</w:t>
            </w:r>
            <w:r w:rsidRPr="00AC539D">
              <w:rPr>
                <w:rFonts w:ascii="Times New Roman" w:hAnsi="Times New Roman" w:cs="Times New Roman"/>
                <w:noProof/>
                <w:webHidden/>
                <w:sz w:val="24"/>
                <w:szCs w:val="24"/>
              </w:rPr>
              <w:fldChar w:fldCharType="end"/>
            </w:r>
          </w:hyperlink>
        </w:p>
        <w:p w14:paraId="60F06F56" w14:textId="5A4A3147" w:rsidR="00AC539D" w:rsidRPr="00AC539D" w:rsidRDefault="00AC539D" w:rsidP="00AC539D">
          <w:pPr>
            <w:pStyle w:val="Sumrio1"/>
            <w:spacing w:after="0" w:line="360" w:lineRule="auto"/>
            <w:rPr>
              <w:rFonts w:ascii="Times New Roman" w:eastAsiaTheme="minorEastAsia" w:hAnsi="Times New Roman" w:cs="Times New Roman"/>
              <w:noProof/>
              <w:kern w:val="2"/>
              <w:sz w:val="24"/>
              <w:szCs w:val="24"/>
              <w:lang w:eastAsia="pt-BR"/>
              <w14:ligatures w14:val="standardContextual"/>
            </w:rPr>
          </w:pPr>
          <w:hyperlink w:anchor="_Toc225366958" w:history="1">
            <w:r w:rsidRPr="00AC539D">
              <w:rPr>
                <w:rStyle w:val="Hyperlink"/>
                <w:rFonts w:ascii="Times New Roman" w:hAnsi="Times New Roman" w:cs="Times New Roman"/>
                <w:noProof/>
                <w:sz w:val="24"/>
                <w:szCs w:val="24"/>
              </w:rPr>
              <w:t>5.</w:t>
            </w:r>
            <w:r w:rsidRPr="00AC539D">
              <w:rPr>
                <w:rFonts w:ascii="Times New Roman" w:eastAsiaTheme="minorEastAsia" w:hAnsi="Times New Roman" w:cs="Times New Roman"/>
                <w:noProof/>
                <w:kern w:val="2"/>
                <w:sz w:val="24"/>
                <w:szCs w:val="24"/>
                <w:lang w:eastAsia="pt-BR"/>
                <w14:ligatures w14:val="standardContextual"/>
              </w:rPr>
              <w:tab/>
            </w:r>
            <w:r w:rsidRPr="00AC539D">
              <w:rPr>
                <w:rStyle w:val="Hyperlink"/>
                <w:rFonts w:ascii="Times New Roman" w:hAnsi="Times New Roman" w:cs="Times New Roman"/>
                <w:noProof/>
                <w:sz w:val="24"/>
                <w:szCs w:val="24"/>
              </w:rPr>
              <w:t>Participantes</w:t>
            </w:r>
            <w:r w:rsidRPr="00AC539D">
              <w:rPr>
                <w:rFonts w:ascii="Times New Roman" w:hAnsi="Times New Roman" w:cs="Times New Roman"/>
                <w:noProof/>
                <w:webHidden/>
                <w:sz w:val="24"/>
                <w:szCs w:val="24"/>
              </w:rPr>
              <w:tab/>
            </w:r>
            <w:r w:rsidRPr="00AC539D">
              <w:rPr>
                <w:rFonts w:ascii="Times New Roman" w:hAnsi="Times New Roman" w:cs="Times New Roman"/>
                <w:noProof/>
                <w:webHidden/>
                <w:sz w:val="24"/>
                <w:szCs w:val="24"/>
              </w:rPr>
              <w:fldChar w:fldCharType="begin"/>
            </w:r>
            <w:r w:rsidRPr="00AC539D">
              <w:rPr>
                <w:rFonts w:ascii="Times New Roman" w:hAnsi="Times New Roman" w:cs="Times New Roman"/>
                <w:noProof/>
                <w:webHidden/>
                <w:sz w:val="24"/>
                <w:szCs w:val="24"/>
              </w:rPr>
              <w:instrText xml:space="preserve"> PAGEREF _Toc225366958 \h </w:instrText>
            </w:r>
            <w:r w:rsidRPr="00AC539D">
              <w:rPr>
                <w:rFonts w:ascii="Times New Roman" w:hAnsi="Times New Roman" w:cs="Times New Roman"/>
                <w:noProof/>
                <w:webHidden/>
                <w:sz w:val="24"/>
                <w:szCs w:val="24"/>
              </w:rPr>
            </w:r>
            <w:r w:rsidRPr="00AC539D">
              <w:rPr>
                <w:rFonts w:ascii="Times New Roman" w:hAnsi="Times New Roman" w:cs="Times New Roman"/>
                <w:noProof/>
                <w:webHidden/>
                <w:sz w:val="24"/>
                <w:szCs w:val="24"/>
              </w:rPr>
              <w:fldChar w:fldCharType="separate"/>
            </w:r>
            <w:r w:rsidRPr="00AC539D">
              <w:rPr>
                <w:rFonts w:ascii="Times New Roman" w:hAnsi="Times New Roman" w:cs="Times New Roman"/>
                <w:noProof/>
                <w:webHidden/>
                <w:sz w:val="24"/>
                <w:szCs w:val="24"/>
              </w:rPr>
              <w:t>5</w:t>
            </w:r>
            <w:r w:rsidRPr="00AC539D">
              <w:rPr>
                <w:rFonts w:ascii="Times New Roman" w:hAnsi="Times New Roman" w:cs="Times New Roman"/>
                <w:noProof/>
                <w:webHidden/>
                <w:sz w:val="24"/>
                <w:szCs w:val="24"/>
              </w:rPr>
              <w:fldChar w:fldCharType="end"/>
            </w:r>
          </w:hyperlink>
        </w:p>
        <w:p w14:paraId="02EC157B" w14:textId="27C5E4BE" w:rsidR="00AC539D" w:rsidRPr="00AC539D" w:rsidRDefault="00AC539D" w:rsidP="00AC539D">
          <w:pPr>
            <w:pStyle w:val="Sumrio1"/>
            <w:spacing w:after="0" w:line="360" w:lineRule="auto"/>
            <w:rPr>
              <w:rFonts w:ascii="Times New Roman" w:eastAsiaTheme="minorEastAsia" w:hAnsi="Times New Roman" w:cs="Times New Roman"/>
              <w:noProof/>
              <w:kern w:val="2"/>
              <w:sz w:val="24"/>
              <w:szCs w:val="24"/>
              <w:lang w:eastAsia="pt-BR"/>
              <w14:ligatures w14:val="standardContextual"/>
            </w:rPr>
          </w:pPr>
          <w:hyperlink w:anchor="_Toc225366959" w:history="1">
            <w:r w:rsidRPr="00AC539D">
              <w:rPr>
                <w:rStyle w:val="Hyperlink"/>
                <w:rFonts w:ascii="Times New Roman" w:hAnsi="Times New Roman" w:cs="Times New Roman"/>
                <w:noProof/>
                <w:sz w:val="24"/>
                <w:szCs w:val="24"/>
              </w:rPr>
              <w:t>6.</w:t>
            </w:r>
            <w:r w:rsidRPr="00AC539D">
              <w:rPr>
                <w:rFonts w:ascii="Times New Roman" w:eastAsiaTheme="minorEastAsia" w:hAnsi="Times New Roman" w:cs="Times New Roman"/>
                <w:noProof/>
                <w:kern w:val="2"/>
                <w:sz w:val="24"/>
                <w:szCs w:val="24"/>
                <w:lang w:eastAsia="pt-BR"/>
                <w14:ligatures w14:val="standardContextual"/>
              </w:rPr>
              <w:tab/>
            </w:r>
            <w:r w:rsidRPr="00AC539D">
              <w:rPr>
                <w:rStyle w:val="Hyperlink"/>
                <w:rFonts w:ascii="Times New Roman" w:hAnsi="Times New Roman" w:cs="Times New Roman"/>
                <w:noProof/>
                <w:sz w:val="24"/>
                <w:szCs w:val="24"/>
              </w:rPr>
              <w:t>Justificativa da Escolha</w:t>
            </w:r>
            <w:r w:rsidRPr="00AC539D">
              <w:rPr>
                <w:rFonts w:ascii="Times New Roman" w:hAnsi="Times New Roman" w:cs="Times New Roman"/>
                <w:noProof/>
                <w:webHidden/>
                <w:sz w:val="24"/>
                <w:szCs w:val="24"/>
              </w:rPr>
              <w:tab/>
            </w:r>
            <w:r w:rsidRPr="00AC539D">
              <w:rPr>
                <w:rFonts w:ascii="Times New Roman" w:hAnsi="Times New Roman" w:cs="Times New Roman"/>
                <w:noProof/>
                <w:webHidden/>
                <w:sz w:val="24"/>
                <w:szCs w:val="24"/>
              </w:rPr>
              <w:fldChar w:fldCharType="begin"/>
            </w:r>
            <w:r w:rsidRPr="00AC539D">
              <w:rPr>
                <w:rFonts w:ascii="Times New Roman" w:hAnsi="Times New Roman" w:cs="Times New Roman"/>
                <w:noProof/>
                <w:webHidden/>
                <w:sz w:val="24"/>
                <w:szCs w:val="24"/>
              </w:rPr>
              <w:instrText xml:space="preserve"> PAGEREF _Toc225366959 \h </w:instrText>
            </w:r>
            <w:r w:rsidRPr="00AC539D">
              <w:rPr>
                <w:rFonts w:ascii="Times New Roman" w:hAnsi="Times New Roman" w:cs="Times New Roman"/>
                <w:noProof/>
                <w:webHidden/>
                <w:sz w:val="24"/>
                <w:szCs w:val="24"/>
              </w:rPr>
            </w:r>
            <w:r w:rsidRPr="00AC539D">
              <w:rPr>
                <w:rFonts w:ascii="Times New Roman" w:hAnsi="Times New Roman" w:cs="Times New Roman"/>
                <w:noProof/>
                <w:webHidden/>
                <w:sz w:val="24"/>
                <w:szCs w:val="24"/>
              </w:rPr>
              <w:fldChar w:fldCharType="separate"/>
            </w:r>
            <w:r w:rsidRPr="00AC539D">
              <w:rPr>
                <w:rFonts w:ascii="Times New Roman" w:hAnsi="Times New Roman" w:cs="Times New Roman"/>
                <w:noProof/>
                <w:webHidden/>
                <w:sz w:val="24"/>
                <w:szCs w:val="24"/>
              </w:rPr>
              <w:t>6</w:t>
            </w:r>
            <w:r w:rsidRPr="00AC539D">
              <w:rPr>
                <w:rFonts w:ascii="Times New Roman" w:hAnsi="Times New Roman" w:cs="Times New Roman"/>
                <w:noProof/>
                <w:webHidden/>
                <w:sz w:val="24"/>
                <w:szCs w:val="24"/>
              </w:rPr>
              <w:fldChar w:fldCharType="end"/>
            </w:r>
          </w:hyperlink>
        </w:p>
        <w:p w14:paraId="3600BDFD" w14:textId="080E609F" w:rsidR="00AC539D" w:rsidRPr="00AC539D" w:rsidRDefault="00AC539D" w:rsidP="00AC539D">
          <w:pPr>
            <w:pStyle w:val="Sumrio1"/>
            <w:spacing w:after="0" w:line="360" w:lineRule="auto"/>
            <w:rPr>
              <w:rFonts w:ascii="Times New Roman" w:eastAsiaTheme="minorEastAsia" w:hAnsi="Times New Roman" w:cs="Times New Roman"/>
              <w:noProof/>
              <w:kern w:val="2"/>
              <w:sz w:val="24"/>
              <w:szCs w:val="24"/>
              <w:lang w:eastAsia="pt-BR"/>
              <w14:ligatures w14:val="standardContextual"/>
            </w:rPr>
          </w:pPr>
          <w:hyperlink w:anchor="_Toc225366960" w:history="1">
            <w:r w:rsidRPr="00AC539D">
              <w:rPr>
                <w:rStyle w:val="Hyperlink"/>
                <w:rFonts w:ascii="Times New Roman" w:hAnsi="Times New Roman" w:cs="Times New Roman"/>
                <w:noProof/>
                <w:sz w:val="24"/>
                <w:szCs w:val="24"/>
              </w:rPr>
              <w:t>6.1.</w:t>
            </w:r>
            <w:r w:rsidRPr="00AC539D">
              <w:rPr>
                <w:rFonts w:ascii="Times New Roman" w:eastAsiaTheme="minorEastAsia" w:hAnsi="Times New Roman" w:cs="Times New Roman"/>
                <w:noProof/>
                <w:kern w:val="2"/>
                <w:sz w:val="24"/>
                <w:szCs w:val="24"/>
                <w:lang w:eastAsia="pt-BR"/>
                <w14:ligatures w14:val="standardContextual"/>
              </w:rPr>
              <w:tab/>
            </w:r>
            <w:r w:rsidRPr="00AC539D">
              <w:rPr>
                <w:rStyle w:val="Hyperlink"/>
                <w:rFonts w:ascii="Times New Roman" w:hAnsi="Times New Roman" w:cs="Times New Roman"/>
                <w:noProof/>
                <w:sz w:val="24"/>
                <w:szCs w:val="24"/>
              </w:rPr>
              <w:t>Singleton como Sincronização</w:t>
            </w:r>
            <w:r w:rsidRPr="00AC539D">
              <w:rPr>
                <w:rFonts w:ascii="Times New Roman" w:hAnsi="Times New Roman" w:cs="Times New Roman"/>
                <w:noProof/>
                <w:webHidden/>
                <w:sz w:val="24"/>
                <w:szCs w:val="24"/>
              </w:rPr>
              <w:tab/>
            </w:r>
            <w:r w:rsidRPr="00AC539D">
              <w:rPr>
                <w:rFonts w:ascii="Times New Roman" w:hAnsi="Times New Roman" w:cs="Times New Roman"/>
                <w:noProof/>
                <w:webHidden/>
                <w:sz w:val="24"/>
                <w:szCs w:val="24"/>
              </w:rPr>
              <w:fldChar w:fldCharType="begin"/>
            </w:r>
            <w:r w:rsidRPr="00AC539D">
              <w:rPr>
                <w:rFonts w:ascii="Times New Roman" w:hAnsi="Times New Roman" w:cs="Times New Roman"/>
                <w:noProof/>
                <w:webHidden/>
                <w:sz w:val="24"/>
                <w:szCs w:val="24"/>
              </w:rPr>
              <w:instrText xml:space="preserve"> PAGEREF _Toc225366960 \h </w:instrText>
            </w:r>
            <w:r w:rsidRPr="00AC539D">
              <w:rPr>
                <w:rFonts w:ascii="Times New Roman" w:hAnsi="Times New Roman" w:cs="Times New Roman"/>
                <w:noProof/>
                <w:webHidden/>
                <w:sz w:val="24"/>
                <w:szCs w:val="24"/>
              </w:rPr>
            </w:r>
            <w:r w:rsidRPr="00AC539D">
              <w:rPr>
                <w:rFonts w:ascii="Times New Roman" w:hAnsi="Times New Roman" w:cs="Times New Roman"/>
                <w:noProof/>
                <w:webHidden/>
                <w:sz w:val="24"/>
                <w:szCs w:val="24"/>
              </w:rPr>
              <w:fldChar w:fldCharType="separate"/>
            </w:r>
            <w:r w:rsidRPr="00AC539D">
              <w:rPr>
                <w:rFonts w:ascii="Times New Roman" w:hAnsi="Times New Roman" w:cs="Times New Roman"/>
                <w:noProof/>
                <w:webHidden/>
                <w:sz w:val="24"/>
                <w:szCs w:val="24"/>
              </w:rPr>
              <w:t>6</w:t>
            </w:r>
            <w:r w:rsidRPr="00AC539D">
              <w:rPr>
                <w:rFonts w:ascii="Times New Roman" w:hAnsi="Times New Roman" w:cs="Times New Roman"/>
                <w:noProof/>
                <w:webHidden/>
                <w:sz w:val="24"/>
                <w:szCs w:val="24"/>
              </w:rPr>
              <w:fldChar w:fldCharType="end"/>
            </w:r>
          </w:hyperlink>
        </w:p>
        <w:p w14:paraId="5585767E" w14:textId="724C6F50" w:rsidR="00AC539D" w:rsidRPr="00AC539D" w:rsidRDefault="00AC539D" w:rsidP="00AC539D">
          <w:pPr>
            <w:pStyle w:val="Sumrio1"/>
            <w:spacing w:after="0" w:line="360" w:lineRule="auto"/>
            <w:rPr>
              <w:rFonts w:ascii="Times New Roman" w:eastAsiaTheme="minorEastAsia" w:hAnsi="Times New Roman" w:cs="Times New Roman"/>
              <w:noProof/>
              <w:kern w:val="2"/>
              <w:sz w:val="24"/>
              <w:szCs w:val="24"/>
              <w:lang w:eastAsia="pt-BR"/>
              <w14:ligatures w14:val="standardContextual"/>
            </w:rPr>
          </w:pPr>
          <w:hyperlink w:anchor="_Toc225366961" w:history="1">
            <w:r w:rsidRPr="00AC539D">
              <w:rPr>
                <w:rStyle w:val="Hyperlink"/>
                <w:rFonts w:ascii="Times New Roman" w:hAnsi="Times New Roman" w:cs="Times New Roman"/>
                <w:noProof/>
                <w:sz w:val="24"/>
                <w:szCs w:val="24"/>
              </w:rPr>
              <w:t>6.2.</w:t>
            </w:r>
            <w:r w:rsidRPr="00AC539D">
              <w:rPr>
                <w:rFonts w:ascii="Times New Roman" w:eastAsiaTheme="minorEastAsia" w:hAnsi="Times New Roman" w:cs="Times New Roman"/>
                <w:noProof/>
                <w:kern w:val="2"/>
                <w:sz w:val="24"/>
                <w:szCs w:val="24"/>
                <w:lang w:eastAsia="pt-BR"/>
                <w14:ligatures w14:val="standardContextual"/>
              </w:rPr>
              <w:tab/>
            </w:r>
            <w:r w:rsidRPr="00AC539D">
              <w:rPr>
                <w:rStyle w:val="Hyperlink"/>
                <w:rFonts w:ascii="Times New Roman" w:hAnsi="Times New Roman" w:cs="Times New Roman"/>
                <w:noProof/>
                <w:sz w:val="24"/>
                <w:szCs w:val="24"/>
              </w:rPr>
              <w:t>Gestão de Serviços Globais</w:t>
            </w:r>
            <w:r w:rsidRPr="00AC539D">
              <w:rPr>
                <w:rFonts w:ascii="Times New Roman" w:hAnsi="Times New Roman" w:cs="Times New Roman"/>
                <w:noProof/>
                <w:webHidden/>
                <w:sz w:val="24"/>
                <w:szCs w:val="24"/>
              </w:rPr>
              <w:tab/>
            </w:r>
            <w:r w:rsidRPr="00AC539D">
              <w:rPr>
                <w:rFonts w:ascii="Times New Roman" w:hAnsi="Times New Roman" w:cs="Times New Roman"/>
                <w:noProof/>
                <w:webHidden/>
                <w:sz w:val="24"/>
                <w:szCs w:val="24"/>
              </w:rPr>
              <w:fldChar w:fldCharType="begin"/>
            </w:r>
            <w:r w:rsidRPr="00AC539D">
              <w:rPr>
                <w:rFonts w:ascii="Times New Roman" w:hAnsi="Times New Roman" w:cs="Times New Roman"/>
                <w:noProof/>
                <w:webHidden/>
                <w:sz w:val="24"/>
                <w:szCs w:val="24"/>
              </w:rPr>
              <w:instrText xml:space="preserve"> PAGEREF _Toc225366961 \h </w:instrText>
            </w:r>
            <w:r w:rsidRPr="00AC539D">
              <w:rPr>
                <w:rFonts w:ascii="Times New Roman" w:hAnsi="Times New Roman" w:cs="Times New Roman"/>
                <w:noProof/>
                <w:webHidden/>
                <w:sz w:val="24"/>
                <w:szCs w:val="24"/>
              </w:rPr>
            </w:r>
            <w:r w:rsidRPr="00AC539D">
              <w:rPr>
                <w:rFonts w:ascii="Times New Roman" w:hAnsi="Times New Roman" w:cs="Times New Roman"/>
                <w:noProof/>
                <w:webHidden/>
                <w:sz w:val="24"/>
                <w:szCs w:val="24"/>
              </w:rPr>
              <w:fldChar w:fldCharType="separate"/>
            </w:r>
            <w:r w:rsidRPr="00AC539D">
              <w:rPr>
                <w:rFonts w:ascii="Times New Roman" w:hAnsi="Times New Roman" w:cs="Times New Roman"/>
                <w:noProof/>
                <w:webHidden/>
                <w:sz w:val="24"/>
                <w:szCs w:val="24"/>
              </w:rPr>
              <w:t>6</w:t>
            </w:r>
            <w:r w:rsidRPr="00AC539D">
              <w:rPr>
                <w:rFonts w:ascii="Times New Roman" w:hAnsi="Times New Roman" w:cs="Times New Roman"/>
                <w:noProof/>
                <w:webHidden/>
                <w:sz w:val="24"/>
                <w:szCs w:val="24"/>
              </w:rPr>
              <w:fldChar w:fldCharType="end"/>
            </w:r>
          </w:hyperlink>
        </w:p>
        <w:p w14:paraId="7C1F999C" w14:textId="25CBD129" w:rsidR="00AC539D" w:rsidRPr="00AC539D" w:rsidRDefault="00AC539D" w:rsidP="00AC539D">
          <w:pPr>
            <w:pStyle w:val="Sumrio1"/>
            <w:spacing w:after="0" w:line="360" w:lineRule="auto"/>
            <w:rPr>
              <w:rFonts w:ascii="Times New Roman" w:eastAsiaTheme="minorEastAsia" w:hAnsi="Times New Roman" w:cs="Times New Roman"/>
              <w:noProof/>
              <w:kern w:val="2"/>
              <w:sz w:val="24"/>
              <w:szCs w:val="24"/>
              <w:lang w:eastAsia="pt-BR"/>
              <w14:ligatures w14:val="standardContextual"/>
            </w:rPr>
          </w:pPr>
          <w:hyperlink w:anchor="_Toc225366962" w:history="1">
            <w:r w:rsidRPr="00AC539D">
              <w:rPr>
                <w:rStyle w:val="Hyperlink"/>
                <w:rFonts w:ascii="Times New Roman" w:hAnsi="Times New Roman" w:cs="Times New Roman"/>
                <w:noProof/>
                <w:sz w:val="24"/>
                <w:szCs w:val="24"/>
              </w:rPr>
              <w:t>7.</w:t>
            </w:r>
            <w:r w:rsidRPr="00AC539D">
              <w:rPr>
                <w:rFonts w:ascii="Times New Roman" w:eastAsiaTheme="minorEastAsia" w:hAnsi="Times New Roman" w:cs="Times New Roman"/>
                <w:noProof/>
                <w:kern w:val="2"/>
                <w:sz w:val="24"/>
                <w:szCs w:val="24"/>
                <w:lang w:eastAsia="pt-BR"/>
                <w14:ligatures w14:val="standardContextual"/>
              </w:rPr>
              <w:tab/>
            </w:r>
            <w:r w:rsidRPr="00AC539D">
              <w:rPr>
                <w:rStyle w:val="Hyperlink"/>
                <w:rFonts w:ascii="Times New Roman" w:hAnsi="Times New Roman" w:cs="Times New Roman"/>
                <w:noProof/>
                <w:sz w:val="24"/>
                <w:szCs w:val="24"/>
              </w:rPr>
              <w:t>Explicação da implementação no projeto</w:t>
            </w:r>
            <w:r w:rsidRPr="00AC539D">
              <w:rPr>
                <w:rFonts w:ascii="Times New Roman" w:hAnsi="Times New Roman" w:cs="Times New Roman"/>
                <w:noProof/>
                <w:webHidden/>
                <w:sz w:val="24"/>
                <w:szCs w:val="24"/>
              </w:rPr>
              <w:tab/>
            </w:r>
            <w:r w:rsidRPr="00AC539D">
              <w:rPr>
                <w:rFonts w:ascii="Times New Roman" w:hAnsi="Times New Roman" w:cs="Times New Roman"/>
                <w:noProof/>
                <w:webHidden/>
                <w:sz w:val="24"/>
                <w:szCs w:val="24"/>
              </w:rPr>
              <w:fldChar w:fldCharType="begin"/>
            </w:r>
            <w:r w:rsidRPr="00AC539D">
              <w:rPr>
                <w:rFonts w:ascii="Times New Roman" w:hAnsi="Times New Roman" w:cs="Times New Roman"/>
                <w:noProof/>
                <w:webHidden/>
                <w:sz w:val="24"/>
                <w:szCs w:val="24"/>
              </w:rPr>
              <w:instrText xml:space="preserve"> PAGEREF _Toc225366962 \h </w:instrText>
            </w:r>
            <w:r w:rsidRPr="00AC539D">
              <w:rPr>
                <w:rFonts w:ascii="Times New Roman" w:hAnsi="Times New Roman" w:cs="Times New Roman"/>
                <w:noProof/>
                <w:webHidden/>
                <w:sz w:val="24"/>
                <w:szCs w:val="24"/>
              </w:rPr>
            </w:r>
            <w:r w:rsidRPr="00AC539D">
              <w:rPr>
                <w:rFonts w:ascii="Times New Roman" w:hAnsi="Times New Roman" w:cs="Times New Roman"/>
                <w:noProof/>
                <w:webHidden/>
                <w:sz w:val="24"/>
                <w:szCs w:val="24"/>
              </w:rPr>
              <w:fldChar w:fldCharType="separate"/>
            </w:r>
            <w:r w:rsidRPr="00AC539D">
              <w:rPr>
                <w:rFonts w:ascii="Times New Roman" w:hAnsi="Times New Roman" w:cs="Times New Roman"/>
                <w:noProof/>
                <w:webHidden/>
                <w:sz w:val="24"/>
                <w:szCs w:val="24"/>
              </w:rPr>
              <w:t>7</w:t>
            </w:r>
            <w:r w:rsidRPr="00AC539D">
              <w:rPr>
                <w:rFonts w:ascii="Times New Roman" w:hAnsi="Times New Roman" w:cs="Times New Roman"/>
                <w:noProof/>
                <w:webHidden/>
                <w:sz w:val="24"/>
                <w:szCs w:val="24"/>
              </w:rPr>
              <w:fldChar w:fldCharType="end"/>
            </w:r>
          </w:hyperlink>
        </w:p>
        <w:p w14:paraId="6354EDB5" w14:textId="52E758B7" w:rsidR="00AC539D" w:rsidRPr="00AC539D" w:rsidRDefault="00AC539D" w:rsidP="00AC539D">
          <w:pPr>
            <w:pStyle w:val="Sumrio1"/>
            <w:spacing w:after="0" w:line="360" w:lineRule="auto"/>
            <w:rPr>
              <w:rFonts w:ascii="Times New Roman" w:eastAsiaTheme="minorEastAsia" w:hAnsi="Times New Roman" w:cs="Times New Roman"/>
              <w:noProof/>
              <w:kern w:val="2"/>
              <w:sz w:val="24"/>
              <w:szCs w:val="24"/>
              <w:lang w:eastAsia="pt-BR"/>
              <w14:ligatures w14:val="standardContextual"/>
            </w:rPr>
          </w:pPr>
          <w:hyperlink w:anchor="_Toc225366963" w:history="1">
            <w:r w:rsidRPr="00AC539D">
              <w:rPr>
                <w:rStyle w:val="Hyperlink"/>
                <w:rFonts w:ascii="Times New Roman" w:hAnsi="Times New Roman" w:cs="Times New Roman"/>
                <w:noProof/>
                <w:sz w:val="24"/>
                <w:szCs w:val="24"/>
              </w:rPr>
              <w:t>8.</w:t>
            </w:r>
            <w:r w:rsidRPr="00AC539D">
              <w:rPr>
                <w:rFonts w:ascii="Times New Roman" w:eastAsiaTheme="minorEastAsia" w:hAnsi="Times New Roman" w:cs="Times New Roman"/>
                <w:noProof/>
                <w:kern w:val="2"/>
                <w:sz w:val="24"/>
                <w:szCs w:val="24"/>
                <w:lang w:eastAsia="pt-BR"/>
                <w14:ligatures w14:val="standardContextual"/>
              </w:rPr>
              <w:tab/>
            </w:r>
            <w:r w:rsidRPr="00AC539D">
              <w:rPr>
                <w:rStyle w:val="Hyperlink"/>
                <w:rFonts w:ascii="Times New Roman" w:hAnsi="Times New Roman" w:cs="Times New Roman"/>
                <w:noProof/>
                <w:sz w:val="24"/>
                <w:szCs w:val="24"/>
              </w:rPr>
              <w:t>Análise Crítica</w:t>
            </w:r>
            <w:r w:rsidRPr="00AC539D">
              <w:rPr>
                <w:rFonts w:ascii="Times New Roman" w:hAnsi="Times New Roman" w:cs="Times New Roman"/>
                <w:noProof/>
                <w:webHidden/>
                <w:sz w:val="24"/>
                <w:szCs w:val="24"/>
              </w:rPr>
              <w:tab/>
            </w:r>
            <w:r w:rsidRPr="00AC539D">
              <w:rPr>
                <w:rFonts w:ascii="Times New Roman" w:hAnsi="Times New Roman" w:cs="Times New Roman"/>
                <w:noProof/>
                <w:webHidden/>
                <w:sz w:val="24"/>
                <w:szCs w:val="24"/>
              </w:rPr>
              <w:fldChar w:fldCharType="begin"/>
            </w:r>
            <w:r w:rsidRPr="00AC539D">
              <w:rPr>
                <w:rFonts w:ascii="Times New Roman" w:hAnsi="Times New Roman" w:cs="Times New Roman"/>
                <w:noProof/>
                <w:webHidden/>
                <w:sz w:val="24"/>
                <w:szCs w:val="24"/>
              </w:rPr>
              <w:instrText xml:space="preserve"> PAGEREF _Toc225366963 \h </w:instrText>
            </w:r>
            <w:r w:rsidRPr="00AC539D">
              <w:rPr>
                <w:rFonts w:ascii="Times New Roman" w:hAnsi="Times New Roman" w:cs="Times New Roman"/>
                <w:noProof/>
                <w:webHidden/>
                <w:sz w:val="24"/>
                <w:szCs w:val="24"/>
              </w:rPr>
            </w:r>
            <w:r w:rsidRPr="00AC539D">
              <w:rPr>
                <w:rFonts w:ascii="Times New Roman" w:hAnsi="Times New Roman" w:cs="Times New Roman"/>
                <w:noProof/>
                <w:webHidden/>
                <w:sz w:val="24"/>
                <w:szCs w:val="24"/>
              </w:rPr>
              <w:fldChar w:fldCharType="separate"/>
            </w:r>
            <w:r w:rsidRPr="00AC539D">
              <w:rPr>
                <w:rFonts w:ascii="Times New Roman" w:hAnsi="Times New Roman" w:cs="Times New Roman"/>
                <w:noProof/>
                <w:webHidden/>
                <w:sz w:val="24"/>
                <w:szCs w:val="24"/>
              </w:rPr>
              <w:t>8</w:t>
            </w:r>
            <w:r w:rsidRPr="00AC539D">
              <w:rPr>
                <w:rFonts w:ascii="Times New Roman" w:hAnsi="Times New Roman" w:cs="Times New Roman"/>
                <w:noProof/>
                <w:webHidden/>
                <w:sz w:val="24"/>
                <w:szCs w:val="24"/>
              </w:rPr>
              <w:fldChar w:fldCharType="end"/>
            </w:r>
          </w:hyperlink>
        </w:p>
        <w:p w14:paraId="4C30124B" w14:textId="0246F899" w:rsidR="00AC539D" w:rsidRPr="00AC539D" w:rsidRDefault="00AC539D" w:rsidP="00AC539D">
          <w:pPr>
            <w:pStyle w:val="Sumrio1"/>
            <w:spacing w:after="0" w:line="360" w:lineRule="auto"/>
            <w:rPr>
              <w:rFonts w:ascii="Times New Roman" w:eastAsiaTheme="minorEastAsia" w:hAnsi="Times New Roman" w:cs="Times New Roman"/>
              <w:noProof/>
              <w:kern w:val="2"/>
              <w:sz w:val="24"/>
              <w:szCs w:val="24"/>
              <w:lang w:eastAsia="pt-BR"/>
              <w14:ligatures w14:val="standardContextual"/>
            </w:rPr>
          </w:pPr>
          <w:hyperlink w:anchor="_Toc225366964" w:history="1">
            <w:r w:rsidRPr="00AC539D">
              <w:rPr>
                <w:rStyle w:val="Hyperlink"/>
                <w:rFonts w:ascii="Times New Roman" w:hAnsi="Times New Roman" w:cs="Times New Roman"/>
                <w:noProof/>
                <w:sz w:val="24"/>
                <w:szCs w:val="24"/>
              </w:rPr>
              <w:t>9.</w:t>
            </w:r>
            <w:r w:rsidRPr="00AC539D">
              <w:rPr>
                <w:rFonts w:ascii="Times New Roman" w:eastAsiaTheme="minorEastAsia" w:hAnsi="Times New Roman" w:cs="Times New Roman"/>
                <w:noProof/>
                <w:kern w:val="2"/>
                <w:sz w:val="24"/>
                <w:szCs w:val="24"/>
                <w:lang w:eastAsia="pt-BR"/>
                <w14:ligatures w14:val="standardContextual"/>
              </w:rPr>
              <w:tab/>
            </w:r>
            <w:r w:rsidRPr="00AC539D">
              <w:rPr>
                <w:rStyle w:val="Hyperlink"/>
                <w:rFonts w:ascii="Times New Roman" w:hAnsi="Times New Roman" w:cs="Times New Roman"/>
                <w:noProof/>
                <w:sz w:val="24"/>
                <w:szCs w:val="24"/>
              </w:rPr>
              <w:t>Comparação com abordagens sem o padrão</w:t>
            </w:r>
            <w:r w:rsidRPr="00AC539D">
              <w:rPr>
                <w:rFonts w:ascii="Times New Roman" w:hAnsi="Times New Roman" w:cs="Times New Roman"/>
                <w:noProof/>
                <w:webHidden/>
                <w:sz w:val="24"/>
                <w:szCs w:val="24"/>
              </w:rPr>
              <w:tab/>
            </w:r>
            <w:r w:rsidRPr="00AC539D">
              <w:rPr>
                <w:rFonts w:ascii="Times New Roman" w:hAnsi="Times New Roman" w:cs="Times New Roman"/>
                <w:noProof/>
                <w:webHidden/>
                <w:sz w:val="24"/>
                <w:szCs w:val="24"/>
              </w:rPr>
              <w:fldChar w:fldCharType="begin"/>
            </w:r>
            <w:r w:rsidRPr="00AC539D">
              <w:rPr>
                <w:rFonts w:ascii="Times New Roman" w:hAnsi="Times New Roman" w:cs="Times New Roman"/>
                <w:noProof/>
                <w:webHidden/>
                <w:sz w:val="24"/>
                <w:szCs w:val="24"/>
              </w:rPr>
              <w:instrText xml:space="preserve"> PAGEREF _Toc225366964 \h </w:instrText>
            </w:r>
            <w:r w:rsidRPr="00AC539D">
              <w:rPr>
                <w:rFonts w:ascii="Times New Roman" w:hAnsi="Times New Roman" w:cs="Times New Roman"/>
                <w:noProof/>
                <w:webHidden/>
                <w:sz w:val="24"/>
                <w:szCs w:val="24"/>
              </w:rPr>
            </w:r>
            <w:r w:rsidRPr="00AC539D">
              <w:rPr>
                <w:rFonts w:ascii="Times New Roman" w:hAnsi="Times New Roman" w:cs="Times New Roman"/>
                <w:noProof/>
                <w:webHidden/>
                <w:sz w:val="24"/>
                <w:szCs w:val="24"/>
              </w:rPr>
              <w:fldChar w:fldCharType="separate"/>
            </w:r>
            <w:r w:rsidRPr="00AC539D">
              <w:rPr>
                <w:rFonts w:ascii="Times New Roman" w:hAnsi="Times New Roman" w:cs="Times New Roman"/>
                <w:noProof/>
                <w:webHidden/>
                <w:sz w:val="24"/>
                <w:szCs w:val="24"/>
              </w:rPr>
              <w:t>8</w:t>
            </w:r>
            <w:r w:rsidRPr="00AC539D">
              <w:rPr>
                <w:rFonts w:ascii="Times New Roman" w:hAnsi="Times New Roman" w:cs="Times New Roman"/>
                <w:noProof/>
                <w:webHidden/>
                <w:sz w:val="24"/>
                <w:szCs w:val="24"/>
              </w:rPr>
              <w:fldChar w:fldCharType="end"/>
            </w:r>
          </w:hyperlink>
        </w:p>
        <w:p w14:paraId="6B3AA368" w14:textId="77F68346" w:rsidR="00AC539D" w:rsidRPr="00AC539D" w:rsidRDefault="00AC539D" w:rsidP="00AC539D">
          <w:pPr>
            <w:pStyle w:val="Sumrio1"/>
            <w:spacing w:after="0" w:line="360" w:lineRule="auto"/>
            <w:rPr>
              <w:rFonts w:ascii="Times New Roman" w:eastAsiaTheme="minorEastAsia" w:hAnsi="Times New Roman" w:cs="Times New Roman"/>
              <w:noProof/>
              <w:kern w:val="2"/>
              <w:sz w:val="24"/>
              <w:szCs w:val="24"/>
              <w:lang w:eastAsia="pt-BR"/>
              <w14:ligatures w14:val="standardContextual"/>
            </w:rPr>
          </w:pPr>
          <w:hyperlink w:anchor="_Toc225366965" w:history="1">
            <w:r w:rsidRPr="00AC539D">
              <w:rPr>
                <w:rStyle w:val="Hyperlink"/>
                <w:rFonts w:ascii="Times New Roman" w:hAnsi="Times New Roman" w:cs="Times New Roman"/>
                <w:noProof/>
                <w:sz w:val="24"/>
                <w:szCs w:val="24"/>
              </w:rPr>
              <w:t>10.</w:t>
            </w:r>
            <w:r w:rsidRPr="00AC539D">
              <w:rPr>
                <w:rFonts w:ascii="Times New Roman" w:eastAsiaTheme="minorEastAsia" w:hAnsi="Times New Roman" w:cs="Times New Roman"/>
                <w:noProof/>
                <w:kern w:val="2"/>
                <w:sz w:val="24"/>
                <w:szCs w:val="24"/>
                <w:lang w:eastAsia="pt-BR"/>
                <w14:ligatures w14:val="standardContextual"/>
              </w:rPr>
              <w:tab/>
            </w:r>
            <w:r w:rsidRPr="00AC539D">
              <w:rPr>
                <w:rStyle w:val="Hyperlink"/>
                <w:rFonts w:ascii="Times New Roman" w:hAnsi="Times New Roman" w:cs="Times New Roman"/>
                <w:noProof/>
                <w:sz w:val="24"/>
                <w:szCs w:val="24"/>
              </w:rPr>
              <w:t>Vantagens</w:t>
            </w:r>
            <w:r w:rsidRPr="00AC539D">
              <w:rPr>
                <w:rFonts w:ascii="Times New Roman" w:hAnsi="Times New Roman" w:cs="Times New Roman"/>
                <w:noProof/>
                <w:webHidden/>
                <w:sz w:val="24"/>
                <w:szCs w:val="24"/>
              </w:rPr>
              <w:tab/>
            </w:r>
            <w:r w:rsidRPr="00AC539D">
              <w:rPr>
                <w:rFonts w:ascii="Times New Roman" w:hAnsi="Times New Roman" w:cs="Times New Roman"/>
                <w:noProof/>
                <w:webHidden/>
                <w:sz w:val="24"/>
                <w:szCs w:val="24"/>
              </w:rPr>
              <w:fldChar w:fldCharType="begin"/>
            </w:r>
            <w:r w:rsidRPr="00AC539D">
              <w:rPr>
                <w:rFonts w:ascii="Times New Roman" w:hAnsi="Times New Roman" w:cs="Times New Roman"/>
                <w:noProof/>
                <w:webHidden/>
                <w:sz w:val="24"/>
                <w:szCs w:val="24"/>
              </w:rPr>
              <w:instrText xml:space="preserve"> PAGEREF _Toc225366965 \h </w:instrText>
            </w:r>
            <w:r w:rsidRPr="00AC539D">
              <w:rPr>
                <w:rFonts w:ascii="Times New Roman" w:hAnsi="Times New Roman" w:cs="Times New Roman"/>
                <w:noProof/>
                <w:webHidden/>
                <w:sz w:val="24"/>
                <w:szCs w:val="24"/>
              </w:rPr>
            </w:r>
            <w:r w:rsidRPr="00AC539D">
              <w:rPr>
                <w:rFonts w:ascii="Times New Roman" w:hAnsi="Times New Roman" w:cs="Times New Roman"/>
                <w:noProof/>
                <w:webHidden/>
                <w:sz w:val="24"/>
                <w:szCs w:val="24"/>
              </w:rPr>
              <w:fldChar w:fldCharType="separate"/>
            </w:r>
            <w:r w:rsidRPr="00AC539D">
              <w:rPr>
                <w:rFonts w:ascii="Times New Roman" w:hAnsi="Times New Roman" w:cs="Times New Roman"/>
                <w:noProof/>
                <w:webHidden/>
                <w:sz w:val="24"/>
                <w:szCs w:val="24"/>
              </w:rPr>
              <w:t>10</w:t>
            </w:r>
            <w:r w:rsidRPr="00AC539D">
              <w:rPr>
                <w:rFonts w:ascii="Times New Roman" w:hAnsi="Times New Roman" w:cs="Times New Roman"/>
                <w:noProof/>
                <w:webHidden/>
                <w:sz w:val="24"/>
                <w:szCs w:val="24"/>
              </w:rPr>
              <w:fldChar w:fldCharType="end"/>
            </w:r>
          </w:hyperlink>
        </w:p>
        <w:p w14:paraId="439BB6A8" w14:textId="5CCCCD98" w:rsidR="00AC539D" w:rsidRPr="00AC539D" w:rsidRDefault="00AC539D" w:rsidP="00AC539D">
          <w:pPr>
            <w:pStyle w:val="Sumrio1"/>
            <w:spacing w:after="0" w:line="360" w:lineRule="auto"/>
            <w:rPr>
              <w:rFonts w:ascii="Times New Roman" w:eastAsiaTheme="minorEastAsia" w:hAnsi="Times New Roman" w:cs="Times New Roman"/>
              <w:noProof/>
              <w:kern w:val="2"/>
              <w:sz w:val="24"/>
              <w:szCs w:val="24"/>
              <w:lang w:eastAsia="pt-BR"/>
              <w14:ligatures w14:val="standardContextual"/>
            </w:rPr>
          </w:pPr>
          <w:hyperlink w:anchor="_Toc225366966" w:history="1">
            <w:r w:rsidRPr="00AC539D">
              <w:rPr>
                <w:rStyle w:val="Hyperlink"/>
                <w:rFonts w:ascii="Times New Roman" w:hAnsi="Times New Roman" w:cs="Times New Roman"/>
                <w:noProof/>
                <w:sz w:val="24"/>
                <w:szCs w:val="24"/>
              </w:rPr>
              <w:t>11.</w:t>
            </w:r>
            <w:r w:rsidRPr="00AC539D">
              <w:rPr>
                <w:rFonts w:ascii="Times New Roman" w:eastAsiaTheme="minorEastAsia" w:hAnsi="Times New Roman" w:cs="Times New Roman"/>
                <w:noProof/>
                <w:kern w:val="2"/>
                <w:sz w:val="24"/>
                <w:szCs w:val="24"/>
                <w:lang w:eastAsia="pt-BR"/>
                <w14:ligatures w14:val="standardContextual"/>
              </w:rPr>
              <w:tab/>
            </w:r>
            <w:r w:rsidRPr="00AC539D">
              <w:rPr>
                <w:rStyle w:val="Hyperlink"/>
                <w:rFonts w:ascii="Times New Roman" w:hAnsi="Times New Roman" w:cs="Times New Roman"/>
                <w:noProof/>
                <w:sz w:val="24"/>
                <w:szCs w:val="24"/>
              </w:rPr>
              <w:t>Desvantagens</w:t>
            </w:r>
            <w:r w:rsidRPr="00AC539D">
              <w:rPr>
                <w:rFonts w:ascii="Times New Roman" w:hAnsi="Times New Roman" w:cs="Times New Roman"/>
                <w:noProof/>
                <w:webHidden/>
                <w:sz w:val="24"/>
                <w:szCs w:val="24"/>
              </w:rPr>
              <w:tab/>
            </w:r>
            <w:r w:rsidRPr="00AC539D">
              <w:rPr>
                <w:rFonts w:ascii="Times New Roman" w:hAnsi="Times New Roman" w:cs="Times New Roman"/>
                <w:noProof/>
                <w:webHidden/>
                <w:sz w:val="24"/>
                <w:szCs w:val="24"/>
              </w:rPr>
              <w:fldChar w:fldCharType="begin"/>
            </w:r>
            <w:r w:rsidRPr="00AC539D">
              <w:rPr>
                <w:rFonts w:ascii="Times New Roman" w:hAnsi="Times New Roman" w:cs="Times New Roman"/>
                <w:noProof/>
                <w:webHidden/>
                <w:sz w:val="24"/>
                <w:szCs w:val="24"/>
              </w:rPr>
              <w:instrText xml:space="preserve"> PAGEREF _Toc225366966 \h </w:instrText>
            </w:r>
            <w:r w:rsidRPr="00AC539D">
              <w:rPr>
                <w:rFonts w:ascii="Times New Roman" w:hAnsi="Times New Roman" w:cs="Times New Roman"/>
                <w:noProof/>
                <w:webHidden/>
                <w:sz w:val="24"/>
                <w:szCs w:val="24"/>
              </w:rPr>
            </w:r>
            <w:r w:rsidRPr="00AC539D">
              <w:rPr>
                <w:rFonts w:ascii="Times New Roman" w:hAnsi="Times New Roman" w:cs="Times New Roman"/>
                <w:noProof/>
                <w:webHidden/>
                <w:sz w:val="24"/>
                <w:szCs w:val="24"/>
              </w:rPr>
              <w:fldChar w:fldCharType="separate"/>
            </w:r>
            <w:r w:rsidRPr="00AC539D">
              <w:rPr>
                <w:rFonts w:ascii="Times New Roman" w:hAnsi="Times New Roman" w:cs="Times New Roman"/>
                <w:noProof/>
                <w:webHidden/>
                <w:sz w:val="24"/>
                <w:szCs w:val="24"/>
              </w:rPr>
              <w:t>10</w:t>
            </w:r>
            <w:r w:rsidRPr="00AC539D">
              <w:rPr>
                <w:rFonts w:ascii="Times New Roman" w:hAnsi="Times New Roman" w:cs="Times New Roman"/>
                <w:noProof/>
                <w:webHidden/>
                <w:sz w:val="24"/>
                <w:szCs w:val="24"/>
              </w:rPr>
              <w:fldChar w:fldCharType="end"/>
            </w:r>
          </w:hyperlink>
        </w:p>
        <w:p w14:paraId="47BB17D5" w14:textId="481FF42D" w:rsidR="00AC539D" w:rsidRPr="00AC539D" w:rsidRDefault="00AC539D" w:rsidP="00AC539D">
          <w:pPr>
            <w:pStyle w:val="Sumrio1"/>
            <w:spacing w:after="0" w:line="360" w:lineRule="auto"/>
            <w:rPr>
              <w:rFonts w:ascii="Times New Roman" w:eastAsiaTheme="minorEastAsia" w:hAnsi="Times New Roman" w:cs="Times New Roman"/>
              <w:noProof/>
              <w:kern w:val="2"/>
              <w:sz w:val="24"/>
              <w:szCs w:val="24"/>
              <w:lang w:eastAsia="pt-BR"/>
              <w14:ligatures w14:val="standardContextual"/>
            </w:rPr>
          </w:pPr>
          <w:hyperlink w:anchor="_Toc225366967" w:history="1">
            <w:r w:rsidRPr="00AC539D">
              <w:rPr>
                <w:rStyle w:val="Hyperlink"/>
                <w:rFonts w:ascii="Times New Roman" w:hAnsi="Times New Roman" w:cs="Times New Roman"/>
                <w:noProof/>
                <w:sz w:val="24"/>
                <w:szCs w:val="24"/>
              </w:rPr>
              <w:t>12.</w:t>
            </w:r>
            <w:r w:rsidRPr="00AC539D">
              <w:rPr>
                <w:rFonts w:ascii="Times New Roman" w:eastAsiaTheme="minorEastAsia" w:hAnsi="Times New Roman" w:cs="Times New Roman"/>
                <w:noProof/>
                <w:kern w:val="2"/>
                <w:sz w:val="24"/>
                <w:szCs w:val="24"/>
                <w:lang w:eastAsia="pt-BR"/>
                <w14:ligatures w14:val="standardContextual"/>
              </w:rPr>
              <w:tab/>
            </w:r>
            <w:r w:rsidRPr="00AC539D">
              <w:rPr>
                <w:rStyle w:val="Hyperlink"/>
                <w:rFonts w:ascii="Times New Roman" w:hAnsi="Times New Roman" w:cs="Times New Roman"/>
                <w:noProof/>
                <w:sz w:val="24"/>
                <w:szCs w:val="24"/>
              </w:rPr>
              <w:t>Exemplos reais de uso no mercado</w:t>
            </w:r>
            <w:r w:rsidRPr="00AC539D">
              <w:rPr>
                <w:rFonts w:ascii="Times New Roman" w:hAnsi="Times New Roman" w:cs="Times New Roman"/>
                <w:noProof/>
                <w:webHidden/>
                <w:sz w:val="24"/>
                <w:szCs w:val="24"/>
              </w:rPr>
              <w:tab/>
            </w:r>
            <w:r w:rsidRPr="00AC539D">
              <w:rPr>
                <w:rFonts w:ascii="Times New Roman" w:hAnsi="Times New Roman" w:cs="Times New Roman"/>
                <w:noProof/>
                <w:webHidden/>
                <w:sz w:val="24"/>
                <w:szCs w:val="24"/>
              </w:rPr>
              <w:fldChar w:fldCharType="begin"/>
            </w:r>
            <w:r w:rsidRPr="00AC539D">
              <w:rPr>
                <w:rFonts w:ascii="Times New Roman" w:hAnsi="Times New Roman" w:cs="Times New Roman"/>
                <w:noProof/>
                <w:webHidden/>
                <w:sz w:val="24"/>
                <w:szCs w:val="24"/>
              </w:rPr>
              <w:instrText xml:space="preserve"> PAGEREF _Toc225366967 \h </w:instrText>
            </w:r>
            <w:r w:rsidRPr="00AC539D">
              <w:rPr>
                <w:rFonts w:ascii="Times New Roman" w:hAnsi="Times New Roman" w:cs="Times New Roman"/>
                <w:noProof/>
                <w:webHidden/>
                <w:sz w:val="24"/>
                <w:szCs w:val="24"/>
              </w:rPr>
            </w:r>
            <w:r w:rsidRPr="00AC539D">
              <w:rPr>
                <w:rFonts w:ascii="Times New Roman" w:hAnsi="Times New Roman" w:cs="Times New Roman"/>
                <w:noProof/>
                <w:webHidden/>
                <w:sz w:val="24"/>
                <w:szCs w:val="24"/>
              </w:rPr>
              <w:fldChar w:fldCharType="separate"/>
            </w:r>
            <w:r w:rsidRPr="00AC539D">
              <w:rPr>
                <w:rFonts w:ascii="Times New Roman" w:hAnsi="Times New Roman" w:cs="Times New Roman"/>
                <w:noProof/>
                <w:webHidden/>
                <w:sz w:val="24"/>
                <w:szCs w:val="24"/>
              </w:rPr>
              <w:t>11</w:t>
            </w:r>
            <w:r w:rsidRPr="00AC539D">
              <w:rPr>
                <w:rFonts w:ascii="Times New Roman" w:hAnsi="Times New Roman" w:cs="Times New Roman"/>
                <w:noProof/>
                <w:webHidden/>
                <w:sz w:val="24"/>
                <w:szCs w:val="24"/>
              </w:rPr>
              <w:fldChar w:fldCharType="end"/>
            </w:r>
          </w:hyperlink>
        </w:p>
        <w:p w14:paraId="6F8E272F" w14:textId="1DF42F80" w:rsidR="00AC539D" w:rsidRPr="00AC539D" w:rsidRDefault="00AC539D" w:rsidP="00AC539D">
          <w:pPr>
            <w:pStyle w:val="Sumrio1"/>
            <w:spacing w:after="0" w:line="360" w:lineRule="auto"/>
            <w:rPr>
              <w:rFonts w:ascii="Times New Roman" w:eastAsiaTheme="minorEastAsia" w:hAnsi="Times New Roman" w:cs="Times New Roman"/>
              <w:noProof/>
              <w:kern w:val="2"/>
              <w:sz w:val="24"/>
              <w:szCs w:val="24"/>
              <w:lang w:eastAsia="pt-BR"/>
              <w14:ligatures w14:val="standardContextual"/>
            </w:rPr>
          </w:pPr>
          <w:hyperlink w:anchor="_Toc225366968" w:history="1">
            <w:r w:rsidRPr="00AC539D">
              <w:rPr>
                <w:rStyle w:val="Hyperlink"/>
                <w:rFonts w:ascii="Times New Roman" w:hAnsi="Times New Roman" w:cs="Times New Roman"/>
                <w:noProof/>
                <w:sz w:val="24"/>
                <w:szCs w:val="24"/>
              </w:rPr>
              <w:t>13.</w:t>
            </w:r>
            <w:r w:rsidRPr="00AC539D">
              <w:rPr>
                <w:rFonts w:ascii="Times New Roman" w:eastAsiaTheme="minorEastAsia" w:hAnsi="Times New Roman" w:cs="Times New Roman"/>
                <w:noProof/>
                <w:kern w:val="2"/>
                <w:sz w:val="24"/>
                <w:szCs w:val="24"/>
                <w:lang w:eastAsia="pt-BR"/>
                <w14:ligatures w14:val="standardContextual"/>
              </w:rPr>
              <w:tab/>
            </w:r>
            <w:r w:rsidRPr="00AC539D">
              <w:rPr>
                <w:rStyle w:val="Hyperlink"/>
                <w:rFonts w:ascii="Times New Roman" w:hAnsi="Times New Roman" w:cs="Times New Roman"/>
                <w:noProof/>
                <w:sz w:val="24"/>
                <w:szCs w:val="24"/>
              </w:rPr>
              <w:t>Referências Bibliográficas</w:t>
            </w:r>
            <w:r w:rsidRPr="00AC539D">
              <w:rPr>
                <w:rFonts w:ascii="Times New Roman" w:hAnsi="Times New Roman" w:cs="Times New Roman"/>
                <w:noProof/>
                <w:webHidden/>
                <w:sz w:val="24"/>
                <w:szCs w:val="24"/>
              </w:rPr>
              <w:tab/>
            </w:r>
            <w:r w:rsidRPr="00AC539D">
              <w:rPr>
                <w:rFonts w:ascii="Times New Roman" w:hAnsi="Times New Roman" w:cs="Times New Roman"/>
                <w:noProof/>
                <w:webHidden/>
                <w:sz w:val="24"/>
                <w:szCs w:val="24"/>
              </w:rPr>
              <w:fldChar w:fldCharType="begin"/>
            </w:r>
            <w:r w:rsidRPr="00AC539D">
              <w:rPr>
                <w:rFonts w:ascii="Times New Roman" w:hAnsi="Times New Roman" w:cs="Times New Roman"/>
                <w:noProof/>
                <w:webHidden/>
                <w:sz w:val="24"/>
                <w:szCs w:val="24"/>
              </w:rPr>
              <w:instrText xml:space="preserve"> PAGEREF _Toc225366968 \h </w:instrText>
            </w:r>
            <w:r w:rsidRPr="00AC539D">
              <w:rPr>
                <w:rFonts w:ascii="Times New Roman" w:hAnsi="Times New Roman" w:cs="Times New Roman"/>
                <w:noProof/>
                <w:webHidden/>
                <w:sz w:val="24"/>
                <w:szCs w:val="24"/>
              </w:rPr>
            </w:r>
            <w:r w:rsidRPr="00AC539D">
              <w:rPr>
                <w:rFonts w:ascii="Times New Roman" w:hAnsi="Times New Roman" w:cs="Times New Roman"/>
                <w:noProof/>
                <w:webHidden/>
                <w:sz w:val="24"/>
                <w:szCs w:val="24"/>
              </w:rPr>
              <w:fldChar w:fldCharType="separate"/>
            </w:r>
            <w:r w:rsidRPr="00AC539D">
              <w:rPr>
                <w:rFonts w:ascii="Times New Roman" w:hAnsi="Times New Roman" w:cs="Times New Roman"/>
                <w:noProof/>
                <w:webHidden/>
                <w:sz w:val="24"/>
                <w:szCs w:val="24"/>
              </w:rPr>
              <w:t>12</w:t>
            </w:r>
            <w:r w:rsidRPr="00AC539D">
              <w:rPr>
                <w:rFonts w:ascii="Times New Roman" w:hAnsi="Times New Roman" w:cs="Times New Roman"/>
                <w:noProof/>
                <w:webHidden/>
                <w:sz w:val="24"/>
                <w:szCs w:val="24"/>
              </w:rPr>
              <w:fldChar w:fldCharType="end"/>
            </w:r>
          </w:hyperlink>
        </w:p>
        <w:p w14:paraId="214E6DBC" w14:textId="3B8229FD" w:rsidR="00596E45" w:rsidRPr="00A8406A" w:rsidRDefault="00596E45" w:rsidP="00AC539D">
          <w:pPr>
            <w:spacing w:after="0" w:line="360" w:lineRule="auto"/>
            <w:jc w:val="both"/>
            <w:rPr>
              <w:rFonts w:ascii="Times New Roman" w:hAnsi="Times New Roman" w:cs="Times New Roman"/>
              <w:sz w:val="24"/>
              <w:szCs w:val="24"/>
            </w:rPr>
          </w:pPr>
          <w:r w:rsidRPr="00AC539D">
            <w:rPr>
              <w:rFonts w:ascii="Times New Roman" w:hAnsi="Times New Roman" w:cs="Times New Roman"/>
              <w:b/>
              <w:bCs/>
              <w:sz w:val="24"/>
              <w:szCs w:val="24"/>
            </w:rPr>
            <w:fldChar w:fldCharType="end"/>
          </w:r>
        </w:p>
      </w:sdtContent>
    </w:sdt>
    <w:p w14:paraId="37E085D6" w14:textId="239360D9" w:rsidR="00D32B87" w:rsidRDefault="00D32B87" w:rsidP="009E2796">
      <w:pPr>
        <w:jc w:val="both"/>
        <w:rPr>
          <w:rFonts w:ascii="Times New Roman" w:hAnsi="Times New Roman" w:cs="Times New Roman"/>
          <w:b/>
          <w:bCs/>
          <w:sz w:val="24"/>
          <w:szCs w:val="24"/>
        </w:rPr>
        <w:sectPr w:rsidR="00D32B87" w:rsidSect="00D666FE">
          <w:pgSz w:w="11906" w:h="16838" w:code="9"/>
          <w:pgMar w:top="1701" w:right="1134" w:bottom="1134" w:left="1701" w:header="709" w:footer="709" w:gutter="0"/>
          <w:cols w:space="708"/>
          <w:docGrid w:linePitch="360"/>
        </w:sectPr>
      </w:pPr>
    </w:p>
    <w:p w14:paraId="77816FC1" w14:textId="35499C69" w:rsidR="00BE084B" w:rsidRDefault="0013203F" w:rsidP="0040064A">
      <w:pPr>
        <w:pStyle w:val="Ttulo1"/>
        <w:numPr>
          <w:ilvl w:val="0"/>
          <w:numId w:val="1"/>
        </w:numPr>
      </w:pPr>
      <w:bookmarkStart w:id="0" w:name="_Toc225366949"/>
      <w:r>
        <w:lastRenderedPageBreak/>
        <w:t>Introdução</w:t>
      </w:r>
      <w:bookmarkEnd w:id="0"/>
      <w:r>
        <w:t xml:space="preserve"> </w:t>
      </w:r>
    </w:p>
    <w:p w14:paraId="32207A5F" w14:textId="251B5B82" w:rsidR="00001B36" w:rsidRPr="00001B36" w:rsidRDefault="00001B36" w:rsidP="00001B36">
      <w:pPr>
        <w:pStyle w:val="NormalWeb"/>
        <w:shd w:val="clear" w:color="auto" w:fill="FFFFFF"/>
        <w:spacing w:before="0" w:beforeAutospacing="0" w:after="0" w:afterAutospacing="0" w:line="360" w:lineRule="auto"/>
        <w:jc w:val="both"/>
        <w:rPr>
          <w:color w:val="000000"/>
        </w:rPr>
      </w:pPr>
      <w:r>
        <w:rPr>
          <w:color w:val="000000"/>
        </w:rPr>
        <w:t>A</w:t>
      </w:r>
      <w:r w:rsidRPr="00001B36">
        <w:rPr>
          <w:color w:val="000000"/>
        </w:rPr>
        <w:t xml:space="preserve"> engenharia de software moderna busca criar sistemas fortes e fáceis de manter. Para isso, os desenvolvedores utilizam </w:t>
      </w:r>
      <w:r w:rsidRPr="00001B36">
        <w:rPr>
          <w:b/>
          <w:bCs/>
          <w:color w:val="000000"/>
        </w:rPr>
        <w:t xml:space="preserve">Padrões de Projeto (Design Patterns), </w:t>
      </w:r>
      <w:r w:rsidRPr="00001B36">
        <w:rPr>
          <w:color w:val="000000"/>
        </w:rPr>
        <w:t xml:space="preserve">que são soluções comprovadas para problemas que aparecem com frequência no dia a dia. </w:t>
      </w:r>
    </w:p>
    <w:p w14:paraId="23034E21" w14:textId="058FDF59" w:rsidR="00001B36" w:rsidRPr="00001B36" w:rsidRDefault="00001B36" w:rsidP="00001B36">
      <w:pPr>
        <w:pStyle w:val="NormalWeb"/>
        <w:shd w:val="clear" w:color="auto" w:fill="FFFFFF"/>
        <w:spacing w:before="0" w:beforeAutospacing="0" w:after="0" w:afterAutospacing="0" w:line="360" w:lineRule="auto"/>
        <w:jc w:val="both"/>
        <w:rPr>
          <w:color w:val="000000"/>
        </w:rPr>
      </w:pPr>
      <w:r w:rsidRPr="00001B36">
        <w:rPr>
          <w:color w:val="000000"/>
        </w:rPr>
        <w:t xml:space="preserve">Essa prática se tornou um padrão na indústria em 1994, graças ao livro </w:t>
      </w:r>
      <w:r w:rsidRPr="00001B36">
        <w:rPr>
          <w:b/>
          <w:bCs/>
          <w:i/>
          <w:iCs/>
          <w:color w:val="000000"/>
        </w:rPr>
        <w:t>"Design Patterns: Elements of Reusable Object-Oriented Software</w:t>
      </w:r>
      <w:r w:rsidRPr="00001B36">
        <w:rPr>
          <w:color w:val="000000"/>
        </w:rPr>
        <w:t xml:space="preserve">", escrito por quatro autores (Erich Gamma, Richard Helm, Ralph Johnson e John Vlissides) conhecidos como </w:t>
      </w:r>
      <w:r w:rsidRPr="00001B36">
        <w:rPr>
          <w:b/>
          <w:bCs/>
          <w:color w:val="000000"/>
        </w:rPr>
        <w:t>Gang of Four (GoF).</w:t>
      </w:r>
    </w:p>
    <w:p w14:paraId="627B84EE" w14:textId="7B78089C" w:rsidR="00B948D9" w:rsidRDefault="00001B36" w:rsidP="00001B36">
      <w:pPr>
        <w:pStyle w:val="NormalWeb"/>
        <w:shd w:val="clear" w:color="auto" w:fill="FFFFFF"/>
        <w:spacing w:before="0" w:beforeAutospacing="0" w:after="0" w:afterAutospacing="0" w:line="360" w:lineRule="auto"/>
        <w:jc w:val="both"/>
        <w:rPr>
          <w:color w:val="000000"/>
        </w:rPr>
      </w:pPr>
      <w:r w:rsidRPr="00001B36">
        <w:rPr>
          <w:color w:val="000000"/>
        </w:rPr>
        <w:t>Eles catalogaram 23 padrões e os dividiram em três grandes grupos:</w:t>
      </w:r>
    </w:p>
    <w:p w14:paraId="3A9BCD82" w14:textId="0EE1787E" w:rsidR="00001B36" w:rsidRPr="00001B36" w:rsidRDefault="00001B36" w:rsidP="00001B36">
      <w:pPr>
        <w:pStyle w:val="NormalWeb"/>
        <w:numPr>
          <w:ilvl w:val="0"/>
          <w:numId w:val="2"/>
        </w:numPr>
        <w:shd w:val="clear" w:color="auto" w:fill="FFFFFF"/>
        <w:spacing w:before="0" w:beforeAutospacing="0" w:after="0" w:afterAutospacing="0" w:line="360" w:lineRule="auto"/>
        <w:jc w:val="both"/>
        <w:rPr>
          <w:color w:val="000000"/>
        </w:rPr>
      </w:pPr>
      <w:r w:rsidRPr="00001B36">
        <w:rPr>
          <w:b/>
          <w:bCs/>
          <w:color w:val="000000"/>
        </w:rPr>
        <w:t>Criacionais:</w:t>
      </w:r>
      <w:r w:rsidRPr="00001B36">
        <w:rPr>
          <w:color w:val="000000"/>
        </w:rPr>
        <w:t xml:space="preserve"> Focam em como os objetos são criados.</w:t>
      </w:r>
    </w:p>
    <w:p w14:paraId="0627B63E" w14:textId="3FFE669D" w:rsidR="00001B36" w:rsidRPr="00001B36" w:rsidRDefault="00001B36" w:rsidP="00001B36">
      <w:pPr>
        <w:pStyle w:val="NormalWeb"/>
        <w:numPr>
          <w:ilvl w:val="0"/>
          <w:numId w:val="2"/>
        </w:numPr>
        <w:shd w:val="clear" w:color="auto" w:fill="FFFFFF"/>
        <w:spacing w:before="0" w:beforeAutospacing="0" w:after="0" w:afterAutospacing="0" w:line="360" w:lineRule="auto"/>
        <w:jc w:val="both"/>
        <w:rPr>
          <w:color w:val="000000"/>
        </w:rPr>
      </w:pPr>
      <w:r w:rsidRPr="00001B36">
        <w:rPr>
          <w:b/>
          <w:bCs/>
          <w:color w:val="000000"/>
        </w:rPr>
        <w:t>Estruturais:</w:t>
      </w:r>
      <w:r w:rsidRPr="00001B36">
        <w:rPr>
          <w:color w:val="000000"/>
        </w:rPr>
        <w:t xml:space="preserve"> Focam em como classes e objetos são montados para formar estruturas maiores.</w:t>
      </w:r>
    </w:p>
    <w:p w14:paraId="629544AC" w14:textId="717F03E6" w:rsidR="00001B36" w:rsidRPr="00B948D9" w:rsidRDefault="00001B36" w:rsidP="00001B36">
      <w:pPr>
        <w:pStyle w:val="NormalWeb"/>
        <w:numPr>
          <w:ilvl w:val="0"/>
          <w:numId w:val="2"/>
        </w:numPr>
        <w:shd w:val="clear" w:color="auto" w:fill="FFFFFF"/>
        <w:spacing w:before="0" w:beforeAutospacing="0" w:after="0" w:afterAutospacing="0" w:line="360" w:lineRule="auto"/>
        <w:jc w:val="both"/>
        <w:rPr>
          <w:color w:val="000000"/>
        </w:rPr>
      </w:pPr>
      <w:r w:rsidRPr="00001B36">
        <w:rPr>
          <w:b/>
          <w:bCs/>
          <w:color w:val="000000"/>
        </w:rPr>
        <w:t>Comportamentais:</w:t>
      </w:r>
      <w:r w:rsidRPr="00001B36">
        <w:rPr>
          <w:color w:val="000000"/>
        </w:rPr>
        <w:t xml:space="preserve"> Focam na comunicação entre os objetos.</w:t>
      </w:r>
    </w:p>
    <w:p w14:paraId="143FE305" w14:textId="07C15946" w:rsidR="00B948D9" w:rsidRPr="00BE5E39" w:rsidRDefault="00B948D9" w:rsidP="00B948D9">
      <w:pPr>
        <w:pStyle w:val="Legenda"/>
        <w:keepNext/>
        <w:jc w:val="center"/>
        <w:rPr>
          <w:rFonts w:ascii="Times New Roman" w:hAnsi="Times New Roman" w:cs="Times New Roman"/>
        </w:rPr>
      </w:pPr>
      <w:bookmarkStart w:id="1" w:name="_Toc225367124"/>
      <w:r w:rsidRPr="00BE5E39">
        <w:rPr>
          <w:rFonts w:ascii="Times New Roman" w:hAnsi="Times New Roman" w:cs="Times New Roman"/>
        </w:rPr>
        <w:t xml:space="preserve">Figura </w:t>
      </w:r>
      <w:r w:rsidR="001C4BA8">
        <w:rPr>
          <w:rFonts w:ascii="Times New Roman" w:hAnsi="Times New Roman" w:cs="Times New Roman"/>
        </w:rPr>
        <w:fldChar w:fldCharType="begin"/>
      </w:r>
      <w:r w:rsidR="001C4BA8">
        <w:rPr>
          <w:rFonts w:ascii="Times New Roman" w:hAnsi="Times New Roman" w:cs="Times New Roman"/>
        </w:rPr>
        <w:instrText xml:space="preserve"> SEQ Figura \* ARABIC </w:instrText>
      </w:r>
      <w:r w:rsidR="001C4BA8">
        <w:rPr>
          <w:rFonts w:ascii="Times New Roman" w:hAnsi="Times New Roman" w:cs="Times New Roman"/>
        </w:rPr>
        <w:fldChar w:fldCharType="separate"/>
      </w:r>
      <w:r w:rsidR="001C4BA8">
        <w:rPr>
          <w:rFonts w:ascii="Times New Roman" w:hAnsi="Times New Roman" w:cs="Times New Roman"/>
          <w:noProof/>
        </w:rPr>
        <w:t>1</w:t>
      </w:r>
      <w:r w:rsidR="001C4BA8">
        <w:rPr>
          <w:rFonts w:ascii="Times New Roman" w:hAnsi="Times New Roman" w:cs="Times New Roman"/>
        </w:rPr>
        <w:fldChar w:fldCharType="end"/>
      </w:r>
      <w:r w:rsidRPr="00BE5E39">
        <w:rPr>
          <w:rFonts w:ascii="Times New Roman" w:hAnsi="Times New Roman" w:cs="Times New Roman"/>
        </w:rPr>
        <w:t xml:space="preserve"> </w:t>
      </w:r>
      <w:r w:rsidR="004D5CAB">
        <w:rPr>
          <w:rFonts w:ascii="Times New Roman" w:hAnsi="Times New Roman" w:cs="Times New Roman"/>
        </w:rPr>
        <w:t>–</w:t>
      </w:r>
      <w:r w:rsidRPr="00BE5E39">
        <w:rPr>
          <w:rFonts w:ascii="Times New Roman" w:hAnsi="Times New Roman" w:cs="Times New Roman"/>
        </w:rPr>
        <w:t xml:space="preserve"> </w:t>
      </w:r>
      <w:r w:rsidR="004D5CAB">
        <w:rPr>
          <w:rFonts w:ascii="Times New Roman" w:hAnsi="Times New Roman" w:cs="Times New Roman"/>
        </w:rPr>
        <w:t>Gang of Four</w:t>
      </w:r>
      <w:bookmarkEnd w:id="1"/>
    </w:p>
    <w:p w14:paraId="6BAFBD56" w14:textId="77777777" w:rsidR="00B948D9" w:rsidRDefault="00B948D9" w:rsidP="00B948D9">
      <w:pPr>
        <w:pStyle w:val="NormalWeb"/>
        <w:keepNext/>
        <w:shd w:val="clear" w:color="auto" w:fill="FFFFFF"/>
        <w:spacing w:before="0" w:beforeAutospacing="0" w:after="225" w:afterAutospacing="0"/>
        <w:jc w:val="center"/>
      </w:pPr>
      <w:r>
        <w:rPr>
          <w:noProof/>
          <w:color w:val="000000"/>
        </w:rPr>
        <w:drawing>
          <wp:inline distT="0" distB="0" distL="0" distR="0" wp14:anchorId="09729433" wp14:editId="62CBD2B0">
            <wp:extent cx="4792509" cy="4495373"/>
            <wp:effectExtent l="0" t="0" r="8255" b="63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8">
                      <a:extLst>
                        <a:ext uri="{28A0092B-C50C-407E-A947-70E740481C1C}">
                          <a14:useLocalDpi xmlns:a14="http://schemas.microsoft.com/office/drawing/2010/main" val="0"/>
                        </a:ext>
                      </a:extLst>
                    </a:blip>
                    <a:stretch>
                      <a:fillRect/>
                    </a:stretch>
                  </pic:blipFill>
                  <pic:spPr>
                    <a:xfrm>
                      <a:off x="0" y="0"/>
                      <a:ext cx="4792509" cy="4495373"/>
                    </a:xfrm>
                    <a:prstGeom prst="rect">
                      <a:avLst/>
                    </a:prstGeom>
                  </pic:spPr>
                </pic:pic>
              </a:graphicData>
            </a:graphic>
          </wp:inline>
        </w:drawing>
      </w:r>
    </w:p>
    <w:p w14:paraId="3E3429ED" w14:textId="58ADDBC2" w:rsidR="00B948D9" w:rsidRDefault="00B948D9" w:rsidP="00B948D9">
      <w:pPr>
        <w:pStyle w:val="NormalWeb"/>
        <w:shd w:val="clear" w:color="auto" w:fill="FFFFFF"/>
        <w:spacing w:before="0" w:beforeAutospacing="0" w:after="225" w:afterAutospacing="0"/>
        <w:jc w:val="center"/>
        <w:rPr>
          <w:color w:val="000000"/>
          <w:sz w:val="18"/>
          <w:szCs w:val="18"/>
        </w:rPr>
      </w:pPr>
      <w:r w:rsidRPr="00BE5E39">
        <w:rPr>
          <w:color w:val="000000"/>
          <w:sz w:val="18"/>
          <w:szCs w:val="18"/>
        </w:rPr>
        <w:t>Fonte: Imagens do Googl</w:t>
      </w:r>
      <w:r w:rsidR="00DC7D3F">
        <w:rPr>
          <w:color w:val="000000"/>
          <w:sz w:val="18"/>
          <w:szCs w:val="18"/>
        </w:rPr>
        <w:t>e</w:t>
      </w:r>
    </w:p>
    <w:p w14:paraId="1246A734" w14:textId="77777777" w:rsidR="00DC7D3F" w:rsidRPr="00BE5E39" w:rsidRDefault="00DC7D3F" w:rsidP="00B948D9">
      <w:pPr>
        <w:pStyle w:val="NormalWeb"/>
        <w:shd w:val="clear" w:color="auto" w:fill="FFFFFF"/>
        <w:spacing w:before="0" w:beforeAutospacing="0" w:after="225" w:afterAutospacing="0"/>
        <w:jc w:val="center"/>
        <w:rPr>
          <w:color w:val="000000"/>
          <w:sz w:val="18"/>
          <w:szCs w:val="18"/>
        </w:rPr>
      </w:pPr>
    </w:p>
    <w:p w14:paraId="7124B540" w14:textId="6F2684EF" w:rsidR="004D5CAB" w:rsidRDefault="00DC7D3F" w:rsidP="004D5CAB">
      <w:pPr>
        <w:pStyle w:val="Ttulo1"/>
        <w:numPr>
          <w:ilvl w:val="1"/>
          <w:numId w:val="1"/>
        </w:numPr>
      </w:pPr>
      <w:bookmarkStart w:id="2" w:name="_Toc225366950"/>
      <w:r>
        <w:lastRenderedPageBreak/>
        <w:t>O que são Padrões Criacionais (Creational Patterns)?</w:t>
      </w:r>
      <w:bookmarkEnd w:id="2"/>
    </w:p>
    <w:p w14:paraId="59540452" w14:textId="77777777" w:rsidR="00DC7D3F" w:rsidRPr="00DC7D3F" w:rsidRDefault="00DC7D3F" w:rsidP="00DC7D3F"/>
    <w:p w14:paraId="1650B186" w14:textId="77777777" w:rsidR="00DC7D3F" w:rsidRPr="00DC7D3F" w:rsidRDefault="00DC7D3F" w:rsidP="00DC7D3F">
      <w:pPr>
        <w:spacing w:after="0" w:line="360" w:lineRule="auto"/>
        <w:jc w:val="both"/>
        <w:rPr>
          <w:rFonts w:ascii="Times New Roman" w:eastAsia="Times New Roman" w:hAnsi="Times New Roman" w:cs="Times New Roman"/>
          <w:color w:val="000000"/>
          <w:sz w:val="24"/>
          <w:szCs w:val="24"/>
          <w:shd w:val="clear" w:color="auto" w:fill="FFFFFF"/>
          <w:lang w:eastAsia="pt-BR"/>
        </w:rPr>
      </w:pPr>
      <w:r w:rsidRPr="00DC7D3F">
        <w:rPr>
          <w:rFonts w:ascii="Times New Roman" w:eastAsia="Times New Roman" w:hAnsi="Times New Roman" w:cs="Times New Roman"/>
          <w:color w:val="000000"/>
          <w:sz w:val="24"/>
          <w:szCs w:val="24"/>
          <w:shd w:val="clear" w:color="auto" w:fill="FFFFFF"/>
          <w:lang w:eastAsia="pt-BR"/>
        </w:rPr>
        <w:t>O foco desses padrões é simplificar a instanciação (a criação) de objetos. Em vez de o sistema criar objetos de forma direta e rígida, os padrões criacionais funcionam como uma "caixa preta":</w:t>
      </w:r>
    </w:p>
    <w:p w14:paraId="30B7105C" w14:textId="77777777" w:rsidR="00DC7D3F" w:rsidRPr="00DC7D3F" w:rsidRDefault="00DC7D3F" w:rsidP="00DC7D3F">
      <w:pPr>
        <w:spacing w:after="0" w:line="360" w:lineRule="auto"/>
        <w:jc w:val="both"/>
        <w:rPr>
          <w:rFonts w:ascii="Times New Roman" w:eastAsia="Times New Roman" w:hAnsi="Times New Roman" w:cs="Times New Roman"/>
          <w:color w:val="000000"/>
          <w:sz w:val="24"/>
          <w:szCs w:val="24"/>
          <w:shd w:val="clear" w:color="auto" w:fill="FFFFFF"/>
          <w:lang w:eastAsia="pt-BR"/>
        </w:rPr>
      </w:pPr>
    </w:p>
    <w:p w14:paraId="79FB797A" w14:textId="5A7A0330" w:rsidR="00DC7D3F" w:rsidRPr="00DC7D3F" w:rsidRDefault="00DC7D3F" w:rsidP="00DC7D3F">
      <w:pPr>
        <w:pStyle w:val="PargrafodaLista"/>
        <w:numPr>
          <w:ilvl w:val="0"/>
          <w:numId w:val="3"/>
        </w:numPr>
        <w:spacing w:after="0" w:line="360" w:lineRule="auto"/>
        <w:jc w:val="both"/>
        <w:rPr>
          <w:rFonts w:ascii="Times New Roman" w:eastAsia="Times New Roman" w:hAnsi="Times New Roman" w:cs="Times New Roman"/>
          <w:color w:val="000000"/>
          <w:sz w:val="24"/>
          <w:szCs w:val="24"/>
          <w:shd w:val="clear" w:color="auto" w:fill="FFFFFF"/>
          <w:lang w:eastAsia="pt-BR"/>
        </w:rPr>
      </w:pPr>
      <w:r w:rsidRPr="00DC7D3F">
        <w:rPr>
          <w:rFonts w:ascii="Times New Roman" w:eastAsia="Times New Roman" w:hAnsi="Times New Roman" w:cs="Times New Roman"/>
          <w:b/>
          <w:bCs/>
          <w:color w:val="000000"/>
          <w:sz w:val="24"/>
          <w:szCs w:val="24"/>
          <w:shd w:val="clear" w:color="auto" w:fill="FFFFFF"/>
          <w:lang w:eastAsia="pt-BR"/>
        </w:rPr>
        <w:t>O que eles fazem:</w:t>
      </w:r>
      <w:r w:rsidRPr="00DC7D3F">
        <w:rPr>
          <w:rFonts w:ascii="Times New Roman" w:eastAsia="Times New Roman" w:hAnsi="Times New Roman" w:cs="Times New Roman"/>
          <w:color w:val="000000"/>
          <w:sz w:val="24"/>
          <w:szCs w:val="24"/>
          <w:shd w:val="clear" w:color="auto" w:fill="FFFFFF"/>
          <w:lang w:eastAsia="pt-BR"/>
        </w:rPr>
        <w:t xml:space="preserve"> Eles escondem os detalhes de como um objeto é criado e qual classe específica está sendo usada.</w:t>
      </w:r>
    </w:p>
    <w:p w14:paraId="75C455A0" w14:textId="17BA98BD" w:rsidR="00DC7D3F" w:rsidRPr="00DC7D3F" w:rsidRDefault="00DC7D3F" w:rsidP="00DC7D3F">
      <w:pPr>
        <w:pStyle w:val="PargrafodaLista"/>
        <w:numPr>
          <w:ilvl w:val="0"/>
          <w:numId w:val="3"/>
        </w:numPr>
        <w:spacing w:after="0" w:line="360" w:lineRule="auto"/>
        <w:jc w:val="both"/>
      </w:pPr>
      <w:r w:rsidRPr="00DC7D3F">
        <w:rPr>
          <w:rFonts w:ascii="Times New Roman" w:eastAsia="Times New Roman" w:hAnsi="Times New Roman" w:cs="Times New Roman"/>
          <w:b/>
          <w:bCs/>
          <w:color w:val="000000"/>
          <w:sz w:val="24"/>
          <w:szCs w:val="24"/>
          <w:shd w:val="clear" w:color="auto" w:fill="FFFFFF"/>
          <w:lang w:eastAsia="pt-BR"/>
        </w:rPr>
        <w:t>A vantagem:</w:t>
      </w:r>
      <w:r w:rsidRPr="00DC7D3F">
        <w:rPr>
          <w:rFonts w:ascii="Times New Roman" w:eastAsia="Times New Roman" w:hAnsi="Times New Roman" w:cs="Times New Roman"/>
          <w:color w:val="000000"/>
          <w:sz w:val="24"/>
          <w:szCs w:val="24"/>
          <w:shd w:val="clear" w:color="auto" w:fill="FFFFFF"/>
          <w:lang w:eastAsia="pt-BR"/>
        </w:rPr>
        <w:t xml:space="preserve"> Isso torna o sistema mais flexível. Se você precisar mudar a forma como um objeto é montado ou trocar uma peça do sistema, o restante do código não precisa ser alterado, pois ele não conhece os detalhes internos da criação.</w:t>
      </w:r>
    </w:p>
    <w:p w14:paraId="5106D6EE" w14:textId="77777777" w:rsidR="00DC7D3F" w:rsidRPr="00DC7D3F" w:rsidRDefault="00DC7D3F" w:rsidP="00DC7D3F">
      <w:pPr>
        <w:pStyle w:val="PargrafodaLista"/>
        <w:spacing w:after="0" w:line="360" w:lineRule="auto"/>
        <w:jc w:val="both"/>
      </w:pPr>
    </w:p>
    <w:p w14:paraId="1B466751" w14:textId="77777777" w:rsidR="00DC7D3F" w:rsidRDefault="004D5CAB" w:rsidP="004D5CAB">
      <w:pPr>
        <w:pStyle w:val="Ttulo1"/>
        <w:numPr>
          <w:ilvl w:val="1"/>
          <w:numId w:val="1"/>
        </w:numPr>
      </w:pPr>
      <w:bookmarkStart w:id="3" w:name="_Toc225366951"/>
      <w:r>
        <w:t>O que é uma Instância?</w:t>
      </w:r>
      <w:bookmarkEnd w:id="3"/>
      <w:r>
        <w:tab/>
      </w:r>
    </w:p>
    <w:p w14:paraId="545E0E54" w14:textId="3B893F19" w:rsidR="004D5CAB" w:rsidRPr="004D5CAB" w:rsidRDefault="004D5CAB" w:rsidP="00DC7D3F">
      <w:pPr>
        <w:pStyle w:val="Ttulo1"/>
        <w:ind w:left="792"/>
      </w:pPr>
      <w:r>
        <w:tab/>
      </w:r>
    </w:p>
    <w:p w14:paraId="3E4D83E9" w14:textId="11C449E8" w:rsidR="00DC7D3F" w:rsidRPr="00DC7D3F" w:rsidRDefault="00DC7D3F" w:rsidP="00DC7D3F">
      <w:pPr>
        <w:pStyle w:val="NormalWeb"/>
        <w:shd w:val="clear" w:color="auto" w:fill="FFFFFF"/>
        <w:spacing w:before="0" w:beforeAutospacing="0" w:after="0" w:afterAutospacing="0" w:line="360" w:lineRule="auto"/>
        <w:jc w:val="both"/>
        <w:rPr>
          <w:color w:val="000000"/>
          <w:shd w:val="clear" w:color="auto" w:fill="FFFFFF"/>
        </w:rPr>
      </w:pPr>
      <w:r w:rsidRPr="00DC7D3F">
        <w:rPr>
          <w:color w:val="000000"/>
          <w:shd w:val="clear" w:color="auto" w:fill="FFFFFF"/>
        </w:rPr>
        <w:t>É um objeto real e concreto que foi criado na memória do computador a partir de uma Classe.</w:t>
      </w:r>
    </w:p>
    <w:p w14:paraId="3ECA4B39" w14:textId="093973BC" w:rsidR="00DC7D3F" w:rsidRPr="00DC7D3F" w:rsidRDefault="00DC7D3F" w:rsidP="00DC7D3F">
      <w:pPr>
        <w:pStyle w:val="NormalWeb"/>
        <w:numPr>
          <w:ilvl w:val="0"/>
          <w:numId w:val="5"/>
        </w:numPr>
        <w:shd w:val="clear" w:color="auto" w:fill="FFFFFF"/>
        <w:spacing w:before="0" w:beforeAutospacing="0" w:after="0" w:afterAutospacing="0" w:line="360" w:lineRule="auto"/>
        <w:ind w:left="709"/>
        <w:jc w:val="both"/>
        <w:rPr>
          <w:color w:val="000000"/>
          <w:shd w:val="clear" w:color="auto" w:fill="FFFFFF"/>
        </w:rPr>
      </w:pPr>
      <w:r w:rsidRPr="00DC7D3F">
        <w:rPr>
          <w:color w:val="000000"/>
          <w:shd w:val="clear" w:color="auto" w:fill="FFFFFF"/>
        </w:rPr>
        <w:t>A Classe define o "tipo" (ex: Carro).</w:t>
      </w:r>
    </w:p>
    <w:p w14:paraId="3C152AF6" w14:textId="44511877" w:rsidR="00DC7D3F" w:rsidRPr="00DC7D3F" w:rsidRDefault="00DC7D3F" w:rsidP="00DC7D3F">
      <w:pPr>
        <w:pStyle w:val="NormalWeb"/>
        <w:numPr>
          <w:ilvl w:val="0"/>
          <w:numId w:val="5"/>
        </w:numPr>
        <w:shd w:val="clear" w:color="auto" w:fill="FFFFFF"/>
        <w:spacing w:before="0" w:beforeAutospacing="0" w:after="0" w:afterAutospacing="0" w:line="360" w:lineRule="auto"/>
        <w:ind w:left="709"/>
        <w:jc w:val="both"/>
        <w:rPr>
          <w:color w:val="000000"/>
          <w:shd w:val="clear" w:color="auto" w:fill="FFFFFF"/>
        </w:rPr>
      </w:pPr>
      <w:r w:rsidRPr="00DC7D3F">
        <w:rPr>
          <w:color w:val="000000"/>
          <w:shd w:val="clear" w:color="auto" w:fill="FFFFFF"/>
        </w:rPr>
        <w:t>A Instância é o objeto específico (ex: Uno Vermelho, Placa ABC-1234).</w:t>
      </w:r>
    </w:p>
    <w:p w14:paraId="131DE906" w14:textId="76AC054C" w:rsidR="00DC7D3F" w:rsidRPr="00DC7D3F" w:rsidRDefault="00DC7D3F" w:rsidP="00DC7D3F">
      <w:pPr>
        <w:pStyle w:val="NormalWeb"/>
        <w:shd w:val="clear" w:color="auto" w:fill="FFFFFF"/>
        <w:spacing w:before="0" w:beforeAutospacing="0" w:after="0" w:afterAutospacing="0" w:line="360" w:lineRule="auto"/>
        <w:jc w:val="both"/>
        <w:rPr>
          <w:color w:val="000000"/>
          <w:shd w:val="clear" w:color="auto" w:fill="FFFFFF"/>
        </w:rPr>
      </w:pPr>
      <w:r w:rsidRPr="00DC7D3F">
        <w:rPr>
          <w:color w:val="000000"/>
          <w:shd w:val="clear" w:color="auto" w:fill="FFFFFF"/>
        </w:rPr>
        <w:t xml:space="preserve">Por que isso é importante? </w:t>
      </w:r>
    </w:p>
    <w:p w14:paraId="657B001A" w14:textId="6B337422" w:rsidR="00DC7D3F" w:rsidRPr="00DC7D3F" w:rsidRDefault="00DC7D3F" w:rsidP="00DC7D3F">
      <w:pPr>
        <w:pStyle w:val="NormalWeb"/>
        <w:shd w:val="clear" w:color="auto" w:fill="FFFFFF"/>
        <w:spacing w:before="0" w:beforeAutospacing="0" w:after="0" w:afterAutospacing="0" w:line="360" w:lineRule="auto"/>
        <w:jc w:val="both"/>
        <w:rPr>
          <w:color w:val="000000"/>
          <w:shd w:val="clear" w:color="auto" w:fill="FFFFFF"/>
        </w:rPr>
      </w:pPr>
      <w:r w:rsidRPr="00DC7D3F">
        <w:rPr>
          <w:color w:val="000000"/>
          <w:shd w:val="clear" w:color="auto" w:fill="FFFFFF"/>
        </w:rPr>
        <w:t>Uma única Classe pode gerar infinitas instâncias, e cada uma delas pode ter características diferentes, mesmo seguindo o mesmo molde:</w:t>
      </w:r>
    </w:p>
    <w:p w14:paraId="3ABFD5EA" w14:textId="75AF4D05" w:rsidR="00DC7D3F" w:rsidRPr="00DC7D3F" w:rsidRDefault="00DC7D3F" w:rsidP="00DC7D3F">
      <w:pPr>
        <w:pStyle w:val="NormalWeb"/>
        <w:numPr>
          <w:ilvl w:val="0"/>
          <w:numId w:val="4"/>
        </w:numPr>
        <w:shd w:val="clear" w:color="auto" w:fill="FFFFFF"/>
        <w:spacing w:before="0" w:beforeAutospacing="0" w:after="0" w:afterAutospacing="0" w:line="360" w:lineRule="auto"/>
        <w:jc w:val="both"/>
        <w:rPr>
          <w:color w:val="000000"/>
          <w:shd w:val="clear" w:color="auto" w:fill="FFFFFF"/>
        </w:rPr>
      </w:pPr>
      <w:r w:rsidRPr="00DC7D3F">
        <w:rPr>
          <w:color w:val="000000"/>
          <w:shd w:val="clear" w:color="auto" w:fill="FFFFFF"/>
        </w:rPr>
        <w:t>Classe: Cachorro</w:t>
      </w:r>
    </w:p>
    <w:p w14:paraId="6C7E3E22" w14:textId="3C094905" w:rsidR="00DC7D3F" w:rsidRPr="00DC7D3F" w:rsidRDefault="00DC7D3F" w:rsidP="00DC7D3F">
      <w:pPr>
        <w:pStyle w:val="NormalWeb"/>
        <w:numPr>
          <w:ilvl w:val="0"/>
          <w:numId w:val="4"/>
        </w:numPr>
        <w:shd w:val="clear" w:color="auto" w:fill="FFFFFF"/>
        <w:spacing w:before="0" w:beforeAutospacing="0" w:after="0" w:afterAutospacing="0" w:line="360" w:lineRule="auto"/>
        <w:jc w:val="both"/>
        <w:rPr>
          <w:color w:val="000000"/>
          <w:shd w:val="clear" w:color="auto" w:fill="FFFFFF"/>
        </w:rPr>
      </w:pPr>
      <w:r w:rsidRPr="00DC7D3F">
        <w:rPr>
          <w:color w:val="000000"/>
          <w:shd w:val="clear" w:color="auto" w:fill="FFFFFF"/>
        </w:rPr>
        <w:t>Instância 1: Nome: "Eros", Raça: "Vira-lata".</w:t>
      </w:r>
    </w:p>
    <w:p w14:paraId="54E2F9F0" w14:textId="159B0DD3" w:rsidR="00CA2C6D" w:rsidRDefault="00DC7D3F" w:rsidP="00DC7D3F">
      <w:pPr>
        <w:pStyle w:val="NormalWeb"/>
        <w:numPr>
          <w:ilvl w:val="0"/>
          <w:numId w:val="4"/>
        </w:numPr>
        <w:shd w:val="clear" w:color="auto" w:fill="FFFFFF"/>
        <w:spacing w:before="0" w:beforeAutospacing="0" w:after="0" w:afterAutospacing="0" w:line="360" w:lineRule="auto"/>
        <w:jc w:val="both"/>
        <w:rPr>
          <w:color w:val="000000"/>
          <w:shd w:val="clear" w:color="auto" w:fill="FFFFFF"/>
        </w:rPr>
      </w:pPr>
      <w:r w:rsidRPr="00DC7D3F">
        <w:rPr>
          <w:color w:val="000000"/>
          <w:shd w:val="clear" w:color="auto" w:fill="FFFFFF"/>
        </w:rPr>
        <w:t>Instância 2: Nome: "Bela Princesa", Raça: "Pitbull"</w:t>
      </w:r>
      <w:r>
        <w:rPr>
          <w:color w:val="000000"/>
          <w:shd w:val="clear" w:color="auto" w:fill="FFFFFF"/>
        </w:rPr>
        <w:t>.</w:t>
      </w:r>
    </w:p>
    <w:p w14:paraId="3279ADF8" w14:textId="77777777" w:rsidR="00DC7D3F" w:rsidRDefault="00DC7D3F" w:rsidP="00DC7D3F">
      <w:pPr>
        <w:pStyle w:val="NormalWeb"/>
        <w:shd w:val="clear" w:color="auto" w:fill="FFFFFF"/>
        <w:spacing w:before="0" w:beforeAutospacing="0" w:after="0" w:afterAutospacing="0" w:line="360" w:lineRule="auto"/>
        <w:ind w:left="720"/>
        <w:jc w:val="both"/>
        <w:rPr>
          <w:color w:val="000000"/>
          <w:shd w:val="clear" w:color="auto" w:fill="FFFFFF"/>
        </w:rPr>
      </w:pPr>
    </w:p>
    <w:p w14:paraId="70F01B6D" w14:textId="77777777" w:rsidR="00DC7D3F" w:rsidRDefault="00DC7D3F" w:rsidP="00DC7D3F">
      <w:pPr>
        <w:pStyle w:val="NormalWeb"/>
        <w:shd w:val="clear" w:color="auto" w:fill="FFFFFF"/>
        <w:spacing w:before="0" w:beforeAutospacing="0" w:after="0" w:afterAutospacing="0" w:line="360" w:lineRule="auto"/>
        <w:ind w:left="720"/>
        <w:jc w:val="both"/>
        <w:rPr>
          <w:color w:val="000000"/>
          <w:shd w:val="clear" w:color="auto" w:fill="FFFFFF"/>
        </w:rPr>
      </w:pPr>
    </w:p>
    <w:p w14:paraId="0181E7E6" w14:textId="77777777" w:rsidR="00DC7D3F" w:rsidRDefault="00DC7D3F" w:rsidP="00DC7D3F">
      <w:pPr>
        <w:pStyle w:val="NormalWeb"/>
        <w:shd w:val="clear" w:color="auto" w:fill="FFFFFF"/>
        <w:spacing w:before="0" w:beforeAutospacing="0" w:after="0" w:afterAutospacing="0" w:line="360" w:lineRule="auto"/>
        <w:ind w:left="720"/>
        <w:jc w:val="both"/>
        <w:rPr>
          <w:color w:val="000000"/>
          <w:shd w:val="clear" w:color="auto" w:fill="FFFFFF"/>
        </w:rPr>
      </w:pPr>
    </w:p>
    <w:p w14:paraId="14771379" w14:textId="77777777" w:rsidR="00DC7D3F" w:rsidRDefault="00DC7D3F" w:rsidP="00DC7D3F">
      <w:pPr>
        <w:pStyle w:val="NormalWeb"/>
        <w:shd w:val="clear" w:color="auto" w:fill="FFFFFF"/>
        <w:spacing w:before="0" w:beforeAutospacing="0" w:after="0" w:afterAutospacing="0" w:line="360" w:lineRule="auto"/>
        <w:ind w:left="720"/>
        <w:jc w:val="both"/>
        <w:rPr>
          <w:color w:val="000000"/>
          <w:shd w:val="clear" w:color="auto" w:fill="FFFFFF"/>
        </w:rPr>
      </w:pPr>
    </w:p>
    <w:p w14:paraId="5B030067" w14:textId="77777777" w:rsidR="00DC7D3F" w:rsidRDefault="00DC7D3F" w:rsidP="00DC7D3F">
      <w:pPr>
        <w:pStyle w:val="NormalWeb"/>
        <w:shd w:val="clear" w:color="auto" w:fill="FFFFFF"/>
        <w:spacing w:before="0" w:beforeAutospacing="0" w:after="0" w:afterAutospacing="0" w:line="360" w:lineRule="auto"/>
        <w:ind w:left="720"/>
        <w:jc w:val="both"/>
        <w:rPr>
          <w:color w:val="000000"/>
          <w:shd w:val="clear" w:color="auto" w:fill="FFFFFF"/>
        </w:rPr>
      </w:pPr>
    </w:p>
    <w:p w14:paraId="740DE4DD" w14:textId="77777777" w:rsidR="00DC7D3F" w:rsidRDefault="00DC7D3F" w:rsidP="00DC7D3F">
      <w:pPr>
        <w:pStyle w:val="NormalWeb"/>
        <w:shd w:val="clear" w:color="auto" w:fill="FFFFFF"/>
        <w:spacing w:before="0" w:beforeAutospacing="0" w:after="0" w:afterAutospacing="0" w:line="360" w:lineRule="auto"/>
        <w:ind w:left="720"/>
        <w:jc w:val="both"/>
        <w:rPr>
          <w:color w:val="000000"/>
          <w:shd w:val="clear" w:color="auto" w:fill="FFFFFF"/>
        </w:rPr>
      </w:pPr>
    </w:p>
    <w:p w14:paraId="396F3700" w14:textId="77777777" w:rsidR="00DC7D3F" w:rsidRDefault="00DC7D3F" w:rsidP="00DC7D3F">
      <w:pPr>
        <w:pStyle w:val="NormalWeb"/>
        <w:shd w:val="clear" w:color="auto" w:fill="FFFFFF"/>
        <w:spacing w:before="0" w:beforeAutospacing="0" w:after="0" w:afterAutospacing="0" w:line="360" w:lineRule="auto"/>
        <w:ind w:left="720"/>
        <w:jc w:val="both"/>
        <w:rPr>
          <w:color w:val="000000"/>
          <w:shd w:val="clear" w:color="auto" w:fill="FFFFFF"/>
        </w:rPr>
      </w:pPr>
    </w:p>
    <w:p w14:paraId="728D36F0" w14:textId="77777777" w:rsidR="00DC7D3F" w:rsidRDefault="00DC7D3F" w:rsidP="00DC7D3F">
      <w:pPr>
        <w:pStyle w:val="NormalWeb"/>
        <w:shd w:val="clear" w:color="auto" w:fill="FFFFFF"/>
        <w:spacing w:before="0" w:beforeAutospacing="0" w:after="0" w:afterAutospacing="0" w:line="360" w:lineRule="auto"/>
        <w:ind w:left="720"/>
        <w:jc w:val="both"/>
        <w:rPr>
          <w:color w:val="000000"/>
          <w:shd w:val="clear" w:color="auto" w:fill="FFFFFF"/>
        </w:rPr>
      </w:pPr>
    </w:p>
    <w:p w14:paraId="6671525D" w14:textId="77777777" w:rsidR="006B1675" w:rsidRDefault="006B1675" w:rsidP="00DC7D3F">
      <w:pPr>
        <w:pStyle w:val="NormalWeb"/>
        <w:shd w:val="clear" w:color="auto" w:fill="FFFFFF"/>
        <w:spacing w:before="0" w:beforeAutospacing="0" w:after="0" w:afterAutospacing="0" w:line="360" w:lineRule="auto"/>
        <w:ind w:left="720"/>
        <w:jc w:val="both"/>
        <w:rPr>
          <w:color w:val="000000"/>
          <w:shd w:val="clear" w:color="auto" w:fill="FFFFFF"/>
        </w:rPr>
      </w:pPr>
    </w:p>
    <w:p w14:paraId="298B5903" w14:textId="77777777" w:rsidR="00DC7D3F" w:rsidRDefault="00DC7D3F" w:rsidP="00DC7D3F">
      <w:pPr>
        <w:pStyle w:val="NormalWeb"/>
        <w:shd w:val="clear" w:color="auto" w:fill="FFFFFF"/>
        <w:spacing w:before="0" w:beforeAutospacing="0" w:after="0" w:afterAutospacing="0" w:line="360" w:lineRule="auto"/>
        <w:ind w:left="720"/>
        <w:jc w:val="both"/>
        <w:rPr>
          <w:color w:val="000000"/>
          <w:shd w:val="clear" w:color="auto" w:fill="FFFFFF"/>
        </w:rPr>
      </w:pPr>
    </w:p>
    <w:p w14:paraId="4826A3B7" w14:textId="30E46ABF" w:rsidR="00CA2C6D" w:rsidRDefault="00DC7D3F" w:rsidP="0040064A">
      <w:pPr>
        <w:pStyle w:val="Ttulo1"/>
        <w:numPr>
          <w:ilvl w:val="0"/>
          <w:numId w:val="1"/>
        </w:numPr>
        <w:rPr>
          <w:shd w:val="clear" w:color="auto" w:fill="FFFFFF"/>
        </w:rPr>
      </w:pPr>
      <w:bookmarkStart w:id="4" w:name="_Toc225366952"/>
      <w:r>
        <w:rPr>
          <w:shd w:val="clear" w:color="auto" w:fill="FFFFFF"/>
        </w:rPr>
        <w:lastRenderedPageBreak/>
        <w:t>Definição do Padrão Singleton</w:t>
      </w:r>
      <w:bookmarkEnd w:id="4"/>
    </w:p>
    <w:p w14:paraId="79AF83BA" w14:textId="77777777" w:rsidR="006B1675" w:rsidRPr="006B1675" w:rsidRDefault="006B1675" w:rsidP="006B1675"/>
    <w:p w14:paraId="22C53B7F" w14:textId="0CD48273" w:rsidR="006B1675" w:rsidRPr="006B1675" w:rsidRDefault="006B1675" w:rsidP="006B1675">
      <w:pPr>
        <w:pStyle w:val="NormalWeb"/>
        <w:shd w:val="clear" w:color="auto" w:fill="FFFFFF"/>
        <w:spacing w:before="0" w:beforeAutospacing="0" w:after="0" w:afterAutospacing="0" w:line="360" w:lineRule="auto"/>
        <w:jc w:val="both"/>
        <w:rPr>
          <w:color w:val="000000"/>
          <w:shd w:val="clear" w:color="auto" w:fill="FFFFFF"/>
        </w:rPr>
      </w:pPr>
      <w:r w:rsidRPr="006B1675">
        <w:rPr>
          <w:color w:val="000000"/>
          <w:shd w:val="clear" w:color="auto" w:fill="FFFFFF"/>
        </w:rPr>
        <w:t>O</w:t>
      </w:r>
      <w:r w:rsidRPr="006B1675">
        <w:rPr>
          <w:b/>
          <w:bCs/>
          <w:color w:val="000000"/>
          <w:shd w:val="clear" w:color="auto" w:fill="FFFFFF"/>
        </w:rPr>
        <w:t xml:space="preserve"> Singleton</w:t>
      </w:r>
      <w:r w:rsidRPr="006B1675">
        <w:rPr>
          <w:color w:val="000000"/>
          <w:shd w:val="clear" w:color="auto" w:fill="FFFFFF"/>
        </w:rPr>
        <w:t xml:space="preserve"> (também conhecido como </w:t>
      </w:r>
      <w:r w:rsidRPr="006B1675">
        <w:rPr>
          <w:b/>
          <w:bCs/>
          <w:color w:val="000000"/>
          <w:shd w:val="clear" w:color="auto" w:fill="FFFFFF"/>
        </w:rPr>
        <w:t>Carta Única)</w:t>
      </w:r>
      <w:r w:rsidRPr="006B1675">
        <w:rPr>
          <w:color w:val="000000"/>
          <w:shd w:val="clear" w:color="auto" w:fill="FFFFFF"/>
        </w:rPr>
        <w:t xml:space="preserve"> é um padrão de projeto criacional que garante que uma classe tenha apenas uma instância em todo o ciclo de vida da aplicação, fornecendo um ponto global de acesso a essa instância.</w:t>
      </w:r>
    </w:p>
    <w:p w14:paraId="1E6DEBD9" w14:textId="3D37808E" w:rsidR="00CA2C6D" w:rsidRDefault="006B1675" w:rsidP="006B1675">
      <w:pPr>
        <w:pStyle w:val="NormalWeb"/>
        <w:shd w:val="clear" w:color="auto" w:fill="FFFFFF"/>
        <w:spacing w:before="0" w:beforeAutospacing="0" w:after="0" w:afterAutospacing="0" w:line="360" w:lineRule="auto"/>
        <w:jc w:val="both"/>
        <w:rPr>
          <w:color w:val="000000"/>
          <w:shd w:val="clear" w:color="auto" w:fill="FFFFFF"/>
        </w:rPr>
      </w:pPr>
      <w:r w:rsidRPr="006B1675">
        <w:rPr>
          <w:color w:val="000000"/>
          <w:shd w:val="clear" w:color="auto" w:fill="FFFFFF"/>
        </w:rPr>
        <w:t>Esse padrão é útil em situações onde é necessário ter exatamente um objeto de uma classe para coordenar ações em todo o sistema</w:t>
      </w:r>
      <w:r>
        <w:rPr>
          <w:color w:val="000000"/>
          <w:shd w:val="clear" w:color="auto" w:fill="FFFFFF"/>
        </w:rPr>
        <w:t>.</w:t>
      </w:r>
    </w:p>
    <w:p w14:paraId="12D594C1" w14:textId="77777777" w:rsidR="006B1675" w:rsidRPr="006B1675" w:rsidRDefault="006B1675" w:rsidP="006B1675">
      <w:pPr>
        <w:pStyle w:val="NormalWeb"/>
        <w:shd w:val="clear" w:color="auto" w:fill="FFFFFF"/>
        <w:spacing w:before="0" w:beforeAutospacing="0" w:after="0" w:afterAutospacing="0" w:line="360" w:lineRule="auto"/>
        <w:jc w:val="both"/>
        <w:rPr>
          <w:color w:val="000000"/>
          <w:shd w:val="clear" w:color="auto" w:fill="FFFFFF"/>
        </w:rPr>
      </w:pPr>
    </w:p>
    <w:p w14:paraId="1AC765F0" w14:textId="700F49B8" w:rsidR="006B1675" w:rsidRPr="006B1675" w:rsidRDefault="006B1675" w:rsidP="006B1675">
      <w:pPr>
        <w:pStyle w:val="Legenda"/>
        <w:keepNext/>
        <w:jc w:val="center"/>
        <w:rPr>
          <w:rFonts w:ascii="Times New Roman" w:hAnsi="Times New Roman" w:cs="Times New Roman"/>
        </w:rPr>
      </w:pPr>
      <w:bookmarkStart w:id="5" w:name="_Toc225367125"/>
      <w:r w:rsidRPr="006B1675">
        <w:rPr>
          <w:rFonts w:ascii="Times New Roman" w:hAnsi="Times New Roman" w:cs="Times New Roman"/>
        </w:rPr>
        <w:t xml:space="preserve">Figura </w:t>
      </w:r>
      <w:r w:rsidR="001C4BA8">
        <w:rPr>
          <w:rFonts w:ascii="Times New Roman" w:hAnsi="Times New Roman" w:cs="Times New Roman"/>
        </w:rPr>
        <w:fldChar w:fldCharType="begin"/>
      </w:r>
      <w:r w:rsidR="001C4BA8">
        <w:rPr>
          <w:rFonts w:ascii="Times New Roman" w:hAnsi="Times New Roman" w:cs="Times New Roman"/>
        </w:rPr>
        <w:instrText xml:space="preserve"> SEQ Figura \* ARABIC </w:instrText>
      </w:r>
      <w:r w:rsidR="001C4BA8">
        <w:rPr>
          <w:rFonts w:ascii="Times New Roman" w:hAnsi="Times New Roman" w:cs="Times New Roman"/>
        </w:rPr>
        <w:fldChar w:fldCharType="separate"/>
      </w:r>
      <w:r w:rsidR="001C4BA8">
        <w:rPr>
          <w:rFonts w:ascii="Times New Roman" w:hAnsi="Times New Roman" w:cs="Times New Roman"/>
          <w:noProof/>
        </w:rPr>
        <w:t>2</w:t>
      </w:r>
      <w:r w:rsidR="001C4BA8">
        <w:rPr>
          <w:rFonts w:ascii="Times New Roman" w:hAnsi="Times New Roman" w:cs="Times New Roman"/>
        </w:rPr>
        <w:fldChar w:fldCharType="end"/>
      </w:r>
      <w:r w:rsidRPr="006B1675">
        <w:rPr>
          <w:rFonts w:ascii="Times New Roman" w:hAnsi="Times New Roman" w:cs="Times New Roman"/>
        </w:rPr>
        <w:t xml:space="preserve"> - Exemplo de Singleton</w:t>
      </w:r>
      <w:bookmarkEnd w:id="5"/>
    </w:p>
    <w:p w14:paraId="45A52B24" w14:textId="77777777" w:rsidR="006B1675" w:rsidRDefault="00506E24" w:rsidP="006B1675">
      <w:pPr>
        <w:pStyle w:val="NormalWeb"/>
        <w:keepNext/>
        <w:shd w:val="clear" w:color="auto" w:fill="FFFFFF"/>
        <w:spacing w:before="0" w:beforeAutospacing="0" w:after="225" w:afterAutospacing="0"/>
        <w:jc w:val="center"/>
      </w:pPr>
      <w:r>
        <w:rPr>
          <w:noProof/>
          <w:color w:val="000000"/>
          <w:shd w:val="clear" w:color="auto" w:fill="FFFFFF"/>
        </w:rPr>
        <w:drawing>
          <wp:inline distT="0" distB="0" distL="0" distR="0" wp14:anchorId="53C79027" wp14:editId="2EB87B38">
            <wp:extent cx="5665147" cy="3152775"/>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02011" cy="3173291"/>
                    </a:xfrm>
                    <a:prstGeom prst="rect">
                      <a:avLst/>
                    </a:prstGeom>
                  </pic:spPr>
                </pic:pic>
              </a:graphicData>
            </a:graphic>
          </wp:inline>
        </w:drawing>
      </w:r>
    </w:p>
    <w:p w14:paraId="2519E4DE" w14:textId="3FA1BF5F" w:rsidR="002E295D" w:rsidRPr="002E295D" w:rsidRDefault="002E295D" w:rsidP="00F033CD">
      <w:pPr>
        <w:pStyle w:val="NormalWeb"/>
        <w:shd w:val="clear" w:color="auto" w:fill="FFFFFF"/>
        <w:spacing w:before="0" w:beforeAutospacing="0" w:after="225" w:afterAutospacing="0"/>
        <w:jc w:val="center"/>
        <w:rPr>
          <w:color w:val="000000"/>
          <w:sz w:val="18"/>
          <w:szCs w:val="18"/>
        </w:rPr>
      </w:pPr>
      <w:r w:rsidRPr="00BE5E39">
        <w:rPr>
          <w:color w:val="000000"/>
          <w:sz w:val="18"/>
          <w:szCs w:val="18"/>
        </w:rPr>
        <w:t xml:space="preserve">Fonte: </w:t>
      </w:r>
      <w:r w:rsidR="006B1675">
        <w:rPr>
          <w:color w:val="000000"/>
          <w:sz w:val="18"/>
          <w:szCs w:val="18"/>
        </w:rPr>
        <w:t>Gemini</w:t>
      </w:r>
    </w:p>
    <w:p w14:paraId="27D05953" w14:textId="31F21265" w:rsidR="0040064A" w:rsidRPr="002A0CAB" w:rsidRDefault="0040064A" w:rsidP="002A0CAB">
      <w:pPr>
        <w:pStyle w:val="Ttulo1"/>
      </w:pPr>
    </w:p>
    <w:p w14:paraId="5D7636FA" w14:textId="404A4B81" w:rsidR="002A0CAB" w:rsidRDefault="00F442A0" w:rsidP="002A0CAB">
      <w:pPr>
        <w:pStyle w:val="NormalWeb"/>
        <w:shd w:val="clear" w:color="auto" w:fill="FFFFFF"/>
        <w:spacing w:before="0" w:beforeAutospacing="0" w:after="0" w:afterAutospacing="0" w:line="360" w:lineRule="auto"/>
        <w:jc w:val="both"/>
        <w:rPr>
          <w:color w:val="000000"/>
        </w:rPr>
      </w:pPr>
      <w:r w:rsidRPr="00F442A0">
        <w:rPr>
          <w:color w:val="000000"/>
        </w:rPr>
        <w:t>Na</w:t>
      </w:r>
      <w:r w:rsidR="002A0CAB">
        <w:rPr>
          <w:color w:val="000000"/>
        </w:rPr>
        <w:t xml:space="preserve"> imagem, utiliz</w:t>
      </w:r>
      <w:r w:rsidR="00461B70">
        <w:rPr>
          <w:color w:val="000000"/>
        </w:rPr>
        <w:t>ei</w:t>
      </w:r>
      <w:r w:rsidR="002A0CAB">
        <w:rPr>
          <w:color w:val="000000"/>
        </w:rPr>
        <w:t xml:space="preserve"> a personagem Ningguang do jogo de Genshin Impact, que é a </w:t>
      </w:r>
      <w:r w:rsidR="002A0CAB" w:rsidRPr="002A0CAB">
        <w:rPr>
          <w:i/>
          <w:iCs/>
          <w:color w:val="000000"/>
        </w:rPr>
        <w:t xml:space="preserve">Tianquan </w:t>
      </w:r>
      <w:r w:rsidR="002A0CAB">
        <w:rPr>
          <w:color w:val="000000"/>
        </w:rPr>
        <w:t>da nação de Liyue, ela possui seu palácio chamado Câmara de Jade, onde todos os assuntos da nação passam por ela.</w:t>
      </w:r>
    </w:p>
    <w:p w14:paraId="0C68DC50" w14:textId="76B135F0" w:rsidR="00CA2C6D" w:rsidRPr="002A0CAB" w:rsidRDefault="002A0CAB" w:rsidP="002A0CAB">
      <w:pPr>
        <w:pStyle w:val="NormalWeb"/>
        <w:shd w:val="clear" w:color="auto" w:fill="FFFFFF"/>
        <w:spacing w:before="0" w:beforeAutospacing="0" w:after="0" w:afterAutospacing="0" w:line="360" w:lineRule="auto"/>
        <w:jc w:val="both"/>
        <w:rPr>
          <w:color w:val="000000"/>
        </w:rPr>
      </w:pPr>
      <w:r>
        <w:rPr>
          <w:color w:val="000000"/>
        </w:rPr>
        <w:t>O singleton pode ser descrito como a classe Câmara de Jade, tendo a instância única Tianquan: Ningguang, onde todo o sistema é coordenado em um único lugar.</w:t>
      </w:r>
      <w:r w:rsidR="00CA2C6D">
        <w:rPr>
          <w:color w:val="000000"/>
          <w:shd w:val="clear" w:color="auto" w:fill="FFFFFF"/>
        </w:rPr>
        <w:br w:type="page"/>
      </w:r>
    </w:p>
    <w:p w14:paraId="55520BC5" w14:textId="0B32A581" w:rsidR="00CD548D" w:rsidRDefault="002A0CAB" w:rsidP="004156A1">
      <w:pPr>
        <w:pStyle w:val="Ttulo1"/>
        <w:numPr>
          <w:ilvl w:val="0"/>
          <w:numId w:val="1"/>
        </w:numPr>
      </w:pPr>
      <w:bookmarkStart w:id="6" w:name="_Toc225366953"/>
      <w:r>
        <w:lastRenderedPageBreak/>
        <w:t>Problema que resolve</w:t>
      </w:r>
      <w:bookmarkEnd w:id="6"/>
    </w:p>
    <w:p w14:paraId="253F2244" w14:textId="77777777" w:rsidR="002A0CAB" w:rsidRPr="002A0CAB" w:rsidRDefault="002A0CAB" w:rsidP="002A0CAB"/>
    <w:p w14:paraId="28D8DCB8" w14:textId="2DAF628C" w:rsidR="002A0CAB" w:rsidRPr="002A0CAB" w:rsidRDefault="002A0CAB" w:rsidP="002A0CAB">
      <w:pPr>
        <w:pStyle w:val="NormalWeb"/>
        <w:shd w:val="clear" w:color="auto" w:fill="FFFFFF"/>
        <w:spacing w:before="0" w:beforeAutospacing="0" w:after="0" w:afterAutospacing="0" w:line="360" w:lineRule="auto"/>
        <w:jc w:val="both"/>
        <w:rPr>
          <w:color w:val="000000"/>
          <w:shd w:val="clear" w:color="auto" w:fill="FFFFFF"/>
        </w:rPr>
      </w:pPr>
      <w:r w:rsidRPr="002A0CAB">
        <w:rPr>
          <w:color w:val="000000"/>
          <w:shd w:val="clear" w:color="auto" w:fill="FFFFFF"/>
        </w:rPr>
        <w:t xml:space="preserve">Diferente de classes comuns, o Singleton assume um papel duplo: </w:t>
      </w:r>
    </w:p>
    <w:p w14:paraId="22983A30" w14:textId="45B80746" w:rsidR="002A0CAB" w:rsidRPr="002A0CAB" w:rsidRDefault="002A0CAB" w:rsidP="002A0CAB">
      <w:pPr>
        <w:pStyle w:val="NormalWeb"/>
        <w:numPr>
          <w:ilvl w:val="0"/>
          <w:numId w:val="6"/>
        </w:numPr>
        <w:shd w:val="clear" w:color="auto" w:fill="FFFFFF"/>
        <w:spacing w:before="0" w:beforeAutospacing="0" w:after="0" w:afterAutospacing="0" w:line="360" w:lineRule="auto"/>
        <w:ind w:left="851"/>
        <w:jc w:val="both"/>
        <w:rPr>
          <w:color w:val="000000"/>
          <w:shd w:val="clear" w:color="auto" w:fill="FFFFFF"/>
        </w:rPr>
      </w:pPr>
      <w:r w:rsidRPr="002A0CAB">
        <w:rPr>
          <w:color w:val="000000"/>
          <w:shd w:val="clear" w:color="auto" w:fill="FFFFFF"/>
        </w:rPr>
        <w:t>Ele executa suas tarefas (como salvar um log ou conectar ao banco),</w:t>
      </w:r>
    </w:p>
    <w:p w14:paraId="3C8A07C7" w14:textId="5BEEB1CF" w:rsidR="002A0CAB" w:rsidRPr="002A0CAB" w:rsidRDefault="002A0CAB" w:rsidP="002A0CAB">
      <w:pPr>
        <w:pStyle w:val="NormalWeb"/>
        <w:numPr>
          <w:ilvl w:val="0"/>
          <w:numId w:val="6"/>
        </w:numPr>
        <w:shd w:val="clear" w:color="auto" w:fill="FFFFFF"/>
        <w:spacing w:before="0" w:beforeAutospacing="0" w:after="0" w:afterAutospacing="0" w:line="360" w:lineRule="auto"/>
        <w:ind w:left="851"/>
        <w:jc w:val="both"/>
        <w:rPr>
          <w:color w:val="000000"/>
          <w:shd w:val="clear" w:color="auto" w:fill="FFFFFF"/>
        </w:rPr>
      </w:pPr>
      <w:r w:rsidRPr="002A0CAB">
        <w:rPr>
          <w:color w:val="000000"/>
          <w:shd w:val="clear" w:color="auto" w:fill="FFFFFF"/>
        </w:rPr>
        <w:t>E, ao mesmo tempo, gerencia seu próprio ciclo de vida.</w:t>
      </w:r>
    </w:p>
    <w:p w14:paraId="366E746A" w14:textId="731A44A8" w:rsidR="00CA2C6D" w:rsidRDefault="002A0CAB" w:rsidP="002A0CAB">
      <w:pPr>
        <w:pStyle w:val="NormalWeb"/>
        <w:shd w:val="clear" w:color="auto" w:fill="FFFFFF"/>
        <w:spacing w:before="0" w:beforeAutospacing="0" w:after="0" w:afterAutospacing="0" w:line="360" w:lineRule="auto"/>
        <w:jc w:val="both"/>
        <w:rPr>
          <w:color w:val="000000"/>
          <w:shd w:val="clear" w:color="auto" w:fill="FFFFFF"/>
        </w:rPr>
      </w:pPr>
      <w:r w:rsidRPr="002A0CAB">
        <w:rPr>
          <w:color w:val="000000"/>
          <w:shd w:val="clear" w:color="auto" w:fill="FFFFFF"/>
        </w:rPr>
        <w:t>Ele decide quando nascer e garante que ninguém mais crie "clones" dele, evitando que o sistema fique sobrecarregado com objetos desnecessários.</w:t>
      </w:r>
    </w:p>
    <w:p w14:paraId="72D88FDA" w14:textId="77777777" w:rsidR="006D2A58" w:rsidRDefault="006D2A58" w:rsidP="002A0CAB">
      <w:pPr>
        <w:pStyle w:val="NormalWeb"/>
        <w:shd w:val="clear" w:color="auto" w:fill="FFFFFF"/>
        <w:spacing w:before="0" w:beforeAutospacing="0" w:after="0" w:afterAutospacing="0" w:line="360" w:lineRule="auto"/>
        <w:jc w:val="both"/>
        <w:rPr>
          <w:color w:val="000000"/>
          <w:shd w:val="clear" w:color="auto" w:fill="FFFFFF"/>
        </w:rPr>
      </w:pPr>
    </w:p>
    <w:p w14:paraId="3D694A2A" w14:textId="77777777" w:rsidR="006D2A58" w:rsidRPr="006D2A58" w:rsidRDefault="006D2A58" w:rsidP="006D2A58">
      <w:pPr>
        <w:pStyle w:val="PargrafodaLista"/>
        <w:keepNext/>
        <w:keepLines/>
        <w:numPr>
          <w:ilvl w:val="0"/>
          <w:numId w:val="6"/>
        </w:numPr>
        <w:spacing w:after="0" w:line="360" w:lineRule="auto"/>
        <w:contextualSpacing w:val="0"/>
        <w:outlineLvl w:val="0"/>
        <w:rPr>
          <w:rFonts w:ascii="Times New Roman" w:eastAsiaTheme="majorEastAsia" w:hAnsi="Times New Roman" w:cstheme="majorBidi"/>
          <w:b/>
          <w:vanish/>
          <w:sz w:val="24"/>
          <w:szCs w:val="32"/>
          <w:shd w:val="clear" w:color="auto" w:fill="FFFFFF"/>
        </w:rPr>
      </w:pPr>
      <w:bookmarkStart w:id="7" w:name="_Toc225366914"/>
      <w:bookmarkStart w:id="8" w:name="_Toc225366954"/>
      <w:bookmarkEnd w:id="7"/>
      <w:bookmarkEnd w:id="8"/>
    </w:p>
    <w:p w14:paraId="1476113F" w14:textId="3FCD12F7" w:rsidR="00CA2C6D" w:rsidRDefault="006D2A58" w:rsidP="006D2A58">
      <w:pPr>
        <w:pStyle w:val="Ttulo1"/>
        <w:numPr>
          <w:ilvl w:val="1"/>
          <w:numId w:val="6"/>
        </w:numPr>
        <w:rPr>
          <w:shd w:val="clear" w:color="auto" w:fill="FFFFFF"/>
        </w:rPr>
      </w:pPr>
      <w:bookmarkStart w:id="9" w:name="_Toc225366955"/>
      <w:r>
        <w:rPr>
          <w:shd w:val="clear" w:color="auto" w:fill="FFFFFF"/>
        </w:rPr>
        <w:t>Controle de Instanciação e Recursos</w:t>
      </w:r>
      <w:bookmarkEnd w:id="9"/>
    </w:p>
    <w:p w14:paraId="72135E41" w14:textId="77777777" w:rsidR="001821EE" w:rsidRPr="001821EE" w:rsidRDefault="001821EE" w:rsidP="001821EE"/>
    <w:p w14:paraId="7480A870" w14:textId="6269CECC" w:rsidR="001821EE" w:rsidRPr="001821EE" w:rsidRDefault="001821EE" w:rsidP="001821EE">
      <w:pPr>
        <w:pStyle w:val="NormalWeb"/>
        <w:shd w:val="clear" w:color="auto" w:fill="FFFFFF"/>
        <w:spacing w:before="0" w:beforeAutospacing="0" w:after="0" w:afterAutospacing="0" w:line="360" w:lineRule="auto"/>
        <w:jc w:val="both"/>
        <w:rPr>
          <w:color w:val="000000"/>
          <w:shd w:val="clear" w:color="auto" w:fill="FFFFFF"/>
        </w:rPr>
      </w:pPr>
      <w:r w:rsidRPr="001821EE">
        <w:rPr>
          <w:color w:val="000000"/>
          <w:shd w:val="clear" w:color="auto" w:fill="FFFFFF"/>
        </w:rPr>
        <w:t>Alguns recursos do computador são caros ou limitados. O Singleton impede o caos em dois cenários críticos:</w:t>
      </w:r>
    </w:p>
    <w:p w14:paraId="06CACB33" w14:textId="0BD0C031" w:rsidR="001821EE" w:rsidRPr="001821EE" w:rsidRDefault="001821EE" w:rsidP="001821EE">
      <w:pPr>
        <w:pStyle w:val="NormalWeb"/>
        <w:numPr>
          <w:ilvl w:val="0"/>
          <w:numId w:val="7"/>
        </w:numPr>
        <w:shd w:val="clear" w:color="auto" w:fill="FFFFFF"/>
        <w:spacing w:before="0" w:beforeAutospacing="0" w:after="0" w:afterAutospacing="0" w:line="360" w:lineRule="auto"/>
        <w:ind w:left="851"/>
        <w:jc w:val="both"/>
        <w:rPr>
          <w:color w:val="000000"/>
          <w:shd w:val="clear" w:color="auto" w:fill="FFFFFF"/>
        </w:rPr>
      </w:pPr>
      <w:r w:rsidRPr="001821EE">
        <w:rPr>
          <w:b/>
          <w:bCs/>
          <w:color w:val="000000"/>
          <w:shd w:val="clear" w:color="auto" w:fill="FFFFFF"/>
        </w:rPr>
        <w:t>Conexões de Banco de Dados:</w:t>
      </w:r>
      <w:r w:rsidRPr="001821EE">
        <w:rPr>
          <w:color w:val="000000"/>
          <w:shd w:val="clear" w:color="auto" w:fill="FFFFFF"/>
        </w:rPr>
        <w:t xml:space="preserve"> Criar uma conexão toda vez que um usuário clica em algo é lento e pode derrubar o servidor. O Singleton garante que todos usem a mesma conexão (ou um pool controlado).</w:t>
      </w:r>
    </w:p>
    <w:p w14:paraId="752F1F53" w14:textId="2FEC4D04" w:rsidR="00CA2C6D" w:rsidRDefault="001821EE" w:rsidP="001821EE">
      <w:pPr>
        <w:pStyle w:val="NormalWeb"/>
        <w:numPr>
          <w:ilvl w:val="0"/>
          <w:numId w:val="7"/>
        </w:numPr>
        <w:shd w:val="clear" w:color="auto" w:fill="FFFFFF"/>
        <w:spacing w:before="0" w:beforeAutospacing="0" w:after="0" w:afterAutospacing="0" w:line="360" w:lineRule="auto"/>
        <w:ind w:left="851"/>
        <w:jc w:val="both"/>
        <w:rPr>
          <w:color w:val="000000"/>
          <w:shd w:val="clear" w:color="auto" w:fill="FFFFFF"/>
        </w:rPr>
      </w:pPr>
      <w:r w:rsidRPr="001821EE">
        <w:rPr>
          <w:b/>
          <w:bCs/>
          <w:color w:val="000000"/>
          <w:shd w:val="clear" w:color="auto" w:fill="FFFFFF"/>
        </w:rPr>
        <w:t>Acesso a Arquivos (Logs):</w:t>
      </w:r>
      <w:r w:rsidRPr="001821EE">
        <w:rPr>
          <w:color w:val="000000"/>
          <w:shd w:val="clear" w:color="auto" w:fill="FFFFFF"/>
        </w:rPr>
        <w:t xml:space="preserve"> Se duas partes do programa tentarem escrever no mesmo arquivo de log ao mesmo tempo, o Windows ou Linux vai travar a operação. O Singleton centraliza o acesso, garantindo que apenas um "braço" escreva por vez, evitando erros fatais.</w:t>
      </w:r>
      <w:r w:rsidR="00CA2C6D" w:rsidRPr="00CA2C6D">
        <w:rPr>
          <w:color w:val="000000"/>
          <w:shd w:val="clear" w:color="auto" w:fill="FFFFFF"/>
        </w:rPr>
        <w:t xml:space="preserve"> </w:t>
      </w:r>
    </w:p>
    <w:p w14:paraId="42C526B4" w14:textId="77777777" w:rsidR="001821EE" w:rsidRDefault="001821EE" w:rsidP="001821EE">
      <w:pPr>
        <w:pStyle w:val="NormalWeb"/>
        <w:shd w:val="clear" w:color="auto" w:fill="FFFFFF"/>
        <w:spacing w:before="0" w:beforeAutospacing="0" w:after="0" w:afterAutospacing="0" w:line="360" w:lineRule="auto"/>
        <w:ind w:left="851"/>
        <w:jc w:val="both"/>
        <w:rPr>
          <w:color w:val="000000"/>
          <w:shd w:val="clear" w:color="auto" w:fill="FFFFFF"/>
        </w:rPr>
      </w:pPr>
    </w:p>
    <w:p w14:paraId="4FB207B5" w14:textId="482B51A5" w:rsidR="001821EE" w:rsidRDefault="001821EE" w:rsidP="001821EE">
      <w:pPr>
        <w:pStyle w:val="Ttulo1"/>
        <w:numPr>
          <w:ilvl w:val="1"/>
          <w:numId w:val="6"/>
        </w:numPr>
        <w:rPr>
          <w:shd w:val="clear" w:color="auto" w:fill="FFFFFF"/>
        </w:rPr>
      </w:pPr>
      <w:bookmarkStart w:id="10" w:name="_Toc225366956"/>
      <w:r>
        <w:rPr>
          <w:shd w:val="clear" w:color="auto" w:fill="FFFFFF"/>
        </w:rPr>
        <w:t>Acesso Global Seguro</w:t>
      </w:r>
      <w:bookmarkEnd w:id="10"/>
    </w:p>
    <w:p w14:paraId="45545D0B" w14:textId="77777777" w:rsidR="00B71A20" w:rsidRPr="00B71A20" w:rsidRDefault="00B71A20" w:rsidP="00B71A20"/>
    <w:p w14:paraId="1CEF57A9" w14:textId="1631B3A9" w:rsidR="001821EE" w:rsidRPr="001821EE" w:rsidRDefault="001821EE" w:rsidP="001821EE">
      <w:pPr>
        <w:spacing w:after="0" w:line="360" w:lineRule="auto"/>
        <w:jc w:val="both"/>
        <w:rPr>
          <w:rFonts w:ascii="Times New Roman" w:hAnsi="Times New Roman" w:cs="Times New Roman"/>
          <w:sz w:val="24"/>
          <w:szCs w:val="24"/>
        </w:rPr>
      </w:pPr>
      <w:r w:rsidRPr="001821EE">
        <w:rPr>
          <w:rFonts w:ascii="Times New Roman" w:hAnsi="Times New Roman" w:cs="Times New Roman"/>
          <w:sz w:val="24"/>
          <w:szCs w:val="24"/>
        </w:rPr>
        <w:t>Antigamente, usavam-se variáveis globais, mas elas eram perigosas: qualquer parte do código podia apagá-las ou alterá-las sem querer. O Singleton oferece a mesma facilidade (você o acessa de qualquer lugar), mas com uma camada de proteção:</w:t>
      </w:r>
    </w:p>
    <w:p w14:paraId="2502A6E4" w14:textId="213F5878" w:rsidR="001821EE" w:rsidRPr="00B71A20" w:rsidRDefault="001821EE" w:rsidP="00B71A20">
      <w:pPr>
        <w:pStyle w:val="PargrafodaLista"/>
        <w:numPr>
          <w:ilvl w:val="0"/>
          <w:numId w:val="8"/>
        </w:numPr>
        <w:spacing w:after="0" w:line="360" w:lineRule="auto"/>
        <w:ind w:left="851"/>
        <w:jc w:val="both"/>
        <w:rPr>
          <w:rFonts w:ascii="Times New Roman" w:hAnsi="Times New Roman" w:cs="Times New Roman"/>
          <w:sz w:val="24"/>
          <w:szCs w:val="24"/>
        </w:rPr>
      </w:pPr>
      <w:r w:rsidRPr="00B71A20">
        <w:rPr>
          <w:rFonts w:ascii="Times New Roman" w:hAnsi="Times New Roman" w:cs="Times New Roman"/>
          <w:b/>
          <w:bCs/>
          <w:sz w:val="24"/>
          <w:szCs w:val="24"/>
        </w:rPr>
        <w:t>Encapsulamento:</w:t>
      </w:r>
      <w:r w:rsidRPr="00B71A20">
        <w:rPr>
          <w:rFonts w:ascii="Times New Roman" w:hAnsi="Times New Roman" w:cs="Times New Roman"/>
          <w:sz w:val="24"/>
          <w:szCs w:val="24"/>
        </w:rPr>
        <w:t xml:space="preserve"> Você pode usar as funções dele, mas não pode deletar a instância ou substituí-la por algo vazio.</w:t>
      </w:r>
    </w:p>
    <w:p w14:paraId="39EC40B6" w14:textId="2EE29EDB" w:rsidR="001821EE" w:rsidRDefault="001821EE" w:rsidP="00B71A20">
      <w:pPr>
        <w:pStyle w:val="PargrafodaLista"/>
        <w:numPr>
          <w:ilvl w:val="0"/>
          <w:numId w:val="8"/>
        </w:numPr>
        <w:spacing w:after="0" w:line="360" w:lineRule="auto"/>
        <w:ind w:left="851"/>
        <w:jc w:val="both"/>
        <w:rPr>
          <w:rFonts w:ascii="Times New Roman" w:hAnsi="Times New Roman" w:cs="Times New Roman"/>
          <w:sz w:val="24"/>
          <w:szCs w:val="24"/>
        </w:rPr>
      </w:pPr>
      <w:r w:rsidRPr="00B71A20">
        <w:rPr>
          <w:rFonts w:ascii="Times New Roman" w:hAnsi="Times New Roman" w:cs="Times New Roman"/>
          <w:b/>
          <w:bCs/>
          <w:sz w:val="24"/>
          <w:szCs w:val="24"/>
        </w:rPr>
        <w:t>Segurança:</w:t>
      </w:r>
      <w:r w:rsidRPr="00B71A20">
        <w:rPr>
          <w:rFonts w:ascii="Times New Roman" w:hAnsi="Times New Roman" w:cs="Times New Roman"/>
          <w:sz w:val="24"/>
          <w:szCs w:val="24"/>
        </w:rPr>
        <w:t xml:space="preserve"> A instância física fica escondida e protegida, exposta apenas por um canal de "somente leitura" controlado.</w:t>
      </w:r>
    </w:p>
    <w:p w14:paraId="50217BDA" w14:textId="77777777" w:rsidR="00122647" w:rsidRDefault="00122647" w:rsidP="00122647">
      <w:pPr>
        <w:pStyle w:val="PargrafodaLista"/>
        <w:spacing w:after="0" w:line="360" w:lineRule="auto"/>
        <w:ind w:left="851"/>
        <w:jc w:val="both"/>
        <w:rPr>
          <w:rFonts w:ascii="Times New Roman" w:hAnsi="Times New Roman" w:cs="Times New Roman"/>
          <w:sz w:val="24"/>
          <w:szCs w:val="24"/>
        </w:rPr>
      </w:pPr>
    </w:p>
    <w:p w14:paraId="70A1F086" w14:textId="77777777" w:rsidR="00122647" w:rsidRDefault="00122647" w:rsidP="00122647">
      <w:pPr>
        <w:pStyle w:val="PargrafodaLista"/>
        <w:spacing w:after="0" w:line="360" w:lineRule="auto"/>
        <w:ind w:left="851"/>
        <w:jc w:val="both"/>
        <w:rPr>
          <w:rFonts w:ascii="Times New Roman" w:hAnsi="Times New Roman" w:cs="Times New Roman"/>
          <w:sz w:val="24"/>
          <w:szCs w:val="24"/>
        </w:rPr>
      </w:pPr>
    </w:p>
    <w:p w14:paraId="6387D7BF" w14:textId="77777777" w:rsidR="00122647" w:rsidRPr="00B71A20" w:rsidRDefault="00122647" w:rsidP="00122647">
      <w:pPr>
        <w:pStyle w:val="PargrafodaLista"/>
        <w:spacing w:after="0" w:line="360" w:lineRule="auto"/>
        <w:ind w:left="851"/>
        <w:jc w:val="both"/>
        <w:rPr>
          <w:rFonts w:ascii="Times New Roman" w:hAnsi="Times New Roman" w:cs="Times New Roman"/>
          <w:sz w:val="24"/>
          <w:szCs w:val="24"/>
        </w:rPr>
      </w:pPr>
    </w:p>
    <w:p w14:paraId="12B3C5DA" w14:textId="06CD1760" w:rsidR="00CA2C6D" w:rsidRDefault="00122647" w:rsidP="002A0CAB">
      <w:pPr>
        <w:pStyle w:val="Ttulo1"/>
        <w:numPr>
          <w:ilvl w:val="0"/>
          <w:numId w:val="6"/>
        </w:numPr>
        <w:rPr>
          <w:shd w:val="clear" w:color="auto" w:fill="FFFFFF"/>
        </w:rPr>
      </w:pPr>
      <w:bookmarkStart w:id="11" w:name="_Toc225366957"/>
      <w:r>
        <w:rPr>
          <w:shd w:val="clear" w:color="auto" w:fill="FFFFFF"/>
        </w:rPr>
        <w:lastRenderedPageBreak/>
        <w:t>Estrutura</w:t>
      </w:r>
      <w:bookmarkEnd w:id="11"/>
    </w:p>
    <w:p w14:paraId="6DDE0FE1" w14:textId="77777777" w:rsidR="00122647" w:rsidRPr="00122647" w:rsidRDefault="00122647" w:rsidP="00122647"/>
    <w:p w14:paraId="3F13C8EA" w14:textId="7856CEC5" w:rsidR="00122647" w:rsidRPr="00122647" w:rsidRDefault="00122647" w:rsidP="00122647">
      <w:pPr>
        <w:pStyle w:val="NormalWeb"/>
        <w:shd w:val="clear" w:color="auto" w:fill="FFFFFF"/>
        <w:spacing w:before="0" w:beforeAutospacing="0" w:after="0" w:afterAutospacing="0" w:line="360" w:lineRule="auto"/>
        <w:jc w:val="both"/>
        <w:rPr>
          <w:color w:val="000000"/>
          <w:shd w:val="clear" w:color="auto" w:fill="FFFFFF"/>
        </w:rPr>
      </w:pPr>
      <w:r w:rsidRPr="00122647">
        <w:rPr>
          <w:color w:val="000000"/>
          <w:shd w:val="clear" w:color="auto" w:fill="FFFFFF"/>
        </w:rPr>
        <w:t>Para que uma classe se torne um Singleton, ela precisa seguir estas regras:</w:t>
      </w:r>
    </w:p>
    <w:p w14:paraId="750FA115" w14:textId="273261D8" w:rsidR="00122647" w:rsidRPr="00122647" w:rsidRDefault="00122647" w:rsidP="00122647">
      <w:pPr>
        <w:pStyle w:val="NormalWeb"/>
        <w:numPr>
          <w:ilvl w:val="0"/>
          <w:numId w:val="9"/>
        </w:numPr>
        <w:shd w:val="clear" w:color="auto" w:fill="FFFFFF"/>
        <w:spacing w:before="0" w:beforeAutospacing="0" w:after="0" w:afterAutospacing="0" w:line="360" w:lineRule="auto"/>
        <w:ind w:left="851"/>
        <w:jc w:val="both"/>
        <w:rPr>
          <w:color w:val="000000"/>
          <w:shd w:val="clear" w:color="auto" w:fill="FFFFFF"/>
        </w:rPr>
      </w:pPr>
      <w:r w:rsidRPr="00122647">
        <w:rPr>
          <w:b/>
          <w:bCs/>
          <w:color w:val="000000"/>
          <w:shd w:val="clear" w:color="auto" w:fill="FFFFFF"/>
        </w:rPr>
        <w:t>Construtor Privado (private):</w:t>
      </w:r>
      <w:r w:rsidRPr="00122647">
        <w:rPr>
          <w:color w:val="000000"/>
          <w:shd w:val="clear" w:color="auto" w:fill="FFFFFF"/>
        </w:rPr>
        <w:t xml:space="preserve"> Ao tornar o construtor privado, você impede que qualquer outra parte do código use o comando new Singleton(). Só a própria classe pode criar a si mesma.</w:t>
      </w:r>
    </w:p>
    <w:p w14:paraId="73A387EE" w14:textId="20F50905" w:rsidR="00122647" w:rsidRPr="00122647" w:rsidRDefault="00122647" w:rsidP="00122647">
      <w:pPr>
        <w:pStyle w:val="NormalWeb"/>
        <w:numPr>
          <w:ilvl w:val="0"/>
          <w:numId w:val="9"/>
        </w:numPr>
        <w:shd w:val="clear" w:color="auto" w:fill="FFFFFF"/>
        <w:spacing w:before="0" w:beforeAutospacing="0" w:after="0" w:afterAutospacing="0" w:line="360" w:lineRule="auto"/>
        <w:ind w:left="851"/>
        <w:jc w:val="both"/>
        <w:rPr>
          <w:color w:val="000000"/>
          <w:shd w:val="clear" w:color="auto" w:fill="FFFFFF"/>
        </w:rPr>
      </w:pPr>
      <w:r w:rsidRPr="00122647">
        <w:rPr>
          <w:b/>
          <w:bCs/>
          <w:color w:val="000000"/>
          <w:shd w:val="clear" w:color="auto" w:fill="FFFFFF"/>
        </w:rPr>
        <w:t>Classe Selada (sealed):</w:t>
      </w:r>
      <w:r w:rsidRPr="00122647">
        <w:rPr>
          <w:color w:val="000000"/>
          <w:shd w:val="clear" w:color="auto" w:fill="FFFFFF"/>
        </w:rPr>
        <w:t xml:space="preserve"> Isso evita que outras classes herdem dela. Se alguém pudesse herdar do Singleton, poderia acabar criando instâncias extras sem querer, quebrando a regra de "uma única cópia".</w:t>
      </w:r>
    </w:p>
    <w:p w14:paraId="63A2A57A" w14:textId="390A5A27" w:rsidR="00122647" w:rsidRPr="00122647" w:rsidRDefault="00122647" w:rsidP="00122647">
      <w:pPr>
        <w:pStyle w:val="NormalWeb"/>
        <w:numPr>
          <w:ilvl w:val="0"/>
          <w:numId w:val="9"/>
        </w:numPr>
        <w:shd w:val="clear" w:color="auto" w:fill="FFFFFF"/>
        <w:spacing w:before="0" w:beforeAutospacing="0" w:after="0" w:afterAutospacing="0" w:line="360" w:lineRule="auto"/>
        <w:ind w:left="851"/>
        <w:jc w:val="both"/>
        <w:rPr>
          <w:color w:val="000000"/>
          <w:shd w:val="clear" w:color="auto" w:fill="FFFFFF"/>
        </w:rPr>
      </w:pPr>
      <w:r w:rsidRPr="00122647">
        <w:rPr>
          <w:b/>
          <w:bCs/>
          <w:color w:val="000000"/>
          <w:shd w:val="clear" w:color="auto" w:fill="FFFFFF"/>
        </w:rPr>
        <w:t>O "Cofre" (Campo Estático):</w:t>
      </w:r>
      <w:r w:rsidRPr="00122647">
        <w:rPr>
          <w:color w:val="000000"/>
          <w:shd w:val="clear" w:color="auto" w:fill="FFFFFF"/>
        </w:rPr>
        <w:t xml:space="preserve"> A classe guarda uma variável privada e estática (ex: _instance) que armazena a única cópia do objeto na memória enquanto o programa estiver rodando.</w:t>
      </w:r>
    </w:p>
    <w:p w14:paraId="71B32870" w14:textId="3AA55A8B" w:rsidR="00122647" w:rsidRPr="00122647" w:rsidRDefault="00122647" w:rsidP="00122647">
      <w:pPr>
        <w:pStyle w:val="NormalWeb"/>
        <w:numPr>
          <w:ilvl w:val="0"/>
          <w:numId w:val="9"/>
        </w:numPr>
        <w:shd w:val="clear" w:color="auto" w:fill="FFFFFF"/>
        <w:spacing w:before="0" w:beforeAutospacing="0" w:after="0" w:afterAutospacing="0" w:line="360" w:lineRule="auto"/>
        <w:ind w:left="851"/>
        <w:jc w:val="both"/>
        <w:rPr>
          <w:color w:val="000000"/>
          <w:shd w:val="clear" w:color="auto" w:fill="FFFFFF"/>
        </w:rPr>
      </w:pPr>
      <w:r w:rsidRPr="00122647">
        <w:rPr>
          <w:b/>
          <w:bCs/>
          <w:color w:val="000000"/>
          <w:shd w:val="clear" w:color="auto" w:fill="FFFFFF"/>
        </w:rPr>
        <w:t>O Portal de Acesso (Propriedade Instance):</w:t>
      </w:r>
      <w:r w:rsidRPr="00122647">
        <w:rPr>
          <w:color w:val="000000"/>
          <w:shd w:val="clear" w:color="auto" w:fill="FFFFFF"/>
        </w:rPr>
        <w:t xml:space="preserve"> Como ninguém pode dar *new*, a classe oferece uma propriedade pública (geralmente chamada de Instance).</w:t>
      </w:r>
    </w:p>
    <w:p w14:paraId="68E03131" w14:textId="70BC021B" w:rsidR="00F800DD" w:rsidRDefault="00122647" w:rsidP="00A3412F">
      <w:pPr>
        <w:pStyle w:val="NormalWeb"/>
        <w:numPr>
          <w:ilvl w:val="0"/>
          <w:numId w:val="9"/>
        </w:numPr>
        <w:shd w:val="clear" w:color="auto" w:fill="FFFFFF"/>
        <w:spacing w:before="0" w:beforeAutospacing="0" w:after="0" w:afterAutospacing="0" w:line="360" w:lineRule="auto"/>
        <w:ind w:left="851"/>
        <w:jc w:val="both"/>
        <w:rPr>
          <w:color w:val="000000"/>
          <w:shd w:val="clear" w:color="auto" w:fill="FFFFFF"/>
        </w:rPr>
      </w:pPr>
      <w:r w:rsidRPr="00122647">
        <w:rPr>
          <w:b/>
          <w:bCs/>
          <w:color w:val="000000"/>
          <w:shd w:val="clear" w:color="auto" w:fill="FFFFFF"/>
        </w:rPr>
        <w:t>Lazy Initialization (Inicialização Preguiçosa):</w:t>
      </w:r>
      <w:r w:rsidRPr="00122647">
        <w:rPr>
          <w:color w:val="000000"/>
          <w:shd w:val="clear" w:color="auto" w:fill="FFFFFF"/>
        </w:rPr>
        <w:t xml:space="preserve"> A primeira vez que você pede a instância, a classe a cria. Nas vezes seguintes, ela apenas entrega a que já está pronta.</w:t>
      </w:r>
      <w:r w:rsidR="00CA2C6D" w:rsidRPr="00CA2C6D">
        <w:rPr>
          <w:color w:val="000000"/>
          <w:shd w:val="clear" w:color="auto" w:fill="FFFFFF"/>
        </w:rPr>
        <w:t xml:space="preserve"> </w:t>
      </w:r>
    </w:p>
    <w:p w14:paraId="1B55CF4C" w14:textId="77777777" w:rsidR="00461B70" w:rsidRPr="00A3412F" w:rsidRDefault="00461B70" w:rsidP="00461B70">
      <w:pPr>
        <w:pStyle w:val="NormalWeb"/>
        <w:shd w:val="clear" w:color="auto" w:fill="FFFFFF"/>
        <w:spacing w:before="0" w:beforeAutospacing="0" w:after="0" w:afterAutospacing="0" w:line="360" w:lineRule="auto"/>
        <w:jc w:val="both"/>
        <w:rPr>
          <w:color w:val="000000"/>
          <w:shd w:val="clear" w:color="auto" w:fill="FFFFFF"/>
        </w:rPr>
      </w:pPr>
    </w:p>
    <w:p w14:paraId="0F6DA4D0" w14:textId="0D46405A" w:rsidR="00604588" w:rsidRDefault="00A3412F" w:rsidP="002A0CAB">
      <w:pPr>
        <w:pStyle w:val="Ttulo1"/>
        <w:numPr>
          <w:ilvl w:val="0"/>
          <w:numId w:val="6"/>
        </w:numPr>
      </w:pPr>
      <w:bookmarkStart w:id="12" w:name="_Toc225366958"/>
      <w:r>
        <w:t>Participantes</w:t>
      </w:r>
      <w:bookmarkEnd w:id="12"/>
    </w:p>
    <w:p w14:paraId="02569917" w14:textId="77777777" w:rsidR="00461B70" w:rsidRPr="00461B70" w:rsidRDefault="00461B70" w:rsidP="00461B70"/>
    <w:p w14:paraId="494A2A32" w14:textId="77777777" w:rsidR="00461B70" w:rsidRDefault="00461B70" w:rsidP="00461B70">
      <w:pPr>
        <w:spacing w:after="0" w:line="360" w:lineRule="auto"/>
        <w:jc w:val="both"/>
        <w:rPr>
          <w:rFonts w:ascii="Times New Roman" w:hAnsi="Times New Roman" w:cs="Times New Roman"/>
          <w:b/>
          <w:bCs/>
          <w:sz w:val="24"/>
          <w:szCs w:val="24"/>
        </w:rPr>
      </w:pPr>
      <w:r w:rsidRPr="00461B70">
        <w:rPr>
          <w:rFonts w:ascii="Times New Roman" w:hAnsi="Times New Roman" w:cs="Times New Roman"/>
          <w:b/>
          <w:bCs/>
          <w:sz w:val="24"/>
          <w:szCs w:val="24"/>
        </w:rPr>
        <w:t>O Participante "Cliente"</w:t>
      </w:r>
    </w:p>
    <w:p w14:paraId="0CF2DEA2" w14:textId="45FE5686" w:rsidR="00461B70" w:rsidRPr="00461B70" w:rsidRDefault="00461B70" w:rsidP="00461B70">
      <w:pPr>
        <w:spacing w:after="0" w:line="360" w:lineRule="auto"/>
        <w:jc w:val="both"/>
        <w:rPr>
          <w:rFonts w:ascii="Times New Roman" w:hAnsi="Times New Roman" w:cs="Times New Roman"/>
          <w:b/>
          <w:bCs/>
          <w:sz w:val="24"/>
          <w:szCs w:val="24"/>
        </w:rPr>
      </w:pPr>
      <w:r w:rsidRPr="00461B70">
        <w:rPr>
          <w:rFonts w:ascii="Times New Roman" w:hAnsi="Times New Roman" w:cs="Times New Roman"/>
          <w:sz w:val="24"/>
          <w:szCs w:val="24"/>
        </w:rPr>
        <w:br/>
        <w:t xml:space="preserve">O Cliente é qualquer parte do seu código que precise usar o Singleton (um serviço de log, uma configuração de banco de </w:t>
      </w:r>
      <w:proofErr w:type="gramStart"/>
      <w:r w:rsidRPr="00461B70">
        <w:rPr>
          <w:rFonts w:ascii="Times New Roman" w:hAnsi="Times New Roman" w:cs="Times New Roman"/>
          <w:sz w:val="24"/>
          <w:szCs w:val="24"/>
        </w:rPr>
        <w:t>dados, etc.</w:t>
      </w:r>
      <w:proofErr w:type="gramEnd"/>
      <w:r w:rsidRPr="00461B70">
        <w:rPr>
          <w:rFonts w:ascii="Times New Roman" w:hAnsi="Times New Roman" w:cs="Times New Roman"/>
          <w:sz w:val="24"/>
          <w:szCs w:val="24"/>
        </w:rPr>
        <w:t>).</w:t>
      </w:r>
    </w:p>
    <w:p w14:paraId="1D9E1269" w14:textId="77777777" w:rsidR="00461B70" w:rsidRPr="00461B70" w:rsidRDefault="00461B70" w:rsidP="00461B70">
      <w:pPr>
        <w:numPr>
          <w:ilvl w:val="0"/>
          <w:numId w:val="10"/>
        </w:numPr>
        <w:spacing w:after="0" w:line="360" w:lineRule="auto"/>
        <w:jc w:val="both"/>
        <w:rPr>
          <w:rFonts w:ascii="Times New Roman" w:hAnsi="Times New Roman" w:cs="Times New Roman"/>
          <w:sz w:val="24"/>
          <w:szCs w:val="24"/>
        </w:rPr>
      </w:pPr>
      <w:r w:rsidRPr="00461B70">
        <w:rPr>
          <w:rFonts w:ascii="Times New Roman" w:hAnsi="Times New Roman" w:cs="Times New Roman"/>
          <w:sz w:val="24"/>
          <w:szCs w:val="24"/>
        </w:rPr>
        <w:t>Ele é passivo: não tenta criar o objeto.</w:t>
      </w:r>
    </w:p>
    <w:p w14:paraId="543519D7" w14:textId="77777777" w:rsidR="00461B70" w:rsidRPr="00461B70" w:rsidRDefault="00461B70" w:rsidP="00461B70">
      <w:pPr>
        <w:numPr>
          <w:ilvl w:val="0"/>
          <w:numId w:val="10"/>
        </w:numPr>
        <w:spacing w:after="0" w:line="360" w:lineRule="auto"/>
        <w:jc w:val="both"/>
        <w:rPr>
          <w:rFonts w:ascii="Times New Roman" w:hAnsi="Times New Roman" w:cs="Times New Roman"/>
          <w:sz w:val="24"/>
          <w:szCs w:val="24"/>
        </w:rPr>
      </w:pPr>
      <w:r w:rsidRPr="00461B70">
        <w:rPr>
          <w:rFonts w:ascii="Times New Roman" w:hAnsi="Times New Roman" w:cs="Times New Roman"/>
          <w:sz w:val="24"/>
          <w:szCs w:val="24"/>
        </w:rPr>
        <w:t>Ele apenas "chama" o Singleton quando precisa, usando algo como: </w:t>
      </w:r>
      <w:r w:rsidRPr="00461B70">
        <w:rPr>
          <w:rFonts w:ascii="Times New Roman" w:hAnsi="Times New Roman" w:cs="Times New Roman"/>
          <w:i/>
          <w:iCs/>
          <w:sz w:val="24"/>
          <w:szCs w:val="24"/>
        </w:rPr>
        <w:t>Configuracao.Instance.Salvar()</w:t>
      </w:r>
      <w:r w:rsidRPr="00461B70">
        <w:rPr>
          <w:rFonts w:ascii="Times New Roman" w:hAnsi="Times New Roman" w:cs="Times New Roman"/>
          <w:sz w:val="24"/>
          <w:szCs w:val="24"/>
        </w:rPr>
        <w:t>.</w:t>
      </w:r>
    </w:p>
    <w:p w14:paraId="0440F100" w14:textId="77777777" w:rsidR="00461B70" w:rsidRDefault="00461B70" w:rsidP="00461B70">
      <w:pPr>
        <w:spacing w:after="0" w:line="360" w:lineRule="auto"/>
        <w:jc w:val="both"/>
        <w:rPr>
          <w:rFonts w:ascii="Times New Roman" w:hAnsi="Times New Roman" w:cs="Times New Roman"/>
          <w:sz w:val="24"/>
          <w:szCs w:val="24"/>
        </w:rPr>
      </w:pPr>
    </w:p>
    <w:p w14:paraId="486A537F" w14:textId="77777777" w:rsidR="00461B70" w:rsidRDefault="00461B70" w:rsidP="00461B70">
      <w:pPr>
        <w:spacing w:after="0" w:line="360" w:lineRule="auto"/>
        <w:jc w:val="both"/>
        <w:rPr>
          <w:rFonts w:ascii="Times New Roman" w:hAnsi="Times New Roman" w:cs="Times New Roman"/>
          <w:sz w:val="24"/>
          <w:szCs w:val="24"/>
        </w:rPr>
      </w:pPr>
    </w:p>
    <w:p w14:paraId="79456C9C" w14:textId="77777777" w:rsidR="00461B70" w:rsidRDefault="00461B70" w:rsidP="00461B70">
      <w:pPr>
        <w:spacing w:after="0" w:line="360" w:lineRule="auto"/>
        <w:jc w:val="both"/>
        <w:rPr>
          <w:rFonts w:ascii="Times New Roman" w:hAnsi="Times New Roman" w:cs="Times New Roman"/>
          <w:sz w:val="24"/>
          <w:szCs w:val="24"/>
        </w:rPr>
      </w:pPr>
    </w:p>
    <w:p w14:paraId="688A1EA4" w14:textId="77777777" w:rsidR="00461B70" w:rsidRDefault="00461B70" w:rsidP="00461B70">
      <w:pPr>
        <w:spacing w:after="0" w:line="360" w:lineRule="auto"/>
        <w:jc w:val="both"/>
        <w:rPr>
          <w:rFonts w:ascii="Times New Roman" w:hAnsi="Times New Roman" w:cs="Times New Roman"/>
          <w:sz w:val="24"/>
          <w:szCs w:val="24"/>
        </w:rPr>
      </w:pPr>
    </w:p>
    <w:p w14:paraId="74D6FD67" w14:textId="77777777" w:rsidR="00461B70" w:rsidRDefault="00461B70" w:rsidP="00461B70">
      <w:pPr>
        <w:spacing w:after="0" w:line="360" w:lineRule="auto"/>
        <w:jc w:val="both"/>
        <w:rPr>
          <w:rFonts w:ascii="Times New Roman" w:hAnsi="Times New Roman" w:cs="Times New Roman"/>
          <w:sz w:val="24"/>
          <w:szCs w:val="24"/>
        </w:rPr>
      </w:pPr>
    </w:p>
    <w:p w14:paraId="62F37B40" w14:textId="77777777" w:rsidR="00461B70" w:rsidRDefault="00461B70" w:rsidP="00461B70">
      <w:pPr>
        <w:spacing w:after="0" w:line="360" w:lineRule="auto"/>
        <w:jc w:val="both"/>
        <w:rPr>
          <w:rFonts w:ascii="Times New Roman" w:hAnsi="Times New Roman" w:cs="Times New Roman"/>
          <w:sz w:val="24"/>
          <w:szCs w:val="24"/>
        </w:rPr>
      </w:pPr>
    </w:p>
    <w:p w14:paraId="040569D6" w14:textId="77777777" w:rsidR="00461B70" w:rsidRPr="00461B70" w:rsidRDefault="00461B70" w:rsidP="00461B70">
      <w:pPr>
        <w:spacing w:after="0" w:line="360" w:lineRule="auto"/>
        <w:jc w:val="both"/>
        <w:rPr>
          <w:rFonts w:ascii="Times New Roman" w:hAnsi="Times New Roman" w:cs="Times New Roman"/>
          <w:sz w:val="24"/>
          <w:szCs w:val="24"/>
        </w:rPr>
      </w:pPr>
    </w:p>
    <w:p w14:paraId="60B1B30F" w14:textId="49C8EE41" w:rsidR="00A3412F" w:rsidRPr="00461B70" w:rsidRDefault="00A3412F" w:rsidP="00461B70">
      <w:pPr>
        <w:pStyle w:val="Ttulo1"/>
        <w:numPr>
          <w:ilvl w:val="0"/>
          <w:numId w:val="6"/>
        </w:numPr>
        <w:jc w:val="both"/>
        <w:rPr>
          <w:rFonts w:cs="Times New Roman"/>
          <w:szCs w:val="24"/>
        </w:rPr>
      </w:pPr>
      <w:bookmarkStart w:id="13" w:name="_Toc225366959"/>
      <w:r w:rsidRPr="00461B70">
        <w:rPr>
          <w:rFonts w:cs="Times New Roman"/>
          <w:szCs w:val="24"/>
        </w:rPr>
        <w:lastRenderedPageBreak/>
        <w:t>Justificativa da Escolha</w:t>
      </w:r>
      <w:bookmarkEnd w:id="13"/>
    </w:p>
    <w:p w14:paraId="592FF0C4" w14:textId="6B695BAC" w:rsidR="00461B70" w:rsidRDefault="00461B70" w:rsidP="00461B70">
      <w:pPr>
        <w:spacing w:after="0" w:line="360" w:lineRule="auto"/>
        <w:jc w:val="both"/>
        <w:rPr>
          <w:rFonts w:ascii="Times New Roman" w:hAnsi="Times New Roman" w:cs="Times New Roman"/>
          <w:sz w:val="24"/>
          <w:szCs w:val="24"/>
        </w:rPr>
      </w:pPr>
      <w:r w:rsidRPr="00461B70">
        <w:rPr>
          <w:rFonts w:ascii="Times New Roman" w:hAnsi="Times New Roman" w:cs="Times New Roman"/>
          <w:sz w:val="24"/>
          <w:szCs w:val="24"/>
        </w:rPr>
        <w:t>Em aplicações modernas, o WPF utiliza uma janela principal (</w:t>
      </w:r>
      <w:r w:rsidRPr="00461B70">
        <w:rPr>
          <w:rFonts w:ascii="Times New Roman" w:hAnsi="Times New Roman" w:cs="Times New Roman"/>
          <w:i/>
          <w:iCs/>
          <w:sz w:val="24"/>
          <w:szCs w:val="24"/>
        </w:rPr>
        <w:t>MainWindow</w:t>
      </w:r>
      <w:r w:rsidRPr="00461B70">
        <w:rPr>
          <w:rFonts w:ascii="Times New Roman" w:hAnsi="Times New Roman" w:cs="Times New Roman"/>
          <w:sz w:val="24"/>
          <w:szCs w:val="24"/>
        </w:rPr>
        <w:t>) que troca dinamicamente seu conteúdo (</w:t>
      </w:r>
      <w:r w:rsidRPr="00461B70">
        <w:rPr>
          <w:rFonts w:ascii="Times New Roman" w:hAnsi="Times New Roman" w:cs="Times New Roman"/>
          <w:i/>
          <w:iCs/>
          <w:sz w:val="24"/>
          <w:szCs w:val="24"/>
        </w:rPr>
        <w:t>View</w:t>
      </w:r>
      <w:r w:rsidRPr="00461B70">
        <w:rPr>
          <w:rFonts w:ascii="Times New Roman" w:hAnsi="Times New Roman" w:cs="Times New Roman"/>
          <w:sz w:val="24"/>
          <w:szCs w:val="24"/>
        </w:rPr>
        <w:t>) conforme a </w:t>
      </w:r>
      <w:r w:rsidRPr="00461B70">
        <w:rPr>
          <w:rFonts w:ascii="Times New Roman" w:hAnsi="Times New Roman" w:cs="Times New Roman"/>
          <w:i/>
          <w:iCs/>
          <w:sz w:val="24"/>
          <w:szCs w:val="24"/>
        </w:rPr>
        <w:t>ViewModel</w:t>
      </w:r>
      <w:r w:rsidRPr="00461B70">
        <w:rPr>
          <w:rFonts w:ascii="Times New Roman" w:hAnsi="Times New Roman" w:cs="Times New Roman"/>
          <w:sz w:val="24"/>
          <w:szCs w:val="24"/>
        </w:rPr>
        <w:t> atual muda. Para isso, utiliza-se um </w:t>
      </w:r>
      <w:r w:rsidRPr="00461B70">
        <w:rPr>
          <w:rFonts w:ascii="Times New Roman" w:hAnsi="Times New Roman" w:cs="Times New Roman"/>
          <w:i/>
          <w:iCs/>
          <w:sz w:val="24"/>
          <w:szCs w:val="24"/>
        </w:rPr>
        <w:t>NavigationStore</w:t>
      </w:r>
      <w:r w:rsidRPr="00461B70">
        <w:rPr>
          <w:rFonts w:ascii="Times New Roman" w:hAnsi="Times New Roman" w:cs="Times New Roman"/>
          <w:sz w:val="24"/>
          <w:szCs w:val="24"/>
        </w:rPr>
        <w:t> (Repositório de Navegação).</w:t>
      </w:r>
    </w:p>
    <w:p w14:paraId="08992223" w14:textId="77777777" w:rsidR="00461B70" w:rsidRPr="00461B70" w:rsidRDefault="00461B70" w:rsidP="00461B70">
      <w:pPr>
        <w:spacing w:after="0" w:line="360" w:lineRule="auto"/>
        <w:jc w:val="both"/>
        <w:rPr>
          <w:rFonts w:ascii="Times New Roman" w:hAnsi="Times New Roman" w:cs="Times New Roman"/>
          <w:sz w:val="24"/>
          <w:szCs w:val="24"/>
        </w:rPr>
      </w:pPr>
    </w:p>
    <w:p w14:paraId="28608858" w14:textId="63CC6AED" w:rsidR="00A3412F" w:rsidRDefault="00A3412F" w:rsidP="00461B70">
      <w:pPr>
        <w:pStyle w:val="Ttulo1"/>
        <w:numPr>
          <w:ilvl w:val="1"/>
          <w:numId w:val="6"/>
        </w:numPr>
        <w:jc w:val="both"/>
        <w:rPr>
          <w:rFonts w:cs="Times New Roman"/>
          <w:szCs w:val="24"/>
        </w:rPr>
      </w:pPr>
      <w:bookmarkStart w:id="14" w:name="_Toc225366960"/>
      <w:r w:rsidRPr="00461B70">
        <w:rPr>
          <w:rFonts w:cs="Times New Roman"/>
          <w:szCs w:val="24"/>
        </w:rPr>
        <w:t>Singleton como Sincronização</w:t>
      </w:r>
      <w:bookmarkEnd w:id="14"/>
    </w:p>
    <w:p w14:paraId="19A3DFB1" w14:textId="77777777" w:rsidR="00461B70" w:rsidRPr="00461B70" w:rsidRDefault="00461B70" w:rsidP="00461B70"/>
    <w:p w14:paraId="19334433" w14:textId="77777777" w:rsidR="00461B70" w:rsidRPr="00461B70" w:rsidRDefault="00461B70" w:rsidP="00461B70">
      <w:pPr>
        <w:spacing w:after="0" w:line="360" w:lineRule="auto"/>
        <w:jc w:val="both"/>
        <w:rPr>
          <w:rFonts w:ascii="Times New Roman" w:hAnsi="Times New Roman" w:cs="Times New Roman"/>
          <w:sz w:val="24"/>
          <w:szCs w:val="24"/>
        </w:rPr>
      </w:pPr>
      <w:r w:rsidRPr="00461B70">
        <w:rPr>
          <w:rFonts w:ascii="Times New Roman" w:hAnsi="Times New Roman" w:cs="Times New Roman"/>
          <w:sz w:val="24"/>
          <w:szCs w:val="24"/>
        </w:rPr>
        <w:t>A aplicação do Singleton no </w:t>
      </w:r>
      <w:r w:rsidRPr="00461B70">
        <w:rPr>
          <w:rFonts w:ascii="Times New Roman" w:hAnsi="Times New Roman" w:cs="Times New Roman"/>
          <w:i/>
          <w:iCs/>
          <w:sz w:val="24"/>
          <w:szCs w:val="24"/>
        </w:rPr>
        <w:t>NavigationStore</w:t>
      </w:r>
      <w:r w:rsidRPr="00461B70">
        <w:rPr>
          <w:rFonts w:ascii="Times New Roman" w:hAnsi="Times New Roman" w:cs="Times New Roman"/>
          <w:sz w:val="24"/>
          <w:szCs w:val="24"/>
        </w:rPr>
        <w:t> resolve o problema de dessincronização de instâncias:</w:t>
      </w:r>
    </w:p>
    <w:p w14:paraId="5ECC0F99" w14:textId="77777777" w:rsidR="00461B70" w:rsidRPr="00461B70" w:rsidRDefault="00461B70" w:rsidP="00461B70">
      <w:pPr>
        <w:numPr>
          <w:ilvl w:val="0"/>
          <w:numId w:val="11"/>
        </w:numPr>
        <w:spacing w:after="0" w:line="360" w:lineRule="auto"/>
        <w:jc w:val="both"/>
        <w:rPr>
          <w:rFonts w:ascii="Times New Roman" w:hAnsi="Times New Roman" w:cs="Times New Roman"/>
          <w:sz w:val="24"/>
          <w:szCs w:val="24"/>
        </w:rPr>
      </w:pPr>
      <w:r w:rsidRPr="00461B70">
        <w:rPr>
          <w:rFonts w:ascii="Times New Roman" w:hAnsi="Times New Roman" w:cs="Times New Roman"/>
          <w:b/>
          <w:bCs/>
          <w:sz w:val="24"/>
          <w:szCs w:val="24"/>
        </w:rPr>
        <w:t>O Problema:</w:t>
      </w:r>
      <w:r w:rsidRPr="00461B70">
        <w:rPr>
          <w:rFonts w:ascii="Times New Roman" w:hAnsi="Times New Roman" w:cs="Times New Roman"/>
          <w:sz w:val="24"/>
          <w:szCs w:val="24"/>
        </w:rPr>
        <w:t xml:space="preserve"> Se diferentes partes do sistema </w:t>
      </w:r>
      <w:proofErr w:type="gramStart"/>
      <w:r w:rsidRPr="00461B70">
        <w:rPr>
          <w:rFonts w:ascii="Times New Roman" w:hAnsi="Times New Roman" w:cs="Times New Roman"/>
          <w:sz w:val="24"/>
          <w:szCs w:val="24"/>
        </w:rPr>
        <w:t>criarem novas</w:t>
      </w:r>
      <w:proofErr w:type="gramEnd"/>
      <w:r w:rsidRPr="00461B70">
        <w:rPr>
          <w:rFonts w:ascii="Times New Roman" w:hAnsi="Times New Roman" w:cs="Times New Roman"/>
          <w:sz w:val="24"/>
          <w:szCs w:val="24"/>
        </w:rPr>
        <w:t xml:space="preserve"> instâncias do repositório de navegação, o </w:t>
      </w:r>
      <w:r w:rsidRPr="00461B70">
        <w:rPr>
          <w:rFonts w:ascii="Times New Roman" w:hAnsi="Times New Roman" w:cs="Times New Roman"/>
          <w:i/>
          <w:iCs/>
          <w:sz w:val="24"/>
          <w:szCs w:val="24"/>
        </w:rPr>
        <w:t>Data Binding</w:t>
      </w:r>
      <w:r w:rsidRPr="00461B70">
        <w:rPr>
          <w:rFonts w:ascii="Times New Roman" w:hAnsi="Times New Roman" w:cs="Times New Roman"/>
          <w:sz w:val="24"/>
          <w:szCs w:val="24"/>
        </w:rPr>
        <w:t> (vinculação de dados) da Janela Principal pode "quebrar", pois ela estaria ouvindo um objeto, enquanto o comando de navegação altera outro.</w:t>
      </w:r>
    </w:p>
    <w:p w14:paraId="557F4DD4" w14:textId="77777777" w:rsidR="00461B70" w:rsidRPr="00461B70" w:rsidRDefault="00461B70" w:rsidP="00461B70">
      <w:pPr>
        <w:numPr>
          <w:ilvl w:val="0"/>
          <w:numId w:val="11"/>
        </w:numPr>
        <w:spacing w:after="0" w:line="360" w:lineRule="auto"/>
        <w:jc w:val="both"/>
        <w:rPr>
          <w:rFonts w:ascii="Times New Roman" w:hAnsi="Times New Roman" w:cs="Times New Roman"/>
          <w:sz w:val="24"/>
          <w:szCs w:val="24"/>
        </w:rPr>
      </w:pPr>
      <w:r w:rsidRPr="00461B70">
        <w:rPr>
          <w:rFonts w:ascii="Times New Roman" w:hAnsi="Times New Roman" w:cs="Times New Roman"/>
          <w:b/>
          <w:bCs/>
          <w:sz w:val="24"/>
          <w:szCs w:val="24"/>
        </w:rPr>
        <w:t>A Solução:</w:t>
      </w:r>
      <w:r w:rsidRPr="00461B70">
        <w:rPr>
          <w:rFonts w:ascii="Times New Roman" w:hAnsi="Times New Roman" w:cs="Times New Roman"/>
          <w:sz w:val="24"/>
          <w:szCs w:val="24"/>
        </w:rPr>
        <w:t> O Singleton garante uma única instância na memória. Assim, quando qualquer botão altera a </w:t>
      </w:r>
      <w:r w:rsidRPr="00461B70">
        <w:rPr>
          <w:rFonts w:ascii="Times New Roman" w:hAnsi="Times New Roman" w:cs="Times New Roman"/>
          <w:i/>
          <w:iCs/>
          <w:sz w:val="24"/>
          <w:szCs w:val="24"/>
        </w:rPr>
        <w:t>CurrentViewModel</w:t>
      </w:r>
      <w:r w:rsidRPr="00461B70">
        <w:rPr>
          <w:rFonts w:ascii="Times New Roman" w:hAnsi="Times New Roman" w:cs="Times New Roman"/>
          <w:sz w:val="24"/>
          <w:szCs w:val="24"/>
        </w:rPr>
        <w:t>, a </w:t>
      </w:r>
      <w:r w:rsidRPr="00461B70">
        <w:rPr>
          <w:rFonts w:ascii="Times New Roman" w:hAnsi="Times New Roman" w:cs="Times New Roman"/>
          <w:i/>
          <w:iCs/>
          <w:sz w:val="24"/>
          <w:szCs w:val="24"/>
        </w:rPr>
        <w:t>MainWindow</w:t>
      </w:r>
      <w:r w:rsidRPr="00461B70">
        <w:rPr>
          <w:rFonts w:ascii="Times New Roman" w:hAnsi="Times New Roman" w:cs="Times New Roman"/>
          <w:sz w:val="24"/>
          <w:szCs w:val="24"/>
        </w:rPr>
        <w:t> reage instantaneamente, pois ambas referenciam o mesmo objeto.</w:t>
      </w:r>
    </w:p>
    <w:p w14:paraId="40016258" w14:textId="77777777" w:rsidR="00461B70" w:rsidRPr="00461B70" w:rsidRDefault="00461B70" w:rsidP="00461B70">
      <w:pPr>
        <w:spacing w:after="0" w:line="360" w:lineRule="auto"/>
        <w:jc w:val="both"/>
        <w:rPr>
          <w:rFonts w:ascii="Times New Roman" w:hAnsi="Times New Roman" w:cs="Times New Roman"/>
          <w:sz w:val="24"/>
          <w:szCs w:val="24"/>
        </w:rPr>
      </w:pPr>
    </w:p>
    <w:p w14:paraId="0AA16EB1" w14:textId="4EC377D1" w:rsidR="00A3412F" w:rsidRDefault="00A3412F" w:rsidP="00461B70">
      <w:pPr>
        <w:pStyle w:val="Ttulo1"/>
        <w:numPr>
          <w:ilvl w:val="1"/>
          <w:numId w:val="6"/>
        </w:numPr>
        <w:jc w:val="both"/>
        <w:rPr>
          <w:rFonts w:cs="Times New Roman"/>
          <w:szCs w:val="24"/>
        </w:rPr>
      </w:pPr>
      <w:bookmarkStart w:id="15" w:name="_Toc225366961"/>
      <w:r w:rsidRPr="00461B70">
        <w:rPr>
          <w:rFonts w:cs="Times New Roman"/>
          <w:szCs w:val="24"/>
        </w:rPr>
        <w:t>Gestão de Serviços Globais</w:t>
      </w:r>
      <w:bookmarkEnd w:id="15"/>
    </w:p>
    <w:p w14:paraId="4B7215D7" w14:textId="77777777" w:rsidR="00461B70" w:rsidRPr="00461B70" w:rsidRDefault="00461B70" w:rsidP="00461B70"/>
    <w:p w14:paraId="0F01FD2A" w14:textId="77777777" w:rsidR="00461B70" w:rsidRPr="00461B70" w:rsidRDefault="00461B70" w:rsidP="00461B70">
      <w:pPr>
        <w:spacing w:after="0" w:line="360" w:lineRule="auto"/>
        <w:jc w:val="both"/>
        <w:rPr>
          <w:rFonts w:ascii="Times New Roman" w:hAnsi="Times New Roman" w:cs="Times New Roman"/>
          <w:sz w:val="24"/>
          <w:szCs w:val="24"/>
        </w:rPr>
      </w:pPr>
      <w:r w:rsidRPr="00461B70">
        <w:rPr>
          <w:rFonts w:ascii="Times New Roman" w:hAnsi="Times New Roman" w:cs="Times New Roman"/>
          <w:sz w:val="24"/>
          <w:szCs w:val="24"/>
        </w:rPr>
        <w:t>O padrão também é aplicado em serviços que precisam ser acessados por todo o software sem a necessidade de passar referências complexas via construtores:</w:t>
      </w:r>
    </w:p>
    <w:p w14:paraId="5A59E9E8" w14:textId="77777777" w:rsidR="00461B70" w:rsidRPr="00461B70" w:rsidRDefault="00461B70" w:rsidP="00461B70">
      <w:pPr>
        <w:numPr>
          <w:ilvl w:val="0"/>
          <w:numId w:val="12"/>
        </w:numPr>
        <w:spacing w:after="0" w:line="360" w:lineRule="auto"/>
        <w:jc w:val="both"/>
        <w:rPr>
          <w:rFonts w:ascii="Times New Roman" w:hAnsi="Times New Roman" w:cs="Times New Roman"/>
          <w:sz w:val="24"/>
          <w:szCs w:val="24"/>
        </w:rPr>
      </w:pPr>
      <w:r w:rsidRPr="00461B70">
        <w:rPr>
          <w:rFonts w:ascii="Times New Roman" w:hAnsi="Times New Roman" w:cs="Times New Roman"/>
          <w:b/>
          <w:bCs/>
          <w:sz w:val="24"/>
          <w:szCs w:val="24"/>
        </w:rPr>
        <w:t>SessionManager:</w:t>
      </w:r>
      <w:r w:rsidRPr="00461B70">
        <w:rPr>
          <w:rFonts w:ascii="Times New Roman" w:hAnsi="Times New Roman" w:cs="Times New Roman"/>
          <w:sz w:val="24"/>
          <w:szCs w:val="24"/>
        </w:rPr>
        <w:t> Centraliza os dados do usuário logado (tokens e perfis) de forma protegida.</w:t>
      </w:r>
    </w:p>
    <w:p w14:paraId="466F4538" w14:textId="77777777" w:rsidR="00461B70" w:rsidRPr="00461B70" w:rsidRDefault="00461B70" w:rsidP="00461B70">
      <w:pPr>
        <w:numPr>
          <w:ilvl w:val="0"/>
          <w:numId w:val="12"/>
        </w:numPr>
        <w:spacing w:after="0" w:line="360" w:lineRule="auto"/>
        <w:jc w:val="both"/>
        <w:rPr>
          <w:rFonts w:ascii="Times New Roman" w:hAnsi="Times New Roman" w:cs="Times New Roman"/>
          <w:sz w:val="24"/>
          <w:szCs w:val="24"/>
        </w:rPr>
      </w:pPr>
      <w:r w:rsidRPr="00461B70">
        <w:rPr>
          <w:rFonts w:ascii="Times New Roman" w:hAnsi="Times New Roman" w:cs="Times New Roman"/>
          <w:b/>
          <w:bCs/>
          <w:sz w:val="24"/>
          <w:szCs w:val="24"/>
        </w:rPr>
        <w:t>Logging:</w:t>
      </w:r>
      <w:r w:rsidRPr="00461B70">
        <w:rPr>
          <w:rFonts w:ascii="Times New Roman" w:hAnsi="Times New Roman" w:cs="Times New Roman"/>
          <w:sz w:val="24"/>
          <w:szCs w:val="24"/>
        </w:rPr>
        <w:t> Centraliza a escrita de logs no sistema de arquivos, evitando conflitos de acesso simultâneo (</w:t>
      </w:r>
      <w:r w:rsidRPr="00461B70">
        <w:rPr>
          <w:rFonts w:ascii="Times New Roman" w:hAnsi="Times New Roman" w:cs="Times New Roman"/>
          <w:i/>
          <w:iCs/>
          <w:sz w:val="24"/>
          <w:szCs w:val="24"/>
        </w:rPr>
        <w:t>file locking</w:t>
      </w:r>
      <w:r w:rsidRPr="00461B70">
        <w:rPr>
          <w:rFonts w:ascii="Times New Roman" w:hAnsi="Times New Roman" w:cs="Times New Roman"/>
          <w:sz w:val="24"/>
          <w:szCs w:val="24"/>
        </w:rPr>
        <w:t>) que poderiam travar a aplicação.</w:t>
      </w:r>
    </w:p>
    <w:p w14:paraId="35BF4A50" w14:textId="77777777" w:rsidR="00461B70" w:rsidRPr="00461B70" w:rsidRDefault="00461B70" w:rsidP="00461B70">
      <w:pPr>
        <w:spacing w:after="0" w:line="360" w:lineRule="auto"/>
        <w:jc w:val="both"/>
        <w:rPr>
          <w:rFonts w:ascii="Times New Roman" w:hAnsi="Times New Roman" w:cs="Times New Roman"/>
          <w:sz w:val="24"/>
          <w:szCs w:val="24"/>
        </w:rPr>
      </w:pPr>
      <w:r w:rsidRPr="00461B70">
        <w:rPr>
          <w:rFonts w:ascii="Times New Roman" w:hAnsi="Times New Roman" w:cs="Times New Roman"/>
          <w:b/>
          <w:bCs/>
          <w:sz w:val="24"/>
          <w:szCs w:val="24"/>
        </w:rPr>
        <w:t>OBS:</w:t>
      </w:r>
    </w:p>
    <w:p w14:paraId="1392DCE3" w14:textId="3D0301C5" w:rsidR="00461B70" w:rsidRDefault="00461B70" w:rsidP="00461B70">
      <w:pPr>
        <w:numPr>
          <w:ilvl w:val="0"/>
          <w:numId w:val="13"/>
        </w:numPr>
        <w:spacing w:after="0" w:line="360" w:lineRule="auto"/>
        <w:jc w:val="both"/>
        <w:rPr>
          <w:rFonts w:ascii="Times New Roman" w:hAnsi="Times New Roman" w:cs="Times New Roman"/>
          <w:sz w:val="24"/>
          <w:szCs w:val="24"/>
        </w:rPr>
      </w:pPr>
      <w:r w:rsidRPr="00461B70">
        <w:rPr>
          <w:rFonts w:ascii="Times New Roman" w:hAnsi="Times New Roman" w:cs="Times New Roman"/>
          <w:b/>
          <w:bCs/>
          <w:sz w:val="24"/>
          <w:szCs w:val="24"/>
        </w:rPr>
        <w:t>File Locking:</w:t>
      </w:r>
      <w:r w:rsidRPr="00461B70">
        <w:rPr>
          <w:rFonts w:ascii="Times New Roman" w:hAnsi="Times New Roman" w:cs="Times New Roman"/>
          <w:sz w:val="24"/>
          <w:szCs w:val="24"/>
        </w:rPr>
        <w:t> Mecanismo que impede que múltiplos usuários ou processos editem um arquivo simultaneamente, garantindo a integridade dos dados e evitando conflitos de versão</w:t>
      </w:r>
    </w:p>
    <w:p w14:paraId="027961E4" w14:textId="77777777" w:rsidR="00A51525" w:rsidRDefault="00A51525" w:rsidP="00A51525">
      <w:pPr>
        <w:spacing w:after="0" w:line="360" w:lineRule="auto"/>
        <w:ind w:left="720"/>
        <w:jc w:val="both"/>
        <w:rPr>
          <w:rFonts w:ascii="Times New Roman" w:hAnsi="Times New Roman" w:cs="Times New Roman"/>
          <w:b/>
          <w:bCs/>
          <w:sz w:val="24"/>
          <w:szCs w:val="24"/>
        </w:rPr>
      </w:pPr>
    </w:p>
    <w:p w14:paraId="5C5F381F" w14:textId="77777777" w:rsidR="00A51525" w:rsidRDefault="00A51525" w:rsidP="00A51525">
      <w:pPr>
        <w:spacing w:after="0" w:line="360" w:lineRule="auto"/>
        <w:ind w:left="720"/>
        <w:jc w:val="both"/>
        <w:rPr>
          <w:rFonts w:ascii="Times New Roman" w:hAnsi="Times New Roman" w:cs="Times New Roman"/>
          <w:b/>
          <w:bCs/>
          <w:sz w:val="24"/>
          <w:szCs w:val="24"/>
        </w:rPr>
      </w:pPr>
    </w:p>
    <w:p w14:paraId="273A9542" w14:textId="77777777" w:rsidR="00A51525" w:rsidRDefault="00A51525" w:rsidP="00A51525">
      <w:pPr>
        <w:spacing w:after="0" w:line="360" w:lineRule="auto"/>
        <w:ind w:left="720"/>
        <w:jc w:val="both"/>
        <w:rPr>
          <w:rFonts w:ascii="Times New Roman" w:hAnsi="Times New Roman" w:cs="Times New Roman"/>
          <w:b/>
          <w:bCs/>
          <w:sz w:val="24"/>
          <w:szCs w:val="24"/>
        </w:rPr>
      </w:pPr>
    </w:p>
    <w:p w14:paraId="087760E1" w14:textId="77777777" w:rsidR="00A51525" w:rsidRPr="00461B70" w:rsidRDefault="00A51525" w:rsidP="00A51525">
      <w:pPr>
        <w:spacing w:after="0" w:line="360" w:lineRule="auto"/>
        <w:ind w:left="720"/>
        <w:jc w:val="both"/>
        <w:rPr>
          <w:rFonts w:ascii="Times New Roman" w:hAnsi="Times New Roman" w:cs="Times New Roman"/>
          <w:sz w:val="24"/>
          <w:szCs w:val="24"/>
        </w:rPr>
      </w:pPr>
    </w:p>
    <w:p w14:paraId="7A07A68F" w14:textId="0694A5C8" w:rsidR="00A3412F" w:rsidRDefault="00A3412F" w:rsidP="00010244">
      <w:pPr>
        <w:pStyle w:val="Ttulo1"/>
        <w:numPr>
          <w:ilvl w:val="0"/>
          <w:numId w:val="6"/>
        </w:numPr>
      </w:pPr>
      <w:bookmarkStart w:id="16" w:name="_Toc225366962"/>
      <w:r>
        <w:lastRenderedPageBreak/>
        <w:t>Explicação da implementação no projeto</w:t>
      </w:r>
      <w:bookmarkEnd w:id="16"/>
    </w:p>
    <w:p w14:paraId="56EC237A" w14:textId="77777777" w:rsidR="001C4BA8" w:rsidRPr="001C4BA8" w:rsidRDefault="001C4BA8" w:rsidP="001C4BA8"/>
    <w:p w14:paraId="636CFF99" w14:textId="77777777" w:rsidR="00A51525" w:rsidRPr="001C4BA8" w:rsidRDefault="00A51525" w:rsidP="001C4BA8">
      <w:pPr>
        <w:spacing w:after="0" w:line="360" w:lineRule="auto"/>
        <w:jc w:val="both"/>
        <w:rPr>
          <w:rFonts w:ascii="Times New Roman" w:hAnsi="Times New Roman" w:cs="Times New Roman"/>
          <w:sz w:val="24"/>
          <w:szCs w:val="24"/>
        </w:rPr>
      </w:pPr>
      <w:r w:rsidRPr="001C4BA8">
        <w:rPr>
          <w:rFonts w:ascii="Times New Roman" w:hAnsi="Times New Roman" w:cs="Times New Roman"/>
          <w:sz w:val="24"/>
          <w:szCs w:val="24"/>
        </w:rPr>
        <w:t xml:space="preserve">A Câmara de Jade possui apenas uma liderança (a Tianquan, Ningguang) e um cofre centralizado onde todos os fundos de Mora (moeda oficial de Teyvat) são </w:t>
      </w:r>
      <w:r w:rsidRPr="001C4BA8">
        <w:rPr>
          <w:rFonts w:ascii="Times New Roman" w:hAnsi="Times New Roman" w:cs="Times New Roman"/>
          <w:sz w:val="24"/>
          <w:szCs w:val="24"/>
          <w:highlight w:val="lightGray"/>
        </w:rPr>
        <w:t>contabilizados.</w:t>
      </w:r>
    </w:p>
    <w:p w14:paraId="67967B0E" w14:textId="77777777" w:rsidR="00A51525" w:rsidRPr="001C4BA8" w:rsidRDefault="00A51525" w:rsidP="001C4BA8">
      <w:pPr>
        <w:spacing w:after="0" w:line="360" w:lineRule="auto"/>
        <w:jc w:val="both"/>
        <w:rPr>
          <w:rFonts w:ascii="Times New Roman" w:hAnsi="Times New Roman" w:cs="Times New Roman"/>
          <w:sz w:val="24"/>
          <w:szCs w:val="24"/>
        </w:rPr>
      </w:pPr>
      <w:r w:rsidRPr="001C4BA8">
        <w:rPr>
          <w:rFonts w:ascii="Times New Roman" w:hAnsi="Times New Roman" w:cs="Times New Roman"/>
          <w:sz w:val="24"/>
          <w:szCs w:val="24"/>
        </w:rPr>
        <w:t>O padrão Singleton atua como uma sincronização obrigatória. Ele garante que, não importa quantas vezes o sistema solicite acesso à sessão para coletar taxas ou ler o saldo, será entregue sempre a mesma e única instância.</w:t>
      </w:r>
    </w:p>
    <w:p w14:paraId="114FC053" w14:textId="713ED52B" w:rsidR="001C4BA8" w:rsidRDefault="001C4BA8" w:rsidP="001C4BA8">
      <w:pPr>
        <w:pStyle w:val="Legenda"/>
        <w:keepNext/>
        <w:jc w:val="center"/>
      </w:pPr>
      <w:bookmarkStart w:id="17" w:name="_Toc225367126"/>
      <w:r>
        <w:t xml:space="preserve">Figura </w:t>
      </w:r>
      <w:r>
        <w:fldChar w:fldCharType="begin"/>
      </w:r>
      <w:r>
        <w:instrText xml:space="preserve"> SEQ Figura \* ARABIC </w:instrText>
      </w:r>
      <w:r>
        <w:fldChar w:fldCharType="separate"/>
      </w:r>
      <w:r>
        <w:rPr>
          <w:noProof/>
        </w:rPr>
        <w:t>3</w:t>
      </w:r>
      <w:r>
        <w:fldChar w:fldCharType="end"/>
      </w:r>
      <w:r>
        <w:t xml:space="preserve"> - Cód Singleton Cadeado</w:t>
      </w:r>
      <w:bookmarkEnd w:id="17"/>
    </w:p>
    <w:p w14:paraId="6B2BD961" w14:textId="7533D0F0" w:rsidR="00A51525" w:rsidRDefault="00A51525" w:rsidP="001C4BA8">
      <w:pPr>
        <w:spacing w:after="0" w:line="360" w:lineRule="auto"/>
        <w:jc w:val="center"/>
        <w:rPr>
          <w:rFonts w:ascii="Times New Roman" w:hAnsi="Times New Roman" w:cs="Times New Roman"/>
          <w:sz w:val="24"/>
          <w:szCs w:val="24"/>
        </w:rPr>
      </w:pPr>
      <w:r w:rsidRPr="001C4BA8">
        <w:rPr>
          <w:rFonts w:ascii="Times New Roman" w:hAnsi="Times New Roman" w:cs="Times New Roman"/>
          <w:noProof/>
          <w:sz w:val="24"/>
          <w:szCs w:val="24"/>
        </w:rPr>
        <w:drawing>
          <wp:inline distT="0" distB="0" distL="0" distR="0" wp14:anchorId="5FE3733C" wp14:editId="6417A4D7">
            <wp:extent cx="2486372" cy="847843"/>
            <wp:effectExtent l="0" t="0" r="9525" b="9525"/>
            <wp:docPr id="994166087" name="Imagem 4"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166087" name="Imagem 4" descr="Texto&#10;&#10;O conteúdo gerado por IA pode estar incorreto."/>
                    <pic:cNvPicPr/>
                  </pic:nvPicPr>
                  <pic:blipFill>
                    <a:blip r:embed="rId10">
                      <a:extLst>
                        <a:ext uri="{28A0092B-C50C-407E-A947-70E740481C1C}">
                          <a14:useLocalDpi xmlns:a14="http://schemas.microsoft.com/office/drawing/2010/main" val="0"/>
                        </a:ext>
                      </a:extLst>
                    </a:blip>
                    <a:stretch>
                      <a:fillRect/>
                    </a:stretch>
                  </pic:blipFill>
                  <pic:spPr>
                    <a:xfrm>
                      <a:off x="0" y="0"/>
                      <a:ext cx="2486372" cy="847843"/>
                    </a:xfrm>
                    <a:prstGeom prst="rect">
                      <a:avLst/>
                    </a:prstGeom>
                  </pic:spPr>
                </pic:pic>
              </a:graphicData>
            </a:graphic>
          </wp:inline>
        </w:drawing>
      </w:r>
    </w:p>
    <w:p w14:paraId="1B92138B" w14:textId="1924E467" w:rsidR="001C4BA8" w:rsidRPr="001C4BA8" w:rsidRDefault="001C4BA8" w:rsidP="001C4BA8">
      <w:pPr>
        <w:pStyle w:val="NormalWeb"/>
        <w:shd w:val="clear" w:color="auto" w:fill="FFFFFF"/>
        <w:spacing w:before="0" w:beforeAutospacing="0" w:after="225" w:afterAutospacing="0"/>
        <w:jc w:val="center"/>
        <w:rPr>
          <w:color w:val="000000"/>
          <w:sz w:val="18"/>
          <w:szCs w:val="18"/>
        </w:rPr>
      </w:pPr>
      <w:r w:rsidRPr="00BE5E39">
        <w:rPr>
          <w:color w:val="000000"/>
          <w:sz w:val="18"/>
          <w:szCs w:val="18"/>
        </w:rPr>
        <w:t xml:space="preserve">Fonte: </w:t>
      </w:r>
      <w:r>
        <w:rPr>
          <w:color w:val="000000"/>
          <w:sz w:val="18"/>
          <w:szCs w:val="18"/>
        </w:rPr>
        <w:t>Jet Brains Rider</w:t>
      </w:r>
    </w:p>
    <w:p w14:paraId="3FD2DE5E" w14:textId="70EA5931" w:rsidR="00A51525" w:rsidRPr="001C4BA8" w:rsidRDefault="00A51525" w:rsidP="001C4BA8">
      <w:pPr>
        <w:spacing w:after="0" w:line="360" w:lineRule="auto"/>
        <w:jc w:val="both"/>
        <w:rPr>
          <w:rFonts w:ascii="Times New Roman" w:hAnsi="Times New Roman" w:cs="Times New Roman"/>
          <w:sz w:val="24"/>
          <w:szCs w:val="24"/>
        </w:rPr>
      </w:pPr>
      <w:r w:rsidRPr="001C4BA8">
        <w:rPr>
          <w:rFonts w:ascii="Times New Roman" w:hAnsi="Times New Roman" w:cs="Times New Roman"/>
          <w:sz w:val="24"/>
          <w:szCs w:val="24"/>
        </w:rPr>
        <w:t>A linha </w:t>
      </w:r>
      <w:r w:rsidRPr="001C4BA8">
        <w:rPr>
          <w:rFonts w:ascii="Times New Roman" w:hAnsi="Times New Roman" w:cs="Times New Roman"/>
          <w:i/>
          <w:iCs/>
          <w:sz w:val="24"/>
          <w:szCs w:val="24"/>
        </w:rPr>
        <w:t>private GerenciadorSessao()</w:t>
      </w:r>
      <w:r w:rsidRPr="001C4BA8">
        <w:rPr>
          <w:rFonts w:ascii="Times New Roman" w:hAnsi="Times New Roman" w:cs="Times New Roman"/>
          <w:sz w:val="24"/>
          <w:szCs w:val="24"/>
        </w:rPr>
        <w:t> funciona como um </w:t>
      </w:r>
      <w:r w:rsidRPr="001C4BA8">
        <w:rPr>
          <w:rFonts w:ascii="Times New Roman" w:hAnsi="Times New Roman" w:cs="Times New Roman"/>
          <w:b/>
          <w:bCs/>
          <w:sz w:val="24"/>
          <w:szCs w:val="24"/>
        </w:rPr>
        <w:t>Cadeado</w:t>
      </w:r>
      <w:r w:rsidRPr="001C4BA8">
        <w:rPr>
          <w:rFonts w:ascii="Times New Roman" w:hAnsi="Times New Roman" w:cs="Times New Roman"/>
          <w:sz w:val="24"/>
          <w:szCs w:val="24"/>
        </w:rPr>
        <w:t>, bloqueando a criação externa de objetos. Ninguém de fora da própria classe consegue usar o comando de inicialização padrão.</w:t>
      </w:r>
    </w:p>
    <w:p w14:paraId="0C4E8463" w14:textId="22AF81ED" w:rsidR="001C4BA8" w:rsidRDefault="001C4BA8" w:rsidP="001C4BA8">
      <w:pPr>
        <w:pStyle w:val="Legenda"/>
        <w:keepNext/>
        <w:jc w:val="center"/>
      </w:pPr>
      <w:bookmarkStart w:id="18" w:name="_Toc225367127"/>
      <w:r>
        <w:t xml:space="preserve">Figura </w:t>
      </w:r>
      <w:r>
        <w:fldChar w:fldCharType="begin"/>
      </w:r>
      <w:r>
        <w:instrText xml:space="preserve"> SEQ Figura \* ARABIC </w:instrText>
      </w:r>
      <w:r>
        <w:fldChar w:fldCharType="separate"/>
      </w:r>
      <w:r>
        <w:rPr>
          <w:noProof/>
        </w:rPr>
        <w:t>4</w:t>
      </w:r>
      <w:r>
        <w:fldChar w:fldCharType="end"/>
      </w:r>
      <w:r>
        <w:t xml:space="preserve"> - Cód Singleton Cofre e Chave</w:t>
      </w:r>
      <w:bookmarkEnd w:id="18"/>
    </w:p>
    <w:p w14:paraId="1520FF67" w14:textId="582856A2" w:rsidR="00A51525" w:rsidRDefault="00A51525" w:rsidP="001C4BA8">
      <w:pPr>
        <w:spacing w:after="0" w:line="360" w:lineRule="auto"/>
        <w:jc w:val="center"/>
        <w:rPr>
          <w:rFonts w:ascii="Times New Roman" w:hAnsi="Times New Roman" w:cs="Times New Roman"/>
          <w:sz w:val="24"/>
          <w:szCs w:val="24"/>
        </w:rPr>
      </w:pPr>
      <w:r w:rsidRPr="001C4BA8">
        <w:rPr>
          <w:rFonts w:ascii="Times New Roman" w:hAnsi="Times New Roman" w:cs="Times New Roman"/>
          <w:noProof/>
          <w:sz w:val="24"/>
          <w:szCs w:val="24"/>
        </w:rPr>
        <w:drawing>
          <wp:inline distT="0" distB="0" distL="0" distR="0" wp14:anchorId="1E9079F8" wp14:editId="755E4805">
            <wp:extent cx="5287113" cy="1438476"/>
            <wp:effectExtent l="0" t="0" r="0" b="9525"/>
            <wp:docPr id="444354802" name="Imagem 5"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54802" name="Imagem 5" descr="Tela de computador com texto preto sobre fundo branco&#10;&#10;O conteúdo gerado por IA pode estar incorreto."/>
                    <pic:cNvPicPr/>
                  </pic:nvPicPr>
                  <pic:blipFill>
                    <a:blip r:embed="rId11">
                      <a:extLst>
                        <a:ext uri="{28A0092B-C50C-407E-A947-70E740481C1C}">
                          <a14:useLocalDpi xmlns:a14="http://schemas.microsoft.com/office/drawing/2010/main" val="0"/>
                        </a:ext>
                      </a:extLst>
                    </a:blip>
                    <a:stretch>
                      <a:fillRect/>
                    </a:stretch>
                  </pic:blipFill>
                  <pic:spPr>
                    <a:xfrm>
                      <a:off x="0" y="0"/>
                      <a:ext cx="5287113" cy="1438476"/>
                    </a:xfrm>
                    <a:prstGeom prst="rect">
                      <a:avLst/>
                    </a:prstGeom>
                  </pic:spPr>
                </pic:pic>
              </a:graphicData>
            </a:graphic>
          </wp:inline>
        </w:drawing>
      </w:r>
    </w:p>
    <w:p w14:paraId="789F0DBA" w14:textId="5DA6408A" w:rsidR="001C4BA8" w:rsidRPr="001C4BA8" w:rsidRDefault="001C4BA8" w:rsidP="001C4BA8">
      <w:pPr>
        <w:pStyle w:val="NormalWeb"/>
        <w:shd w:val="clear" w:color="auto" w:fill="FFFFFF"/>
        <w:spacing w:before="0" w:beforeAutospacing="0" w:after="225" w:afterAutospacing="0"/>
        <w:jc w:val="center"/>
        <w:rPr>
          <w:color w:val="000000"/>
          <w:sz w:val="18"/>
          <w:szCs w:val="18"/>
        </w:rPr>
      </w:pPr>
      <w:r w:rsidRPr="00BE5E39">
        <w:rPr>
          <w:color w:val="000000"/>
          <w:sz w:val="18"/>
          <w:szCs w:val="18"/>
        </w:rPr>
        <w:t xml:space="preserve">Fonte: </w:t>
      </w:r>
      <w:r>
        <w:rPr>
          <w:color w:val="000000"/>
          <w:sz w:val="18"/>
          <w:szCs w:val="18"/>
        </w:rPr>
        <w:t>Jet Brains Rider</w:t>
      </w:r>
    </w:p>
    <w:p w14:paraId="1FF8A267" w14:textId="77777777" w:rsidR="001C4BA8" w:rsidRPr="001C4BA8" w:rsidRDefault="001C4BA8" w:rsidP="001C4BA8">
      <w:pPr>
        <w:spacing w:after="0" w:line="360" w:lineRule="auto"/>
        <w:jc w:val="both"/>
        <w:rPr>
          <w:rFonts w:ascii="Times New Roman" w:hAnsi="Times New Roman" w:cs="Times New Roman"/>
          <w:sz w:val="24"/>
          <w:szCs w:val="24"/>
        </w:rPr>
      </w:pPr>
      <w:r w:rsidRPr="001C4BA8">
        <w:rPr>
          <w:rFonts w:ascii="Times New Roman" w:hAnsi="Times New Roman" w:cs="Times New Roman"/>
          <w:sz w:val="24"/>
          <w:szCs w:val="24"/>
        </w:rPr>
        <w:t>O campo private </w:t>
      </w:r>
      <w:r w:rsidRPr="001C4BA8">
        <w:rPr>
          <w:rFonts w:ascii="Times New Roman" w:hAnsi="Times New Roman" w:cs="Times New Roman"/>
          <w:i/>
          <w:iCs/>
          <w:sz w:val="24"/>
          <w:szCs w:val="24"/>
        </w:rPr>
        <w:t>static readonly Lazy _instance</w:t>
      </w:r>
      <w:r w:rsidRPr="001C4BA8">
        <w:rPr>
          <w:rFonts w:ascii="Times New Roman" w:hAnsi="Times New Roman" w:cs="Times New Roman"/>
          <w:sz w:val="24"/>
          <w:szCs w:val="24"/>
        </w:rPr>
        <w:t> funciona como um </w:t>
      </w:r>
      <w:r w:rsidRPr="001C4BA8">
        <w:rPr>
          <w:rFonts w:ascii="Times New Roman" w:hAnsi="Times New Roman" w:cs="Times New Roman"/>
          <w:b/>
          <w:bCs/>
          <w:sz w:val="24"/>
          <w:szCs w:val="24"/>
        </w:rPr>
        <w:t>Cofre</w:t>
      </w:r>
      <w:r w:rsidRPr="001C4BA8">
        <w:rPr>
          <w:rFonts w:ascii="Times New Roman" w:hAnsi="Times New Roman" w:cs="Times New Roman"/>
          <w:sz w:val="24"/>
          <w:szCs w:val="24"/>
        </w:rPr>
        <w:t>. Esta é a própria classe guardando uma cópia única (e blindada) dela mesma em um espaço isolado de memória.</w:t>
      </w:r>
    </w:p>
    <w:p w14:paraId="207B02BE" w14:textId="77777777" w:rsidR="001C4BA8" w:rsidRPr="001C4BA8" w:rsidRDefault="001C4BA8" w:rsidP="001C4BA8">
      <w:pPr>
        <w:spacing w:after="0" w:line="360" w:lineRule="auto"/>
        <w:jc w:val="both"/>
        <w:rPr>
          <w:rFonts w:ascii="Times New Roman" w:hAnsi="Times New Roman" w:cs="Times New Roman"/>
          <w:sz w:val="24"/>
          <w:szCs w:val="24"/>
        </w:rPr>
      </w:pPr>
      <w:r w:rsidRPr="001C4BA8">
        <w:rPr>
          <w:rFonts w:ascii="Times New Roman" w:hAnsi="Times New Roman" w:cs="Times New Roman"/>
          <w:sz w:val="24"/>
          <w:szCs w:val="24"/>
        </w:rPr>
        <w:t>A propriedade </w:t>
      </w:r>
      <w:r w:rsidRPr="001C4BA8">
        <w:rPr>
          <w:rFonts w:ascii="Times New Roman" w:hAnsi="Times New Roman" w:cs="Times New Roman"/>
          <w:i/>
          <w:iCs/>
          <w:sz w:val="24"/>
          <w:szCs w:val="24"/>
        </w:rPr>
        <w:t>public static GerenciadorSessao Instance</w:t>
      </w:r>
      <w:r w:rsidRPr="001C4BA8">
        <w:rPr>
          <w:rFonts w:ascii="Times New Roman" w:hAnsi="Times New Roman" w:cs="Times New Roman"/>
          <w:sz w:val="24"/>
          <w:szCs w:val="24"/>
        </w:rPr>
        <w:t> funcionará como uma </w:t>
      </w:r>
      <w:r w:rsidRPr="001C4BA8">
        <w:rPr>
          <w:rFonts w:ascii="Times New Roman" w:hAnsi="Times New Roman" w:cs="Times New Roman"/>
          <w:b/>
          <w:bCs/>
          <w:sz w:val="24"/>
          <w:szCs w:val="24"/>
        </w:rPr>
        <w:t>Chave</w:t>
      </w:r>
      <w:r w:rsidRPr="001C4BA8">
        <w:rPr>
          <w:rFonts w:ascii="Times New Roman" w:hAnsi="Times New Roman" w:cs="Times New Roman"/>
          <w:sz w:val="24"/>
          <w:szCs w:val="24"/>
        </w:rPr>
        <w:t>. Como as outras classes não podem criar uma sessão nova, elas são obrigadas a pedir acesso passando por esse portal, garantindo a centralização.</w:t>
      </w:r>
    </w:p>
    <w:p w14:paraId="4DD32C72" w14:textId="77777777" w:rsidR="00461B70" w:rsidRDefault="00461B70" w:rsidP="00461B70"/>
    <w:p w14:paraId="16305E54" w14:textId="77777777" w:rsidR="001C4BA8" w:rsidRDefault="001C4BA8" w:rsidP="00461B70"/>
    <w:p w14:paraId="78364DD4" w14:textId="77777777" w:rsidR="001C4BA8" w:rsidRDefault="001C4BA8" w:rsidP="00461B70"/>
    <w:p w14:paraId="4AEF872C" w14:textId="77777777" w:rsidR="001C4BA8" w:rsidRPr="00461B70" w:rsidRDefault="001C4BA8" w:rsidP="00461B70"/>
    <w:p w14:paraId="50E36711" w14:textId="06FBA5C3" w:rsidR="00A3412F" w:rsidRDefault="00A3412F" w:rsidP="00010244">
      <w:pPr>
        <w:pStyle w:val="Ttulo1"/>
        <w:numPr>
          <w:ilvl w:val="0"/>
          <w:numId w:val="6"/>
        </w:numPr>
      </w:pPr>
      <w:bookmarkStart w:id="19" w:name="_Toc225366963"/>
      <w:r>
        <w:lastRenderedPageBreak/>
        <w:t>Análise Crítica</w:t>
      </w:r>
      <w:bookmarkEnd w:id="19"/>
    </w:p>
    <w:p w14:paraId="7A4B10F1" w14:textId="77777777" w:rsidR="001C4BA8" w:rsidRPr="001C4BA8" w:rsidRDefault="001C4BA8" w:rsidP="001C4BA8"/>
    <w:p w14:paraId="4AB29BC1" w14:textId="77777777" w:rsidR="00961BE8" w:rsidRDefault="001C4BA8" w:rsidP="001C4BA8">
      <w:pPr>
        <w:spacing w:after="0" w:line="360" w:lineRule="auto"/>
        <w:jc w:val="both"/>
        <w:rPr>
          <w:rFonts w:ascii="Times New Roman" w:hAnsi="Times New Roman" w:cs="Times New Roman"/>
          <w:sz w:val="24"/>
          <w:szCs w:val="24"/>
        </w:rPr>
      </w:pPr>
      <w:r w:rsidRPr="001C4BA8">
        <w:rPr>
          <w:rFonts w:ascii="Times New Roman" w:hAnsi="Times New Roman" w:cs="Times New Roman"/>
          <w:sz w:val="24"/>
          <w:szCs w:val="24"/>
        </w:rPr>
        <w:t>A aplicação do padrão Singleton deve ser uma decisão consciente e estratégica, e não um hábito automático do desenvolvedor.</w:t>
      </w:r>
    </w:p>
    <w:p w14:paraId="5D83EA49" w14:textId="58763A97" w:rsidR="001C4BA8" w:rsidRPr="001C4BA8" w:rsidRDefault="001C4BA8" w:rsidP="001C4BA8">
      <w:pPr>
        <w:spacing w:after="0" w:line="360" w:lineRule="auto"/>
        <w:jc w:val="both"/>
        <w:rPr>
          <w:rFonts w:ascii="Times New Roman" w:hAnsi="Times New Roman" w:cs="Times New Roman"/>
          <w:sz w:val="24"/>
          <w:szCs w:val="24"/>
        </w:rPr>
      </w:pPr>
      <w:r w:rsidRPr="001C4BA8">
        <w:rPr>
          <w:rFonts w:ascii="Times New Roman" w:hAnsi="Times New Roman" w:cs="Times New Roman"/>
          <w:sz w:val="24"/>
          <w:szCs w:val="24"/>
        </w:rPr>
        <w:br/>
        <w:t>Os pontos principais são:</w:t>
      </w:r>
    </w:p>
    <w:p w14:paraId="28BFE0BE" w14:textId="77777777" w:rsidR="001C4BA8" w:rsidRPr="001C4BA8" w:rsidRDefault="001C4BA8" w:rsidP="001C4BA8">
      <w:pPr>
        <w:numPr>
          <w:ilvl w:val="0"/>
          <w:numId w:val="14"/>
        </w:numPr>
        <w:spacing w:after="0" w:line="360" w:lineRule="auto"/>
        <w:jc w:val="both"/>
        <w:rPr>
          <w:rFonts w:ascii="Times New Roman" w:hAnsi="Times New Roman" w:cs="Times New Roman"/>
          <w:sz w:val="24"/>
          <w:szCs w:val="24"/>
        </w:rPr>
      </w:pPr>
      <w:r w:rsidRPr="001C4BA8">
        <w:rPr>
          <w:rFonts w:ascii="Times New Roman" w:hAnsi="Times New Roman" w:cs="Times New Roman"/>
          <w:b/>
          <w:bCs/>
          <w:sz w:val="24"/>
          <w:szCs w:val="24"/>
        </w:rPr>
        <w:t>Ponderação de Trade-offs:</w:t>
      </w:r>
      <w:r w:rsidRPr="001C4BA8">
        <w:rPr>
          <w:rFonts w:ascii="Times New Roman" w:hAnsi="Times New Roman" w:cs="Times New Roman"/>
          <w:sz w:val="24"/>
          <w:szCs w:val="24"/>
        </w:rPr>
        <w:t> O papel do desenvolvedor não é apenas aplicar padrões, mas avaliar se os benefícios de uma solução superam seus custos técnicos e operacionais.</w:t>
      </w:r>
    </w:p>
    <w:p w14:paraId="641D93EA" w14:textId="77777777" w:rsidR="001C4BA8" w:rsidRPr="001C4BA8" w:rsidRDefault="001C4BA8" w:rsidP="001C4BA8">
      <w:pPr>
        <w:numPr>
          <w:ilvl w:val="0"/>
          <w:numId w:val="14"/>
        </w:numPr>
        <w:spacing w:after="0" w:line="360" w:lineRule="auto"/>
        <w:jc w:val="both"/>
        <w:rPr>
          <w:rFonts w:ascii="Times New Roman" w:hAnsi="Times New Roman" w:cs="Times New Roman"/>
          <w:sz w:val="24"/>
          <w:szCs w:val="24"/>
        </w:rPr>
      </w:pPr>
      <w:r w:rsidRPr="001C4BA8">
        <w:rPr>
          <w:rFonts w:ascii="Times New Roman" w:hAnsi="Times New Roman" w:cs="Times New Roman"/>
          <w:b/>
          <w:bCs/>
          <w:sz w:val="24"/>
          <w:szCs w:val="24"/>
        </w:rPr>
        <w:t>Contra a "Programação Orientada a Padrões":</w:t>
      </w:r>
      <w:r w:rsidRPr="001C4BA8">
        <w:rPr>
          <w:rFonts w:ascii="Times New Roman" w:hAnsi="Times New Roman" w:cs="Times New Roman"/>
          <w:sz w:val="24"/>
          <w:szCs w:val="24"/>
        </w:rPr>
        <w:t> Critica-se a tendência de implementar padrões apenas por formalidade sintática, ignorando o contexto e a real necessidade do projeto.</w:t>
      </w:r>
    </w:p>
    <w:p w14:paraId="5DC06F5E" w14:textId="77777777" w:rsidR="001C4BA8" w:rsidRPr="001C4BA8" w:rsidRDefault="001C4BA8" w:rsidP="001C4BA8">
      <w:pPr>
        <w:numPr>
          <w:ilvl w:val="0"/>
          <w:numId w:val="14"/>
        </w:numPr>
        <w:spacing w:after="0" w:line="360" w:lineRule="auto"/>
        <w:jc w:val="both"/>
        <w:rPr>
          <w:rFonts w:ascii="Times New Roman" w:hAnsi="Times New Roman" w:cs="Times New Roman"/>
          <w:sz w:val="24"/>
          <w:szCs w:val="24"/>
        </w:rPr>
      </w:pPr>
      <w:r w:rsidRPr="001C4BA8">
        <w:rPr>
          <w:rFonts w:ascii="Times New Roman" w:hAnsi="Times New Roman" w:cs="Times New Roman"/>
          <w:b/>
          <w:bCs/>
          <w:sz w:val="24"/>
          <w:szCs w:val="24"/>
        </w:rPr>
        <w:t>Foco na Manutenibilidade:</w:t>
      </w:r>
      <w:r w:rsidRPr="001C4BA8">
        <w:rPr>
          <w:rFonts w:ascii="Times New Roman" w:hAnsi="Times New Roman" w:cs="Times New Roman"/>
          <w:sz w:val="24"/>
          <w:szCs w:val="24"/>
        </w:rPr>
        <w:t> O código deve ser escrito pensando na facilidade de manutenção futura. Um Singleton mal aplicado pode se tornar um obstáculo para a evolução do sistema, independentemente de quão "correta" pareça sua implementação inicial.</w:t>
      </w:r>
    </w:p>
    <w:p w14:paraId="1FF1E604" w14:textId="77777777" w:rsidR="001C4BA8" w:rsidRPr="001C4BA8" w:rsidRDefault="001C4BA8" w:rsidP="001C4BA8"/>
    <w:p w14:paraId="1408C3D9" w14:textId="645D343A" w:rsidR="00A3412F" w:rsidRDefault="00A3412F" w:rsidP="00010244">
      <w:pPr>
        <w:pStyle w:val="Ttulo1"/>
        <w:numPr>
          <w:ilvl w:val="0"/>
          <w:numId w:val="6"/>
        </w:numPr>
      </w:pPr>
      <w:bookmarkStart w:id="20" w:name="_Toc225366964"/>
      <w:r>
        <w:t>Comparação com abordagens sem o padrão</w:t>
      </w:r>
      <w:bookmarkEnd w:id="20"/>
    </w:p>
    <w:p w14:paraId="40F00C06" w14:textId="77777777" w:rsidR="00203E63" w:rsidRPr="00203E63" w:rsidRDefault="00203E63" w:rsidP="00203E63">
      <w:pPr>
        <w:spacing w:after="0" w:line="360" w:lineRule="auto"/>
        <w:jc w:val="both"/>
        <w:rPr>
          <w:rFonts w:ascii="Times New Roman" w:hAnsi="Times New Roman" w:cs="Times New Roman"/>
          <w:sz w:val="24"/>
          <w:szCs w:val="24"/>
        </w:rPr>
      </w:pPr>
      <w:r w:rsidRPr="00203E63">
        <w:rPr>
          <w:rFonts w:ascii="Times New Roman" w:hAnsi="Times New Roman" w:cs="Times New Roman"/>
          <w:sz w:val="24"/>
          <w:szCs w:val="24"/>
        </w:rPr>
        <w:t>A escolha entre essas estruturas não é apenas estética, mas impacta diretamente a manutenção e a performance do software:</w:t>
      </w:r>
    </w:p>
    <w:p w14:paraId="540A0756" w14:textId="77777777" w:rsidR="00203E63" w:rsidRPr="00203E63" w:rsidRDefault="00203E63" w:rsidP="00203E63">
      <w:pPr>
        <w:numPr>
          <w:ilvl w:val="0"/>
          <w:numId w:val="15"/>
        </w:numPr>
        <w:spacing w:after="0" w:line="360" w:lineRule="auto"/>
        <w:jc w:val="both"/>
        <w:rPr>
          <w:rFonts w:ascii="Times New Roman" w:hAnsi="Times New Roman" w:cs="Times New Roman"/>
          <w:sz w:val="24"/>
          <w:szCs w:val="24"/>
        </w:rPr>
      </w:pPr>
      <w:r w:rsidRPr="00203E63">
        <w:rPr>
          <w:rFonts w:ascii="Times New Roman" w:hAnsi="Times New Roman" w:cs="Times New Roman"/>
          <w:b/>
          <w:bCs/>
          <w:sz w:val="24"/>
          <w:szCs w:val="24"/>
        </w:rPr>
        <w:t>Classes Estáticas:</w:t>
      </w:r>
      <w:r w:rsidRPr="00203E63">
        <w:rPr>
          <w:rFonts w:ascii="Times New Roman" w:hAnsi="Times New Roman" w:cs="Times New Roman"/>
          <w:sz w:val="24"/>
          <w:szCs w:val="24"/>
        </w:rPr>
        <w:t> São ideais para funções utilitárias sem estado (como cálculos matemáticos). Contudo, são "engessadas": não aceitam herança ou interfaces, dificultam testes unitários e pesam no carregamento inicial da aplicação.</w:t>
      </w:r>
    </w:p>
    <w:p w14:paraId="1FC8612F" w14:textId="77777777" w:rsidR="00203E63" w:rsidRPr="00203E63" w:rsidRDefault="00203E63" w:rsidP="00203E63">
      <w:pPr>
        <w:numPr>
          <w:ilvl w:val="0"/>
          <w:numId w:val="15"/>
        </w:numPr>
        <w:spacing w:after="0" w:line="360" w:lineRule="auto"/>
        <w:jc w:val="both"/>
        <w:rPr>
          <w:rFonts w:ascii="Times New Roman" w:hAnsi="Times New Roman" w:cs="Times New Roman"/>
          <w:sz w:val="24"/>
          <w:szCs w:val="24"/>
        </w:rPr>
      </w:pPr>
      <w:r w:rsidRPr="00203E63">
        <w:rPr>
          <w:rFonts w:ascii="Times New Roman" w:hAnsi="Times New Roman" w:cs="Times New Roman"/>
          <w:b/>
          <w:bCs/>
          <w:sz w:val="24"/>
          <w:szCs w:val="24"/>
        </w:rPr>
        <w:t>Padrão Singleton:</w:t>
      </w:r>
      <w:r w:rsidRPr="00203E63">
        <w:rPr>
          <w:rFonts w:ascii="Times New Roman" w:hAnsi="Times New Roman" w:cs="Times New Roman"/>
          <w:sz w:val="24"/>
          <w:szCs w:val="24"/>
        </w:rPr>
        <w:t> Uma evolução sobre as estáticas. Permite o uso de interfaces e o carregamento sob demanda (</w:t>
      </w:r>
      <w:r w:rsidRPr="00203E63">
        <w:rPr>
          <w:rFonts w:ascii="Times New Roman" w:hAnsi="Times New Roman" w:cs="Times New Roman"/>
          <w:i/>
          <w:iCs/>
          <w:sz w:val="24"/>
          <w:szCs w:val="24"/>
        </w:rPr>
        <w:t>Lazy Loading</w:t>
      </w:r>
      <w:r w:rsidRPr="00203E63">
        <w:rPr>
          <w:rFonts w:ascii="Times New Roman" w:hAnsi="Times New Roman" w:cs="Times New Roman"/>
          <w:sz w:val="24"/>
          <w:szCs w:val="24"/>
        </w:rPr>
        <w:t>), o que economiza memória. No entanto, ainda sofre com o acoplamento forte e a "dependência oculta", dificultando rastrear quem usa o quê.</w:t>
      </w:r>
    </w:p>
    <w:p w14:paraId="654513FA" w14:textId="77777777" w:rsidR="00203E63" w:rsidRPr="00203E63" w:rsidRDefault="00203E63" w:rsidP="00203E63">
      <w:pPr>
        <w:numPr>
          <w:ilvl w:val="0"/>
          <w:numId w:val="15"/>
        </w:numPr>
        <w:spacing w:after="0" w:line="360" w:lineRule="auto"/>
        <w:jc w:val="both"/>
        <w:rPr>
          <w:rFonts w:ascii="Times New Roman" w:hAnsi="Times New Roman" w:cs="Times New Roman"/>
          <w:sz w:val="24"/>
          <w:szCs w:val="24"/>
        </w:rPr>
      </w:pPr>
      <w:r w:rsidRPr="00203E63">
        <w:rPr>
          <w:rFonts w:ascii="Times New Roman" w:hAnsi="Times New Roman" w:cs="Times New Roman"/>
          <w:b/>
          <w:bCs/>
          <w:sz w:val="24"/>
          <w:szCs w:val="24"/>
        </w:rPr>
        <w:t>Injeção de Dependência (DI):</w:t>
      </w:r>
      <w:r w:rsidRPr="00203E63">
        <w:rPr>
          <w:rFonts w:ascii="Times New Roman" w:hAnsi="Times New Roman" w:cs="Times New Roman"/>
          <w:sz w:val="24"/>
          <w:szCs w:val="24"/>
        </w:rPr>
        <w:t> É um padrão de projeto que reduz o acoplamento entre classes, transferindo a responsabilidade de criar dependências para um componente externo (</w:t>
      </w:r>
      <w:r w:rsidRPr="00203E63">
        <w:rPr>
          <w:rFonts w:ascii="Times New Roman" w:hAnsi="Times New Roman" w:cs="Times New Roman"/>
          <w:i/>
          <w:iCs/>
          <w:sz w:val="24"/>
          <w:szCs w:val="24"/>
        </w:rPr>
        <w:t>container</w:t>
      </w:r>
      <w:r w:rsidRPr="00203E63">
        <w:rPr>
          <w:rFonts w:ascii="Times New Roman" w:hAnsi="Times New Roman" w:cs="Times New Roman"/>
          <w:sz w:val="24"/>
          <w:szCs w:val="24"/>
        </w:rPr>
        <w:t>), em vez de a própria classe instanciá-las, facilitando a manutenção, reutilização de código e testes unitários.</w:t>
      </w:r>
    </w:p>
    <w:p w14:paraId="733FD5A9" w14:textId="774B85A4" w:rsidR="00AF49FC" w:rsidRDefault="00AF49FC" w:rsidP="00AF49FC">
      <w:pPr>
        <w:pStyle w:val="Legenda"/>
        <w:keepNext/>
        <w:jc w:val="center"/>
      </w:pPr>
      <w:bookmarkStart w:id="21" w:name="_Toc225367128"/>
      <w:r>
        <w:lastRenderedPageBreak/>
        <w:t xml:space="preserve">Tabela </w:t>
      </w:r>
      <w:r>
        <w:fldChar w:fldCharType="begin"/>
      </w:r>
      <w:r>
        <w:instrText xml:space="preserve"> SEQ Tabela \* ARABIC </w:instrText>
      </w:r>
      <w:r>
        <w:fldChar w:fldCharType="separate"/>
      </w:r>
      <w:r>
        <w:rPr>
          <w:noProof/>
        </w:rPr>
        <w:t>1</w:t>
      </w:r>
      <w:r>
        <w:fldChar w:fldCharType="end"/>
      </w:r>
      <w:r>
        <w:t xml:space="preserve"> - Abordagens Singleton</w:t>
      </w:r>
      <w:bookmarkEnd w:id="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D1117"/>
        <w:tblCellMar>
          <w:top w:w="15" w:type="dxa"/>
          <w:left w:w="15" w:type="dxa"/>
          <w:bottom w:w="15" w:type="dxa"/>
          <w:right w:w="15" w:type="dxa"/>
        </w:tblCellMar>
        <w:tblLook w:val="04A0" w:firstRow="1" w:lastRow="0" w:firstColumn="1" w:lastColumn="0" w:noHBand="0" w:noVBand="1"/>
      </w:tblPr>
      <w:tblGrid>
        <w:gridCol w:w="1750"/>
        <w:gridCol w:w="1981"/>
        <w:gridCol w:w="2728"/>
        <w:gridCol w:w="2602"/>
      </w:tblGrid>
      <w:tr w:rsidR="00203E63" w:rsidRPr="00203E63" w14:paraId="692BFCD8" w14:textId="77777777" w:rsidTr="00AF49FC">
        <w:trPr>
          <w:tblHeader/>
        </w:trPr>
        <w:tc>
          <w:tcPr>
            <w:tcW w:w="0" w:type="auto"/>
            <w:shd w:val="clear" w:color="auto" w:fill="0D1117"/>
            <w:tcMar>
              <w:top w:w="90" w:type="dxa"/>
              <w:left w:w="195" w:type="dxa"/>
              <w:bottom w:w="90" w:type="dxa"/>
              <w:right w:w="195" w:type="dxa"/>
            </w:tcMar>
            <w:vAlign w:val="center"/>
            <w:hideMark/>
          </w:tcPr>
          <w:p w14:paraId="440BEE19" w14:textId="77777777" w:rsidR="00203E63" w:rsidRPr="00203E63" w:rsidRDefault="00203E63" w:rsidP="00203E63">
            <w:pPr>
              <w:spacing w:after="0" w:line="360" w:lineRule="auto"/>
              <w:jc w:val="center"/>
              <w:rPr>
                <w:rFonts w:ascii="Times New Roman" w:hAnsi="Times New Roman" w:cs="Times New Roman"/>
                <w:b/>
                <w:bCs/>
                <w:sz w:val="24"/>
                <w:szCs w:val="24"/>
              </w:rPr>
            </w:pPr>
            <w:r w:rsidRPr="00203E63">
              <w:rPr>
                <w:rFonts w:ascii="Times New Roman" w:hAnsi="Times New Roman" w:cs="Times New Roman"/>
                <w:b/>
                <w:bCs/>
                <w:sz w:val="24"/>
                <w:szCs w:val="24"/>
              </w:rPr>
              <w:t>Aspecto</w:t>
            </w:r>
          </w:p>
        </w:tc>
        <w:tc>
          <w:tcPr>
            <w:tcW w:w="0" w:type="auto"/>
            <w:shd w:val="clear" w:color="auto" w:fill="0D1117"/>
            <w:tcMar>
              <w:top w:w="90" w:type="dxa"/>
              <w:left w:w="195" w:type="dxa"/>
              <w:bottom w:w="90" w:type="dxa"/>
              <w:right w:w="195" w:type="dxa"/>
            </w:tcMar>
            <w:vAlign w:val="center"/>
            <w:hideMark/>
          </w:tcPr>
          <w:p w14:paraId="18B9FFA3" w14:textId="77777777" w:rsidR="00203E63" w:rsidRPr="00203E63" w:rsidRDefault="00203E63" w:rsidP="00203E63">
            <w:pPr>
              <w:spacing w:after="0" w:line="360" w:lineRule="auto"/>
              <w:jc w:val="center"/>
              <w:rPr>
                <w:rFonts w:ascii="Times New Roman" w:hAnsi="Times New Roman" w:cs="Times New Roman"/>
                <w:b/>
                <w:bCs/>
                <w:sz w:val="24"/>
                <w:szCs w:val="24"/>
              </w:rPr>
            </w:pPr>
            <w:r w:rsidRPr="00203E63">
              <w:rPr>
                <w:rFonts w:ascii="Times New Roman" w:hAnsi="Times New Roman" w:cs="Times New Roman"/>
                <w:b/>
                <w:bCs/>
                <w:sz w:val="24"/>
                <w:szCs w:val="24"/>
              </w:rPr>
              <w:t>Classe Estática</w:t>
            </w:r>
          </w:p>
        </w:tc>
        <w:tc>
          <w:tcPr>
            <w:tcW w:w="0" w:type="auto"/>
            <w:shd w:val="clear" w:color="auto" w:fill="0D1117"/>
            <w:tcMar>
              <w:top w:w="90" w:type="dxa"/>
              <w:left w:w="195" w:type="dxa"/>
              <w:bottom w:w="90" w:type="dxa"/>
              <w:right w:w="195" w:type="dxa"/>
            </w:tcMar>
            <w:vAlign w:val="center"/>
            <w:hideMark/>
          </w:tcPr>
          <w:p w14:paraId="3290DFCA" w14:textId="77777777" w:rsidR="00203E63" w:rsidRPr="00203E63" w:rsidRDefault="00203E63" w:rsidP="00203E63">
            <w:pPr>
              <w:spacing w:after="0" w:line="360" w:lineRule="auto"/>
              <w:jc w:val="center"/>
              <w:rPr>
                <w:rFonts w:ascii="Times New Roman" w:hAnsi="Times New Roman" w:cs="Times New Roman"/>
                <w:b/>
                <w:bCs/>
                <w:sz w:val="24"/>
                <w:szCs w:val="24"/>
              </w:rPr>
            </w:pPr>
            <w:r w:rsidRPr="00203E63">
              <w:rPr>
                <w:rFonts w:ascii="Times New Roman" w:hAnsi="Times New Roman" w:cs="Times New Roman"/>
                <w:b/>
                <w:bCs/>
                <w:sz w:val="24"/>
                <w:szCs w:val="24"/>
              </w:rPr>
              <w:t>Padrão Singleton</w:t>
            </w:r>
          </w:p>
        </w:tc>
        <w:tc>
          <w:tcPr>
            <w:tcW w:w="0" w:type="auto"/>
            <w:shd w:val="clear" w:color="auto" w:fill="0D1117"/>
            <w:tcMar>
              <w:top w:w="90" w:type="dxa"/>
              <w:left w:w="195" w:type="dxa"/>
              <w:bottom w:w="90" w:type="dxa"/>
              <w:right w:w="195" w:type="dxa"/>
            </w:tcMar>
            <w:vAlign w:val="center"/>
            <w:hideMark/>
          </w:tcPr>
          <w:p w14:paraId="7AE61E79" w14:textId="77777777" w:rsidR="00203E63" w:rsidRPr="00203E63" w:rsidRDefault="00203E63" w:rsidP="00203E63">
            <w:pPr>
              <w:spacing w:after="0" w:line="360" w:lineRule="auto"/>
              <w:jc w:val="center"/>
              <w:rPr>
                <w:rFonts w:ascii="Times New Roman" w:hAnsi="Times New Roman" w:cs="Times New Roman"/>
                <w:b/>
                <w:bCs/>
                <w:sz w:val="24"/>
                <w:szCs w:val="24"/>
              </w:rPr>
            </w:pPr>
            <w:r w:rsidRPr="00203E63">
              <w:rPr>
                <w:rFonts w:ascii="Times New Roman" w:hAnsi="Times New Roman" w:cs="Times New Roman"/>
                <w:b/>
                <w:bCs/>
                <w:sz w:val="24"/>
                <w:szCs w:val="24"/>
              </w:rPr>
              <w:t>Injeção de Dependência (DI)</w:t>
            </w:r>
          </w:p>
        </w:tc>
      </w:tr>
      <w:tr w:rsidR="00203E63" w:rsidRPr="00203E63" w14:paraId="51AA2817" w14:textId="77777777" w:rsidTr="00AF49FC">
        <w:tc>
          <w:tcPr>
            <w:tcW w:w="0" w:type="auto"/>
            <w:shd w:val="clear" w:color="auto" w:fill="0D1117"/>
            <w:tcMar>
              <w:top w:w="90" w:type="dxa"/>
              <w:left w:w="195" w:type="dxa"/>
              <w:bottom w:w="90" w:type="dxa"/>
              <w:right w:w="195" w:type="dxa"/>
            </w:tcMar>
            <w:vAlign w:val="center"/>
            <w:hideMark/>
          </w:tcPr>
          <w:p w14:paraId="578FD218" w14:textId="77777777" w:rsidR="00203E63" w:rsidRPr="00203E63" w:rsidRDefault="00203E63" w:rsidP="00203E63">
            <w:pPr>
              <w:spacing w:after="0" w:line="360" w:lineRule="auto"/>
              <w:jc w:val="both"/>
              <w:rPr>
                <w:rFonts w:ascii="Times New Roman" w:hAnsi="Times New Roman" w:cs="Times New Roman"/>
                <w:sz w:val="24"/>
                <w:szCs w:val="24"/>
              </w:rPr>
            </w:pPr>
            <w:r w:rsidRPr="00203E63">
              <w:rPr>
                <w:rFonts w:ascii="Times New Roman" w:hAnsi="Times New Roman" w:cs="Times New Roman"/>
                <w:sz w:val="24"/>
                <w:szCs w:val="24"/>
              </w:rPr>
              <w:t>Polimorfismo</w:t>
            </w:r>
          </w:p>
        </w:tc>
        <w:tc>
          <w:tcPr>
            <w:tcW w:w="0" w:type="auto"/>
            <w:shd w:val="clear" w:color="auto" w:fill="0D1117"/>
            <w:tcMar>
              <w:top w:w="90" w:type="dxa"/>
              <w:left w:w="195" w:type="dxa"/>
              <w:bottom w:w="90" w:type="dxa"/>
              <w:right w:w="195" w:type="dxa"/>
            </w:tcMar>
            <w:vAlign w:val="center"/>
            <w:hideMark/>
          </w:tcPr>
          <w:p w14:paraId="437BC493" w14:textId="77777777" w:rsidR="00203E63" w:rsidRPr="00203E63" w:rsidRDefault="00203E63" w:rsidP="00203E63">
            <w:pPr>
              <w:spacing w:after="0" w:line="360" w:lineRule="auto"/>
              <w:jc w:val="both"/>
              <w:rPr>
                <w:rFonts w:ascii="Times New Roman" w:hAnsi="Times New Roman" w:cs="Times New Roman"/>
                <w:sz w:val="24"/>
                <w:szCs w:val="24"/>
              </w:rPr>
            </w:pPr>
            <w:r w:rsidRPr="00203E63">
              <w:rPr>
                <w:rFonts w:ascii="Times New Roman" w:hAnsi="Times New Roman" w:cs="Times New Roman"/>
                <w:sz w:val="24"/>
                <w:szCs w:val="24"/>
              </w:rPr>
              <w:t>Não permite</w:t>
            </w:r>
          </w:p>
        </w:tc>
        <w:tc>
          <w:tcPr>
            <w:tcW w:w="0" w:type="auto"/>
            <w:shd w:val="clear" w:color="auto" w:fill="0D1117"/>
            <w:tcMar>
              <w:top w:w="90" w:type="dxa"/>
              <w:left w:w="195" w:type="dxa"/>
              <w:bottom w:w="90" w:type="dxa"/>
              <w:right w:w="195" w:type="dxa"/>
            </w:tcMar>
            <w:vAlign w:val="center"/>
            <w:hideMark/>
          </w:tcPr>
          <w:p w14:paraId="7E311DC8" w14:textId="77777777" w:rsidR="00203E63" w:rsidRPr="00203E63" w:rsidRDefault="00203E63" w:rsidP="00203E63">
            <w:pPr>
              <w:spacing w:after="0" w:line="360" w:lineRule="auto"/>
              <w:jc w:val="both"/>
              <w:rPr>
                <w:rFonts w:ascii="Times New Roman" w:hAnsi="Times New Roman" w:cs="Times New Roman"/>
                <w:sz w:val="24"/>
                <w:szCs w:val="24"/>
              </w:rPr>
            </w:pPr>
            <w:r w:rsidRPr="00203E63">
              <w:rPr>
                <w:rFonts w:ascii="Times New Roman" w:hAnsi="Times New Roman" w:cs="Times New Roman"/>
                <w:sz w:val="24"/>
                <w:szCs w:val="24"/>
              </w:rPr>
              <w:t>Permite (Interfaces/Herança)</w:t>
            </w:r>
          </w:p>
        </w:tc>
        <w:tc>
          <w:tcPr>
            <w:tcW w:w="0" w:type="auto"/>
            <w:shd w:val="clear" w:color="auto" w:fill="0D1117"/>
            <w:tcMar>
              <w:top w:w="90" w:type="dxa"/>
              <w:left w:w="195" w:type="dxa"/>
              <w:bottom w:w="90" w:type="dxa"/>
              <w:right w:w="195" w:type="dxa"/>
            </w:tcMar>
            <w:vAlign w:val="center"/>
            <w:hideMark/>
          </w:tcPr>
          <w:p w14:paraId="3D506E74" w14:textId="77777777" w:rsidR="00203E63" w:rsidRPr="00203E63" w:rsidRDefault="00203E63" w:rsidP="00203E63">
            <w:pPr>
              <w:spacing w:after="0" w:line="360" w:lineRule="auto"/>
              <w:jc w:val="both"/>
              <w:rPr>
                <w:rFonts w:ascii="Times New Roman" w:hAnsi="Times New Roman" w:cs="Times New Roman"/>
                <w:sz w:val="24"/>
                <w:szCs w:val="24"/>
              </w:rPr>
            </w:pPr>
            <w:r w:rsidRPr="00203E63">
              <w:rPr>
                <w:rFonts w:ascii="Times New Roman" w:hAnsi="Times New Roman" w:cs="Times New Roman"/>
                <w:sz w:val="24"/>
                <w:szCs w:val="24"/>
              </w:rPr>
              <w:t>Totalmente baseado em Interfaces</w:t>
            </w:r>
          </w:p>
        </w:tc>
      </w:tr>
      <w:tr w:rsidR="00203E63" w:rsidRPr="00203E63" w14:paraId="53800EBA" w14:textId="77777777" w:rsidTr="00AF49FC">
        <w:tc>
          <w:tcPr>
            <w:tcW w:w="0" w:type="auto"/>
            <w:shd w:val="clear" w:color="auto" w:fill="151B23"/>
            <w:tcMar>
              <w:top w:w="90" w:type="dxa"/>
              <w:left w:w="195" w:type="dxa"/>
              <w:bottom w:w="90" w:type="dxa"/>
              <w:right w:w="195" w:type="dxa"/>
            </w:tcMar>
            <w:vAlign w:val="center"/>
            <w:hideMark/>
          </w:tcPr>
          <w:p w14:paraId="07D0CCEE" w14:textId="77777777" w:rsidR="00203E63" w:rsidRPr="00203E63" w:rsidRDefault="00203E63" w:rsidP="00203E63">
            <w:pPr>
              <w:spacing w:after="0" w:line="360" w:lineRule="auto"/>
              <w:jc w:val="both"/>
              <w:rPr>
                <w:rFonts w:ascii="Times New Roman" w:hAnsi="Times New Roman" w:cs="Times New Roman"/>
                <w:sz w:val="24"/>
                <w:szCs w:val="24"/>
              </w:rPr>
            </w:pPr>
            <w:r w:rsidRPr="00203E63">
              <w:rPr>
                <w:rFonts w:ascii="Times New Roman" w:hAnsi="Times New Roman" w:cs="Times New Roman"/>
                <w:sz w:val="24"/>
                <w:szCs w:val="24"/>
              </w:rPr>
              <w:t>Carregamento</w:t>
            </w:r>
          </w:p>
        </w:tc>
        <w:tc>
          <w:tcPr>
            <w:tcW w:w="0" w:type="auto"/>
            <w:shd w:val="clear" w:color="auto" w:fill="151B23"/>
            <w:tcMar>
              <w:top w:w="90" w:type="dxa"/>
              <w:left w:w="195" w:type="dxa"/>
              <w:bottom w:w="90" w:type="dxa"/>
              <w:right w:w="195" w:type="dxa"/>
            </w:tcMar>
            <w:vAlign w:val="center"/>
            <w:hideMark/>
          </w:tcPr>
          <w:p w14:paraId="70528061" w14:textId="77777777" w:rsidR="00203E63" w:rsidRPr="00203E63" w:rsidRDefault="00203E63" w:rsidP="00203E63">
            <w:pPr>
              <w:spacing w:after="0" w:line="360" w:lineRule="auto"/>
              <w:jc w:val="both"/>
              <w:rPr>
                <w:rFonts w:ascii="Times New Roman" w:hAnsi="Times New Roman" w:cs="Times New Roman"/>
                <w:sz w:val="24"/>
                <w:szCs w:val="24"/>
              </w:rPr>
            </w:pPr>
            <w:r w:rsidRPr="00203E63">
              <w:rPr>
                <w:rFonts w:ascii="Times New Roman" w:hAnsi="Times New Roman" w:cs="Times New Roman"/>
                <w:sz w:val="24"/>
                <w:szCs w:val="24"/>
              </w:rPr>
              <w:t>Rígido (Framework)</w:t>
            </w:r>
          </w:p>
        </w:tc>
        <w:tc>
          <w:tcPr>
            <w:tcW w:w="0" w:type="auto"/>
            <w:shd w:val="clear" w:color="auto" w:fill="151B23"/>
            <w:tcMar>
              <w:top w:w="90" w:type="dxa"/>
              <w:left w:w="195" w:type="dxa"/>
              <w:bottom w:w="90" w:type="dxa"/>
              <w:right w:w="195" w:type="dxa"/>
            </w:tcMar>
            <w:vAlign w:val="center"/>
            <w:hideMark/>
          </w:tcPr>
          <w:p w14:paraId="2813F2BD" w14:textId="77777777" w:rsidR="00203E63" w:rsidRPr="00203E63" w:rsidRDefault="00203E63" w:rsidP="00203E63">
            <w:pPr>
              <w:spacing w:after="0" w:line="360" w:lineRule="auto"/>
              <w:jc w:val="both"/>
              <w:rPr>
                <w:rFonts w:ascii="Times New Roman" w:hAnsi="Times New Roman" w:cs="Times New Roman"/>
                <w:sz w:val="24"/>
                <w:szCs w:val="24"/>
              </w:rPr>
            </w:pPr>
            <w:r w:rsidRPr="00203E63">
              <w:rPr>
                <w:rFonts w:ascii="Times New Roman" w:hAnsi="Times New Roman" w:cs="Times New Roman"/>
                <w:sz w:val="24"/>
                <w:szCs w:val="24"/>
              </w:rPr>
              <w:t>Flexível (Lazy Loading)</w:t>
            </w:r>
          </w:p>
        </w:tc>
        <w:tc>
          <w:tcPr>
            <w:tcW w:w="0" w:type="auto"/>
            <w:shd w:val="clear" w:color="auto" w:fill="151B23"/>
            <w:tcMar>
              <w:top w:w="90" w:type="dxa"/>
              <w:left w:w="195" w:type="dxa"/>
              <w:bottom w:w="90" w:type="dxa"/>
              <w:right w:w="195" w:type="dxa"/>
            </w:tcMar>
            <w:vAlign w:val="center"/>
            <w:hideMark/>
          </w:tcPr>
          <w:p w14:paraId="20540CE9" w14:textId="77777777" w:rsidR="00203E63" w:rsidRPr="00203E63" w:rsidRDefault="00203E63" w:rsidP="00203E63">
            <w:pPr>
              <w:spacing w:after="0" w:line="360" w:lineRule="auto"/>
              <w:jc w:val="both"/>
              <w:rPr>
                <w:rFonts w:ascii="Times New Roman" w:hAnsi="Times New Roman" w:cs="Times New Roman"/>
                <w:sz w:val="24"/>
                <w:szCs w:val="24"/>
              </w:rPr>
            </w:pPr>
            <w:r w:rsidRPr="00203E63">
              <w:rPr>
                <w:rFonts w:ascii="Times New Roman" w:hAnsi="Times New Roman" w:cs="Times New Roman"/>
                <w:sz w:val="24"/>
                <w:szCs w:val="24"/>
              </w:rPr>
              <w:t>Gerenciado pelo Container (IoC)</w:t>
            </w:r>
          </w:p>
        </w:tc>
      </w:tr>
      <w:tr w:rsidR="00203E63" w:rsidRPr="00203E63" w14:paraId="4C7126FA" w14:textId="77777777" w:rsidTr="00AF49FC">
        <w:tc>
          <w:tcPr>
            <w:tcW w:w="0" w:type="auto"/>
            <w:shd w:val="clear" w:color="auto" w:fill="0D1117"/>
            <w:tcMar>
              <w:top w:w="90" w:type="dxa"/>
              <w:left w:w="195" w:type="dxa"/>
              <w:bottom w:w="90" w:type="dxa"/>
              <w:right w:w="195" w:type="dxa"/>
            </w:tcMar>
            <w:vAlign w:val="center"/>
            <w:hideMark/>
          </w:tcPr>
          <w:p w14:paraId="72C1C55E" w14:textId="77777777" w:rsidR="00203E63" w:rsidRPr="00203E63" w:rsidRDefault="00203E63" w:rsidP="00203E63">
            <w:pPr>
              <w:spacing w:after="0" w:line="360" w:lineRule="auto"/>
              <w:jc w:val="both"/>
              <w:rPr>
                <w:rFonts w:ascii="Times New Roman" w:hAnsi="Times New Roman" w:cs="Times New Roman"/>
                <w:sz w:val="24"/>
                <w:szCs w:val="24"/>
              </w:rPr>
            </w:pPr>
            <w:r w:rsidRPr="00203E63">
              <w:rPr>
                <w:rFonts w:ascii="Times New Roman" w:hAnsi="Times New Roman" w:cs="Times New Roman"/>
                <w:sz w:val="24"/>
                <w:szCs w:val="24"/>
              </w:rPr>
              <w:t>Acoplamento</w:t>
            </w:r>
          </w:p>
        </w:tc>
        <w:tc>
          <w:tcPr>
            <w:tcW w:w="0" w:type="auto"/>
            <w:shd w:val="clear" w:color="auto" w:fill="0D1117"/>
            <w:tcMar>
              <w:top w:w="90" w:type="dxa"/>
              <w:left w:w="195" w:type="dxa"/>
              <w:bottom w:w="90" w:type="dxa"/>
              <w:right w:w="195" w:type="dxa"/>
            </w:tcMar>
            <w:vAlign w:val="center"/>
            <w:hideMark/>
          </w:tcPr>
          <w:p w14:paraId="0EBD9226" w14:textId="77777777" w:rsidR="00203E63" w:rsidRPr="00203E63" w:rsidRDefault="00203E63" w:rsidP="00203E63">
            <w:pPr>
              <w:spacing w:after="0" w:line="360" w:lineRule="auto"/>
              <w:jc w:val="both"/>
              <w:rPr>
                <w:rFonts w:ascii="Times New Roman" w:hAnsi="Times New Roman" w:cs="Times New Roman"/>
                <w:sz w:val="24"/>
                <w:szCs w:val="24"/>
              </w:rPr>
            </w:pPr>
            <w:r w:rsidRPr="00203E63">
              <w:rPr>
                <w:rFonts w:ascii="Times New Roman" w:hAnsi="Times New Roman" w:cs="Times New Roman"/>
                <w:sz w:val="24"/>
                <w:szCs w:val="24"/>
              </w:rPr>
              <w:t>Altíssimo (Rígido)</w:t>
            </w:r>
          </w:p>
        </w:tc>
        <w:tc>
          <w:tcPr>
            <w:tcW w:w="0" w:type="auto"/>
            <w:shd w:val="clear" w:color="auto" w:fill="0D1117"/>
            <w:tcMar>
              <w:top w:w="90" w:type="dxa"/>
              <w:left w:w="195" w:type="dxa"/>
              <w:bottom w:w="90" w:type="dxa"/>
              <w:right w:w="195" w:type="dxa"/>
            </w:tcMar>
            <w:vAlign w:val="center"/>
            <w:hideMark/>
          </w:tcPr>
          <w:p w14:paraId="199C7DF8" w14:textId="77777777" w:rsidR="00203E63" w:rsidRPr="00203E63" w:rsidRDefault="00203E63" w:rsidP="00203E63">
            <w:pPr>
              <w:spacing w:after="0" w:line="360" w:lineRule="auto"/>
              <w:jc w:val="both"/>
              <w:rPr>
                <w:rFonts w:ascii="Times New Roman" w:hAnsi="Times New Roman" w:cs="Times New Roman"/>
                <w:sz w:val="24"/>
                <w:szCs w:val="24"/>
              </w:rPr>
            </w:pPr>
            <w:r w:rsidRPr="00203E63">
              <w:rPr>
                <w:rFonts w:ascii="Times New Roman" w:hAnsi="Times New Roman" w:cs="Times New Roman"/>
                <w:sz w:val="24"/>
                <w:szCs w:val="24"/>
              </w:rPr>
              <w:t>Alto (Dependência oculta)</w:t>
            </w:r>
          </w:p>
        </w:tc>
        <w:tc>
          <w:tcPr>
            <w:tcW w:w="0" w:type="auto"/>
            <w:shd w:val="clear" w:color="auto" w:fill="0D1117"/>
            <w:tcMar>
              <w:top w:w="90" w:type="dxa"/>
              <w:left w:w="195" w:type="dxa"/>
              <w:bottom w:w="90" w:type="dxa"/>
              <w:right w:w="195" w:type="dxa"/>
            </w:tcMar>
            <w:vAlign w:val="center"/>
            <w:hideMark/>
          </w:tcPr>
          <w:p w14:paraId="2399557B" w14:textId="77777777" w:rsidR="00203E63" w:rsidRPr="00203E63" w:rsidRDefault="00203E63" w:rsidP="00203E63">
            <w:pPr>
              <w:spacing w:after="0" w:line="360" w:lineRule="auto"/>
              <w:jc w:val="both"/>
              <w:rPr>
                <w:rFonts w:ascii="Times New Roman" w:hAnsi="Times New Roman" w:cs="Times New Roman"/>
                <w:sz w:val="24"/>
                <w:szCs w:val="24"/>
              </w:rPr>
            </w:pPr>
            <w:r w:rsidRPr="00203E63">
              <w:rPr>
                <w:rFonts w:ascii="Times New Roman" w:hAnsi="Times New Roman" w:cs="Times New Roman"/>
                <w:sz w:val="24"/>
                <w:szCs w:val="24"/>
              </w:rPr>
              <w:t>Baixo (Loose Coupling)</w:t>
            </w:r>
          </w:p>
        </w:tc>
      </w:tr>
      <w:tr w:rsidR="00203E63" w:rsidRPr="00203E63" w14:paraId="5E1CEB3D" w14:textId="77777777" w:rsidTr="00AF49FC">
        <w:tc>
          <w:tcPr>
            <w:tcW w:w="0" w:type="auto"/>
            <w:shd w:val="clear" w:color="auto" w:fill="151B23"/>
            <w:tcMar>
              <w:top w:w="90" w:type="dxa"/>
              <w:left w:w="195" w:type="dxa"/>
              <w:bottom w:w="90" w:type="dxa"/>
              <w:right w:w="195" w:type="dxa"/>
            </w:tcMar>
            <w:vAlign w:val="center"/>
            <w:hideMark/>
          </w:tcPr>
          <w:p w14:paraId="2BF10FC0" w14:textId="77777777" w:rsidR="00203E63" w:rsidRPr="00203E63" w:rsidRDefault="00203E63" w:rsidP="00203E63">
            <w:pPr>
              <w:spacing w:after="0" w:line="360" w:lineRule="auto"/>
              <w:jc w:val="both"/>
              <w:rPr>
                <w:rFonts w:ascii="Times New Roman" w:hAnsi="Times New Roman" w:cs="Times New Roman"/>
                <w:sz w:val="24"/>
                <w:szCs w:val="24"/>
              </w:rPr>
            </w:pPr>
            <w:r w:rsidRPr="00203E63">
              <w:rPr>
                <w:rFonts w:ascii="Times New Roman" w:hAnsi="Times New Roman" w:cs="Times New Roman"/>
                <w:sz w:val="24"/>
                <w:szCs w:val="24"/>
              </w:rPr>
              <w:t>Testabilidade</w:t>
            </w:r>
          </w:p>
        </w:tc>
        <w:tc>
          <w:tcPr>
            <w:tcW w:w="0" w:type="auto"/>
            <w:shd w:val="clear" w:color="auto" w:fill="151B23"/>
            <w:tcMar>
              <w:top w:w="90" w:type="dxa"/>
              <w:left w:w="195" w:type="dxa"/>
              <w:bottom w:w="90" w:type="dxa"/>
              <w:right w:w="195" w:type="dxa"/>
            </w:tcMar>
            <w:vAlign w:val="center"/>
            <w:hideMark/>
          </w:tcPr>
          <w:p w14:paraId="59F604CD" w14:textId="77777777" w:rsidR="00203E63" w:rsidRPr="00203E63" w:rsidRDefault="00203E63" w:rsidP="00203E63">
            <w:pPr>
              <w:spacing w:after="0" w:line="360" w:lineRule="auto"/>
              <w:jc w:val="both"/>
              <w:rPr>
                <w:rFonts w:ascii="Times New Roman" w:hAnsi="Times New Roman" w:cs="Times New Roman"/>
                <w:sz w:val="24"/>
                <w:szCs w:val="24"/>
              </w:rPr>
            </w:pPr>
            <w:r w:rsidRPr="00203E63">
              <w:rPr>
                <w:rFonts w:ascii="Times New Roman" w:hAnsi="Times New Roman" w:cs="Times New Roman"/>
                <w:sz w:val="24"/>
                <w:szCs w:val="24"/>
              </w:rPr>
              <w:t>Muito Difícil</w:t>
            </w:r>
          </w:p>
        </w:tc>
        <w:tc>
          <w:tcPr>
            <w:tcW w:w="0" w:type="auto"/>
            <w:shd w:val="clear" w:color="auto" w:fill="151B23"/>
            <w:tcMar>
              <w:top w:w="90" w:type="dxa"/>
              <w:left w:w="195" w:type="dxa"/>
              <w:bottom w:w="90" w:type="dxa"/>
              <w:right w:w="195" w:type="dxa"/>
            </w:tcMar>
            <w:vAlign w:val="center"/>
            <w:hideMark/>
          </w:tcPr>
          <w:p w14:paraId="4E231453" w14:textId="77777777" w:rsidR="00203E63" w:rsidRPr="00203E63" w:rsidRDefault="00203E63" w:rsidP="00203E63">
            <w:pPr>
              <w:spacing w:after="0" w:line="360" w:lineRule="auto"/>
              <w:jc w:val="both"/>
              <w:rPr>
                <w:rFonts w:ascii="Times New Roman" w:hAnsi="Times New Roman" w:cs="Times New Roman"/>
                <w:sz w:val="24"/>
                <w:szCs w:val="24"/>
              </w:rPr>
            </w:pPr>
            <w:r w:rsidRPr="00203E63">
              <w:rPr>
                <w:rFonts w:ascii="Times New Roman" w:hAnsi="Times New Roman" w:cs="Times New Roman"/>
                <w:sz w:val="24"/>
                <w:szCs w:val="24"/>
              </w:rPr>
              <w:t>Complexa/Instável</w:t>
            </w:r>
          </w:p>
        </w:tc>
        <w:tc>
          <w:tcPr>
            <w:tcW w:w="0" w:type="auto"/>
            <w:shd w:val="clear" w:color="auto" w:fill="151B23"/>
            <w:tcMar>
              <w:top w:w="90" w:type="dxa"/>
              <w:left w:w="195" w:type="dxa"/>
              <w:bottom w:w="90" w:type="dxa"/>
              <w:right w:w="195" w:type="dxa"/>
            </w:tcMar>
            <w:vAlign w:val="center"/>
            <w:hideMark/>
          </w:tcPr>
          <w:p w14:paraId="32CF848D" w14:textId="77777777" w:rsidR="00203E63" w:rsidRPr="00203E63" w:rsidRDefault="00203E63" w:rsidP="00203E63">
            <w:pPr>
              <w:spacing w:after="0" w:line="360" w:lineRule="auto"/>
              <w:jc w:val="both"/>
              <w:rPr>
                <w:rFonts w:ascii="Times New Roman" w:hAnsi="Times New Roman" w:cs="Times New Roman"/>
                <w:sz w:val="24"/>
                <w:szCs w:val="24"/>
              </w:rPr>
            </w:pPr>
            <w:r w:rsidRPr="00203E63">
              <w:rPr>
                <w:rFonts w:ascii="Times New Roman" w:hAnsi="Times New Roman" w:cs="Times New Roman"/>
                <w:sz w:val="24"/>
                <w:szCs w:val="24"/>
              </w:rPr>
              <w:t>Excelente (Uso de Mocks)</w:t>
            </w:r>
          </w:p>
        </w:tc>
      </w:tr>
    </w:tbl>
    <w:p w14:paraId="2358AF60" w14:textId="77777777" w:rsidR="00203E63" w:rsidRDefault="00203E63" w:rsidP="00203E63">
      <w:pPr>
        <w:spacing w:after="0" w:line="360" w:lineRule="auto"/>
        <w:jc w:val="both"/>
        <w:rPr>
          <w:rFonts w:ascii="Times New Roman" w:hAnsi="Times New Roman" w:cs="Times New Roman"/>
          <w:sz w:val="24"/>
          <w:szCs w:val="24"/>
        </w:rPr>
      </w:pPr>
    </w:p>
    <w:p w14:paraId="39E769BD" w14:textId="7D6EEBCA" w:rsidR="00203E63" w:rsidRPr="00203E63" w:rsidRDefault="00203E63" w:rsidP="00203E63">
      <w:pPr>
        <w:spacing w:after="0" w:line="360" w:lineRule="auto"/>
        <w:jc w:val="both"/>
        <w:rPr>
          <w:rFonts w:ascii="Times New Roman" w:hAnsi="Times New Roman" w:cs="Times New Roman"/>
          <w:sz w:val="24"/>
          <w:szCs w:val="24"/>
        </w:rPr>
      </w:pPr>
      <w:r w:rsidRPr="00203E63">
        <w:rPr>
          <w:rFonts w:ascii="Times New Roman" w:hAnsi="Times New Roman" w:cs="Times New Roman"/>
          <w:sz w:val="24"/>
          <w:szCs w:val="24"/>
        </w:rPr>
        <w:t>Embora o Singleton (especialmente </w:t>
      </w:r>
      <w:r w:rsidRPr="00203E63">
        <w:rPr>
          <w:rFonts w:ascii="Times New Roman" w:hAnsi="Times New Roman" w:cs="Times New Roman"/>
          <w:i/>
          <w:iCs/>
          <w:sz w:val="24"/>
          <w:szCs w:val="24"/>
        </w:rPr>
        <w:t>System.Lazy&lt;-T-&gt;</w:t>
      </w:r>
      <w:r w:rsidRPr="00203E63">
        <w:rPr>
          <w:rFonts w:ascii="Times New Roman" w:hAnsi="Times New Roman" w:cs="Times New Roman"/>
          <w:sz w:val="24"/>
          <w:szCs w:val="24"/>
        </w:rPr>
        <w:t>) ainda tenha utilidade em cenários específicos ou sistemas legados, a Injeção de Dependência é a escolha ideal na arquitetura atual de .NET.</w:t>
      </w:r>
    </w:p>
    <w:p w14:paraId="7DD05C23" w14:textId="77777777" w:rsidR="00203E63" w:rsidRDefault="00203E63" w:rsidP="00203E63">
      <w:pPr>
        <w:spacing w:after="0" w:line="360" w:lineRule="auto"/>
        <w:jc w:val="both"/>
        <w:rPr>
          <w:rFonts w:ascii="Times New Roman" w:hAnsi="Times New Roman" w:cs="Times New Roman"/>
          <w:sz w:val="24"/>
          <w:szCs w:val="24"/>
        </w:rPr>
      </w:pPr>
      <w:r w:rsidRPr="00203E63">
        <w:rPr>
          <w:rFonts w:ascii="Times New Roman" w:hAnsi="Times New Roman" w:cs="Times New Roman"/>
          <w:sz w:val="24"/>
          <w:szCs w:val="24"/>
        </w:rPr>
        <w:t>Ela resolve o problema da "dependência oculta", transformando o que seria um acesso global opaco em uma necessidade clara e transparente no construtor das classes, promovendo um código mais modular, limpo e testável.</w:t>
      </w:r>
    </w:p>
    <w:p w14:paraId="642D933A" w14:textId="77777777" w:rsidR="00203E63" w:rsidRPr="00203E63" w:rsidRDefault="00203E63" w:rsidP="00203E63">
      <w:pPr>
        <w:spacing w:after="0" w:line="360" w:lineRule="auto"/>
        <w:jc w:val="both"/>
        <w:rPr>
          <w:rFonts w:ascii="Times New Roman" w:hAnsi="Times New Roman" w:cs="Times New Roman"/>
          <w:sz w:val="24"/>
          <w:szCs w:val="24"/>
        </w:rPr>
      </w:pPr>
    </w:p>
    <w:p w14:paraId="3D6B9ACF" w14:textId="77777777" w:rsidR="00203E63" w:rsidRPr="00203E63" w:rsidRDefault="00203E63" w:rsidP="00203E63">
      <w:pPr>
        <w:spacing w:after="0" w:line="360" w:lineRule="auto"/>
        <w:jc w:val="both"/>
        <w:rPr>
          <w:rFonts w:ascii="Times New Roman" w:hAnsi="Times New Roman" w:cs="Times New Roman"/>
          <w:sz w:val="24"/>
          <w:szCs w:val="24"/>
        </w:rPr>
      </w:pPr>
      <w:r w:rsidRPr="00203E63">
        <w:rPr>
          <w:rFonts w:ascii="Times New Roman" w:hAnsi="Times New Roman" w:cs="Times New Roman"/>
          <w:b/>
          <w:bCs/>
          <w:sz w:val="24"/>
          <w:szCs w:val="24"/>
        </w:rPr>
        <w:t>OBS:</w:t>
      </w:r>
    </w:p>
    <w:p w14:paraId="641EC6D9" w14:textId="77777777" w:rsidR="00203E63" w:rsidRPr="00203E63" w:rsidRDefault="00203E63" w:rsidP="00203E63">
      <w:pPr>
        <w:numPr>
          <w:ilvl w:val="0"/>
          <w:numId w:val="16"/>
        </w:numPr>
        <w:spacing w:after="0" w:line="360" w:lineRule="auto"/>
        <w:jc w:val="both"/>
        <w:rPr>
          <w:rFonts w:ascii="Times New Roman" w:hAnsi="Times New Roman" w:cs="Times New Roman"/>
          <w:sz w:val="24"/>
          <w:szCs w:val="24"/>
        </w:rPr>
      </w:pPr>
      <w:r w:rsidRPr="00203E63">
        <w:rPr>
          <w:rFonts w:ascii="Times New Roman" w:hAnsi="Times New Roman" w:cs="Times New Roman"/>
          <w:b/>
          <w:bCs/>
          <w:sz w:val="24"/>
          <w:szCs w:val="24"/>
        </w:rPr>
        <w:t>Depêndencia Oculta:</w:t>
      </w:r>
      <w:r w:rsidRPr="00203E63">
        <w:rPr>
          <w:rFonts w:ascii="Times New Roman" w:hAnsi="Times New Roman" w:cs="Times New Roman"/>
          <w:sz w:val="24"/>
          <w:szCs w:val="24"/>
        </w:rPr>
        <w:t> É quando um componente depende de recursos externos (classes, serviços ou variáveis globais) não explicitos na sua interface ou construtor. Elas dificultam a manutenção e testabilidade, pois o código funciona de forma não óbvia, exigindo análise interna para entender o acoplamento.</w:t>
      </w:r>
    </w:p>
    <w:p w14:paraId="55FB92A7" w14:textId="77777777" w:rsidR="00961BE8" w:rsidRDefault="00961BE8" w:rsidP="00961BE8"/>
    <w:p w14:paraId="24462A56" w14:textId="77777777" w:rsidR="00203E63" w:rsidRDefault="00203E63" w:rsidP="00961BE8"/>
    <w:p w14:paraId="61B08FE5" w14:textId="77777777" w:rsidR="00203E63" w:rsidRDefault="00203E63" w:rsidP="00961BE8"/>
    <w:p w14:paraId="3F1B4D26" w14:textId="77777777" w:rsidR="00203E63" w:rsidRDefault="00203E63" w:rsidP="00961BE8"/>
    <w:p w14:paraId="5895E212" w14:textId="77777777" w:rsidR="00203E63" w:rsidRDefault="00203E63" w:rsidP="00961BE8"/>
    <w:p w14:paraId="123CC6F9" w14:textId="77777777" w:rsidR="00203E63" w:rsidRPr="00961BE8" w:rsidRDefault="00203E63" w:rsidP="00961BE8"/>
    <w:p w14:paraId="0837BD02" w14:textId="3F610E86" w:rsidR="00010244" w:rsidRDefault="00010244" w:rsidP="00203E63">
      <w:pPr>
        <w:pStyle w:val="Ttulo1"/>
        <w:numPr>
          <w:ilvl w:val="0"/>
          <w:numId w:val="6"/>
        </w:numPr>
        <w:ind w:hanging="357"/>
        <w:jc w:val="both"/>
        <w:rPr>
          <w:rFonts w:cs="Times New Roman"/>
          <w:szCs w:val="24"/>
        </w:rPr>
      </w:pPr>
      <w:bookmarkStart w:id="22" w:name="_Toc225366965"/>
      <w:r w:rsidRPr="00203E63">
        <w:rPr>
          <w:rFonts w:cs="Times New Roman"/>
          <w:szCs w:val="24"/>
        </w:rPr>
        <w:lastRenderedPageBreak/>
        <w:t>Vantagens</w:t>
      </w:r>
      <w:bookmarkEnd w:id="22"/>
    </w:p>
    <w:p w14:paraId="1EBBBB0E" w14:textId="77777777" w:rsidR="00203E63" w:rsidRPr="00203E63" w:rsidRDefault="00203E63" w:rsidP="00203E63"/>
    <w:p w14:paraId="02A21E32" w14:textId="77777777" w:rsidR="00203E63" w:rsidRPr="00203E63" w:rsidRDefault="00203E63" w:rsidP="00203E63">
      <w:pPr>
        <w:pStyle w:val="PargrafodaLista"/>
        <w:numPr>
          <w:ilvl w:val="0"/>
          <w:numId w:val="16"/>
        </w:numPr>
        <w:spacing w:after="0" w:line="360" w:lineRule="auto"/>
        <w:ind w:hanging="357"/>
        <w:jc w:val="both"/>
        <w:rPr>
          <w:rFonts w:ascii="Times New Roman" w:hAnsi="Times New Roman" w:cs="Times New Roman"/>
          <w:sz w:val="24"/>
          <w:szCs w:val="24"/>
          <w:lang w:eastAsia="pt-BR"/>
        </w:rPr>
      </w:pPr>
      <w:r w:rsidRPr="00203E63">
        <w:rPr>
          <w:rFonts w:ascii="Times New Roman" w:hAnsi="Times New Roman" w:cs="Times New Roman"/>
          <w:b/>
          <w:bCs/>
          <w:sz w:val="24"/>
          <w:szCs w:val="24"/>
          <w:lang w:eastAsia="pt-BR"/>
        </w:rPr>
        <w:t>Eficiência de Recursos:</w:t>
      </w:r>
      <w:r w:rsidRPr="00203E63">
        <w:rPr>
          <w:rFonts w:ascii="Times New Roman" w:hAnsi="Times New Roman" w:cs="Times New Roman"/>
          <w:sz w:val="24"/>
          <w:szCs w:val="24"/>
          <w:lang w:eastAsia="pt-BR"/>
        </w:rPr>
        <w:t> Evita a criação e destruição constante de instâncias, mantendo a ocupação da memória previsível.</w:t>
      </w:r>
    </w:p>
    <w:p w14:paraId="206D07D5" w14:textId="77777777" w:rsidR="00203E63" w:rsidRPr="00203E63" w:rsidRDefault="00203E63" w:rsidP="00203E63">
      <w:pPr>
        <w:pStyle w:val="PargrafodaLista"/>
        <w:numPr>
          <w:ilvl w:val="0"/>
          <w:numId w:val="16"/>
        </w:numPr>
        <w:spacing w:after="0" w:line="360" w:lineRule="auto"/>
        <w:ind w:hanging="357"/>
        <w:jc w:val="both"/>
        <w:rPr>
          <w:rFonts w:ascii="Times New Roman" w:hAnsi="Times New Roman" w:cs="Times New Roman"/>
          <w:sz w:val="24"/>
          <w:szCs w:val="24"/>
          <w:lang w:eastAsia="pt-BR"/>
        </w:rPr>
      </w:pPr>
      <w:r w:rsidRPr="00203E63">
        <w:rPr>
          <w:rFonts w:ascii="Times New Roman" w:hAnsi="Times New Roman" w:cs="Times New Roman"/>
          <w:b/>
          <w:bCs/>
          <w:sz w:val="24"/>
          <w:szCs w:val="24"/>
          <w:lang w:eastAsia="pt-BR"/>
        </w:rPr>
        <w:t>Performance Instantânea:</w:t>
      </w:r>
      <w:r w:rsidRPr="00203E63">
        <w:rPr>
          <w:rFonts w:ascii="Times New Roman" w:hAnsi="Times New Roman" w:cs="Times New Roman"/>
          <w:sz w:val="24"/>
          <w:szCs w:val="24"/>
          <w:lang w:eastAsia="pt-BR"/>
        </w:rPr>
        <w:t> Maximiza o tempo de resposta após a primeira inicialização, garantindo fluidez em fluxos de alta frequência.</w:t>
      </w:r>
    </w:p>
    <w:p w14:paraId="11D23B8B" w14:textId="77777777" w:rsidR="00203E63" w:rsidRPr="00203E63" w:rsidRDefault="00203E63" w:rsidP="00203E63">
      <w:pPr>
        <w:pStyle w:val="PargrafodaLista"/>
        <w:numPr>
          <w:ilvl w:val="0"/>
          <w:numId w:val="16"/>
        </w:numPr>
        <w:spacing w:after="0" w:line="360" w:lineRule="auto"/>
        <w:ind w:hanging="357"/>
        <w:jc w:val="both"/>
        <w:rPr>
          <w:rFonts w:ascii="Times New Roman" w:hAnsi="Times New Roman" w:cs="Times New Roman"/>
          <w:sz w:val="24"/>
          <w:szCs w:val="24"/>
          <w:lang w:eastAsia="pt-BR"/>
        </w:rPr>
      </w:pPr>
      <w:r w:rsidRPr="00203E63">
        <w:rPr>
          <w:rFonts w:ascii="Times New Roman" w:hAnsi="Times New Roman" w:cs="Times New Roman"/>
          <w:b/>
          <w:bCs/>
          <w:sz w:val="24"/>
          <w:szCs w:val="24"/>
          <w:lang w:eastAsia="pt-BR"/>
        </w:rPr>
        <w:t>Inicialização Preguiçosa (Lazy Loading):</w:t>
      </w:r>
      <w:r w:rsidRPr="00203E63">
        <w:rPr>
          <w:rFonts w:ascii="Times New Roman" w:hAnsi="Times New Roman" w:cs="Times New Roman"/>
          <w:sz w:val="24"/>
          <w:szCs w:val="24"/>
          <w:lang w:eastAsia="pt-BR"/>
        </w:rPr>
        <w:t> Através de Lazy&lt;-T-&gt;, evita o "choque térmico" no arranque do software (como o cold start em interfaces WPF), adiando operações pesadas (como conexões SQL) para o momento exato do uso.</w:t>
      </w:r>
    </w:p>
    <w:p w14:paraId="494300B6" w14:textId="77777777" w:rsidR="00203E63" w:rsidRPr="00203E63" w:rsidRDefault="00203E63" w:rsidP="00203E63">
      <w:pPr>
        <w:pStyle w:val="PargrafodaLista"/>
        <w:numPr>
          <w:ilvl w:val="0"/>
          <w:numId w:val="16"/>
        </w:numPr>
        <w:spacing w:after="0" w:line="360" w:lineRule="auto"/>
        <w:ind w:hanging="357"/>
        <w:jc w:val="both"/>
        <w:rPr>
          <w:rFonts w:ascii="Times New Roman" w:hAnsi="Times New Roman" w:cs="Times New Roman"/>
          <w:sz w:val="24"/>
          <w:szCs w:val="24"/>
          <w:lang w:eastAsia="pt-BR"/>
        </w:rPr>
      </w:pPr>
      <w:r w:rsidRPr="00203E63">
        <w:rPr>
          <w:rFonts w:ascii="Times New Roman" w:hAnsi="Times New Roman" w:cs="Times New Roman"/>
          <w:b/>
          <w:bCs/>
          <w:sz w:val="24"/>
          <w:szCs w:val="24"/>
          <w:lang w:eastAsia="pt-BR"/>
        </w:rPr>
        <w:t>Acessibilidade Global Simplificada:</w:t>
      </w:r>
      <w:r w:rsidRPr="00203E63">
        <w:rPr>
          <w:rFonts w:ascii="Times New Roman" w:hAnsi="Times New Roman" w:cs="Times New Roman"/>
          <w:sz w:val="24"/>
          <w:szCs w:val="24"/>
          <w:lang w:eastAsia="pt-BR"/>
        </w:rPr>
        <w:t> Oferece um ponto de acesso direto em árvores complexas de UI, evitando a necessidade de "comilões de construtores" (injeção manual excessiva de componentes pesados em cada camada).</w:t>
      </w:r>
    </w:p>
    <w:p w14:paraId="7D172F84" w14:textId="77777777" w:rsidR="00203E63" w:rsidRPr="00203E63" w:rsidRDefault="00203E63" w:rsidP="00203E63"/>
    <w:p w14:paraId="3822DAE6" w14:textId="34351105" w:rsidR="00010244" w:rsidRDefault="00010244" w:rsidP="00010244">
      <w:pPr>
        <w:pStyle w:val="Ttulo1"/>
        <w:numPr>
          <w:ilvl w:val="0"/>
          <w:numId w:val="6"/>
        </w:numPr>
      </w:pPr>
      <w:bookmarkStart w:id="23" w:name="_Toc225366966"/>
      <w:r>
        <w:t>Desvantagens</w:t>
      </w:r>
      <w:bookmarkEnd w:id="23"/>
    </w:p>
    <w:p w14:paraId="02372510" w14:textId="77777777" w:rsidR="00203E63" w:rsidRPr="00203E63" w:rsidRDefault="00203E63" w:rsidP="00203E63">
      <w:pPr>
        <w:pStyle w:val="PargrafodaLista"/>
        <w:numPr>
          <w:ilvl w:val="0"/>
          <w:numId w:val="19"/>
        </w:numPr>
        <w:spacing w:after="0" w:line="360" w:lineRule="auto"/>
        <w:ind w:left="714" w:hanging="357"/>
        <w:jc w:val="both"/>
        <w:rPr>
          <w:rFonts w:ascii="Times New Roman" w:hAnsi="Times New Roman" w:cs="Times New Roman"/>
          <w:sz w:val="24"/>
          <w:szCs w:val="24"/>
          <w:lang w:eastAsia="pt-BR"/>
        </w:rPr>
      </w:pPr>
      <w:r w:rsidRPr="00203E63">
        <w:rPr>
          <w:rFonts w:ascii="Times New Roman" w:hAnsi="Times New Roman" w:cs="Times New Roman"/>
          <w:b/>
          <w:bCs/>
          <w:sz w:val="24"/>
          <w:szCs w:val="24"/>
          <w:lang w:eastAsia="pt-BR"/>
        </w:rPr>
        <w:t>Insegurança:</w:t>
      </w:r>
      <w:r w:rsidRPr="00203E63">
        <w:rPr>
          <w:rFonts w:ascii="Times New Roman" w:hAnsi="Times New Roman" w:cs="Times New Roman"/>
          <w:sz w:val="24"/>
          <w:szCs w:val="24"/>
          <w:lang w:eastAsia="pt-BR"/>
        </w:rPr>
        <w:t> A instância única expõe o encapsulamento a modificações incontroláveis. Em ambientes multithread (multi-tarefas), isso pode gerar erros "fantasmas" se não houver sincronização rigorosa.</w:t>
      </w:r>
    </w:p>
    <w:p w14:paraId="18958040" w14:textId="77777777" w:rsidR="00203E63" w:rsidRPr="00203E63" w:rsidRDefault="00203E63" w:rsidP="00203E63">
      <w:pPr>
        <w:pStyle w:val="PargrafodaLista"/>
        <w:numPr>
          <w:ilvl w:val="0"/>
          <w:numId w:val="19"/>
        </w:numPr>
        <w:spacing w:after="0" w:line="360" w:lineRule="auto"/>
        <w:ind w:left="714" w:hanging="357"/>
        <w:jc w:val="both"/>
        <w:rPr>
          <w:rFonts w:ascii="Times New Roman" w:hAnsi="Times New Roman" w:cs="Times New Roman"/>
          <w:sz w:val="24"/>
          <w:szCs w:val="24"/>
          <w:lang w:eastAsia="pt-BR"/>
        </w:rPr>
      </w:pPr>
      <w:r w:rsidRPr="00203E63">
        <w:rPr>
          <w:rFonts w:ascii="Times New Roman" w:hAnsi="Times New Roman" w:cs="Times New Roman"/>
          <w:b/>
          <w:bCs/>
          <w:sz w:val="24"/>
          <w:szCs w:val="24"/>
          <w:lang w:eastAsia="pt-BR"/>
        </w:rPr>
        <w:t>Falta de Transparência:</w:t>
      </w:r>
      <w:r w:rsidRPr="00203E63">
        <w:rPr>
          <w:rFonts w:ascii="Times New Roman" w:hAnsi="Times New Roman" w:cs="Times New Roman"/>
          <w:sz w:val="24"/>
          <w:szCs w:val="24"/>
          <w:lang w:eastAsia="pt-BR"/>
        </w:rPr>
        <w:t> Como o Singleton é chamado diretamente no corpo dos métodos (ex: Logger.Instance.Execute()), ele não aparece no construtor da classe. Impedindo o desenvolvedor de identificar as necessidades da classe em uma API pública.</w:t>
      </w:r>
    </w:p>
    <w:p w14:paraId="3A65DBE3" w14:textId="77777777" w:rsidR="00203E63" w:rsidRPr="00203E63" w:rsidRDefault="00203E63" w:rsidP="00203E63">
      <w:pPr>
        <w:pStyle w:val="PargrafodaLista"/>
        <w:numPr>
          <w:ilvl w:val="0"/>
          <w:numId w:val="19"/>
        </w:numPr>
        <w:spacing w:after="0" w:line="360" w:lineRule="auto"/>
        <w:ind w:left="714" w:hanging="357"/>
        <w:jc w:val="both"/>
        <w:rPr>
          <w:rFonts w:ascii="Times New Roman" w:hAnsi="Times New Roman" w:cs="Times New Roman"/>
          <w:sz w:val="24"/>
          <w:szCs w:val="24"/>
          <w:lang w:eastAsia="pt-BR"/>
        </w:rPr>
      </w:pPr>
      <w:r w:rsidRPr="00203E63">
        <w:rPr>
          <w:rFonts w:ascii="Times New Roman" w:hAnsi="Times New Roman" w:cs="Times New Roman"/>
          <w:b/>
          <w:bCs/>
          <w:sz w:val="24"/>
          <w:szCs w:val="24"/>
          <w:lang w:eastAsia="pt-BR"/>
        </w:rPr>
        <w:t>Código "Espaguete" Frágil:</w:t>
      </w:r>
      <w:r w:rsidRPr="00203E63">
        <w:rPr>
          <w:rFonts w:ascii="Times New Roman" w:hAnsi="Times New Roman" w:cs="Times New Roman"/>
          <w:sz w:val="24"/>
          <w:szCs w:val="24"/>
          <w:lang w:eastAsia="pt-BR"/>
        </w:rPr>
        <w:t> A interdependência oculta dificulta a manutenção a longo prazo, transformando o projeto em um campo minado onde mudanças em uma ponta quebram funcionalidades.</w:t>
      </w:r>
    </w:p>
    <w:p w14:paraId="70B16CA0" w14:textId="77777777" w:rsidR="00203E63" w:rsidRPr="00203E63" w:rsidRDefault="00203E63" w:rsidP="00203E63">
      <w:pPr>
        <w:pStyle w:val="PargrafodaLista"/>
        <w:numPr>
          <w:ilvl w:val="0"/>
          <w:numId w:val="19"/>
        </w:numPr>
        <w:spacing w:after="0" w:line="360" w:lineRule="auto"/>
        <w:ind w:left="714" w:hanging="357"/>
        <w:jc w:val="both"/>
        <w:rPr>
          <w:rFonts w:ascii="Times New Roman" w:hAnsi="Times New Roman" w:cs="Times New Roman"/>
          <w:sz w:val="24"/>
          <w:szCs w:val="24"/>
          <w:lang w:eastAsia="pt-BR"/>
        </w:rPr>
      </w:pPr>
      <w:r w:rsidRPr="00203E63">
        <w:rPr>
          <w:rFonts w:ascii="Times New Roman" w:hAnsi="Times New Roman" w:cs="Times New Roman"/>
          <w:b/>
          <w:bCs/>
          <w:sz w:val="24"/>
          <w:szCs w:val="24"/>
          <w:lang w:eastAsia="pt-BR"/>
        </w:rPr>
        <w:t>Dificuldade em Testes Unitários:</w:t>
      </w:r>
      <w:r w:rsidRPr="00203E63">
        <w:rPr>
          <w:rFonts w:ascii="Times New Roman" w:hAnsi="Times New Roman" w:cs="Times New Roman"/>
          <w:sz w:val="24"/>
          <w:szCs w:val="24"/>
          <w:lang w:eastAsia="pt-BR"/>
        </w:rPr>
        <w:t> O Singleton retém estado entre os testes no ambiente de execução. Isso causa os chamados Flaky Tests (testes que falham aleatoriamente), pois um teste pode "envenenar" o resultado do próximo, exigindo recursos técnicos (como Reflection) para resetar a instância.</w:t>
      </w:r>
    </w:p>
    <w:p w14:paraId="54DDF689" w14:textId="77777777" w:rsidR="00203E63" w:rsidRDefault="00203E63" w:rsidP="00203E63"/>
    <w:p w14:paraId="6B039762" w14:textId="77777777" w:rsidR="00203E63" w:rsidRDefault="00203E63" w:rsidP="00203E63"/>
    <w:p w14:paraId="6095CB3A" w14:textId="77777777" w:rsidR="00203E63" w:rsidRDefault="00203E63" w:rsidP="00203E63"/>
    <w:p w14:paraId="073F12B5" w14:textId="77777777" w:rsidR="00203E63" w:rsidRPr="00203E63" w:rsidRDefault="00203E63" w:rsidP="00203E63"/>
    <w:p w14:paraId="4C1582F2" w14:textId="0288C84C" w:rsidR="00010244" w:rsidRPr="00A3412F" w:rsidRDefault="00010244" w:rsidP="00010244">
      <w:pPr>
        <w:pStyle w:val="Ttulo1"/>
        <w:numPr>
          <w:ilvl w:val="0"/>
          <w:numId w:val="6"/>
        </w:numPr>
      </w:pPr>
      <w:bookmarkStart w:id="24" w:name="_Toc225366967"/>
      <w:r>
        <w:lastRenderedPageBreak/>
        <w:t>Exemplos reais de uso no mercado</w:t>
      </w:r>
      <w:bookmarkEnd w:id="24"/>
    </w:p>
    <w:p w14:paraId="42BD2546" w14:textId="77777777" w:rsidR="00A3412F" w:rsidRPr="00A3412F" w:rsidRDefault="00A3412F" w:rsidP="00203E63">
      <w:pPr>
        <w:spacing w:after="0" w:line="360" w:lineRule="auto"/>
        <w:jc w:val="both"/>
      </w:pPr>
    </w:p>
    <w:p w14:paraId="4229EC08" w14:textId="77777777" w:rsidR="00203E63" w:rsidRPr="00203E63" w:rsidRDefault="00203E63" w:rsidP="00203E63">
      <w:pPr>
        <w:spacing w:after="0" w:line="360" w:lineRule="auto"/>
        <w:jc w:val="both"/>
        <w:rPr>
          <w:rFonts w:ascii="Times New Roman" w:eastAsia="Times New Roman" w:hAnsi="Times New Roman" w:cs="Times New Roman"/>
          <w:color w:val="000000"/>
          <w:sz w:val="24"/>
          <w:szCs w:val="24"/>
          <w:shd w:val="clear" w:color="auto" w:fill="FFFFFF"/>
          <w:lang w:eastAsia="pt-BR"/>
        </w:rPr>
      </w:pPr>
      <w:r w:rsidRPr="00203E63">
        <w:rPr>
          <w:rFonts w:ascii="Times New Roman" w:eastAsia="Times New Roman" w:hAnsi="Times New Roman" w:cs="Times New Roman"/>
          <w:color w:val="000000"/>
          <w:sz w:val="24"/>
          <w:szCs w:val="24"/>
          <w:shd w:val="clear" w:color="auto" w:fill="FFFFFF"/>
          <w:lang w:eastAsia="pt-BR"/>
        </w:rPr>
        <w:t>O Singleton não é apenas sobre "ter uma instância", mas sobre impor ordem nos sistemas distribuídos que competem por recursos limitados e sensíveis.</w:t>
      </w:r>
    </w:p>
    <w:p w14:paraId="5D50D748" w14:textId="77777777" w:rsidR="00203E63" w:rsidRPr="00203E63" w:rsidRDefault="00203E63" w:rsidP="00203E63">
      <w:pPr>
        <w:numPr>
          <w:ilvl w:val="0"/>
          <w:numId w:val="20"/>
        </w:numPr>
        <w:spacing w:after="0" w:line="360" w:lineRule="auto"/>
        <w:jc w:val="both"/>
        <w:rPr>
          <w:rFonts w:ascii="Times New Roman" w:eastAsia="Times New Roman" w:hAnsi="Times New Roman" w:cs="Times New Roman"/>
          <w:color w:val="000000"/>
          <w:sz w:val="24"/>
          <w:szCs w:val="24"/>
          <w:shd w:val="clear" w:color="auto" w:fill="FFFFFF"/>
          <w:lang w:eastAsia="pt-BR"/>
        </w:rPr>
      </w:pPr>
      <w:r w:rsidRPr="00203E63">
        <w:rPr>
          <w:rFonts w:ascii="Times New Roman" w:eastAsia="Times New Roman" w:hAnsi="Times New Roman" w:cs="Times New Roman"/>
          <w:b/>
          <w:bCs/>
          <w:color w:val="000000"/>
          <w:sz w:val="24"/>
          <w:szCs w:val="24"/>
          <w:shd w:val="clear" w:color="auto" w:fill="FFFFFF"/>
          <w:lang w:eastAsia="pt-BR"/>
        </w:rPr>
        <w:t>Sincronização de Logs e Auditoria</w:t>
      </w:r>
    </w:p>
    <w:p w14:paraId="015FBFF9" w14:textId="77777777" w:rsidR="00203E63" w:rsidRPr="00203E63" w:rsidRDefault="00203E63" w:rsidP="00203E63">
      <w:pPr>
        <w:spacing w:after="0" w:line="360" w:lineRule="auto"/>
        <w:jc w:val="both"/>
        <w:rPr>
          <w:rFonts w:ascii="Times New Roman" w:eastAsia="Times New Roman" w:hAnsi="Times New Roman" w:cs="Times New Roman"/>
          <w:color w:val="000000"/>
          <w:sz w:val="24"/>
          <w:szCs w:val="24"/>
          <w:shd w:val="clear" w:color="auto" w:fill="FFFFFF"/>
          <w:lang w:eastAsia="pt-BR"/>
        </w:rPr>
      </w:pPr>
      <w:r w:rsidRPr="00203E63">
        <w:rPr>
          <w:rFonts w:ascii="Times New Roman" w:eastAsia="Times New Roman" w:hAnsi="Times New Roman" w:cs="Times New Roman"/>
          <w:color w:val="000000"/>
          <w:sz w:val="24"/>
          <w:szCs w:val="24"/>
          <w:shd w:val="clear" w:color="auto" w:fill="FFFFFF"/>
          <w:lang w:eastAsia="pt-BR"/>
        </w:rPr>
        <w:t>Centraliza o fluxo de escrita em sistemas como </w:t>
      </w:r>
      <w:r w:rsidRPr="00203E63">
        <w:rPr>
          <w:rFonts w:ascii="Times New Roman" w:eastAsia="Times New Roman" w:hAnsi="Times New Roman" w:cs="Times New Roman"/>
          <w:i/>
          <w:iCs/>
          <w:color w:val="000000"/>
          <w:sz w:val="24"/>
          <w:szCs w:val="24"/>
          <w:shd w:val="clear" w:color="auto" w:fill="FFFFFF"/>
          <w:lang w:eastAsia="pt-BR"/>
        </w:rPr>
        <w:t>Splunk</w:t>
      </w:r>
      <w:r w:rsidRPr="00203E63">
        <w:rPr>
          <w:rFonts w:ascii="Times New Roman" w:eastAsia="Times New Roman" w:hAnsi="Times New Roman" w:cs="Times New Roman"/>
          <w:color w:val="000000"/>
          <w:sz w:val="24"/>
          <w:szCs w:val="24"/>
          <w:shd w:val="clear" w:color="auto" w:fill="FFFFFF"/>
          <w:lang w:eastAsia="pt-BR"/>
        </w:rPr>
        <w:t> ou </w:t>
      </w:r>
      <w:r w:rsidRPr="00203E63">
        <w:rPr>
          <w:rFonts w:ascii="Times New Roman" w:eastAsia="Times New Roman" w:hAnsi="Times New Roman" w:cs="Times New Roman"/>
          <w:i/>
          <w:iCs/>
          <w:color w:val="000000"/>
          <w:sz w:val="24"/>
          <w:szCs w:val="24"/>
          <w:shd w:val="clear" w:color="auto" w:fill="FFFFFF"/>
          <w:lang w:eastAsia="pt-BR"/>
        </w:rPr>
        <w:t>Serilog</w:t>
      </w:r>
      <w:r w:rsidRPr="00203E63">
        <w:rPr>
          <w:rFonts w:ascii="Times New Roman" w:eastAsia="Times New Roman" w:hAnsi="Times New Roman" w:cs="Times New Roman"/>
          <w:color w:val="000000"/>
          <w:sz w:val="24"/>
          <w:szCs w:val="24"/>
          <w:shd w:val="clear" w:color="auto" w:fill="FFFFFF"/>
          <w:lang w:eastAsia="pt-BR"/>
        </w:rPr>
        <w:t>.</w:t>
      </w:r>
    </w:p>
    <w:p w14:paraId="51546CA0" w14:textId="77777777" w:rsidR="00203E63" w:rsidRPr="00203E63" w:rsidRDefault="00203E63" w:rsidP="00203E63">
      <w:pPr>
        <w:numPr>
          <w:ilvl w:val="0"/>
          <w:numId w:val="21"/>
        </w:numPr>
        <w:spacing w:after="0" w:line="360" w:lineRule="auto"/>
        <w:jc w:val="both"/>
        <w:rPr>
          <w:rFonts w:ascii="Times New Roman" w:eastAsia="Times New Roman" w:hAnsi="Times New Roman" w:cs="Times New Roman"/>
          <w:color w:val="000000"/>
          <w:sz w:val="24"/>
          <w:szCs w:val="24"/>
          <w:shd w:val="clear" w:color="auto" w:fill="FFFFFF"/>
          <w:lang w:eastAsia="pt-BR"/>
        </w:rPr>
      </w:pPr>
      <w:r w:rsidRPr="00203E63">
        <w:rPr>
          <w:rFonts w:ascii="Times New Roman" w:eastAsia="Times New Roman" w:hAnsi="Times New Roman" w:cs="Times New Roman"/>
          <w:b/>
          <w:bCs/>
          <w:color w:val="000000"/>
          <w:sz w:val="24"/>
          <w:szCs w:val="24"/>
          <w:shd w:val="clear" w:color="auto" w:fill="FFFFFF"/>
          <w:lang w:eastAsia="pt-BR"/>
        </w:rPr>
        <w:t>O Problema:</w:t>
      </w:r>
      <w:r w:rsidRPr="00203E63">
        <w:rPr>
          <w:rFonts w:ascii="Times New Roman" w:eastAsia="Times New Roman" w:hAnsi="Times New Roman" w:cs="Times New Roman"/>
          <w:color w:val="000000"/>
          <w:sz w:val="24"/>
          <w:szCs w:val="24"/>
          <w:shd w:val="clear" w:color="auto" w:fill="FFFFFF"/>
          <w:lang w:eastAsia="pt-BR"/>
        </w:rPr>
        <w:t> Vários módulos tentando escrever no mesmo arquivo ou banco de dados ao mesmo tempo geram erros de I/O (file locks) e corrupção de dados.</w:t>
      </w:r>
    </w:p>
    <w:p w14:paraId="2ED826AB" w14:textId="77777777" w:rsidR="00203E63" w:rsidRPr="00203E63" w:rsidRDefault="00203E63" w:rsidP="00203E63">
      <w:pPr>
        <w:numPr>
          <w:ilvl w:val="0"/>
          <w:numId w:val="21"/>
        </w:numPr>
        <w:spacing w:after="0" w:line="360" w:lineRule="auto"/>
        <w:jc w:val="both"/>
        <w:rPr>
          <w:rFonts w:ascii="Times New Roman" w:eastAsia="Times New Roman" w:hAnsi="Times New Roman" w:cs="Times New Roman"/>
          <w:color w:val="000000"/>
          <w:sz w:val="24"/>
          <w:szCs w:val="24"/>
          <w:shd w:val="clear" w:color="auto" w:fill="FFFFFF"/>
          <w:lang w:eastAsia="pt-BR"/>
        </w:rPr>
      </w:pPr>
      <w:r w:rsidRPr="00203E63">
        <w:rPr>
          <w:rFonts w:ascii="Times New Roman" w:eastAsia="Times New Roman" w:hAnsi="Times New Roman" w:cs="Times New Roman"/>
          <w:b/>
          <w:bCs/>
          <w:color w:val="000000"/>
          <w:sz w:val="24"/>
          <w:szCs w:val="24"/>
          <w:shd w:val="clear" w:color="auto" w:fill="FFFFFF"/>
          <w:lang w:eastAsia="pt-BR"/>
        </w:rPr>
        <w:t>A Solução:</w:t>
      </w:r>
      <w:r w:rsidRPr="00203E63">
        <w:rPr>
          <w:rFonts w:ascii="Times New Roman" w:eastAsia="Times New Roman" w:hAnsi="Times New Roman" w:cs="Times New Roman"/>
          <w:color w:val="000000"/>
          <w:sz w:val="24"/>
          <w:szCs w:val="24"/>
          <w:shd w:val="clear" w:color="auto" w:fill="FFFFFF"/>
          <w:lang w:eastAsia="pt-BR"/>
        </w:rPr>
        <w:t> O Singleton garante uma fila única e thread-safe, organizando as mensagens de forma sequencial antes da persistência física no disco ou nuvem.</w:t>
      </w:r>
    </w:p>
    <w:p w14:paraId="35504CAE" w14:textId="77777777" w:rsidR="00203E63" w:rsidRPr="00203E63" w:rsidRDefault="00203E63" w:rsidP="00203E63">
      <w:pPr>
        <w:numPr>
          <w:ilvl w:val="0"/>
          <w:numId w:val="22"/>
        </w:numPr>
        <w:spacing w:after="0" w:line="360" w:lineRule="auto"/>
        <w:jc w:val="both"/>
        <w:rPr>
          <w:rFonts w:ascii="Times New Roman" w:eastAsia="Times New Roman" w:hAnsi="Times New Roman" w:cs="Times New Roman"/>
          <w:color w:val="000000"/>
          <w:sz w:val="24"/>
          <w:szCs w:val="24"/>
          <w:shd w:val="clear" w:color="auto" w:fill="FFFFFF"/>
          <w:lang w:eastAsia="pt-BR"/>
        </w:rPr>
      </w:pPr>
      <w:r w:rsidRPr="00203E63">
        <w:rPr>
          <w:rFonts w:ascii="Times New Roman" w:eastAsia="Times New Roman" w:hAnsi="Times New Roman" w:cs="Times New Roman"/>
          <w:b/>
          <w:bCs/>
          <w:color w:val="000000"/>
          <w:sz w:val="24"/>
          <w:szCs w:val="24"/>
          <w:shd w:val="clear" w:color="auto" w:fill="FFFFFF"/>
          <w:lang w:eastAsia="pt-BR"/>
        </w:rPr>
        <w:t>Cache de Configurações e Metadados</w:t>
      </w:r>
    </w:p>
    <w:p w14:paraId="649A91E4" w14:textId="77777777" w:rsidR="00203E63" w:rsidRPr="00203E63" w:rsidRDefault="00203E63" w:rsidP="00203E63">
      <w:pPr>
        <w:spacing w:after="0" w:line="360" w:lineRule="auto"/>
        <w:jc w:val="both"/>
        <w:rPr>
          <w:rFonts w:ascii="Times New Roman" w:eastAsia="Times New Roman" w:hAnsi="Times New Roman" w:cs="Times New Roman"/>
          <w:color w:val="000000"/>
          <w:sz w:val="24"/>
          <w:szCs w:val="24"/>
          <w:shd w:val="clear" w:color="auto" w:fill="FFFFFF"/>
          <w:lang w:eastAsia="pt-BR"/>
        </w:rPr>
      </w:pPr>
      <w:r w:rsidRPr="00203E63">
        <w:rPr>
          <w:rFonts w:ascii="Times New Roman" w:eastAsia="Times New Roman" w:hAnsi="Times New Roman" w:cs="Times New Roman"/>
          <w:color w:val="000000"/>
          <w:sz w:val="24"/>
          <w:szCs w:val="24"/>
          <w:shd w:val="clear" w:color="auto" w:fill="FFFFFF"/>
          <w:lang w:eastAsia="pt-BR"/>
        </w:rPr>
        <w:t>Funciona como uma memória de leitura rápida para parâmetros globais (chaves de API, variáveis de ambiente).</w:t>
      </w:r>
    </w:p>
    <w:p w14:paraId="18DBBA23" w14:textId="77777777" w:rsidR="00203E63" w:rsidRPr="00203E63" w:rsidRDefault="00203E63" w:rsidP="00203E63">
      <w:pPr>
        <w:numPr>
          <w:ilvl w:val="0"/>
          <w:numId w:val="23"/>
        </w:numPr>
        <w:spacing w:after="0" w:line="360" w:lineRule="auto"/>
        <w:jc w:val="both"/>
        <w:rPr>
          <w:rFonts w:ascii="Times New Roman" w:eastAsia="Times New Roman" w:hAnsi="Times New Roman" w:cs="Times New Roman"/>
          <w:color w:val="000000"/>
          <w:sz w:val="24"/>
          <w:szCs w:val="24"/>
          <w:shd w:val="clear" w:color="auto" w:fill="FFFFFF"/>
          <w:lang w:eastAsia="pt-BR"/>
        </w:rPr>
      </w:pPr>
      <w:r w:rsidRPr="00203E63">
        <w:rPr>
          <w:rFonts w:ascii="Times New Roman" w:eastAsia="Times New Roman" w:hAnsi="Times New Roman" w:cs="Times New Roman"/>
          <w:b/>
          <w:bCs/>
          <w:color w:val="000000"/>
          <w:sz w:val="24"/>
          <w:szCs w:val="24"/>
          <w:shd w:val="clear" w:color="auto" w:fill="FFFFFF"/>
          <w:lang w:eastAsia="pt-BR"/>
        </w:rPr>
        <w:t>O Problema:</w:t>
      </w:r>
      <w:r w:rsidRPr="00203E63">
        <w:rPr>
          <w:rFonts w:ascii="Times New Roman" w:eastAsia="Times New Roman" w:hAnsi="Times New Roman" w:cs="Times New Roman"/>
          <w:color w:val="000000"/>
          <w:sz w:val="24"/>
          <w:szCs w:val="24"/>
          <w:shd w:val="clear" w:color="auto" w:fill="FFFFFF"/>
          <w:lang w:eastAsia="pt-BR"/>
        </w:rPr>
        <w:t> Ler arquivos do disco repetidamente gera latência e consome processamento desnecessário.</w:t>
      </w:r>
    </w:p>
    <w:p w14:paraId="4080902E" w14:textId="77777777" w:rsidR="00203E63" w:rsidRPr="00203E63" w:rsidRDefault="00203E63" w:rsidP="00203E63">
      <w:pPr>
        <w:numPr>
          <w:ilvl w:val="0"/>
          <w:numId w:val="23"/>
        </w:numPr>
        <w:spacing w:after="0" w:line="360" w:lineRule="auto"/>
        <w:jc w:val="both"/>
        <w:rPr>
          <w:rFonts w:ascii="Times New Roman" w:eastAsia="Times New Roman" w:hAnsi="Times New Roman" w:cs="Times New Roman"/>
          <w:color w:val="000000"/>
          <w:sz w:val="24"/>
          <w:szCs w:val="24"/>
          <w:shd w:val="clear" w:color="auto" w:fill="FFFFFF"/>
          <w:lang w:eastAsia="pt-BR"/>
        </w:rPr>
      </w:pPr>
      <w:r w:rsidRPr="00203E63">
        <w:rPr>
          <w:rFonts w:ascii="Times New Roman" w:eastAsia="Times New Roman" w:hAnsi="Times New Roman" w:cs="Times New Roman"/>
          <w:b/>
          <w:bCs/>
          <w:color w:val="000000"/>
          <w:sz w:val="24"/>
          <w:szCs w:val="24"/>
          <w:shd w:val="clear" w:color="auto" w:fill="FFFFFF"/>
          <w:lang w:eastAsia="pt-BR"/>
        </w:rPr>
        <w:t>A Solução:</w:t>
      </w:r>
      <w:r w:rsidRPr="00203E63">
        <w:rPr>
          <w:rFonts w:ascii="Times New Roman" w:eastAsia="Times New Roman" w:hAnsi="Times New Roman" w:cs="Times New Roman"/>
          <w:color w:val="000000"/>
          <w:sz w:val="24"/>
          <w:szCs w:val="24"/>
          <w:shd w:val="clear" w:color="auto" w:fill="FFFFFF"/>
          <w:lang w:eastAsia="pt-BR"/>
        </w:rPr>
        <w:t> O Singleton carrega esses dados uma única vez na inicialização, oferecendo acesso instantâneo em memória para todo o ecossistema do software.</w:t>
      </w:r>
    </w:p>
    <w:p w14:paraId="1F2808C8" w14:textId="77777777" w:rsidR="00203E63" w:rsidRPr="00203E63" w:rsidRDefault="00203E63" w:rsidP="00203E63">
      <w:pPr>
        <w:numPr>
          <w:ilvl w:val="0"/>
          <w:numId w:val="24"/>
        </w:numPr>
        <w:spacing w:after="0" w:line="360" w:lineRule="auto"/>
        <w:jc w:val="both"/>
        <w:rPr>
          <w:rFonts w:ascii="Times New Roman" w:eastAsia="Times New Roman" w:hAnsi="Times New Roman" w:cs="Times New Roman"/>
          <w:color w:val="000000"/>
          <w:sz w:val="24"/>
          <w:szCs w:val="24"/>
          <w:shd w:val="clear" w:color="auto" w:fill="FFFFFF"/>
          <w:lang w:eastAsia="pt-BR"/>
        </w:rPr>
      </w:pPr>
      <w:r w:rsidRPr="00203E63">
        <w:rPr>
          <w:rFonts w:ascii="Times New Roman" w:eastAsia="Times New Roman" w:hAnsi="Times New Roman" w:cs="Times New Roman"/>
          <w:b/>
          <w:bCs/>
          <w:color w:val="000000"/>
          <w:sz w:val="24"/>
          <w:szCs w:val="24"/>
          <w:shd w:val="clear" w:color="auto" w:fill="FFFFFF"/>
          <w:lang w:eastAsia="pt-BR"/>
        </w:rPr>
        <w:t>Controle de Hardware e Spoolers</w:t>
      </w:r>
    </w:p>
    <w:p w14:paraId="5DE5B2DA" w14:textId="77777777" w:rsidR="00203E63" w:rsidRPr="00203E63" w:rsidRDefault="00203E63" w:rsidP="00203E63">
      <w:pPr>
        <w:spacing w:after="0" w:line="360" w:lineRule="auto"/>
        <w:jc w:val="both"/>
        <w:rPr>
          <w:rFonts w:ascii="Times New Roman" w:eastAsia="Times New Roman" w:hAnsi="Times New Roman" w:cs="Times New Roman"/>
          <w:color w:val="000000"/>
          <w:sz w:val="24"/>
          <w:szCs w:val="24"/>
          <w:shd w:val="clear" w:color="auto" w:fill="FFFFFF"/>
          <w:lang w:eastAsia="pt-BR"/>
        </w:rPr>
      </w:pPr>
      <w:r w:rsidRPr="00203E63">
        <w:rPr>
          <w:rFonts w:ascii="Times New Roman" w:eastAsia="Times New Roman" w:hAnsi="Times New Roman" w:cs="Times New Roman"/>
          <w:color w:val="000000"/>
          <w:sz w:val="24"/>
          <w:szCs w:val="24"/>
          <w:shd w:val="clear" w:color="auto" w:fill="FFFFFF"/>
          <w:lang w:eastAsia="pt-BR"/>
        </w:rPr>
        <w:t>Gerencia o acesso a componentes físicos ou drivers de baixo nível (impressoras, leitores, catracas).</w:t>
      </w:r>
    </w:p>
    <w:p w14:paraId="500B3900" w14:textId="77777777" w:rsidR="00203E63" w:rsidRPr="00203E63" w:rsidRDefault="00203E63" w:rsidP="00203E63">
      <w:pPr>
        <w:numPr>
          <w:ilvl w:val="0"/>
          <w:numId w:val="25"/>
        </w:numPr>
        <w:spacing w:after="0" w:line="360" w:lineRule="auto"/>
        <w:jc w:val="both"/>
        <w:rPr>
          <w:rFonts w:ascii="Times New Roman" w:eastAsia="Times New Roman" w:hAnsi="Times New Roman" w:cs="Times New Roman"/>
          <w:color w:val="000000"/>
          <w:sz w:val="24"/>
          <w:szCs w:val="24"/>
          <w:shd w:val="clear" w:color="auto" w:fill="FFFFFF"/>
          <w:lang w:eastAsia="pt-BR"/>
        </w:rPr>
      </w:pPr>
      <w:r w:rsidRPr="00203E63">
        <w:rPr>
          <w:rFonts w:ascii="Times New Roman" w:eastAsia="Times New Roman" w:hAnsi="Times New Roman" w:cs="Times New Roman"/>
          <w:b/>
          <w:bCs/>
          <w:color w:val="000000"/>
          <w:sz w:val="24"/>
          <w:szCs w:val="24"/>
          <w:shd w:val="clear" w:color="auto" w:fill="FFFFFF"/>
          <w:lang w:eastAsia="pt-BR"/>
        </w:rPr>
        <w:t>O Problema:</w:t>
      </w:r>
      <w:r w:rsidRPr="00203E63">
        <w:rPr>
          <w:rFonts w:ascii="Times New Roman" w:eastAsia="Times New Roman" w:hAnsi="Times New Roman" w:cs="Times New Roman"/>
          <w:color w:val="000000"/>
          <w:sz w:val="24"/>
          <w:szCs w:val="24"/>
          <w:shd w:val="clear" w:color="auto" w:fill="FFFFFF"/>
          <w:lang w:eastAsia="pt-BR"/>
        </w:rPr>
        <w:t> Hardwares são, por natureza, exclusivos. Dois processos tentando enviar comandos simultâneos podem causar perda de pacotes ou travamento de drivers.</w:t>
      </w:r>
    </w:p>
    <w:p w14:paraId="59968CBD" w14:textId="77777777" w:rsidR="00203E63" w:rsidRPr="00203E63" w:rsidRDefault="00203E63" w:rsidP="00203E63">
      <w:pPr>
        <w:numPr>
          <w:ilvl w:val="0"/>
          <w:numId w:val="25"/>
        </w:numPr>
        <w:spacing w:after="0" w:line="360" w:lineRule="auto"/>
        <w:jc w:val="both"/>
        <w:rPr>
          <w:rFonts w:ascii="Times New Roman" w:eastAsia="Times New Roman" w:hAnsi="Times New Roman" w:cs="Times New Roman"/>
          <w:color w:val="000000"/>
          <w:sz w:val="24"/>
          <w:szCs w:val="24"/>
          <w:shd w:val="clear" w:color="auto" w:fill="FFFFFF"/>
          <w:lang w:eastAsia="pt-BR"/>
        </w:rPr>
      </w:pPr>
      <w:r w:rsidRPr="00203E63">
        <w:rPr>
          <w:rFonts w:ascii="Times New Roman" w:eastAsia="Times New Roman" w:hAnsi="Times New Roman" w:cs="Times New Roman"/>
          <w:b/>
          <w:bCs/>
          <w:color w:val="000000"/>
          <w:sz w:val="24"/>
          <w:szCs w:val="24"/>
          <w:shd w:val="clear" w:color="auto" w:fill="FFFFFF"/>
          <w:lang w:eastAsia="pt-BR"/>
        </w:rPr>
        <w:t>A Solução:</w:t>
      </w:r>
      <w:r w:rsidRPr="00203E63">
        <w:rPr>
          <w:rFonts w:ascii="Times New Roman" w:eastAsia="Times New Roman" w:hAnsi="Times New Roman" w:cs="Times New Roman"/>
          <w:color w:val="000000"/>
          <w:sz w:val="24"/>
          <w:szCs w:val="24"/>
          <w:shd w:val="clear" w:color="auto" w:fill="FFFFFF"/>
          <w:lang w:eastAsia="pt-BR"/>
        </w:rPr>
        <w:t> O padrão encapsula o acesso ao driver, garantindo que apenas um comando por vez seja processado através de um buffer controlado.</w:t>
      </w:r>
    </w:p>
    <w:p w14:paraId="42137ADF" w14:textId="77777777" w:rsidR="00F800DD" w:rsidRDefault="00F800DD">
      <w:pPr>
        <w:rPr>
          <w:rFonts w:ascii="Times New Roman" w:eastAsia="Times New Roman" w:hAnsi="Times New Roman" w:cs="Times New Roman"/>
          <w:color w:val="000000"/>
          <w:sz w:val="24"/>
          <w:szCs w:val="24"/>
          <w:shd w:val="clear" w:color="auto" w:fill="FFFFFF"/>
          <w:lang w:eastAsia="pt-BR"/>
        </w:rPr>
      </w:pPr>
      <w:r>
        <w:rPr>
          <w:color w:val="000000"/>
          <w:shd w:val="clear" w:color="auto" w:fill="FFFFFF"/>
        </w:rPr>
        <w:br w:type="page"/>
      </w:r>
    </w:p>
    <w:p w14:paraId="6BA7A9C9" w14:textId="4BFFDDC3" w:rsidR="00F800DD" w:rsidRDefault="00F800DD" w:rsidP="002A0CAB">
      <w:pPr>
        <w:pStyle w:val="Ttulo1"/>
        <w:numPr>
          <w:ilvl w:val="0"/>
          <w:numId w:val="6"/>
        </w:numPr>
        <w:rPr>
          <w:rStyle w:val="Ttulo1Char"/>
          <w:b/>
        </w:rPr>
      </w:pPr>
      <w:bookmarkStart w:id="25" w:name="_Toc225366968"/>
      <w:r w:rsidRPr="00C04E61">
        <w:rPr>
          <w:rStyle w:val="Ttulo1Char"/>
          <w:b/>
        </w:rPr>
        <w:lastRenderedPageBreak/>
        <w:t>Referências</w:t>
      </w:r>
      <w:r w:rsidRPr="00C04E61">
        <w:t xml:space="preserve"> </w:t>
      </w:r>
      <w:r w:rsidRPr="00C04E61">
        <w:rPr>
          <w:rStyle w:val="Ttulo1Char"/>
          <w:b/>
        </w:rPr>
        <w:t>Bibliográficas</w:t>
      </w:r>
      <w:bookmarkEnd w:id="25"/>
    </w:p>
    <w:p w14:paraId="487F2CDC" w14:textId="77777777" w:rsidR="006D6500" w:rsidRPr="006D6500" w:rsidRDefault="006D6500" w:rsidP="006D6500"/>
    <w:p w14:paraId="472179AB" w14:textId="0B3DFC4C" w:rsidR="00010244" w:rsidRPr="00010244" w:rsidRDefault="00010244" w:rsidP="00010244">
      <w:pPr>
        <w:pStyle w:val="NormalWeb"/>
        <w:shd w:val="clear" w:color="auto" w:fill="FFFFFF"/>
        <w:spacing w:before="0" w:beforeAutospacing="0" w:after="0" w:afterAutospacing="0" w:line="360" w:lineRule="auto"/>
        <w:rPr>
          <w:color w:val="222222"/>
          <w:shd w:val="clear" w:color="auto" w:fill="FFFFFF"/>
        </w:rPr>
      </w:pPr>
      <w:r w:rsidRPr="00010244">
        <w:rPr>
          <w:color w:val="222222"/>
          <w:shd w:val="clear" w:color="auto" w:fill="FFFFFF"/>
        </w:rPr>
        <w:t>WANG, Ligang et al. Report of Design Patterns.</w:t>
      </w:r>
    </w:p>
    <w:p w14:paraId="059EDAF5" w14:textId="7171B472" w:rsidR="00010244" w:rsidRPr="00010244" w:rsidRDefault="00010244" w:rsidP="00010244">
      <w:pPr>
        <w:pStyle w:val="NormalWeb"/>
        <w:shd w:val="clear" w:color="auto" w:fill="FFFFFF"/>
        <w:spacing w:before="0" w:beforeAutospacing="0" w:after="0" w:afterAutospacing="0" w:line="360" w:lineRule="auto"/>
        <w:rPr>
          <w:color w:val="222222"/>
          <w:shd w:val="clear" w:color="auto" w:fill="FFFFFF"/>
        </w:rPr>
      </w:pPr>
      <w:r w:rsidRPr="00010244">
        <w:rPr>
          <w:color w:val="222222"/>
          <w:shd w:val="clear" w:color="auto" w:fill="FFFFFF"/>
        </w:rPr>
        <w:t xml:space="preserve">Disponível em: </w:t>
      </w:r>
      <w:r>
        <w:rPr>
          <w:color w:val="222222"/>
          <w:shd w:val="clear" w:color="auto" w:fill="FFFFFF"/>
        </w:rPr>
        <w:t>&lt;</w:t>
      </w:r>
      <w:r w:rsidRPr="00010244">
        <w:rPr>
          <w:color w:val="222222"/>
          <w:shd w:val="clear" w:color="auto" w:fill="FFFFFF"/>
        </w:rPr>
        <w:t>https://ecs.syr.edu/faculty/fawcett/handouts/cse776/Lecture20/References/Design_patterns_Report.pdf&gt;.</w:t>
      </w:r>
      <w:r>
        <w:rPr>
          <w:color w:val="222222"/>
          <w:shd w:val="clear" w:color="auto" w:fill="FFFFFF"/>
        </w:rPr>
        <w:t xml:space="preserve"> </w:t>
      </w:r>
      <w:r w:rsidRPr="00010244">
        <w:rPr>
          <w:color w:val="222222"/>
          <w:shd w:val="clear" w:color="auto" w:fill="FFFFFF"/>
        </w:rPr>
        <w:t>Acesso em: 21 mar. 2026.</w:t>
      </w:r>
    </w:p>
    <w:p w14:paraId="3A428D7F" w14:textId="77777777" w:rsidR="00010244" w:rsidRPr="00010244" w:rsidRDefault="00010244" w:rsidP="00010244">
      <w:pPr>
        <w:pStyle w:val="NormalWeb"/>
        <w:shd w:val="clear" w:color="auto" w:fill="FFFFFF"/>
        <w:spacing w:before="0" w:beforeAutospacing="0" w:after="0" w:afterAutospacing="0" w:line="360" w:lineRule="auto"/>
        <w:rPr>
          <w:color w:val="222222"/>
          <w:shd w:val="clear" w:color="auto" w:fill="FFFFFF"/>
        </w:rPr>
      </w:pPr>
    </w:p>
    <w:p w14:paraId="263B0639" w14:textId="4842C693" w:rsidR="00010244" w:rsidRPr="00010244" w:rsidRDefault="00010244" w:rsidP="00010244">
      <w:pPr>
        <w:pStyle w:val="NormalWeb"/>
        <w:shd w:val="clear" w:color="auto" w:fill="FFFFFF"/>
        <w:spacing w:before="0" w:beforeAutospacing="0" w:after="0" w:afterAutospacing="0" w:line="360" w:lineRule="auto"/>
        <w:rPr>
          <w:color w:val="222222"/>
          <w:shd w:val="clear" w:color="auto" w:fill="FFFFFF"/>
        </w:rPr>
      </w:pPr>
      <w:r w:rsidRPr="00010244">
        <w:rPr>
          <w:color w:val="222222"/>
          <w:shd w:val="clear" w:color="auto" w:fill="FFFFFF"/>
        </w:rPr>
        <w:t>Implementing the singleton pattern in C#.</w:t>
      </w:r>
    </w:p>
    <w:p w14:paraId="2D7CB973" w14:textId="1DDF8576" w:rsidR="00010244" w:rsidRPr="00010244" w:rsidRDefault="00010244" w:rsidP="00010244">
      <w:pPr>
        <w:pStyle w:val="NormalWeb"/>
        <w:shd w:val="clear" w:color="auto" w:fill="FFFFFF"/>
        <w:spacing w:before="0" w:beforeAutospacing="0" w:after="0" w:afterAutospacing="0" w:line="360" w:lineRule="auto"/>
        <w:rPr>
          <w:color w:val="222222"/>
          <w:shd w:val="clear" w:color="auto" w:fill="FFFFFF"/>
        </w:rPr>
      </w:pPr>
      <w:r w:rsidRPr="00010244">
        <w:rPr>
          <w:color w:val="222222"/>
          <w:shd w:val="clear" w:color="auto" w:fill="FFFFFF"/>
        </w:rPr>
        <w:t>Disponível em: &lt;https://csharpindepth.com/articles/singleton&gt;.</w:t>
      </w:r>
      <w:r>
        <w:rPr>
          <w:color w:val="222222"/>
          <w:shd w:val="clear" w:color="auto" w:fill="FFFFFF"/>
        </w:rPr>
        <w:t xml:space="preserve"> </w:t>
      </w:r>
      <w:r w:rsidRPr="00010244">
        <w:rPr>
          <w:color w:val="222222"/>
          <w:shd w:val="clear" w:color="auto" w:fill="FFFFFF"/>
        </w:rPr>
        <w:t>Acesso em: 21 mar. 2026.</w:t>
      </w:r>
    </w:p>
    <w:p w14:paraId="24E34A52" w14:textId="77777777" w:rsidR="00010244" w:rsidRPr="00010244" w:rsidRDefault="00010244" w:rsidP="00010244">
      <w:pPr>
        <w:pStyle w:val="NormalWeb"/>
        <w:shd w:val="clear" w:color="auto" w:fill="FFFFFF"/>
        <w:spacing w:before="0" w:beforeAutospacing="0" w:after="0" w:afterAutospacing="0" w:line="360" w:lineRule="auto"/>
        <w:rPr>
          <w:color w:val="222222"/>
          <w:shd w:val="clear" w:color="auto" w:fill="FFFFFF"/>
        </w:rPr>
      </w:pPr>
    </w:p>
    <w:p w14:paraId="3EA6E197" w14:textId="5B58C13C" w:rsidR="00010244" w:rsidRPr="00010244" w:rsidRDefault="00010244" w:rsidP="00010244">
      <w:pPr>
        <w:pStyle w:val="NormalWeb"/>
        <w:shd w:val="clear" w:color="auto" w:fill="FFFFFF"/>
        <w:spacing w:before="0" w:beforeAutospacing="0" w:after="0" w:afterAutospacing="0" w:line="360" w:lineRule="auto"/>
        <w:rPr>
          <w:color w:val="222222"/>
          <w:shd w:val="clear" w:color="auto" w:fill="FFFFFF"/>
        </w:rPr>
      </w:pPr>
      <w:r w:rsidRPr="00010244">
        <w:rPr>
          <w:color w:val="222222"/>
          <w:shd w:val="clear" w:color="auto" w:fill="FFFFFF"/>
        </w:rPr>
        <w:t>KURMI, Vivek. Singleton Design Pattern - Step by step Guide.</w:t>
      </w:r>
    </w:p>
    <w:p w14:paraId="7BF1DFDF" w14:textId="3841436D" w:rsidR="00010244" w:rsidRPr="00010244" w:rsidRDefault="00010244" w:rsidP="00010244">
      <w:pPr>
        <w:pStyle w:val="NormalWeb"/>
        <w:shd w:val="clear" w:color="auto" w:fill="FFFFFF"/>
        <w:spacing w:before="0" w:beforeAutospacing="0" w:after="0" w:afterAutospacing="0" w:line="360" w:lineRule="auto"/>
        <w:rPr>
          <w:color w:val="222222"/>
          <w:shd w:val="clear" w:color="auto" w:fill="FFFFFF"/>
        </w:rPr>
      </w:pPr>
      <w:r w:rsidRPr="00010244">
        <w:rPr>
          <w:color w:val="222222"/>
          <w:shd w:val="clear" w:color="auto" w:fill="FFFFFF"/>
        </w:rPr>
        <w:t>Disponível em: &lt;https://dev.to/kurmivivek295/singleton-design-pattern-step-by-step-guide-2bbb&gt;.</w:t>
      </w:r>
      <w:r>
        <w:rPr>
          <w:color w:val="222222"/>
          <w:shd w:val="clear" w:color="auto" w:fill="FFFFFF"/>
        </w:rPr>
        <w:t xml:space="preserve"> </w:t>
      </w:r>
      <w:r w:rsidRPr="00010244">
        <w:rPr>
          <w:color w:val="222222"/>
          <w:shd w:val="clear" w:color="auto" w:fill="FFFFFF"/>
        </w:rPr>
        <w:t>Acesso em: 21 mar. 2026.</w:t>
      </w:r>
    </w:p>
    <w:p w14:paraId="09266E38" w14:textId="77777777" w:rsidR="00010244" w:rsidRPr="00010244" w:rsidRDefault="00010244" w:rsidP="00010244">
      <w:pPr>
        <w:pStyle w:val="NormalWeb"/>
        <w:shd w:val="clear" w:color="auto" w:fill="FFFFFF"/>
        <w:spacing w:before="0" w:beforeAutospacing="0" w:after="0" w:afterAutospacing="0" w:line="360" w:lineRule="auto"/>
        <w:rPr>
          <w:color w:val="222222"/>
          <w:shd w:val="clear" w:color="auto" w:fill="FFFFFF"/>
        </w:rPr>
      </w:pPr>
    </w:p>
    <w:p w14:paraId="225F05BB" w14:textId="3D1B1815" w:rsidR="00010244" w:rsidRPr="00010244" w:rsidRDefault="00010244" w:rsidP="00010244">
      <w:pPr>
        <w:pStyle w:val="NormalWeb"/>
        <w:shd w:val="clear" w:color="auto" w:fill="FFFFFF"/>
        <w:spacing w:before="0" w:beforeAutospacing="0" w:after="0" w:afterAutospacing="0" w:line="360" w:lineRule="auto"/>
        <w:rPr>
          <w:color w:val="222222"/>
          <w:shd w:val="clear" w:color="auto" w:fill="FFFFFF"/>
        </w:rPr>
      </w:pPr>
      <w:r w:rsidRPr="00010244">
        <w:rPr>
          <w:color w:val="222222"/>
          <w:shd w:val="clear" w:color="auto" w:fill="FFFFFF"/>
        </w:rPr>
        <w:t>The Singleton pattern in C# today is not your dad’s one!</w:t>
      </w:r>
    </w:p>
    <w:p w14:paraId="326B90EE" w14:textId="2A60010D" w:rsidR="00010244" w:rsidRPr="00010244" w:rsidRDefault="00010244" w:rsidP="00010244">
      <w:pPr>
        <w:pStyle w:val="NormalWeb"/>
        <w:shd w:val="clear" w:color="auto" w:fill="FFFFFF"/>
        <w:spacing w:before="0" w:beforeAutospacing="0" w:after="0" w:afterAutospacing="0" w:line="360" w:lineRule="auto"/>
        <w:rPr>
          <w:color w:val="222222"/>
          <w:shd w:val="clear" w:color="auto" w:fill="FFFFFF"/>
        </w:rPr>
      </w:pPr>
      <w:r w:rsidRPr="00010244">
        <w:rPr>
          <w:color w:val="222222"/>
          <w:shd w:val="clear" w:color="auto" w:fill="FFFFFF"/>
        </w:rPr>
        <w:t>Disponível em: &lt;https://blog.postsharp.net/singleton-pattern&gt;.</w:t>
      </w:r>
    </w:p>
    <w:p w14:paraId="63A3C490" w14:textId="77777777" w:rsidR="00010244" w:rsidRPr="00010244" w:rsidRDefault="00010244" w:rsidP="00010244">
      <w:pPr>
        <w:pStyle w:val="NormalWeb"/>
        <w:shd w:val="clear" w:color="auto" w:fill="FFFFFF"/>
        <w:spacing w:before="0" w:beforeAutospacing="0" w:after="0" w:afterAutospacing="0" w:line="360" w:lineRule="auto"/>
        <w:rPr>
          <w:color w:val="222222"/>
          <w:shd w:val="clear" w:color="auto" w:fill="FFFFFF"/>
        </w:rPr>
      </w:pPr>
      <w:r w:rsidRPr="00010244">
        <w:rPr>
          <w:color w:val="222222"/>
          <w:shd w:val="clear" w:color="auto" w:fill="FFFFFF"/>
        </w:rPr>
        <w:t>Acesso em: 21 mar. 2026.</w:t>
      </w:r>
    </w:p>
    <w:p w14:paraId="1CB8BACE" w14:textId="77777777" w:rsidR="00010244" w:rsidRPr="00010244" w:rsidRDefault="00010244" w:rsidP="00010244">
      <w:pPr>
        <w:pStyle w:val="NormalWeb"/>
        <w:shd w:val="clear" w:color="auto" w:fill="FFFFFF"/>
        <w:spacing w:before="0" w:beforeAutospacing="0" w:after="0" w:afterAutospacing="0" w:line="360" w:lineRule="auto"/>
        <w:rPr>
          <w:color w:val="222222"/>
          <w:shd w:val="clear" w:color="auto" w:fill="FFFFFF"/>
        </w:rPr>
      </w:pPr>
    </w:p>
    <w:p w14:paraId="75E3394A" w14:textId="74CEC351" w:rsidR="00010244" w:rsidRPr="00010244" w:rsidRDefault="00010244" w:rsidP="00010244">
      <w:pPr>
        <w:pStyle w:val="NormalWeb"/>
        <w:shd w:val="clear" w:color="auto" w:fill="FFFFFF"/>
        <w:spacing w:before="0" w:beforeAutospacing="0" w:after="0" w:afterAutospacing="0" w:line="360" w:lineRule="auto"/>
        <w:rPr>
          <w:color w:val="222222"/>
          <w:shd w:val="clear" w:color="auto" w:fill="FFFFFF"/>
        </w:rPr>
      </w:pPr>
      <w:r w:rsidRPr="00010244">
        <w:rPr>
          <w:color w:val="222222"/>
          <w:shd w:val="clear" w:color="auto" w:fill="FFFFFF"/>
        </w:rPr>
        <w:t xml:space="preserve">What are the real world applications of the singleton pattern? </w:t>
      </w:r>
    </w:p>
    <w:p w14:paraId="5BAEF138" w14:textId="69C6138C" w:rsidR="00010244" w:rsidRPr="00010244" w:rsidRDefault="00010244" w:rsidP="00010244">
      <w:pPr>
        <w:pStyle w:val="NormalWeb"/>
        <w:shd w:val="clear" w:color="auto" w:fill="FFFFFF"/>
        <w:spacing w:before="0" w:beforeAutospacing="0" w:after="0" w:afterAutospacing="0" w:line="360" w:lineRule="auto"/>
        <w:rPr>
          <w:color w:val="222222"/>
          <w:shd w:val="clear" w:color="auto" w:fill="FFFFFF"/>
        </w:rPr>
      </w:pPr>
      <w:r w:rsidRPr="00010244">
        <w:rPr>
          <w:color w:val="222222"/>
          <w:shd w:val="clear" w:color="auto" w:fill="FFFFFF"/>
        </w:rPr>
        <w:t xml:space="preserve">Disponível em: &lt;https://stackoverflow.com/questions/733842/what-are-the-real-world-applications-of-the-singleton-pattern&gt;. </w:t>
      </w:r>
      <w:r w:rsidR="006D6500">
        <w:rPr>
          <w:color w:val="222222"/>
          <w:shd w:val="clear" w:color="auto" w:fill="FFFFFF"/>
        </w:rPr>
        <w:t xml:space="preserve"> </w:t>
      </w:r>
      <w:r w:rsidRPr="00010244">
        <w:rPr>
          <w:color w:val="222222"/>
          <w:shd w:val="clear" w:color="auto" w:fill="FFFFFF"/>
        </w:rPr>
        <w:t>Acesso em: 22 mar. 2026.</w:t>
      </w:r>
    </w:p>
    <w:p w14:paraId="6168E9AD" w14:textId="77777777" w:rsidR="00010244" w:rsidRPr="00010244" w:rsidRDefault="00010244" w:rsidP="00010244">
      <w:pPr>
        <w:pStyle w:val="NormalWeb"/>
        <w:shd w:val="clear" w:color="auto" w:fill="FFFFFF"/>
        <w:spacing w:before="0" w:beforeAutospacing="0" w:after="0" w:afterAutospacing="0" w:line="360" w:lineRule="auto"/>
        <w:rPr>
          <w:color w:val="222222"/>
          <w:shd w:val="clear" w:color="auto" w:fill="FFFFFF"/>
        </w:rPr>
      </w:pPr>
    </w:p>
    <w:p w14:paraId="10D9871D" w14:textId="4B8D4D31" w:rsidR="00010244" w:rsidRPr="00010244" w:rsidRDefault="00010244" w:rsidP="00010244">
      <w:pPr>
        <w:pStyle w:val="NormalWeb"/>
        <w:shd w:val="clear" w:color="auto" w:fill="FFFFFF"/>
        <w:spacing w:before="0" w:beforeAutospacing="0" w:after="0" w:afterAutospacing="0" w:line="360" w:lineRule="auto"/>
        <w:rPr>
          <w:color w:val="222222"/>
          <w:shd w:val="clear" w:color="auto" w:fill="FFFFFF"/>
        </w:rPr>
      </w:pPr>
      <w:r w:rsidRPr="00010244">
        <w:rPr>
          <w:color w:val="222222"/>
          <w:shd w:val="clear" w:color="auto" w:fill="FFFFFF"/>
        </w:rPr>
        <w:t xml:space="preserve">NARAPAREDDY, Shyamprasad. Singleton pattern: Exploring the Best Use Cases for C# Developers. </w:t>
      </w:r>
    </w:p>
    <w:p w14:paraId="06066E0C" w14:textId="733BBF43" w:rsidR="00010244" w:rsidRPr="00010244" w:rsidRDefault="00010244" w:rsidP="00010244">
      <w:pPr>
        <w:pStyle w:val="NormalWeb"/>
        <w:shd w:val="clear" w:color="auto" w:fill="FFFFFF"/>
        <w:spacing w:before="0" w:beforeAutospacing="0" w:after="0" w:afterAutospacing="0" w:line="360" w:lineRule="auto"/>
        <w:rPr>
          <w:color w:val="222222"/>
          <w:shd w:val="clear" w:color="auto" w:fill="FFFFFF"/>
        </w:rPr>
      </w:pPr>
      <w:r w:rsidRPr="00010244">
        <w:rPr>
          <w:color w:val="222222"/>
          <w:shd w:val="clear" w:color="auto" w:fill="FFFFFF"/>
        </w:rPr>
        <w:t xml:space="preserve">Disponível em: &lt;https://nshyamprasad.medium.com/singleton-pattern-exploring-the-best-use-cases-for-c-developers-5e949fc7e4eb&gt;. </w:t>
      </w:r>
      <w:r w:rsidR="006D6500">
        <w:rPr>
          <w:color w:val="222222"/>
          <w:shd w:val="clear" w:color="auto" w:fill="FFFFFF"/>
        </w:rPr>
        <w:t xml:space="preserve"> </w:t>
      </w:r>
      <w:r w:rsidRPr="00010244">
        <w:rPr>
          <w:color w:val="222222"/>
          <w:shd w:val="clear" w:color="auto" w:fill="FFFFFF"/>
        </w:rPr>
        <w:t>Acesso em: 22 mar. 2026.</w:t>
      </w:r>
    </w:p>
    <w:p w14:paraId="3FB88040" w14:textId="77777777" w:rsidR="00010244" w:rsidRPr="00010244" w:rsidRDefault="00010244" w:rsidP="00010244">
      <w:pPr>
        <w:pStyle w:val="NormalWeb"/>
        <w:shd w:val="clear" w:color="auto" w:fill="FFFFFF"/>
        <w:spacing w:before="0" w:beforeAutospacing="0" w:after="0" w:afterAutospacing="0" w:line="360" w:lineRule="auto"/>
        <w:rPr>
          <w:color w:val="222222"/>
          <w:shd w:val="clear" w:color="auto" w:fill="FFFFFF"/>
        </w:rPr>
      </w:pPr>
    </w:p>
    <w:p w14:paraId="241CF271" w14:textId="3B3501FC" w:rsidR="00010244" w:rsidRPr="00010244" w:rsidRDefault="00010244" w:rsidP="00010244">
      <w:pPr>
        <w:pStyle w:val="NormalWeb"/>
        <w:shd w:val="clear" w:color="auto" w:fill="FFFFFF"/>
        <w:spacing w:before="0" w:beforeAutospacing="0" w:after="0" w:afterAutospacing="0" w:line="360" w:lineRule="auto"/>
        <w:rPr>
          <w:color w:val="222222"/>
          <w:shd w:val="clear" w:color="auto" w:fill="FFFFFF"/>
        </w:rPr>
      </w:pPr>
      <w:r w:rsidRPr="00010244">
        <w:rPr>
          <w:color w:val="222222"/>
          <w:shd w:val="clear" w:color="auto" w:fill="FFFFFF"/>
        </w:rPr>
        <w:t xml:space="preserve">RAHMAN, Hasinur. Singleton Design Pattern Explained with Real-life examples. </w:t>
      </w:r>
    </w:p>
    <w:p w14:paraId="22A844F7" w14:textId="74FF3E35" w:rsidR="00010244" w:rsidRPr="00010244" w:rsidRDefault="00010244" w:rsidP="00010244">
      <w:pPr>
        <w:pStyle w:val="NormalWeb"/>
        <w:shd w:val="clear" w:color="auto" w:fill="FFFFFF"/>
        <w:spacing w:before="0" w:beforeAutospacing="0" w:after="0" w:afterAutospacing="0" w:line="360" w:lineRule="auto"/>
        <w:rPr>
          <w:color w:val="222222"/>
          <w:shd w:val="clear" w:color="auto" w:fill="FFFFFF"/>
        </w:rPr>
      </w:pPr>
      <w:r w:rsidRPr="00010244">
        <w:rPr>
          <w:color w:val="222222"/>
          <w:shd w:val="clear" w:color="auto" w:fill="FFFFFF"/>
        </w:rPr>
        <w:t xml:space="preserve">Disponível em: &lt;https://medium.com/@hasinur1997/singleton-design-pattern-explained-with-real-life-examples-d020495c4d82&gt;. </w:t>
      </w:r>
      <w:r w:rsidR="006D6500">
        <w:rPr>
          <w:color w:val="222222"/>
          <w:shd w:val="clear" w:color="auto" w:fill="FFFFFF"/>
        </w:rPr>
        <w:t xml:space="preserve"> </w:t>
      </w:r>
      <w:r w:rsidRPr="00010244">
        <w:rPr>
          <w:color w:val="222222"/>
          <w:shd w:val="clear" w:color="auto" w:fill="FFFFFF"/>
        </w:rPr>
        <w:t>Acesso em: 22 mar. 2026.</w:t>
      </w:r>
    </w:p>
    <w:p w14:paraId="2C6A8CB3" w14:textId="77777777" w:rsidR="00010244" w:rsidRDefault="00010244" w:rsidP="00010244">
      <w:pPr>
        <w:pStyle w:val="NormalWeb"/>
        <w:shd w:val="clear" w:color="auto" w:fill="FFFFFF"/>
        <w:spacing w:before="0" w:beforeAutospacing="0" w:after="0" w:afterAutospacing="0" w:line="360" w:lineRule="auto"/>
        <w:rPr>
          <w:color w:val="222222"/>
          <w:shd w:val="clear" w:color="auto" w:fill="FFFFFF"/>
        </w:rPr>
      </w:pPr>
    </w:p>
    <w:p w14:paraId="18B6E2FB" w14:textId="77777777" w:rsidR="006D6500" w:rsidRDefault="006D6500" w:rsidP="00010244">
      <w:pPr>
        <w:pStyle w:val="NormalWeb"/>
        <w:shd w:val="clear" w:color="auto" w:fill="FFFFFF"/>
        <w:spacing w:before="0" w:beforeAutospacing="0" w:after="0" w:afterAutospacing="0" w:line="360" w:lineRule="auto"/>
        <w:rPr>
          <w:color w:val="222222"/>
          <w:shd w:val="clear" w:color="auto" w:fill="FFFFFF"/>
        </w:rPr>
      </w:pPr>
    </w:p>
    <w:p w14:paraId="005114F7" w14:textId="77777777" w:rsidR="006D6500" w:rsidRPr="00010244" w:rsidRDefault="006D6500" w:rsidP="00010244">
      <w:pPr>
        <w:pStyle w:val="NormalWeb"/>
        <w:shd w:val="clear" w:color="auto" w:fill="FFFFFF"/>
        <w:spacing w:before="0" w:beforeAutospacing="0" w:after="0" w:afterAutospacing="0" w:line="360" w:lineRule="auto"/>
        <w:rPr>
          <w:color w:val="222222"/>
          <w:shd w:val="clear" w:color="auto" w:fill="FFFFFF"/>
        </w:rPr>
      </w:pPr>
    </w:p>
    <w:p w14:paraId="0EA4881F" w14:textId="3203FB97" w:rsidR="00010244" w:rsidRPr="00010244" w:rsidRDefault="00010244" w:rsidP="00010244">
      <w:pPr>
        <w:pStyle w:val="NormalWeb"/>
        <w:shd w:val="clear" w:color="auto" w:fill="FFFFFF"/>
        <w:spacing w:before="0" w:beforeAutospacing="0" w:after="0" w:afterAutospacing="0" w:line="360" w:lineRule="auto"/>
        <w:rPr>
          <w:color w:val="222222"/>
          <w:shd w:val="clear" w:color="auto" w:fill="FFFFFF"/>
        </w:rPr>
      </w:pPr>
      <w:r w:rsidRPr="00010244">
        <w:rPr>
          <w:color w:val="222222"/>
          <w:shd w:val="clear" w:color="auto" w:fill="FFFFFF"/>
        </w:rPr>
        <w:lastRenderedPageBreak/>
        <w:t xml:space="preserve">MÜLLER, Martin. Singleton Pattern Disadvantages and solutions. </w:t>
      </w:r>
    </w:p>
    <w:p w14:paraId="405035E9" w14:textId="3FB937B7" w:rsidR="00010244" w:rsidRDefault="00010244" w:rsidP="00010244">
      <w:pPr>
        <w:pStyle w:val="NormalWeb"/>
        <w:shd w:val="clear" w:color="auto" w:fill="FFFFFF"/>
        <w:spacing w:before="0" w:beforeAutospacing="0" w:after="0" w:afterAutospacing="0" w:line="360" w:lineRule="auto"/>
        <w:rPr>
          <w:color w:val="222222"/>
          <w:shd w:val="clear" w:color="auto" w:fill="FFFFFF"/>
        </w:rPr>
      </w:pPr>
      <w:r w:rsidRPr="00010244">
        <w:rPr>
          <w:color w:val="222222"/>
          <w:shd w:val="clear" w:color="auto" w:fill="FFFFFF"/>
        </w:rPr>
        <w:t>Disponível em: &lt;https://medium.com/@cadothek/singleton-pattern-disadvantages-and-solutions-20b99d9e1986&gt;. Acesso em: 22 mar. 2026</w:t>
      </w:r>
      <w:r>
        <w:rPr>
          <w:color w:val="222222"/>
          <w:shd w:val="clear" w:color="auto" w:fill="FFFFFF"/>
        </w:rPr>
        <w:t>.</w:t>
      </w:r>
    </w:p>
    <w:p w14:paraId="43FA4362" w14:textId="77777777" w:rsidR="006D6500" w:rsidRPr="00010244" w:rsidRDefault="006D6500" w:rsidP="00010244">
      <w:pPr>
        <w:pStyle w:val="NormalWeb"/>
        <w:shd w:val="clear" w:color="auto" w:fill="FFFFFF"/>
        <w:spacing w:before="0" w:beforeAutospacing="0" w:after="0" w:afterAutospacing="0" w:line="360" w:lineRule="auto"/>
        <w:rPr>
          <w:color w:val="222222"/>
          <w:shd w:val="clear" w:color="auto" w:fill="FFFFFF"/>
        </w:rPr>
      </w:pPr>
    </w:p>
    <w:p w14:paraId="6030F466" w14:textId="07E3C676" w:rsidR="00010244" w:rsidRPr="00010244" w:rsidRDefault="00010244" w:rsidP="00010244">
      <w:pPr>
        <w:pStyle w:val="NormalWeb"/>
        <w:shd w:val="clear" w:color="auto" w:fill="FFFFFF"/>
        <w:spacing w:before="0" w:beforeAutospacing="0" w:after="0" w:afterAutospacing="0" w:line="360" w:lineRule="auto"/>
        <w:rPr>
          <w:color w:val="222222"/>
          <w:shd w:val="clear" w:color="auto" w:fill="FFFFFF"/>
        </w:rPr>
      </w:pPr>
      <w:r w:rsidRPr="00010244">
        <w:rPr>
          <w:color w:val="222222"/>
          <w:shd w:val="clear" w:color="auto" w:fill="FFFFFF"/>
        </w:rPr>
        <w:t xml:space="preserve">JANINDUMALEESHA. The singleton pattern in .NET: A practical guide for developers. </w:t>
      </w:r>
    </w:p>
    <w:p w14:paraId="5A2C1829" w14:textId="72F7CC6F" w:rsidR="00010244" w:rsidRPr="00010244" w:rsidRDefault="00010244" w:rsidP="00010244">
      <w:pPr>
        <w:pStyle w:val="NormalWeb"/>
        <w:shd w:val="clear" w:color="auto" w:fill="FFFFFF"/>
        <w:spacing w:before="0" w:beforeAutospacing="0" w:after="0" w:afterAutospacing="0" w:line="360" w:lineRule="auto"/>
        <w:rPr>
          <w:color w:val="222222"/>
          <w:shd w:val="clear" w:color="auto" w:fill="FFFFFF"/>
        </w:rPr>
      </w:pPr>
      <w:r w:rsidRPr="00010244">
        <w:rPr>
          <w:color w:val="222222"/>
          <w:shd w:val="clear" w:color="auto" w:fill="FFFFFF"/>
        </w:rPr>
        <w:t xml:space="preserve">Disponível em: &lt;https://medium.com/@janindumaleesha99/the-singleton-pattern-in-net-a-practical-guide-for-developers-140d3c3464fd&gt;. Acesso em: 22 mar. 2026. </w:t>
      </w:r>
    </w:p>
    <w:p w14:paraId="68A7C8CA" w14:textId="77777777" w:rsidR="00010244" w:rsidRPr="00010244" w:rsidRDefault="00010244" w:rsidP="00010244">
      <w:pPr>
        <w:pStyle w:val="NormalWeb"/>
        <w:shd w:val="clear" w:color="auto" w:fill="FFFFFF"/>
        <w:spacing w:before="0" w:beforeAutospacing="0" w:after="0" w:afterAutospacing="0" w:line="360" w:lineRule="auto"/>
        <w:rPr>
          <w:color w:val="222222"/>
          <w:shd w:val="clear" w:color="auto" w:fill="FFFFFF"/>
        </w:rPr>
      </w:pPr>
    </w:p>
    <w:p w14:paraId="07CEDCCE" w14:textId="49489936" w:rsidR="00010244" w:rsidRPr="00010244" w:rsidRDefault="00010244" w:rsidP="00010244">
      <w:pPr>
        <w:pStyle w:val="NormalWeb"/>
        <w:shd w:val="clear" w:color="auto" w:fill="FFFFFF"/>
        <w:spacing w:before="0" w:beforeAutospacing="0" w:after="0" w:afterAutospacing="0" w:line="360" w:lineRule="auto"/>
        <w:rPr>
          <w:color w:val="222222"/>
          <w:shd w:val="clear" w:color="auto" w:fill="FFFFFF"/>
        </w:rPr>
      </w:pPr>
      <w:r w:rsidRPr="00010244">
        <w:rPr>
          <w:color w:val="222222"/>
          <w:shd w:val="clear" w:color="auto" w:fill="FFFFFF"/>
        </w:rPr>
        <w:t xml:space="preserve">BILLWAGNER. Lazy initialization. </w:t>
      </w:r>
    </w:p>
    <w:p w14:paraId="70022E23" w14:textId="1B15316A" w:rsidR="00010244" w:rsidRPr="00010244" w:rsidRDefault="00010244" w:rsidP="00010244">
      <w:pPr>
        <w:pStyle w:val="NormalWeb"/>
        <w:shd w:val="clear" w:color="auto" w:fill="FFFFFF"/>
        <w:spacing w:before="0" w:beforeAutospacing="0" w:after="0" w:afterAutospacing="0" w:line="360" w:lineRule="auto"/>
        <w:rPr>
          <w:color w:val="222222"/>
          <w:shd w:val="clear" w:color="auto" w:fill="FFFFFF"/>
        </w:rPr>
      </w:pPr>
      <w:r w:rsidRPr="00010244">
        <w:rPr>
          <w:color w:val="222222"/>
          <w:shd w:val="clear" w:color="auto" w:fill="FFFFFF"/>
        </w:rPr>
        <w:t>Disponível em: &lt;https://learn.microsoft.com/en-us/dotnet/framework/performance/lazy-initialization&gt;.</w:t>
      </w:r>
      <w:r w:rsidR="006D6500">
        <w:rPr>
          <w:color w:val="222222"/>
          <w:shd w:val="clear" w:color="auto" w:fill="FFFFFF"/>
        </w:rPr>
        <w:t xml:space="preserve"> </w:t>
      </w:r>
      <w:r w:rsidRPr="00010244">
        <w:rPr>
          <w:color w:val="222222"/>
          <w:shd w:val="clear" w:color="auto" w:fill="FFFFFF"/>
        </w:rPr>
        <w:t>Acesso em: 22 mar. 2026.</w:t>
      </w:r>
    </w:p>
    <w:p w14:paraId="1EB0E21D" w14:textId="77777777" w:rsidR="00010244" w:rsidRPr="00010244" w:rsidRDefault="00010244" w:rsidP="00010244">
      <w:pPr>
        <w:pStyle w:val="NormalWeb"/>
        <w:shd w:val="clear" w:color="auto" w:fill="FFFFFF"/>
        <w:spacing w:before="0" w:beforeAutospacing="0" w:after="0" w:afterAutospacing="0" w:line="360" w:lineRule="auto"/>
        <w:rPr>
          <w:color w:val="222222"/>
          <w:shd w:val="clear" w:color="auto" w:fill="FFFFFF"/>
        </w:rPr>
      </w:pPr>
    </w:p>
    <w:p w14:paraId="02DF2D82" w14:textId="648AC65E" w:rsidR="00010244" w:rsidRPr="00010244" w:rsidRDefault="00010244" w:rsidP="00010244">
      <w:pPr>
        <w:pStyle w:val="NormalWeb"/>
        <w:shd w:val="clear" w:color="auto" w:fill="FFFFFF"/>
        <w:spacing w:before="0" w:beforeAutospacing="0" w:after="0" w:afterAutospacing="0" w:line="360" w:lineRule="auto"/>
        <w:rPr>
          <w:color w:val="222222"/>
          <w:shd w:val="clear" w:color="auto" w:fill="FFFFFF"/>
        </w:rPr>
      </w:pPr>
      <w:r w:rsidRPr="00010244">
        <w:rPr>
          <w:color w:val="222222"/>
          <w:shd w:val="clear" w:color="auto" w:fill="FFFFFF"/>
        </w:rPr>
        <w:t xml:space="preserve">TAYAL, Dhruv. Mastering the Singleton Design Pattern with Lazy Initialization in C#. </w:t>
      </w:r>
    </w:p>
    <w:p w14:paraId="54D7F94C" w14:textId="17155E1E" w:rsidR="00010244" w:rsidRPr="00010244" w:rsidRDefault="00010244" w:rsidP="00010244">
      <w:pPr>
        <w:pStyle w:val="NormalWeb"/>
        <w:shd w:val="clear" w:color="auto" w:fill="FFFFFF"/>
        <w:spacing w:before="0" w:beforeAutospacing="0" w:after="0" w:afterAutospacing="0" w:line="360" w:lineRule="auto"/>
        <w:rPr>
          <w:color w:val="222222"/>
          <w:shd w:val="clear" w:color="auto" w:fill="FFFFFF"/>
        </w:rPr>
      </w:pPr>
      <w:r w:rsidRPr="00010244">
        <w:rPr>
          <w:color w:val="222222"/>
          <w:shd w:val="clear" w:color="auto" w:fill="FFFFFF"/>
        </w:rPr>
        <w:t>Disponível em: &lt;https://dhruv-tayal.medium.com/mastering-the-singleton-design-pattern-with-lazy-initialization-in-c-fa8ae052f5d6&gt;. Acesso em: 22 mar. 2026.</w:t>
      </w:r>
    </w:p>
    <w:p w14:paraId="7C83BCEF" w14:textId="77777777" w:rsidR="00010244" w:rsidRPr="00010244" w:rsidRDefault="00010244" w:rsidP="00010244">
      <w:pPr>
        <w:pStyle w:val="NormalWeb"/>
        <w:shd w:val="clear" w:color="auto" w:fill="FFFFFF"/>
        <w:spacing w:before="0" w:beforeAutospacing="0" w:after="0" w:afterAutospacing="0" w:line="360" w:lineRule="auto"/>
        <w:rPr>
          <w:color w:val="222222"/>
          <w:shd w:val="clear" w:color="auto" w:fill="FFFFFF"/>
        </w:rPr>
      </w:pPr>
    </w:p>
    <w:p w14:paraId="64F42557" w14:textId="398994C0" w:rsidR="00010244" w:rsidRPr="00010244" w:rsidRDefault="00010244" w:rsidP="00010244">
      <w:pPr>
        <w:pStyle w:val="NormalWeb"/>
        <w:shd w:val="clear" w:color="auto" w:fill="FFFFFF"/>
        <w:spacing w:before="0" w:beforeAutospacing="0" w:after="0" w:afterAutospacing="0" w:line="360" w:lineRule="auto"/>
        <w:rPr>
          <w:color w:val="222222"/>
          <w:shd w:val="clear" w:color="auto" w:fill="FFFFFF"/>
        </w:rPr>
      </w:pPr>
      <w:r w:rsidRPr="00010244">
        <w:rPr>
          <w:color w:val="222222"/>
          <w:shd w:val="clear" w:color="auto" w:fill="FFFFFF"/>
        </w:rPr>
        <w:t xml:space="preserve">Why you should prefer singleton pattern over a static class? </w:t>
      </w:r>
    </w:p>
    <w:p w14:paraId="05497903" w14:textId="3CFEF690" w:rsidR="00010244" w:rsidRPr="00010244" w:rsidRDefault="00010244" w:rsidP="00010244">
      <w:pPr>
        <w:pStyle w:val="NormalWeb"/>
        <w:shd w:val="clear" w:color="auto" w:fill="FFFFFF"/>
        <w:spacing w:before="0" w:beforeAutospacing="0" w:after="0" w:afterAutospacing="0" w:line="360" w:lineRule="auto"/>
        <w:rPr>
          <w:color w:val="222222"/>
          <w:shd w:val="clear" w:color="auto" w:fill="FFFFFF"/>
        </w:rPr>
      </w:pPr>
      <w:r w:rsidRPr="00010244">
        <w:rPr>
          <w:color w:val="222222"/>
          <w:shd w:val="clear" w:color="auto" w:fill="FFFFFF"/>
        </w:rPr>
        <w:t xml:space="preserve">Disponível em: &lt;https://volosoft.com/blog/Prefer-Singleton-Pattern-over-Static-Class&gt;. </w:t>
      </w:r>
    </w:p>
    <w:p w14:paraId="6EB42BF9" w14:textId="77777777" w:rsidR="00010244" w:rsidRPr="00010244" w:rsidRDefault="00010244" w:rsidP="00010244">
      <w:pPr>
        <w:pStyle w:val="NormalWeb"/>
        <w:shd w:val="clear" w:color="auto" w:fill="FFFFFF"/>
        <w:spacing w:before="0" w:beforeAutospacing="0" w:after="0" w:afterAutospacing="0" w:line="360" w:lineRule="auto"/>
        <w:rPr>
          <w:color w:val="222222"/>
          <w:shd w:val="clear" w:color="auto" w:fill="FFFFFF"/>
        </w:rPr>
      </w:pPr>
      <w:r w:rsidRPr="00010244">
        <w:rPr>
          <w:color w:val="222222"/>
          <w:shd w:val="clear" w:color="auto" w:fill="FFFFFF"/>
        </w:rPr>
        <w:t>Acesso em: 22 mar. 2026.</w:t>
      </w:r>
    </w:p>
    <w:p w14:paraId="1107DF07" w14:textId="77777777" w:rsidR="00010244" w:rsidRPr="00010244" w:rsidRDefault="00010244" w:rsidP="00010244">
      <w:pPr>
        <w:pStyle w:val="NormalWeb"/>
        <w:shd w:val="clear" w:color="auto" w:fill="FFFFFF"/>
        <w:spacing w:before="0" w:beforeAutospacing="0" w:after="0" w:afterAutospacing="0" w:line="360" w:lineRule="auto"/>
        <w:rPr>
          <w:color w:val="222222"/>
          <w:shd w:val="clear" w:color="auto" w:fill="FFFFFF"/>
        </w:rPr>
      </w:pPr>
    </w:p>
    <w:p w14:paraId="7603D4D9" w14:textId="1DA6D984" w:rsidR="00010244" w:rsidRPr="00010244" w:rsidRDefault="00010244" w:rsidP="00010244">
      <w:pPr>
        <w:pStyle w:val="NormalWeb"/>
        <w:shd w:val="clear" w:color="auto" w:fill="FFFFFF"/>
        <w:spacing w:before="0" w:beforeAutospacing="0" w:after="0" w:afterAutospacing="0" w:line="360" w:lineRule="auto"/>
        <w:rPr>
          <w:color w:val="222222"/>
          <w:shd w:val="clear" w:color="auto" w:fill="FFFFFF"/>
        </w:rPr>
      </w:pPr>
      <w:r w:rsidRPr="00010244">
        <w:rPr>
          <w:color w:val="222222"/>
          <w:shd w:val="clear" w:color="auto" w:fill="FFFFFF"/>
        </w:rPr>
        <w:t xml:space="preserve">VEIGA, Leandro. Mastering C# design patterns: Practical examples of singleton, factory, and observer. </w:t>
      </w:r>
    </w:p>
    <w:p w14:paraId="0D786010" w14:textId="29C857A0" w:rsidR="007D7563" w:rsidRPr="007D7563" w:rsidRDefault="00010244" w:rsidP="00010244">
      <w:pPr>
        <w:pStyle w:val="NormalWeb"/>
        <w:shd w:val="clear" w:color="auto" w:fill="FFFFFF"/>
        <w:spacing w:before="0" w:beforeAutospacing="0" w:after="0" w:afterAutospacing="0" w:line="360" w:lineRule="auto"/>
        <w:rPr>
          <w:b/>
          <w:bCs/>
          <w:color w:val="000000"/>
        </w:rPr>
      </w:pPr>
      <w:r w:rsidRPr="00010244">
        <w:rPr>
          <w:color w:val="222222"/>
          <w:shd w:val="clear" w:color="auto" w:fill="FFFFFF"/>
        </w:rPr>
        <w:t>Disponível em: &lt;https://dev.to/leandroveiga/mastering-c-design-patterns-practical-examples-of-singleton-factory-and-observer-36he&gt;. Acesso em: 22 mar. 2026.</w:t>
      </w:r>
    </w:p>
    <w:sectPr w:rsidR="007D7563" w:rsidRPr="007D7563" w:rsidSect="00E86AB6">
      <w:footerReference w:type="default" r:id="rId12"/>
      <w:pgSz w:w="11906" w:h="16838" w:code="9"/>
      <w:pgMar w:top="1701"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BAC08" w14:textId="77777777" w:rsidR="00BD4D09" w:rsidRDefault="00BD4D09" w:rsidP="00D32B87">
      <w:pPr>
        <w:spacing w:after="0" w:line="240" w:lineRule="auto"/>
      </w:pPr>
      <w:r>
        <w:separator/>
      </w:r>
    </w:p>
  </w:endnote>
  <w:endnote w:type="continuationSeparator" w:id="0">
    <w:p w14:paraId="563D26E1" w14:textId="77777777" w:rsidR="00BD4D09" w:rsidRDefault="00BD4D09" w:rsidP="00D32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1349132"/>
      <w:docPartObj>
        <w:docPartGallery w:val="Page Numbers (Bottom of Page)"/>
        <w:docPartUnique/>
      </w:docPartObj>
    </w:sdtPr>
    <w:sdtContent>
      <w:p w14:paraId="4F5C7D30" w14:textId="4608380B" w:rsidR="00D32B87" w:rsidRDefault="00D32B87">
        <w:pPr>
          <w:pStyle w:val="Rodap"/>
          <w:jc w:val="right"/>
        </w:pPr>
        <w:r>
          <w:fldChar w:fldCharType="begin"/>
        </w:r>
        <w:r>
          <w:instrText>PAGE   \* MERGEFORMAT</w:instrText>
        </w:r>
        <w:r>
          <w:fldChar w:fldCharType="separate"/>
        </w:r>
        <w:r>
          <w:t>2</w:t>
        </w:r>
        <w:r>
          <w:fldChar w:fldCharType="end"/>
        </w:r>
      </w:p>
    </w:sdtContent>
  </w:sdt>
  <w:p w14:paraId="186CA626" w14:textId="77777777" w:rsidR="00D32B87" w:rsidRDefault="00D32B8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0F552" w14:textId="77777777" w:rsidR="00BD4D09" w:rsidRDefault="00BD4D09" w:rsidP="00D32B87">
      <w:pPr>
        <w:spacing w:after="0" w:line="240" w:lineRule="auto"/>
      </w:pPr>
      <w:r>
        <w:separator/>
      </w:r>
    </w:p>
  </w:footnote>
  <w:footnote w:type="continuationSeparator" w:id="0">
    <w:p w14:paraId="63E88CC5" w14:textId="77777777" w:rsidR="00BD4D09" w:rsidRDefault="00BD4D09" w:rsidP="00D32B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441E"/>
    <w:multiLevelType w:val="multilevel"/>
    <w:tmpl w:val="5CFA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0B43"/>
    <w:multiLevelType w:val="multilevel"/>
    <w:tmpl w:val="7D245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C27483"/>
    <w:multiLevelType w:val="multilevel"/>
    <w:tmpl w:val="2AF8EF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52482F"/>
    <w:multiLevelType w:val="multilevel"/>
    <w:tmpl w:val="5CFA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B6E18"/>
    <w:multiLevelType w:val="multilevel"/>
    <w:tmpl w:val="5CFA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128A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72C27B2"/>
    <w:multiLevelType w:val="multilevel"/>
    <w:tmpl w:val="5CFA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0183A"/>
    <w:multiLevelType w:val="multilevel"/>
    <w:tmpl w:val="0CB6F8E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E304BB2"/>
    <w:multiLevelType w:val="multilevel"/>
    <w:tmpl w:val="5CFA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864E4B"/>
    <w:multiLevelType w:val="multilevel"/>
    <w:tmpl w:val="0CB6F8E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5B4347C"/>
    <w:multiLevelType w:val="multilevel"/>
    <w:tmpl w:val="5CFA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AD7B85"/>
    <w:multiLevelType w:val="multilevel"/>
    <w:tmpl w:val="0CB6F8E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47F2337"/>
    <w:multiLevelType w:val="multilevel"/>
    <w:tmpl w:val="5CFA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DD666C"/>
    <w:multiLevelType w:val="hybridMultilevel"/>
    <w:tmpl w:val="FB3A769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4197026D"/>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0F7685B"/>
    <w:multiLevelType w:val="multilevel"/>
    <w:tmpl w:val="5CFA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114CA8"/>
    <w:multiLevelType w:val="multilevel"/>
    <w:tmpl w:val="5CFA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CF0068"/>
    <w:multiLevelType w:val="multilevel"/>
    <w:tmpl w:val="0CB6F8E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BC97DB4"/>
    <w:multiLevelType w:val="multilevel"/>
    <w:tmpl w:val="5CFA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0B3CE6"/>
    <w:multiLevelType w:val="multilevel"/>
    <w:tmpl w:val="5CFA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F70016"/>
    <w:multiLevelType w:val="multilevel"/>
    <w:tmpl w:val="5CFA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EA3CDF"/>
    <w:multiLevelType w:val="multilevel"/>
    <w:tmpl w:val="06F2F3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B37C6B"/>
    <w:multiLevelType w:val="hybridMultilevel"/>
    <w:tmpl w:val="B0A42B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7A7A65AC"/>
    <w:multiLevelType w:val="multilevel"/>
    <w:tmpl w:val="5CFA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E91962"/>
    <w:multiLevelType w:val="hybridMultilevel"/>
    <w:tmpl w:val="E65AAC0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581018310">
    <w:abstractNumId w:val="14"/>
  </w:num>
  <w:num w:numId="2" w16cid:durableId="1307397588">
    <w:abstractNumId w:val="24"/>
  </w:num>
  <w:num w:numId="3" w16cid:durableId="818962337">
    <w:abstractNumId w:val="22"/>
  </w:num>
  <w:num w:numId="4" w16cid:durableId="1433815649">
    <w:abstractNumId w:val="13"/>
  </w:num>
  <w:num w:numId="5" w16cid:durableId="692851042">
    <w:abstractNumId w:val="7"/>
  </w:num>
  <w:num w:numId="6" w16cid:durableId="826282685">
    <w:abstractNumId w:val="5"/>
  </w:num>
  <w:num w:numId="7" w16cid:durableId="1262881063">
    <w:abstractNumId w:val="17"/>
  </w:num>
  <w:num w:numId="8" w16cid:durableId="708727010">
    <w:abstractNumId w:val="11"/>
  </w:num>
  <w:num w:numId="9" w16cid:durableId="2117826501">
    <w:abstractNumId w:val="9"/>
  </w:num>
  <w:num w:numId="10" w16cid:durableId="782110051">
    <w:abstractNumId w:val="10"/>
  </w:num>
  <w:num w:numId="11" w16cid:durableId="1553536894">
    <w:abstractNumId w:val="4"/>
  </w:num>
  <w:num w:numId="12" w16cid:durableId="110707546">
    <w:abstractNumId w:val="16"/>
  </w:num>
  <w:num w:numId="13" w16cid:durableId="2048751107">
    <w:abstractNumId w:val="3"/>
  </w:num>
  <w:num w:numId="14" w16cid:durableId="441531072">
    <w:abstractNumId w:val="6"/>
  </w:num>
  <w:num w:numId="15" w16cid:durableId="1889027905">
    <w:abstractNumId w:val="0"/>
  </w:num>
  <w:num w:numId="16" w16cid:durableId="957686677">
    <w:abstractNumId w:val="23"/>
  </w:num>
  <w:num w:numId="17" w16cid:durableId="811752659">
    <w:abstractNumId w:val="15"/>
  </w:num>
  <w:num w:numId="18" w16cid:durableId="13463258">
    <w:abstractNumId w:val="19"/>
  </w:num>
  <w:num w:numId="19" w16cid:durableId="1000039735">
    <w:abstractNumId w:val="12"/>
  </w:num>
  <w:num w:numId="20" w16cid:durableId="52629940">
    <w:abstractNumId w:val="1"/>
  </w:num>
  <w:num w:numId="21" w16cid:durableId="1737822402">
    <w:abstractNumId w:val="20"/>
  </w:num>
  <w:num w:numId="22" w16cid:durableId="266618142">
    <w:abstractNumId w:val="2"/>
  </w:num>
  <w:num w:numId="23" w16cid:durableId="1228883534">
    <w:abstractNumId w:val="18"/>
  </w:num>
  <w:num w:numId="24" w16cid:durableId="567498494">
    <w:abstractNumId w:val="21"/>
  </w:num>
  <w:num w:numId="25" w16cid:durableId="5690018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6FE"/>
    <w:rsid w:val="00001B36"/>
    <w:rsid w:val="00010244"/>
    <w:rsid w:val="00035743"/>
    <w:rsid w:val="00071AA0"/>
    <w:rsid w:val="000E0D08"/>
    <w:rsid w:val="000F7A96"/>
    <w:rsid w:val="00107A30"/>
    <w:rsid w:val="00122647"/>
    <w:rsid w:val="0013203F"/>
    <w:rsid w:val="00135B5E"/>
    <w:rsid w:val="00141577"/>
    <w:rsid w:val="00144D80"/>
    <w:rsid w:val="001821EE"/>
    <w:rsid w:val="00197547"/>
    <w:rsid w:val="001C4BA8"/>
    <w:rsid w:val="001C7450"/>
    <w:rsid w:val="001D003C"/>
    <w:rsid w:val="001F3D37"/>
    <w:rsid w:val="00203E63"/>
    <w:rsid w:val="002060FA"/>
    <w:rsid w:val="0021095F"/>
    <w:rsid w:val="002557CA"/>
    <w:rsid w:val="002A0CAB"/>
    <w:rsid w:val="002B1744"/>
    <w:rsid w:val="002E295D"/>
    <w:rsid w:val="003041BF"/>
    <w:rsid w:val="003111A4"/>
    <w:rsid w:val="00326475"/>
    <w:rsid w:val="003D172D"/>
    <w:rsid w:val="0040064A"/>
    <w:rsid w:val="004156A1"/>
    <w:rsid w:val="004221E9"/>
    <w:rsid w:val="004542A6"/>
    <w:rsid w:val="00454F3F"/>
    <w:rsid w:val="00461B70"/>
    <w:rsid w:val="004D5CAB"/>
    <w:rsid w:val="00506E24"/>
    <w:rsid w:val="005168FB"/>
    <w:rsid w:val="00523703"/>
    <w:rsid w:val="00596E45"/>
    <w:rsid w:val="00602A95"/>
    <w:rsid w:val="00604588"/>
    <w:rsid w:val="006767DF"/>
    <w:rsid w:val="006B1675"/>
    <w:rsid w:val="006D2A58"/>
    <w:rsid w:val="006D6500"/>
    <w:rsid w:val="006D6DBB"/>
    <w:rsid w:val="006E5367"/>
    <w:rsid w:val="00735D58"/>
    <w:rsid w:val="007555A8"/>
    <w:rsid w:val="007D2363"/>
    <w:rsid w:val="007D7563"/>
    <w:rsid w:val="008317D9"/>
    <w:rsid w:val="008C5EC9"/>
    <w:rsid w:val="008E598A"/>
    <w:rsid w:val="00961BE8"/>
    <w:rsid w:val="009E2796"/>
    <w:rsid w:val="00A00E8E"/>
    <w:rsid w:val="00A3412F"/>
    <w:rsid w:val="00A51525"/>
    <w:rsid w:val="00A801C9"/>
    <w:rsid w:val="00A8406A"/>
    <w:rsid w:val="00AC1544"/>
    <w:rsid w:val="00AC539D"/>
    <w:rsid w:val="00AF49FC"/>
    <w:rsid w:val="00B71A20"/>
    <w:rsid w:val="00B948D9"/>
    <w:rsid w:val="00B95CA6"/>
    <w:rsid w:val="00BD393D"/>
    <w:rsid w:val="00BD4D09"/>
    <w:rsid w:val="00BE084B"/>
    <w:rsid w:val="00BE5E39"/>
    <w:rsid w:val="00C04E61"/>
    <w:rsid w:val="00C12070"/>
    <w:rsid w:val="00C61525"/>
    <w:rsid w:val="00C67DCA"/>
    <w:rsid w:val="00C9532D"/>
    <w:rsid w:val="00CA2C6D"/>
    <w:rsid w:val="00CD0A1A"/>
    <w:rsid w:val="00CD548D"/>
    <w:rsid w:val="00D2177A"/>
    <w:rsid w:val="00D32B87"/>
    <w:rsid w:val="00D666FE"/>
    <w:rsid w:val="00DC47BC"/>
    <w:rsid w:val="00DC7D3F"/>
    <w:rsid w:val="00E32DF1"/>
    <w:rsid w:val="00E67B4A"/>
    <w:rsid w:val="00E86AB6"/>
    <w:rsid w:val="00E922A8"/>
    <w:rsid w:val="00EB6DB2"/>
    <w:rsid w:val="00F00566"/>
    <w:rsid w:val="00F033CD"/>
    <w:rsid w:val="00F2258E"/>
    <w:rsid w:val="00F33332"/>
    <w:rsid w:val="00F442A0"/>
    <w:rsid w:val="00F609E7"/>
    <w:rsid w:val="00F800DD"/>
    <w:rsid w:val="00FA174B"/>
    <w:rsid w:val="00FE511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1CAA1"/>
  <w15:chartTrackingRefBased/>
  <w15:docId w15:val="{B4A8DBF8-CACE-4E3E-B9E4-80AA7F427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00E8E"/>
    <w:pPr>
      <w:keepNext/>
      <w:keepLines/>
      <w:spacing w:after="0" w:line="360" w:lineRule="auto"/>
      <w:outlineLvl w:val="0"/>
    </w:pPr>
    <w:rPr>
      <w:rFonts w:ascii="Times New Roman" w:eastAsiaTheme="majorEastAsia" w:hAnsi="Times New Roman" w:cstheme="majorBidi"/>
      <w:b/>
      <w:sz w:val="24"/>
      <w:szCs w:val="3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13203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Legenda">
    <w:name w:val="caption"/>
    <w:basedOn w:val="Normal"/>
    <w:next w:val="Normal"/>
    <w:uiPriority w:val="35"/>
    <w:unhideWhenUsed/>
    <w:qFormat/>
    <w:rsid w:val="00B948D9"/>
    <w:pPr>
      <w:spacing w:after="200" w:line="240" w:lineRule="auto"/>
    </w:pPr>
    <w:rPr>
      <w:i/>
      <w:iCs/>
      <w:color w:val="44546A" w:themeColor="text2"/>
      <w:sz w:val="18"/>
      <w:szCs w:val="18"/>
    </w:rPr>
  </w:style>
  <w:style w:type="table" w:styleId="Tabelacomgrade">
    <w:name w:val="Table Grid"/>
    <w:basedOn w:val="Tabelanormal"/>
    <w:uiPriority w:val="39"/>
    <w:rsid w:val="00F442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D32B8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32B87"/>
  </w:style>
  <w:style w:type="paragraph" w:styleId="Rodap">
    <w:name w:val="footer"/>
    <w:basedOn w:val="Normal"/>
    <w:link w:val="RodapChar"/>
    <w:uiPriority w:val="99"/>
    <w:unhideWhenUsed/>
    <w:rsid w:val="00D32B87"/>
    <w:pPr>
      <w:tabs>
        <w:tab w:val="center" w:pos="4252"/>
        <w:tab w:val="right" w:pos="8504"/>
      </w:tabs>
      <w:spacing w:after="0" w:line="240" w:lineRule="auto"/>
    </w:pPr>
  </w:style>
  <w:style w:type="character" w:customStyle="1" w:styleId="RodapChar">
    <w:name w:val="Rodapé Char"/>
    <w:basedOn w:val="Fontepargpadro"/>
    <w:link w:val="Rodap"/>
    <w:uiPriority w:val="99"/>
    <w:rsid w:val="00D32B87"/>
  </w:style>
  <w:style w:type="character" w:customStyle="1" w:styleId="Ttulo1Char">
    <w:name w:val="Título 1 Char"/>
    <w:basedOn w:val="Fontepargpadro"/>
    <w:link w:val="Ttulo1"/>
    <w:uiPriority w:val="9"/>
    <w:rsid w:val="00A00E8E"/>
    <w:rPr>
      <w:rFonts w:ascii="Times New Roman" w:eastAsiaTheme="majorEastAsia" w:hAnsi="Times New Roman" w:cstheme="majorBidi"/>
      <w:b/>
      <w:sz w:val="24"/>
      <w:szCs w:val="32"/>
    </w:rPr>
  </w:style>
  <w:style w:type="character" w:styleId="Forte">
    <w:name w:val="Strong"/>
    <w:basedOn w:val="Fontepargpadro"/>
    <w:uiPriority w:val="22"/>
    <w:qFormat/>
    <w:rsid w:val="00DC47BC"/>
    <w:rPr>
      <w:b/>
      <w:bCs/>
    </w:rPr>
  </w:style>
  <w:style w:type="paragraph" w:styleId="ndicedeilustraes">
    <w:name w:val="table of figures"/>
    <w:basedOn w:val="Normal"/>
    <w:next w:val="Normal"/>
    <w:uiPriority w:val="99"/>
    <w:unhideWhenUsed/>
    <w:rsid w:val="003041BF"/>
    <w:pPr>
      <w:spacing w:after="0"/>
    </w:pPr>
    <w:rPr>
      <w:rFonts w:cstheme="minorHAnsi"/>
      <w:i/>
      <w:iCs/>
      <w:sz w:val="20"/>
      <w:szCs w:val="20"/>
    </w:rPr>
  </w:style>
  <w:style w:type="character" w:styleId="Hyperlink">
    <w:name w:val="Hyperlink"/>
    <w:basedOn w:val="Fontepargpadro"/>
    <w:uiPriority w:val="99"/>
    <w:unhideWhenUsed/>
    <w:rsid w:val="003041BF"/>
    <w:rPr>
      <w:color w:val="0563C1" w:themeColor="hyperlink"/>
      <w:u w:val="single"/>
    </w:rPr>
  </w:style>
  <w:style w:type="paragraph" w:styleId="CabealhodoSumrio">
    <w:name w:val="TOC Heading"/>
    <w:basedOn w:val="Ttulo1"/>
    <w:next w:val="Normal"/>
    <w:uiPriority w:val="39"/>
    <w:unhideWhenUsed/>
    <w:qFormat/>
    <w:rsid w:val="00596E45"/>
    <w:pPr>
      <w:spacing w:before="240" w:line="259" w:lineRule="auto"/>
      <w:outlineLvl w:val="9"/>
    </w:pPr>
    <w:rPr>
      <w:rFonts w:asciiTheme="majorHAnsi" w:hAnsiTheme="majorHAnsi"/>
      <w:b w:val="0"/>
      <w:color w:val="2F5496" w:themeColor="accent1" w:themeShade="BF"/>
      <w:sz w:val="32"/>
      <w:lang w:eastAsia="pt-BR"/>
    </w:rPr>
  </w:style>
  <w:style w:type="paragraph" w:styleId="Sumrio1">
    <w:name w:val="toc 1"/>
    <w:basedOn w:val="Normal"/>
    <w:next w:val="Normal"/>
    <w:autoRedefine/>
    <w:uiPriority w:val="39"/>
    <w:unhideWhenUsed/>
    <w:rsid w:val="00AC539D"/>
    <w:pPr>
      <w:tabs>
        <w:tab w:val="left" w:pos="480"/>
        <w:tab w:val="right" w:leader="underscore" w:pos="9061"/>
      </w:tabs>
      <w:spacing w:after="100"/>
      <w:jc w:val="both"/>
    </w:pPr>
  </w:style>
  <w:style w:type="paragraph" w:styleId="PargrafodaLista">
    <w:name w:val="List Paragraph"/>
    <w:basedOn w:val="Normal"/>
    <w:uiPriority w:val="34"/>
    <w:qFormat/>
    <w:rsid w:val="004D5CAB"/>
    <w:pPr>
      <w:ind w:left="720"/>
      <w:contextualSpacing/>
    </w:pPr>
  </w:style>
  <w:style w:type="character" w:styleId="MenoPendente">
    <w:name w:val="Unresolved Mention"/>
    <w:basedOn w:val="Fontepargpadro"/>
    <w:uiPriority w:val="99"/>
    <w:semiHidden/>
    <w:unhideWhenUsed/>
    <w:rsid w:val="00A51525"/>
    <w:rPr>
      <w:color w:val="605E5C"/>
      <w:shd w:val="clear" w:color="auto" w:fill="E1DFDD"/>
    </w:rPr>
  </w:style>
  <w:style w:type="character" w:styleId="nfase">
    <w:name w:val="Emphasis"/>
    <w:basedOn w:val="Fontepargpadro"/>
    <w:uiPriority w:val="20"/>
    <w:qFormat/>
    <w:rsid w:val="00203E6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22352">
      <w:bodyDiv w:val="1"/>
      <w:marLeft w:val="0"/>
      <w:marRight w:val="0"/>
      <w:marTop w:val="0"/>
      <w:marBottom w:val="0"/>
      <w:divBdr>
        <w:top w:val="none" w:sz="0" w:space="0" w:color="auto"/>
        <w:left w:val="none" w:sz="0" w:space="0" w:color="auto"/>
        <w:bottom w:val="none" w:sz="0" w:space="0" w:color="auto"/>
        <w:right w:val="none" w:sz="0" w:space="0" w:color="auto"/>
      </w:divBdr>
    </w:div>
    <w:div w:id="91095220">
      <w:bodyDiv w:val="1"/>
      <w:marLeft w:val="0"/>
      <w:marRight w:val="0"/>
      <w:marTop w:val="0"/>
      <w:marBottom w:val="0"/>
      <w:divBdr>
        <w:top w:val="none" w:sz="0" w:space="0" w:color="auto"/>
        <w:left w:val="none" w:sz="0" w:space="0" w:color="auto"/>
        <w:bottom w:val="none" w:sz="0" w:space="0" w:color="auto"/>
        <w:right w:val="none" w:sz="0" w:space="0" w:color="auto"/>
      </w:divBdr>
    </w:div>
    <w:div w:id="232736852">
      <w:bodyDiv w:val="1"/>
      <w:marLeft w:val="0"/>
      <w:marRight w:val="0"/>
      <w:marTop w:val="0"/>
      <w:marBottom w:val="0"/>
      <w:divBdr>
        <w:top w:val="none" w:sz="0" w:space="0" w:color="auto"/>
        <w:left w:val="none" w:sz="0" w:space="0" w:color="auto"/>
        <w:bottom w:val="none" w:sz="0" w:space="0" w:color="auto"/>
        <w:right w:val="none" w:sz="0" w:space="0" w:color="auto"/>
      </w:divBdr>
    </w:div>
    <w:div w:id="256138747">
      <w:bodyDiv w:val="1"/>
      <w:marLeft w:val="0"/>
      <w:marRight w:val="0"/>
      <w:marTop w:val="0"/>
      <w:marBottom w:val="0"/>
      <w:divBdr>
        <w:top w:val="none" w:sz="0" w:space="0" w:color="auto"/>
        <w:left w:val="none" w:sz="0" w:space="0" w:color="auto"/>
        <w:bottom w:val="none" w:sz="0" w:space="0" w:color="auto"/>
        <w:right w:val="none" w:sz="0" w:space="0" w:color="auto"/>
      </w:divBdr>
    </w:div>
    <w:div w:id="317465894">
      <w:bodyDiv w:val="1"/>
      <w:marLeft w:val="0"/>
      <w:marRight w:val="0"/>
      <w:marTop w:val="0"/>
      <w:marBottom w:val="0"/>
      <w:divBdr>
        <w:top w:val="none" w:sz="0" w:space="0" w:color="auto"/>
        <w:left w:val="none" w:sz="0" w:space="0" w:color="auto"/>
        <w:bottom w:val="none" w:sz="0" w:space="0" w:color="auto"/>
        <w:right w:val="none" w:sz="0" w:space="0" w:color="auto"/>
      </w:divBdr>
    </w:div>
    <w:div w:id="319624656">
      <w:bodyDiv w:val="1"/>
      <w:marLeft w:val="0"/>
      <w:marRight w:val="0"/>
      <w:marTop w:val="0"/>
      <w:marBottom w:val="0"/>
      <w:divBdr>
        <w:top w:val="none" w:sz="0" w:space="0" w:color="auto"/>
        <w:left w:val="none" w:sz="0" w:space="0" w:color="auto"/>
        <w:bottom w:val="none" w:sz="0" w:space="0" w:color="auto"/>
        <w:right w:val="none" w:sz="0" w:space="0" w:color="auto"/>
      </w:divBdr>
    </w:div>
    <w:div w:id="391316280">
      <w:bodyDiv w:val="1"/>
      <w:marLeft w:val="0"/>
      <w:marRight w:val="0"/>
      <w:marTop w:val="0"/>
      <w:marBottom w:val="0"/>
      <w:divBdr>
        <w:top w:val="none" w:sz="0" w:space="0" w:color="auto"/>
        <w:left w:val="none" w:sz="0" w:space="0" w:color="auto"/>
        <w:bottom w:val="none" w:sz="0" w:space="0" w:color="auto"/>
        <w:right w:val="none" w:sz="0" w:space="0" w:color="auto"/>
      </w:divBdr>
    </w:div>
    <w:div w:id="509026107">
      <w:bodyDiv w:val="1"/>
      <w:marLeft w:val="0"/>
      <w:marRight w:val="0"/>
      <w:marTop w:val="0"/>
      <w:marBottom w:val="0"/>
      <w:divBdr>
        <w:top w:val="none" w:sz="0" w:space="0" w:color="auto"/>
        <w:left w:val="none" w:sz="0" w:space="0" w:color="auto"/>
        <w:bottom w:val="none" w:sz="0" w:space="0" w:color="auto"/>
        <w:right w:val="none" w:sz="0" w:space="0" w:color="auto"/>
      </w:divBdr>
    </w:div>
    <w:div w:id="548537663">
      <w:bodyDiv w:val="1"/>
      <w:marLeft w:val="0"/>
      <w:marRight w:val="0"/>
      <w:marTop w:val="0"/>
      <w:marBottom w:val="0"/>
      <w:divBdr>
        <w:top w:val="none" w:sz="0" w:space="0" w:color="auto"/>
        <w:left w:val="none" w:sz="0" w:space="0" w:color="auto"/>
        <w:bottom w:val="none" w:sz="0" w:space="0" w:color="auto"/>
        <w:right w:val="none" w:sz="0" w:space="0" w:color="auto"/>
      </w:divBdr>
    </w:div>
    <w:div w:id="801850315">
      <w:bodyDiv w:val="1"/>
      <w:marLeft w:val="0"/>
      <w:marRight w:val="0"/>
      <w:marTop w:val="0"/>
      <w:marBottom w:val="0"/>
      <w:divBdr>
        <w:top w:val="none" w:sz="0" w:space="0" w:color="auto"/>
        <w:left w:val="none" w:sz="0" w:space="0" w:color="auto"/>
        <w:bottom w:val="none" w:sz="0" w:space="0" w:color="auto"/>
        <w:right w:val="none" w:sz="0" w:space="0" w:color="auto"/>
      </w:divBdr>
    </w:div>
    <w:div w:id="903763122">
      <w:bodyDiv w:val="1"/>
      <w:marLeft w:val="0"/>
      <w:marRight w:val="0"/>
      <w:marTop w:val="0"/>
      <w:marBottom w:val="0"/>
      <w:divBdr>
        <w:top w:val="none" w:sz="0" w:space="0" w:color="auto"/>
        <w:left w:val="none" w:sz="0" w:space="0" w:color="auto"/>
        <w:bottom w:val="none" w:sz="0" w:space="0" w:color="auto"/>
        <w:right w:val="none" w:sz="0" w:space="0" w:color="auto"/>
      </w:divBdr>
    </w:div>
    <w:div w:id="928080402">
      <w:bodyDiv w:val="1"/>
      <w:marLeft w:val="0"/>
      <w:marRight w:val="0"/>
      <w:marTop w:val="0"/>
      <w:marBottom w:val="0"/>
      <w:divBdr>
        <w:top w:val="none" w:sz="0" w:space="0" w:color="auto"/>
        <w:left w:val="none" w:sz="0" w:space="0" w:color="auto"/>
        <w:bottom w:val="none" w:sz="0" w:space="0" w:color="auto"/>
        <w:right w:val="none" w:sz="0" w:space="0" w:color="auto"/>
      </w:divBdr>
    </w:div>
    <w:div w:id="1015575571">
      <w:bodyDiv w:val="1"/>
      <w:marLeft w:val="0"/>
      <w:marRight w:val="0"/>
      <w:marTop w:val="0"/>
      <w:marBottom w:val="0"/>
      <w:divBdr>
        <w:top w:val="none" w:sz="0" w:space="0" w:color="auto"/>
        <w:left w:val="none" w:sz="0" w:space="0" w:color="auto"/>
        <w:bottom w:val="none" w:sz="0" w:space="0" w:color="auto"/>
        <w:right w:val="none" w:sz="0" w:space="0" w:color="auto"/>
      </w:divBdr>
    </w:div>
    <w:div w:id="1228105246">
      <w:bodyDiv w:val="1"/>
      <w:marLeft w:val="0"/>
      <w:marRight w:val="0"/>
      <w:marTop w:val="0"/>
      <w:marBottom w:val="0"/>
      <w:divBdr>
        <w:top w:val="none" w:sz="0" w:space="0" w:color="auto"/>
        <w:left w:val="none" w:sz="0" w:space="0" w:color="auto"/>
        <w:bottom w:val="none" w:sz="0" w:space="0" w:color="auto"/>
        <w:right w:val="none" w:sz="0" w:space="0" w:color="auto"/>
      </w:divBdr>
    </w:div>
    <w:div w:id="1343047432">
      <w:bodyDiv w:val="1"/>
      <w:marLeft w:val="0"/>
      <w:marRight w:val="0"/>
      <w:marTop w:val="0"/>
      <w:marBottom w:val="0"/>
      <w:divBdr>
        <w:top w:val="none" w:sz="0" w:space="0" w:color="auto"/>
        <w:left w:val="none" w:sz="0" w:space="0" w:color="auto"/>
        <w:bottom w:val="none" w:sz="0" w:space="0" w:color="auto"/>
        <w:right w:val="none" w:sz="0" w:space="0" w:color="auto"/>
      </w:divBdr>
    </w:div>
    <w:div w:id="1397238381">
      <w:bodyDiv w:val="1"/>
      <w:marLeft w:val="0"/>
      <w:marRight w:val="0"/>
      <w:marTop w:val="0"/>
      <w:marBottom w:val="0"/>
      <w:divBdr>
        <w:top w:val="none" w:sz="0" w:space="0" w:color="auto"/>
        <w:left w:val="none" w:sz="0" w:space="0" w:color="auto"/>
        <w:bottom w:val="none" w:sz="0" w:space="0" w:color="auto"/>
        <w:right w:val="none" w:sz="0" w:space="0" w:color="auto"/>
      </w:divBdr>
    </w:div>
    <w:div w:id="1433404448">
      <w:bodyDiv w:val="1"/>
      <w:marLeft w:val="0"/>
      <w:marRight w:val="0"/>
      <w:marTop w:val="0"/>
      <w:marBottom w:val="0"/>
      <w:divBdr>
        <w:top w:val="none" w:sz="0" w:space="0" w:color="auto"/>
        <w:left w:val="none" w:sz="0" w:space="0" w:color="auto"/>
        <w:bottom w:val="none" w:sz="0" w:space="0" w:color="auto"/>
        <w:right w:val="none" w:sz="0" w:space="0" w:color="auto"/>
      </w:divBdr>
    </w:div>
    <w:div w:id="1439907679">
      <w:bodyDiv w:val="1"/>
      <w:marLeft w:val="0"/>
      <w:marRight w:val="0"/>
      <w:marTop w:val="0"/>
      <w:marBottom w:val="0"/>
      <w:divBdr>
        <w:top w:val="none" w:sz="0" w:space="0" w:color="auto"/>
        <w:left w:val="none" w:sz="0" w:space="0" w:color="auto"/>
        <w:bottom w:val="none" w:sz="0" w:space="0" w:color="auto"/>
        <w:right w:val="none" w:sz="0" w:space="0" w:color="auto"/>
      </w:divBdr>
    </w:div>
    <w:div w:id="1547647096">
      <w:bodyDiv w:val="1"/>
      <w:marLeft w:val="0"/>
      <w:marRight w:val="0"/>
      <w:marTop w:val="0"/>
      <w:marBottom w:val="0"/>
      <w:divBdr>
        <w:top w:val="none" w:sz="0" w:space="0" w:color="auto"/>
        <w:left w:val="none" w:sz="0" w:space="0" w:color="auto"/>
        <w:bottom w:val="none" w:sz="0" w:space="0" w:color="auto"/>
        <w:right w:val="none" w:sz="0" w:space="0" w:color="auto"/>
      </w:divBdr>
    </w:div>
    <w:div w:id="1565721461">
      <w:bodyDiv w:val="1"/>
      <w:marLeft w:val="0"/>
      <w:marRight w:val="0"/>
      <w:marTop w:val="0"/>
      <w:marBottom w:val="0"/>
      <w:divBdr>
        <w:top w:val="none" w:sz="0" w:space="0" w:color="auto"/>
        <w:left w:val="none" w:sz="0" w:space="0" w:color="auto"/>
        <w:bottom w:val="none" w:sz="0" w:space="0" w:color="auto"/>
        <w:right w:val="none" w:sz="0" w:space="0" w:color="auto"/>
      </w:divBdr>
    </w:div>
    <w:div w:id="1619602763">
      <w:bodyDiv w:val="1"/>
      <w:marLeft w:val="0"/>
      <w:marRight w:val="0"/>
      <w:marTop w:val="0"/>
      <w:marBottom w:val="0"/>
      <w:divBdr>
        <w:top w:val="none" w:sz="0" w:space="0" w:color="auto"/>
        <w:left w:val="none" w:sz="0" w:space="0" w:color="auto"/>
        <w:bottom w:val="none" w:sz="0" w:space="0" w:color="auto"/>
        <w:right w:val="none" w:sz="0" w:space="0" w:color="auto"/>
      </w:divBdr>
    </w:div>
    <w:div w:id="1651131707">
      <w:bodyDiv w:val="1"/>
      <w:marLeft w:val="0"/>
      <w:marRight w:val="0"/>
      <w:marTop w:val="0"/>
      <w:marBottom w:val="0"/>
      <w:divBdr>
        <w:top w:val="none" w:sz="0" w:space="0" w:color="auto"/>
        <w:left w:val="none" w:sz="0" w:space="0" w:color="auto"/>
        <w:bottom w:val="none" w:sz="0" w:space="0" w:color="auto"/>
        <w:right w:val="none" w:sz="0" w:space="0" w:color="auto"/>
      </w:divBdr>
    </w:div>
    <w:div w:id="1691953230">
      <w:bodyDiv w:val="1"/>
      <w:marLeft w:val="0"/>
      <w:marRight w:val="0"/>
      <w:marTop w:val="0"/>
      <w:marBottom w:val="0"/>
      <w:divBdr>
        <w:top w:val="none" w:sz="0" w:space="0" w:color="auto"/>
        <w:left w:val="none" w:sz="0" w:space="0" w:color="auto"/>
        <w:bottom w:val="none" w:sz="0" w:space="0" w:color="auto"/>
        <w:right w:val="none" w:sz="0" w:space="0" w:color="auto"/>
      </w:divBdr>
    </w:div>
    <w:div w:id="1701710118">
      <w:bodyDiv w:val="1"/>
      <w:marLeft w:val="0"/>
      <w:marRight w:val="0"/>
      <w:marTop w:val="0"/>
      <w:marBottom w:val="0"/>
      <w:divBdr>
        <w:top w:val="none" w:sz="0" w:space="0" w:color="auto"/>
        <w:left w:val="none" w:sz="0" w:space="0" w:color="auto"/>
        <w:bottom w:val="none" w:sz="0" w:space="0" w:color="auto"/>
        <w:right w:val="none" w:sz="0" w:space="0" w:color="auto"/>
      </w:divBdr>
    </w:div>
    <w:div w:id="1747796218">
      <w:bodyDiv w:val="1"/>
      <w:marLeft w:val="0"/>
      <w:marRight w:val="0"/>
      <w:marTop w:val="0"/>
      <w:marBottom w:val="0"/>
      <w:divBdr>
        <w:top w:val="none" w:sz="0" w:space="0" w:color="auto"/>
        <w:left w:val="none" w:sz="0" w:space="0" w:color="auto"/>
        <w:bottom w:val="none" w:sz="0" w:space="0" w:color="auto"/>
        <w:right w:val="none" w:sz="0" w:space="0" w:color="auto"/>
      </w:divBdr>
    </w:div>
    <w:div w:id="1754471095">
      <w:bodyDiv w:val="1"/>
      <w:marLeft w:val="0"/>
      <w:marRight w:val="0"/>
      <w:marTop w:val="0"/>
      <w:marBottom w:val="0"/>
      <w:divBdr>
        <w:top w:val="none" w:sz="0" w:space="0" w:color="auto"/>
        <w:left w:val="none" w:sz="0" w:space="0" w:color="auto"/>
        <w:bottom w:val="none" w:sz="0" w:space="0" w:color="auto"/>
        <w:right w:val="none" w:sz="0" w:space="0" w:color="auto"/>
      </w:divBdr>
    </w:div>
    <w:div w:id="1830977102">
      <w:bodyDiv w:val="1"/>
      <w:marLeft w:val="0"/>
      <w:marRight w:val="0"/>
      <w:marTop w:val="0"/>
      <w:marBottom w:val="0"/>
      <w:divBdr>
        <w:top w:val="none" w:sz="0" w:space="0" w:color="auto"/>
        <w:left w:val="none" w:sz="0" w:space="0" w:color="auto"/>
        <w:bottom w:val="none" w:sz="0" w:space="0" w:color="auto"/>
        <w:right w:val="none" w:sz="0" w:space="0" w:color="auto"/>
      </w:divBdr>
    </w:div>
    <w:div w:id="1898585515">
      <w:bodyDiv w:val="1"/>
      <w:marLeft w:val="0"/>
      <w:marRight w:val="0"/>
      <w:marTop w:val="0"/>
      <w:marBottom w:val="0"/>
      <w:divBdr>
        <w:top w:val="none" w:sz="0" w:space="0" w:color="auto"/>
        <w:left w:val="none" w:sz="0" w:space="0" w:color="auto"/>
        <w:bottom w:val="none" w:sz="0" w:space="0" w:color="auto"/>
        <w:right w:val="none" w:sz="0" w:space="0" w:color="auto"/>
      </w:divBdr>
    </w:div>
    <w:div w:id="2005086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26DFC5-ED5C-4FDA-9212-7E4FD4C5F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399</TotalTime>
  <Pages>18</Pages>
  <Words>3247</Words>
  <Characters>17537</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Noite</dc:creator>
  <cp:keywords/>
  <dc:description/>
  <cp:lastModifiedBy>Maycon Siqueira</cp:lastModifiedBy>
  <cp:revision>77</cp:revision>
  <cp:lastPrinted>2024-05-10T22:52:00Z</cp:lastPrinted>
  <dcterms:created xsi:type="dcterms:W3CDTF">2024-05-09T22:20:00Z</dcterms:created>
  <dcterms:modified xsi:type="dcterms:W3CDTF">2026-03-26T01:45:00Z</dcterms:modified>
</cp:coreProperties>
</file>