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02CF5C" w14:textId="185DAEDF" w:rsidR="00833FF3" w:rsidRPr="00127E95" w:rsidRDefault="00833FF3" w:rsidP="002709BD">
      <w:pPr>
        <w:pStyle w:val="a3"/>
        <w:jc w:val="both"/>
        <w:rPr>
          <w:lang w:val="en-US"/>
        </w:rPr>
      </w:pPr>
    </w:p>
    <w:tbl>
      <w:tblPr>
        <w:tblStyle w:val="a4"/>
        <w:tblW w:w="10393" w:type="dxa"/>
        <w:tblLook w:val="04A0" w:firstRow="1" w:lastRow="0" w:firstColumn="1" w:lastColumn="0" w:noHBand="0" w:noVBand="1"/>
      </w:tblPr>
      <w:tblGrid>
        <w:gridCol w:w="5196"/>
        <w:gridCol w:w="5197"/>
      </w:tblGrid>
      <w:tr w:rsidR="00833FF3" w14:paraId="77FB6EEE" w14:textId="77777777" w:rsidTr="009A0A02">
        <w:trPr>
          <w:trHeight w:val="2205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5879BC" w14:textId="77777777" w:rsidR="0073122A" w:rsidRDefault="0073122A" w:rsidP="0073122A">
            <w:pPr>
              <w:pStyle w:val="a3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МІНІСТЕРСТВО ОСВІТИ І НАУКИ УКРАЇНИ</w:t>
            </w:r>
          </w:p>
          <w:p w14:paraId="31BFAD1F" w14:textId="77777777" w:rsidR="0073122A" w:rsidRDefault="0073122A" w:rsidP="0073122A">
            <w:r>
              <w:t>КРЕМЕНЧУЦЬКИЙ НАЦІОНАЛЬНИЙ УНІВЕРСИТЕТ</w:t>
            </w:r>
          </w:p>
          <w:p w14:paraId="28AA2836" w14:textId="77777777" w:rsidR="0073122A" w:rsidRDefault="0073122A" w:rsidP="0073122A">
            <w:r>
              <w:t>ІМЕНІ МИХАЙЛА ОСТРОГРАДСЬКОГО</w:t>
            </w:r>
          </w:p>
          <w:p w14:paraId="0E39B364" w14:textId="77777777" w:rsidR="0073122A" w:rsidRDefault="0073122A" w:rsidP="0073122A">
            <w:r>
              <w:t>НАВЧАЛЬНО НАУКОВИЙ ІНСТИТУТ ЕЛЕКТРИЧНОЇ ІНЖЕНЕРІЇ</w:t>
            </w:r>
          </w:p>
          <w:p w14:paraId="0D61B222" w14:textId="400FDA7D" w:rsidR="0073122A" w:rsidRPr="0073122A" w:rsidRDefault="0073122A" w:rsidP="0073122A">
            <w:r>
              <w:t>ТА ІНФОРМАЦІЙНИХ ТЕХНОЛОГІЙ</w:t>
            </w:r>
          </w:p>
        </w:tc>
      </w:tr>
      <w:tr w:rsidR="00833FF3" w14:paraId="007915D5" w14:textId="77777777" w:rsidTr="009A0A02">
        <w:trPr>
          <w:trHeight w:val="699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1F868A" w14:textId="699BAFB7" w:rsidR="00833FF3" w:rsidRPr="0073122A" w:rsidRDefault="0073122A" w:rsidP="00B80CB9">
            <w:pPr>
              <w:pStyle w:val="a3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Кафедра автоматизації та інформаційних систем</w:t>
            </w:r>
          </w:p>
        </w:tc>
      </w:tr>
      <w:tr w:rsidR="00833FF3" w14:paraId="2C0E75F1" w14:textId="77777777" w:rsidTr="009A0A02">
        <w:trPr>
          <w:trHeight w:val="966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D902FA" w14:textId="77777777" w:rsidR="0073122A" w:rsidRDefault="0073122A" w:rsidP="0073122A">
            <w:r>
              <w:t>Осв</w:t>
            </w:r>
            <w:r w:rsidR="00E52B1F">
              <w:t>ітній компонент</w:t>
            </w:r>
          </w:p>
          <w:p w14:paraId="07A04F4A" w14:textId="296C8B1F" w:rsidR="00E52B1F" w:rsidRPr="00E52B1F" w:rsidRDefault="00E52B1F" w:rsidP="00F44215">
            <w:pPr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  <w:r w:rsidR="00F43E0E">
              <w:rPr>
                <w:b/>
                <w:bCs/>
              </w:rPr>
              <w:t>Методи теорій ймовірностей і статистики в комп</w:t>
            </w:r>
            <w:r w:rsidR="00F43E0E">
              <w:rPr>
                <w:b/>
                <w:bCs/>
                <w:lang w:val="en-US"/>
              </w:rPr>
              <w:t>’</w:t>
            </w:r>
            <w:proofErr w:type="spellStart"/>
            <w:r w:rsidR="00F43E0E">
              <w:rPr>
                <w:b/>
                <w:bCs/>
              </w:rPr>
              <w:t>ютерних</w:t>
            </w:r>
            <w:proofErr w:type="spellEnd"/>
            <w:r w:rsidR="00F43E0E">
              <w:rPr>
                <w:b/>
                <w:bCs/>
              </w:rPr>
              <w:t xml:space="preserve"> науках</w:t>
            </w:r>
            <w:r>
              <w:rPr>
                <w:b/>
                <w:bCs/>
              </w:rPr>
              <w:t>»</w:t>
            </w:r>
            <w:r w:rsidR="00F44215">
              <w:rPr>
                <w:b/>
                <w:bCs/>
              </w:rPr>
              <w:t xml:space="preserve"> </w:t>
            </w:r>
          </w:p>
        </w:tc>
      </w:tr>
      <w:tr w:rsidR="00833FF3" w14:paraId="60B68A52" w14:textId="77777777" w:rsidTr="009A0A02">
        <w:trPr>
          <w:trHeight w:val="939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544EE1" w14:textId="77777777" w:rsidR="00833FF3" w:rsidRDefault="00E52B1F" w:rsidP="00B80CB9">
            <w:pPr>
              <w:pStyle w:val="a3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ЗВІТ</w:t>
            </w:r>
          </w:p>
          <w:p w14:paraId="4E2AF2EF" w14:textId="54E07A19" w:rsidR="00E52B1F" w:rsidRPr="00745098" w:rsidRDefault="00F43E0E" w:rsidP="00E52B1F">
            <w:pPr>
              <w:rPr>
                <w:lang w:val="en-US"/>
              </w:rPr>
            </w:pPr>
            <w:r>
              <w:t>з</w:t>
            </w:r>
            <w:r w:rsidR="00E52B1F">
              <w:t xml:space="preserve"> </w:t>
            </w:r>
            <w:r w:rsidR="00230F17">
              <w:rPr>
                <w:noProof/>
              </w:rPr>
              <w:fldChar w:fldCharType="begin"/>
            </w:r>
            <w:r w:rsidR="00230F17">
              <w:rPr>
                <w:noProof/>
              </w:rPr>
              <w:instrText xml:space="preserve"> MERGEFIELD Тип </w:instrText>
            </w:r>
            <w:r w:rsidR="00230F17">
              <w:rPr>
                <w:noProof/>
              </w:rPr>
              <w:fldChar w:fldCharType="separate"/>
            </w:r>
            <w:r w:rsidR="00A32DC2" w:rsidRPr="000E12E4">
              <w:rPr>
                <w:noProof/>
              </w:rPr>
              <w:t>лабораторної</w:t>
            </w:r>
            <w:r w:rsidR="00230F17">
              <w:rPr>
                <w:noProof/>
              </w:rPr>
              <w:fldChar w:fldCharType="end"/>
            </w:r>
            <w:r w:rsidR="00D11C72">
              <w:t xml:space="preserve"> </w:t>
            </w:r>
            <w:r>
              <w:t>роботи</w:t>
            </w:r>
            <w:r w:rsidR="00E52B1F">
              <w:t xml:space="preserve"> №</w:t>
            </w:r>
            <w:r w:rsidR="00FA7C08">
              <w:t>6</w:t>
            </w:r>
          </w:p>
        </w:tc>
      </w:tr>
      <w:tr w:rsidR="00833FF3" w14:paraId="16DDB6F1" w14:textId="77777777" w:rsidTr="009A0A02">
        <w:trPr>
          <w:trHeight w:val="2452"/>
        </w:trPr>
        <w:tc>
          <w:tcPr>
            <w:tcW w:w="5196" w:type="dxa"/>
            <w:tcBorders>
              <w:top w:val="nil"/>
              <w:left w:val="nil"/>
              <w:bottom w:val="nil"/>
              <w:right w:val="nil"/>
            </w:tcBorders>
          </w:tcPr>
          <w:p w14:paraId="55E56147" w14:textId="77777777" w:rsidR="00833FF3" w:rsidRDefault="00833FF3" w:rsidP="00B80CB9">
            <w:pPr>
              <w:pStyle w:val="a3"/>
            </w:pPr>
          </w:p>
        </w:tc>
        <w:tc>
          <w:tcPr>
            <w:tcW w:w="51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AD796D" w14:textId="5E33A0E3" w:rsidR="00833FF3" w:rsidRDefault="00E52B1F" w:rsidP="00E52B1F">
            <w:pPr>
              <w:pStyle w:val="a3"/>
              <w:jc w:val="left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Виконав:</w:t>
            </w:r>
          </w:p>
          <w:p w14:paraId="5BF54F96" w14:textId="77777777" w:rsidR="00E52B1F" w:rsidRDefault="00E52B1F" w:rsidP="00E52B1F">
            <w:pPr>
              <w:jc w:val="left"/>
            </w:pPr>
            <w:r>
              <w:t>Студент групи КН-25-1</w:t>
            </w:r>
          </w:p>
          <w:p w14:paraId="68D1ED6C" w14:textId="77777777" w:rsidR="00E52B1F" w:rsidRDefault="00E52B1F" w:rsidP="00E52B1F">
            <w:pPr>
              <w:jc w:val="left"/>
            </w:pPr>
            <w:r>
              <w:t>Гнатюк Є.М.</w:t>
            </w:r>
          </w:p>
          <w:p w14:paraId="2E0141FC" w14:textId="0DA33F65" w:rsidR="00E52B1F" w:rsidRDefault="00E52B1F" w:rsidP="00E52B1F">
            <w:pPr>
              <w:jc w:val="left"/>
            </w:pPr>
            <w:r>
              <w:t>Перевіри</w:t>
            </w:r>
            <w:r w:rsidR="00230F17">
              <w:rPr>
                <w:noProof/>
              </w:rPr>
              <w:fldChar w:fldCharType="begin"/>
            </w:r>
            <w:r w:rsidR="00230F17">
              <w:rPr>
                <w:noProof/>
              </w:rPr>
              <w:instrText xml:space="preserve"> MERGEFIELD Закінчення </w:instrText>
            </w:r>
            <w:r w:rsidR="00230F17">
              <w:rPr>
                <w:noProof/>
              </w:rPr>
              <w:fldChar w:fldCharType="separate"/>
            </w:r>
            <w:r w:rsidR="00A32DC2" w:rsidRPr="000E12E4">
              <w:rPr>
                <w:noProof/>
              </w:rPr>
              <w:t>ла</w:t>
            </w:r>
            <w:r w:rsidR="00230F17">
              <w:rPr>
                <w:noProof/>
              </w:rPr>
              <w:fldChar w:fldCharType="end"/>
            </w:r>
            <w:r>
              <w:t>:</w:t>
            </w:r>
          </w:p>
          <w:p w14:paraId="6CAA96D6" w14:textId="62B4D11B" w:rsidR="00D11C72" w:rsidRDefault="00230F17" w:rsidP="00E52B1F">
            <w:pPr>
              <w:jc w:val="left"/>
            </w:pP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MERGEFIELD Посада_Викладача </w:instrText>
            </w:r>
            <w:r>
              <w:rPr>
                <w:noProof/>
              </w:rPr>
              <w:fldChar w:fldCharType="separate"/>
            </w:r>
            <w:r w:rsidR="00A32DC2" w:rsidRPr="000E12E4">
              <w:rPr>
                <w:noProof/>
              </w:rPr>
              <w:t>доцент кафедри AIC</w:t>
            </w:r>
            <w:r>
              <w:rPr>
                <w:noProof/>
              </w:rPr>
              <w:fldChar w:fldCharType="end"/>
            </w:r>
          </w:p>
          <w:p w14:paraId="5BD1B370" w14:textId="6BDCBCC9" w:rsidR="00F44215" w:rsidRPr="00E52B1F" w:rsidRDefault="00230F17" w:rsidP="00E52B1F">
            <w:pPr>
              <w:jc w:val="left"/>
            </w:pP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MERGEFIELD ПІБ_Викладача </w:instrText>
            </w:r>
            <w:r>
              <w:rPr>
                <w:noProof/>
              </w:rPr>
              <w:fldChar w:fldCharType="separate"/>
            </w:r>
            <w:r w:rsidR="00A32DC2" w:rsidRPr="000E12E4">
              <w:rPr>
                <w:noProof/>
              </w:rPr>
              <w:t>Рилова Н.В.</w:t>
            </w:r>
            <w:r>
              <w:rPr>
                <w:noProof/>
              </w:rPr>
              <w:fldChar w:fldCharType="end"/>
            </w:r>
          </w:p>
        </w:tc>
      </w:tr>
      <w:tr w:rsidR="00833FF3" w14:paraId="51941788" w14:textId="77777777" w:rsidTr="009A0A02">
        <w:trPr>
          <w:trHeight w:val="964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884E7D" w14:textId="2E146925" w:rsidR="00833FF3" w:rsidRDefault="00833FF3" w:rsidP="00B80CB9">
            <w:pPr>
              <w:pStyle w:val="a3"/>
              <w:rPr>
                <w:i w:val="0"/>
                <w:iCs w:val="0"/>
              </w:rPr>
            </w:pPr>
          </w:p>
          <w:p w14:paraId="60128615" w14:textId="41AEC512" w:rsidR="00686800" w:rsidRDefault="00686800" w:rsidP="00686800"/>
          <w:p w14:paraId="68CB1D87" w14:textId="5338A3A7" w:rsidR="00686800" w:rsidRDefault="00686800" w:rsidP="00686800"/>
          <w:p w14:paraId="3EEB0ED1" w14:textId="5AA436E6" w:rsidR="00686800" w:rsidRDefault="00686800" w:rsidP="00686800"/>
          <w:p w14:paraId="68DB00A0" w14:textId="34B3E99F" w:rsidR="00686800" w:rsidRDefault="00686800" w:rsidP="00686800"/>
          <w:p w14:paraId="75163706" w14:textId="7049DF35" w:rsidR="00686800" w:rsidRDefault="00686800" w:rsidP="00686800"/>
          <w:p w14:paraId="5D04E22C" w14:textId="1F659DCF" w:rsidR="00686800" w:rsidRDefault="00686800" w:rsidP="00686800"/>
          <w:p w14:paraId="1863D04A" w14:textId="483A624D" w:rsidR="00686800" w:rsidRDefault="00686800" w:rsidP="00686800"/>
          <w:p w14:paraId="02D9FF64" w14:textId="00274386" w:rsidR="00686800" w:rsidRDefault="00686800" w:rsidP="00686800"/>
          <w:p w14:paraId="7D5614E4" w14:textId="6A6C5BEA" w:rsidR="00686800" w:rsidRDefault="00686800" w:rsidP="00686800"/>
          <w:p w14:paraId="5A0F2202" w14:textId="11988630" w:rsidR="00686800" w:rsidRDefault="00686800" w:rsidP="00686800"/>
          <w:p w14:paraId="2360A2A6" w14:textId="4D4C9185" w:rsidR="00686800" w:rsidRDefault="00686800" w:rsidP="00686800"/>
          <w:p w14:paraId="0D7785A5" w14:textId="3D4EB4C0" w:rsidR="00686800" w:rsidRDefault="00686800" w:rsidP="00686800"/>
          <w:p w14:paraId="0F79113B" w14:textId="3296B1FE" w:rsidR="00686800" w:rsidRDefault="00686800" w:rsidP="00686800"/>
          <w:p w14:paraId="5A372188" w14:textId="100E4A75" w:rsidR="00686800" w:rsidRDefault="00686800" w:rsidP="00686800"/>
          <w:p w14:paraId="0F4B1B23" w14:textId="4F5CBCC5" w:rsidR="00686800" w:rsidRDefault="00686800" w:rsidP="00686800"/>
          <w:p w14:paraId="33C2AE1B" w14:textId="4E9E01CC" w:rsidR="00686800" w:rsidRDefault="00686800" w:rsidP="00686800"/>
          <w:p w14:paraId="1EB7CD99" w14:textId="0C571BEF" w:rsidR="00686800" w:rsidRDefault="00686800" w:rsidP="00686800"/>
          <w:p w14:paraId="04D75FE4" w14:textId="77777777" w:rsidR="00686800" w:rsidRPr="00686800" w:rsidRDefault="00686800" w:rsidP="00686800"/>
          <w:p w14:paraId="29FC5D4D" w14:textId="4A948B57" w:rsidR="00E52B1F" w:rsidRPr="00E52B1F" w:rsidRDefault="00E52B1F" w:rsidP="009A0A02">
            <w:r>
              <w:t xml:space="preserve">Кременчук </w:t>
            </w:r>
            <w:r>
              <w:fldChar w:fldCharType="begin"/>
            </w:r>
            <w:r w:rsidR="009A0A02">
              <w:instrText xml:space="preserve"> </w:instrText>
            </w:r>
            <w:r w:rsidR="009A0A02" w:rsidRPr="009A0A02">
              <w:instrText>DATE \@ "yyyy"</w:instrText>
            </w:r>
            <w:r w:rsidR="009A0A02">
              <w:instrText xml:space="preserve"> </w:instrText>
            </w:r>
            <w:r>
              <w:fldChar w:fldCharType="separate"/>
            </w:r>
            <w:r w:rsidR="004003C4">
              <w:rPr>
                <w:noProof/>
              </w:rPr>
              <w:t>2026</w:t>
            </w:r>
            <w:r>
              <w:fldChar w:fldCharType="end"/>
            </w:r>
          </w:p>
        </w:tc>
      </w:tr>
    </w:tbl>
    <w:p w14:paraId="1E75AE1F" w14:textId="3CBF4B34" w:rsidR="009A0A02" w:rsidRDefault="009A0A02" w:rsidP="00B80CB9">
      <w:pPr>
        <w:pStyle w:val="a3"/>
      </w:pPr>
      <w:r>
        <w:br w:type="page"/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8215"/>
      </w:tblGrid>
      <w:tr w:rsidR="009A0A02" w14:paraId="1DC01A6E" w14:textId="77777777" w:rsidTr="009A0A02">
        <w:tc>
          <w:tcPr>
            <w:tcW w:w="1413" w:type="dxa"/>
          </w:tcPr>
          <w:p w14:paraId="043329FB" w14:textId="5024C9B4" w:rsidR="009A0A02" w:rsidRPr="009A0A02" w:rsidRDefault="009A0A02" w:rsidP="00B80CB9">
            <w:pPr>
              <w:pStyle w:val="a3"/>
              <w:rPr>
                <w:b/>
                <w:bCs/>
                <w:i w:val="0"/>
                <w:iCs w:val="0"/>
              </w:rPr>
            </w:pPr>
            <w:r>
              <w:rPr>
                <w:b/>
                <w:bCs/>
                <w:i w:val="0"/>
                <w:iCs w:val="0"/>
              </w:rPr>
              <w:lastRenderedPageBreak/>
              <w:t>Тема:</w:t>
            </w:r>
          </w:p>
        </w:tc>
        <w:tc>
          <w:tcPr>
            <w:tcW w:w="8215" w:type="dxa"/>
          </w:tcPr>
          <w:p w14:paraId="5E8D7341" w14:textId="77777777" w:rsidR="00FA7C08" w:rsidRPr="00FA7C08" w:rsidRDefault="00FA7C08" w:rsidP="00FA7C08">
            <w:pPr>
              <w:pStyle w:val="a3"/>
              <w:jc w:val="both"/>
              <w:rPr>
                <w:b/>
                <w:bCs/>
                <w:i w:val="0"/>
                <w:iCs w:val="0"/>
              </w:rPr>
            </w:pPr>
            <w:r w:rsidRPr="00FA7C08">
              <w:rPr>
                <w:b/>
                <w:bCs/>
                <w:i w:val="0"/>
                <w:iCs w:val="0"/>
              </w:rPr>
              <w:t>Побудова нормального розподілу безперервних випадкових</w:t>
            </w:r>
          </w:p>
          <w:p w14:paraId="39DE3C67" w14:textId="738B6737" w:rsidR="009A0A02" w:rsidRPr="009A0A02" w:rsidRDefault="00FA7C08" w:rsidP="00FA7C08">
            <w:pPr>
              <w:pStyle w:val="a3"/>
              <w:jc w:val="both"/>
              <w:rPr>
                <w:b/>
                <w:bCs/>
                <w:i w:val="0"/>
                <w:iCs w:val="0"/>
              </w:rPr>
            </w:pPr>
            <w:r w:rsidRPr="00FA7C08">
              <w:rPr>
                <w:b/>
                <w:bCs/>
                <w:i w:val="0"/>
                <w:iCs w:val="0"/>
              </w:rPr>
              <w:t>величин</w:t>
            </w:r>
          </w:p>
        </w:tc>
      </w:tr>
      <w:tr w:rsidR="009A0A02" w14:paraId="7C80D407" w14:textId="77777777" w:rsidTr="009A0A02">
        <w:tc>
          <w:tcPr>
            <w:tcW w:w="1413" w:type="dxa"/>
          </w:tcPr>
          <w:p w14:paraId="6DC2ADB9" w14:textId="77649D27" w:rsidR="009A0A02" w:rsidRPr="009A0A02" w:rsidRDefault="009A0A02" w:rsidP="00B80CB9">
            <w:pPr>
              <w:pStyle w:val="a3"/>
              <w:rPr>
                <w:b/>
                <w:bCs/>
                <w:i w:val="0"/>
                <w:iCs w:val="0"/>
              </w:rPr>
            </w:pPr>
            <w:r>
              <w:rPr>
                <w:b/>
                <w:bCs/>
                <w:i w:val="0"/>
                <w:iCs w:val="0"/>
              </w:rPr>
              <w:t>Мета:</w:t>
            </w:r>
          </w:p>
        </w:tc>
        <w:tc>
          <w:tcPr>
            <w:tcW w:w="8215" w:type="dxa"/>
          </w:tcPr>
          <w:p w14:paraId="45A6BF5A" w14:textId="77777777" w:rsidR="00FA7C08" w:rsidRPr="00FA7C08" w:rsidRDefault="00FA7C08" w:rsidP="00FA7C08">
            <w:pPr>
              <w:pStyle w:val="a3"/>
              <w:jc w:val="both"/>
              <w:rPr>
                <w:i w:val="0"/>
                <w:iCs w:val="0"/>
              </w:rPr>
            </w:pPr>
            <w:r w:rsidRPr="00FA7C08">
              <w:rPr>
                <w:i w:val="0"/>
                <w:iCs w:val="0"/>
              </w:rPr>
              <w:t>навчитися використовувати нормальний розподіл для розв’язання</w:t>
            </w:r>
          </w:p>
          <w:p w14:paraId="608F8226" w14:textId="2907B20B" w:rsidR="009A0A02" w:rsidRPr="009A0A02" w:rsidRDefault="00FA7C08" w:rsidP="00FA7C08">
            <w:pPr>
              <w:pStyle w:val="a3"/>
              <w:jc w:val="both"/>
              <w:rPr>
                <w:i w:val="0"/>
                <w:iCs w:val="0"/>
              </w:rPr>
            </w:pPr>
            <w:r w:rsidRPr="00FA7C08">
              <w:rPr>
                <w:i w:val="0"/>
                <w:iCs w:val="0"/>
              </w:rPr>
              <w:t>задач теорії ймовірностей.</w:t>
            </w:r>
          </w:p>
        </w:tc>
      </w:tr>
    </w:tbl>
    <w:p w14:paraId="4ACE4045" w14:textId="658480F0" w:rsidR="00E040AC" w:rsidRDefault="00E040AC" w:rsidP="00E040AC"/>
    <w:p w14:paraId="27536A47" w14:textId="2B71E746" w:rsidR="00E040AC" w:rsidRDefault="0055470E" w:rsidP="00E040AC">
      <w:pPr>
        <w:rPr>
          <w:b/>
          <w:bCs/>
        </w:rPr>
      </w:pPr>
      <w:r>
        <w:rPr>
          <w:b/>
          <w:bCs/>
        </w:rPr>
        <w:t>Порядок виконання роботи</w:t>
      </w:r>
    </w:p>
    <w:p w14:paraId="1394E8A8" w14:textId="239B67F3" w:rsidR="00D17793" w:rsidRDefault="00FA7C08" w:rsidP="00A85186">
      <w:pPr>
        <w:tabs>
          <w:tab w:val="left" w:pos="1134"/>
        </w:tabs>
        <w:ind w:firstLine="709"/>
        <w:rPr>
          <w:bCs/>
        </w:rPr>
      </w:pPr>
      <w:bookmarkStart w:id="0" w:name="_GoBack"/>
      <w:bookmarkEnd w:id="0"/>
      <w:r>
        <w:rPr>
          <w:bCs/>
        </w:rPr>
        <w:t xml:space="preserve">Завдання 1 - </w:t>
      </w:r>
      <w:r w:rsidRPr="00FA7C08">
        <w:rPr>
          <w:bCs/>
        </w:rPr>
        <w:t>Побудувати графік нормальної функції щільності розподілу f(x) при x,</w:t>
      </w:r>
      <w:r>
        <w:rPr>
          <w:bCs/>
        </w:rPr>
        <w:t xml:space="preserve"> </w:t>
      </w:r>
      <w:r w:rsidRPr="00FA7C08">
        <w:rPr>
          <w:bCs/>
        </w:rPr>
        <w:t xml:space="preserve">що змінюється від 20 до 40 із кроком 1 при </w:t>
      </w:r>
      <w:r w:rsidRPr="00FA7C08">
        <w:rPr>
          <w:bCs/>
        </w:rPr>
        <w:t> = 3</w:t>
      </w:r>
    </w:p>
    <w:p w14:paraId="27F37FC4" w14:textId="568F785F" w:rsidR="00FA7C08" w:rsidRDefault="00FA7C08" w:rsidP="00A85186">
      <w:pPr>
        <w:tabs>
          <w:tab w:val="left" w:pos="1134"/>
        </w:tabs>
        <w:rPr>
          <w:bCs/>
        </w:rPr>
      </w:pPr>
      <w:r w:rsidRPr="00FA7C08">
        <w:rPr>
          <w:bCs/>
          <w:noProof/>
        </w:rPr>
        <w:drawing>
          <wp:inline distT="0" distB="0" distL="0" distR="0" wp14:anchorId="7EFEC44A" wp14:editId="02449F8B">
            <wp:extent cx="6120130" cy="39433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9AF40" w14:textId="31BCAAB1" w:rsidR="00FA7C08" w:rsidRDefault="00FA7C08" w:rsidP="00FA7C08">
      <w:pPr>
        <w:tabs>
          <w:tab w:val="left" w:pos="1134"/>
        </w:tabs>
        <w:ind w:firstLine="709"/>
        <w:jc w:val="both"/>
        <w:rPr>
          <w:bCs/>
        </w:rPr>
      </w:pPr>
      <w:r>
        <w:rPr>
          <w:bCs/>
        </w:rPr>
        <w:t>Завдання 2 -</w:t>
      </w:r>
      <w:r w:rsidRPr="00FA7C08">
        <w:rPr>
          <w:bCs/>
        </w:rPr>
        <w:t>Визначити ймовірність того, що з’явиться випадкова величина x = 42 за</w:t>
      </w:r>
      <w:r>
        <w:rPr>
          <w:bCs/>
        </w:rPr>
        <w:t xml:space="preserve"> </w:t>
      </w:r>
      <w:r w:rsidRPr="00FA7C08">
        <w:rPr>
          <w:bCs/>
        </w:rPr>
        <w:t xml:space="preserve">нормального закону розподілу ймовірностей з М = 40 і </w:t>
      </w:r>
      <w:r w:rsidR="00AC2BBF">
        <w:t>σ</w:t>
      </w:r>
      <w:r w:rsidRPr="00FA7C08">
        <w:rPr>
          <w:bCs/>
        </w:rPr>
        <w:t xml:space="preserve"> = 1,5.</w:t>
      </w:r>
    </w:p>
    <w:p w14:paraId="6EAECB23" w14:textId="6A25D4C6" w:rsidR="00FA7C08" w:rsidRDefault="00FA7C08" w:rsidP="00A85186">
      <w:pPr>
        <w:tabs>
          <w:tab w:val="left" w:pos="1134"/>
        </w:tabs>
        <w:rPr>
          <w:bCs/>
        </w:rPr>
      </w:pPr>
      <w:r w:rsidRPr="00FA7C08">
        <w:rPr>
          <w:bCs/>
          <w:noProof/>
        </w:rPr>
        <w:drawing>
          <wp:inline distT="0" distB="0" distL="0" distR="0" wp14:anchorId="37E2458D" wp14:editId="7E930B4F">
            <wp:extent cx="771633" cy="238158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1633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0B288" w14:textId="55366A5D" w:rsidR="00FA7C08" w:rsidRDefault="00FA7C08" w:rsidP="00A85186">
      <w:pPr>
        <w:tabs>
          <w:tab w:val="left" w:pos="1134"/>
        </w:tabs>
        <w:ind w:firstLine="709"/>
        <w:rPr>
          <w:bCs/>
        </w:rPr>
      </w:pPr>
      <w:r>
        <w:rPr>
          <w:bCs/>
        </w:rPr>
        <w:t xml:space="preserve">Завдання 3 - </w:t>
      </w:r>
      <w:r w:rsidRPr="00FA7C08">
        <w:rPr>
          <w:bCs/>
        </w:rPr>
        <w:t>Побудувати діаграму нормальної функції щільності ймовірності при М =</w:t>
      </w:r>
      <w:r>
        <w:rPr>
          <w:bCs/>
        </w:rPr>
        <w:t xml:space="preserve"> </w:t>
      </w:r>
      <w:r w:rsidRPr="00FA7C08">
        <w:rPr>
          <w:bCs/>
        </w:rPr>
        <w:t xml:space="preserve">40 і </w:t>
      </w:r>
      <w:r w:rsidR="00AC2BBF">
        <w:t>σ</w:t>
      </w:r>
      <w:r w:rsidRPr="00FA7C08">
        <w:rPr>
          <w:bCs/>
        </w:rPr>
        <w:t xml:space="preserve"> = 2</w:t>
      </w:r>
    </w:p>
    <w:p w14:paraId="74BC1462" w14:textId="55151DBF" w:rsidR="00FA7C08" w:rsidRDefault="009B432A" w:rsidP="00FA7C08">
      <w:pPr>
        <w:tabs>
          <w:tab w:val="left" w:pos="1134"/>
        </w:tabs>
        <w:ind w:firstLine="709"/>
        <w:jc w:val="both"/>
        <w:rPr>
          <w:bCs/>
        </w:rPr>
      </w:pPr>
      <w:r>
        <w:rPr>
          <w:bCs/>
          <w:noProof/>
        </w:rPr>
        <w:lastRenderedPageBreak/>
        <w:t>а</w:t>
      </w:r>
      <w:r w:rsidR="00FA7C08" w:rsidRPr="00FA7C08">
        <w:rPr>
          <w:bCs/>
          <w:noProof/>
        </w:rPr>
        <w:drawing>
          <wp:inline distT="0" distB="0" distL="0" distR="0" wp14:anchorId="6989F82F" wp14:editId="2EADB40C">
            <wp:extent cx="6120130" cy="2832735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16F38" w14:textId="5FF0C2E3" w:rsidR="00FA7C08" w:rsidRDefault="00FA7C08" w:rsidP="00A85186">
      <w:pPr>
        <w:tabs>
          <w:tab w:val="left" w:pos="1134"/>
        </w:tabs>
        <w:ind w:firstLine="709"/>
        <w:rPr>
          <w:bCs/>
        </w:rPr>
      </w:pPr>
      <w:r>
        <w:rPr>
          <w:bCs/>
        </w:rPr>
        <w:t xml:space="preserve">Завдання 4 </w:t>
      </w:r>
      <w:r w:rsidR="00A85186">
        <w:rPr>
          <w:bCs/>
        </w:rPr>
        <w:t>–</w:t>
      </w:r>
      <w:r>
        <w:rPr>
          <w:bCs/>
        </w:rPr>
        <w:t xml:space="preserve"> </w:t>
      </w:r>
      <w:r w:rsidRPr="00FA7C08">
        <w:rPr>
          <w:bCs/>
        </w:rPr>
        <w:t xml:space="preserve">Визначити </w:t>
      </w:r>
      <w:proofErr w:type="spellStart"/>
      <w:r w:rsidRPr="00FA7C08">
        <w:rPr>
          <w:bCs/>
        </w:rPr>
        <w:t>квартиль</w:t>
      </w:r>
      <w:proofErr w:type="spellEnd"/>
      <w:r w:rsidRPr="00FA7C08">
        <w:rPr>
          <w:bCs/>
        </w:rPr>
        <w:t xml:space="preserve"> для р = 0.09087089 і нормального розподілу із задачі</w:t>
      </w:r>
      <w:r>
        <w:rPr>
          <w:bCs/>
        </w:rPr>
        <w:t xml:space="preserve"> </w:t>
      </w:r>
      <w:r w:rsidRPr="00FA7C08">
        <w:rPr>
          <w:bCs/>
        </w:rPr>
        <w:t>2</w:t>
      </w:r>
    </w:p>
    <w:p w14:paraId="32715828" w14:textId="77777777" w:rsidR="00A85186" w:rsidRDefault="00A85186" w:rsidP="00A85186">
      <w:pPr>
        <w:tabs>
          <w:tab w:val="left" w:pos="1134"/>
        </w:tabs>
        <w:ind w:firstLine="709"/>
        <w:rPr>
          <w:bCs/>
        </w:rPr>
      </w:pPr>
    </w:p>
    <w:p w14:paraId="79472303" w14:textId="798D9DDB" w:rsidR="00FA7C08" w:rsidRDefault="00FA7C08" w:rsidP="00A85186">
      <w:pPr>
        <w:tabs>
          <w:tab w:val="left" w:pos="1134"/>
        </w:tabs>
        <w:rPr>
          <w:bCs/>
        </w:rPr>
      </w:pPr>
      <w:r w:rsidRPr="00FA7C08">
        <w:rPr>
          <w:bCs/>
          <w:noProof/>
        </w:rPr>
        <w:drawing>
          <wp:inline distT="0" distB="0" distL="0" distR="0" wp14:anchorId="7939D0F8" wp14:editId="3A12AD42">
            <wp:extent cx="781159" cy="276264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81159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DD571" w14:textId="189A6CA1" w:rsidR="00FA7C08" w:rsidRDefault="00FA7C08" w:rsidP="00A85186">
      <w:pPr>
        <w:tabs>
          <w:tab w:val="left" w:pos="1134"/>
        </w:tabs>
        <w:ind w:firstLine="709"/>
        <w:rPr>
          <w:bCs/>
        </w:rPr>
      </w:pPr>
      <w:r>
        <w:rPr>
          <w:bCs/>
        </w:rPr>
        <w:t xml:space="preserve">Завдання 5 - </w:t>
      </w:r>
      <w:r w:rsidRPr="00FA7C08">
        <w:rPr>
          <w:bCs/>
        </w:rPr>
        <w:t>Побудувати діаграму інтегральної функції розподілу ймовірності при</w:t>
      </w:r>
      <w:r>
        <w:rPr>
          <w:bCs/>
        </w:rPr>
        <w:t xml:space="preserve"> </w:t>
      </w:r>
      <w:r w:rsidRPr="00FA7C08">
        <w:rPr>
          <w:bCs/>
        </w:rPr>
        <w:t xml:space="preserve">М = 30 і </w:t>
      </w:r>
      <w:r w:rsidR="00AC2BBF">
        <w:t>σ</w:t>
      </w:r>
      <w:r w:rsidRPr="00FA7C08">
        <w:rPr>
          <w:bCs/>
        </w:rPr>
        <w:t xml:space="preserve"> = 3</w:t>
      </w:r>
    </w:p>
    <w:p w14:paraId="7D3C9DFA" w14:textId="39C30525" w:rsidR="00FA7C08" w:rsidRDefault="00FA7C08" w:rsidP="00A85186">
      <w:pPr>
        <w:tabs>
          <w:tab w:val="left" w:pos="1134"/>
        </w:tabs>
        <w:rPr>
          <w:bCs/>
        </w:rPr>
      </w:pPr>
      <w:r w:rsidRPr="00FA7C08">
        <w:rPr>
          <w:bCs/>
          <w:noProof/>
        </w:rPr>
        <w:drawing>
          <wp:inline distT="0" distB="0" distL="0" distR="0" wp14:anchorId="1487664F" wp14:editId="215E4D2A">
            <wp:extent cx="6120130" cy="3877945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941D3" w14:textId="0AD6EB91" w:rsidR="00FA7C08" w:rsidRDefault="00FA7C08" w:rsidP="00A85186">
      <w:pPr>
        <w:tabs>
          <w:tab w:val="left" w:pos="1134"/>
        </w:tabs>
        <w:ind w:firstLine="709"/>
        <w:rPr>
          <w:bCs/>
        </w:rPr>
      </w:pPr>
      <w:r>
        <w:rPr>
          <w:bCs/>
        </w:rPr>
        <w:lastRenderedPageBreak/>
        <w:t xml:space="preserve">Завдання 6 - </w:t>
      </w:r>
      <w:r w:rsidRPr="00FA7C08">
        <w:rPr>
          <w:bCs/>
        </w:rPr>
        <w:t xml:space="preserve">Визначити нормалізоване значення x, якщо x = 21, М = 20, </w:t>
      </w:r>
      <w:r w:rsidR="00AC2BBF">
        <w:t>σ</w:t>
      </w:r>
      <w:r w:rsidRPr="00FA7C08">
        <w:rPr>
          <w:bCs/>
        </w:rPr>
        <w:t xml:space="preserve"> = 1,5.</w:t>
      </w:r>
    </w:p>
    <w:p w14:paraId="2224F76A" w14:textId="1830997D" w:rsidR="00FA7C08" w:rsidRDefault="00FA7C08" w:rsidP="00A85186">
      <w:pPr>
        <w:tabs>
          <w:tab w:val="left" w:pos="1134"/>
        </w:tabs>
        <w:rPr>
          <w:bCs/>
        </w:rPr>
      </w:pPr>
      <w:r w:rsidRPr="00FA7C08">
        <w:rPr>
          <w:bCs/>
          <w:noProof/>
        </w:rPr>
        <w:drawing>
          <wp:inline distT="0" distB="0" distL="0" distR="0" wp14:anchorId="5356D72B" wp14:editId="45897C90">
            <wp:extent cx="771633" cy="238158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1633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D1D70" w14:textId="77777777" w:rsidR="00A85186" w:rsidRDefault="00A85186" w:rsidP="00FA7C08">
      <w:pPr>
        <w:tabs>
          <w:tab w:val="left" w:pos="1134"/>
        </w:tabs>
        <w:ind w:firstLine="709"/>
        <w:jc w:val="both"/>
        <w:rPr>
          <w:bCs/>
        </w:rPr>
      </w:pPr>
    </w:p>
    <w:p w14:paraId="05DBDAD2" w14:textId="5E665DFD" w:rsidR="00A85186" w:rsidRPr="00A85186" w:rsidRDefault="00FA7C08" w:rsidP="00A85186">
      <w:pPr>
        <w:tabs>
          <w:tab w:val="left" w:pos="1134"/>
        </w:tabs>
        <w:ind w:firstLine="709"/>
        <w:rPr>
          <w:bCs/>
        </w:rPr>
      </w:pPr>
      <w:r>
        <w:rPr>
          <w:bCs/>
        </w:rPr>
        <w:t>Контрольні запитання</w:t>
      </w:r>
    </w:p>
    <w:p w14:paraId="5727AC7F" w14:textId="35CD60D6" w:rsidR="00AC2BBF" w:rsidRPr="00AC2BBF" w:rsidRDefault="00AC2BBF" w:rsidP="00AC2BBF">
      <w:pPr>
        <w:pStyle w:val="ac"/>
        <w:numPr>
          <w:ilvl w:val="0"/>
          <w:numId w:val="24"/>
        </w:numPr>
        <w:tabs>
          <w:tab w:val="left" w:pos="1134"/>
          <w:tab w:val="left" w:pos="1276"/>
        </w:tabs>
        <w:ind w:left="0" w:firstLine="709"/>
        <w:jc w:val="both"/>
        <w:rPr>
          <w:bCs/>
          <w:lang w:val="en-US"/>
        </w:rPr>
      </w:pPr>
      <w:r>
        <w:t>Що називають законом розподілу?</w:t>
      </w:r>
      <w:r>
        <w:rPr>
          <w:lang w:val="en-US"/>
        </w:rPr>
        <w:t xml:space="preserve"> </w:t>
      </w:r>
      <w:r>
        <w:t>Зв’язок між можливими значеннями випадкової величини та їхніми ймовірностями.</w:t>
      </w:r>
    </w:p>
    <w:p w14:paraId="2308D40D" w14:textId="1B9BC58D" w:rsidR="00AC2BBF" w:rsidRPr="004003C4" w:rsidRDefault="00AC2BBF" w:rsidP="004003C4">
      <w:pPr>
        <w:pStyle w:val="ac"/>
        <w:numPr>
          <w:ilvl w:val="0"/>
          <w:numId w:val="24"/>
        </w:numPr>
        <w:tabs>
          <w:tab w:val="left" w:pos="1134"/>
        </w:tabs>
        <w:ind w:left="0" w:firstLine="709"/>
        <w:jc w:val="both"/>
        <w:rPr>
          <w:lang w:val="en-US"/>
        </w:rPr>
      </w:pPr>
      <w:r>
        <w:t>Що означає «нормальний» закон розподілу?</w:t>
      </w:r>
      <w:r w:rsidR="004003C4" w:rsidRPr="004003C4">
        <w:rPr>
          <w:lang w:val="en-US"/>
        </w:rPr>
        <w:t xml:space="preserve"> </w:t>
      </w:r>
      <w:r w:rsidR="004003C4">
        <w:t>С</w:t>
      </w:r>
      <w:proofErr w:type="spellStart"/>
      <w:r w:rsidR="004003C4" w:rsidRPr="004003C4">
        <w:rPr>
          <w:lang w:val="en-US"/>
        </w:rPr>
        <w:t>укупність</w:t>
      </w:r>
      <w:proofErr w:type="spellEnd"/>
      <w:r w:rsidR="004003C4" w:rsidRPr="004003C4">
        <w:rPr>
          <w:lang w:val="en-US"/>
        </w:rPr>
        <w:t xml:space="preserve"> </w:t>
      </w:r>
      <w:proofErr w:type="spellStart"/>
      <w:r w:rsidR="004003C4" w:rsidRPr="004003C4">
        <w:rPr>
          <w:lang w:val="en-US"/>
        </w:rPr>
        <w:t>об’єктів</w:t>
      </w:r>
      <w:proofErr w:type="spellEnd"/>
      <w:r w:rsidR="004003C4" w:rsidRPr="004003C4">
        <w:rPr>
          <w:lang w:val="en-US"/>
        </w:rPr>
        <w:t>, у</w:t>
      </w:r>
      <w:r w:rsidR="004003C4">
        <w:t xml:space="preserve"> </w:t>
      </w:r>
      <w:proofErr w:type="spellStart"/>
      <w:r w:rsidR="004003C4" w:rsidRPr="004003C4">
        <w:rPr>
          <w:lang w:val="en-US"/>
        </w:rPr>
        <w:t>яких</w:t>
      </w:r>
      <w:proofErr w:type="spellEnd"/>
      <w:r w:rsidR="004003C4" w:rsidRPr="004003C4">
        <w:rPr>
          <w:lang w:val="en-US"/>
        </w:rPr>
        <w:t xml:space="preserve"> </w:t>
      </w:r>
      <w:proofErr w:type="spellStart"/>
      <w:r w:rsidR="004003C4" w:rsidRPr="004003C4">
        <w:rPr>
          <w:lang w:val="en-US"/>
        </w:rPr>
        <w:t>крайні</w:t>
      </w:r>
      <w:proofErr w:type="spellEnd"/>
      <w:r w:rsidR="004003C4" w:rsidRPr="004003C4">
        <w:rPr>
          <w:lang w:val="en-US"/>
        </w:rPr>
        <w:t xml:space="preserve"> </w:t>
      </w:r>
      <w:proofErr w:type="spellStart"/>
      <w:r w:rsidR="004003C4" w:rsidRPr="004003C4">
        <w:rPr>
          <w:lang w:val="en-US"/>
        </w:rPr>
        <w:t>значення</w:t>
      </w:r>
      <w:proofErr w:type="spellEnd"/>
      <w:r w:rsidR="004003C4">
        <w:t xml:space="preserve"> </w:t>
      </w:r>
      <w:proofErr w:type="spellStart"/>
      <w:r w:rsidR="004003C4" w:rsidRPr="004003C4">
        <w:rPr>
          <w:lang w:val="en-US"/>
        </w:rPr>
        <w:t>деякої</w:t>
      </w:r>
      <w:proofErr w:type="spellEnd"/>
      <w:r w:rsidR="004003C4" w:rsidRPr="004003C4">
        <w:rPr>
          <w:lang w:val="en-US"/>
        </w:rPr>
        <w:t xml:space="preserve"> </w:t>
      </w:r>
      <w:proofErr w:type="spellStart"/>
      <w:r w:rsidR="004003C4" w:rsidRPr="004003C4">
        <w:rPr>
          <w:lang w:val="en-US"/>
        </w:rPr>
        <w:t>ознаки</w:t>
      </w:r>
      <w:proofErr w:type="spellEnd"/>
      <w:r w:rsidR="004003C4" w:rsidRPr="004003C4">
        <w:rPr>
          <w:lang w:val="en-US"/>
        </w:rPr>
        <w:t xml:space="preserve"> – </w:t>
      </w:r>
      <w:proofErr w:type="spellStart"/>
      <w:r w:rsidR="004003C4" w:rsidRPr="004003C4">
        <w:rPr>
          <w:lang w:val="en-US"/>
        </w:rPr>
        <w:t>найменше</w:t>
      </w:r>
      <w:proofErr w:type="spellEnd"/>
      <w:r w:rsidR="004003C4" w:rsidRPr="004003C4">
        <w:rPr>
          <w:lang w:val="en-US"/>
        </w:rPr>
        <w:t xml:space="preserve"> і </w:t>
      </w:r>
      <w:proofErr w:type="spellStart"/>
      <w:r w:rsidR="004003C4" w:rsidRPr="004003C4">
        <w:rPr>
          <w:lang w:val="en-US"/>
        </w:rPr>
        <w:t>найбільше</w:t>
      </w:r>
      <w:proofErr w:type="spellEnd"/>
      <w:r w:rsidR="004003C4" w:rsidRPr="004003C4">
        <w:rPr>
          <w:lang w:val="en-US"/>
        </w:rPr>
        <w:t xml:space="preserve"> – </w:t>
      </w:r>
      <w:proofErr w:type="spellStart"/>
      <w:r w:rsidR="004003C4" w:rsidRPr="004003C4">
        <w:rPr>
          <w:lang w:val="en-US"/>
        </w:rPr>
        <w:t>з’являються</w:t>
      </w:r>
      <w:proofErr w:type="spellEnd"/>
      <w:r w:rsidR="004003C4" w:rsidRPr="004003C4">
        <w:rPr>
          <w:lang w:val="en-US"/>
        </w:rPr>
        <w:t xml:space="preserve"> </w:t>
      </w:r>
      <w:proofErr w:type="spellStart"/>
      <w:r w:rsidR="004003C4" w:rsidRPr="004003C4">
        <w:rPr>
          <w:lang w:val="en-US"/>
        </w:rPr>
        <w:t>рідко</w:t>
      </w:r>
      <w:proofErr w:type="spellEnd"/>
      <w:r w:rsidR="004003C4" w:rsidRPr="004003C4">
        <w:rPr>
          <w:lang w:val="en-US"/>
        </w:rPr>
        <w:t xml:space="preserve">; </w:t>
      </w:r>
      <w:proofErr w:type="spellStart"/>
      <w:r w:rsidR="004003C4" w:rsidRPr="004003C4">
        <w:rPr>
          <w:lang w:val="en-US"/>
        </w:rPr>
        <w:t>чим</w:t>
      </w:r>
      <w:proofErr w:type="spellEnd"/>
      <w:r w:rsidR="004003C4" w:rsidRPr="004003C4">
        <w:rPr>
          <w:lang w:val="en-US"/>
        </w:rPr>
        <w:t xml:space="preserve"> </w:t>
      </w:r>
      <w:proofErr w:type="spellStart"/>
      <w:r w:rsidR="004003C4" w:rsidRPr="004003C4">
        <w:rPr>
          <w:lang w:val="en-US"/>
        </w:rPr>
        <w:t>ближче</w:t>
      </w:r>
      <w:proofErr w:type="spellEnd"/>
      <w:r w:rsidR="004003C4" w:rsidRPr="004003C4">
        <w:rPr>
          <w:lang w:val="en-US"/>
        </w:rPr>
        <w:t xml:space="preserve"> </w:t>
      </w:r>
      <w:proofErr w:type="spellStart"/>
      <w:r w:rsidR="004003C4" w:rsidRPr="004003C4">
        <w:rPr>
          <w:lang w:val="en-US"/>
        </w:rPr>
        <w:t>значення</w:t>
      </w:r>
      <w:proofErr w:type="spellEnd"/>
      <w:r w:rsidR="004003C4">
        <w:t xml:space="preserve"> </w:t>
      </w:r>
      <w:proofErr w:type="spellStart"/>
      <w:r w:rsidR="004003C4" w:rsidRPr="004003C4">
        <w:rPr>
          <w:lang w:val="en-US"/>
        </w:rPr>
        <w:t>ознаки</w:t>
      </w:r>
      <w:proofErr w:type="spellEnd"/>
      <w:r w:rsidR="004003C4" w:rsidRPr="004003C4">
        <w:rPr>
          <w:lang w:val="en-US"/>
        </w:rPr>
        <w:t xml:space="preserve"> </w:t>
      </w:r>
      <w:proofErr w:type="spellStart"/>
      <w:r w:rsidR="004003C4" w:rsidRPr="004003C4">
        <w:rPr>
          <w:lang w:val="en-US"/>
        </w:rPr>
        <w:t>до</w:t>
      </w:r>
      <w:proofErr w:type="spellEnd"/>
      <w:r w:rsidR="004003C4" w:rsidRPr="004003C4">
        <w:rPr>
          <w:lang w:val="en-US"/>
        </w:rPr>
        <w:t xml:space="preserve"> </w:t>
      </w:r>
      <w:proofErr w:type="spellStart"/>
      <w:r w:rsidR="004003C4" w:rsidRPr="004003C4">
        <w:rPr>
          <w:lang w:val="en-US"/>
        </w:rPr>
        <w:t>математичного</w:t>
      </w:r>
      <w:proofErr w:type="spellEnd"/>
      <w:r w:rsidR="004003C4" w:rsidRPr="004003C4">
        <w:rPr>
          <w:lang w:val="en-US"/>
        </w:rPr>
        <w:t xml:space="preserve"> </w:t>
      </w:r>
      <w:proofErr w:type="spellStart"/>
      <w:r w:rsidR="004003C4" w:rsidRPr="004003C4">
        <w:rPr>
          <w:lang w:val="en-US"/>
        </w:rPr>
        <w:t>очікування</w:t>
      </w:r>
      <w:proofErr w:type="spellEnd"/>
      <w:r w:rsidR="004003C4" w:rsidRPr="004003C4">
        <w:rPr>
          <w:lang w:val="en-US"/>
        </w:rPr>
        <w:t xml:space="preserve">, </w:t>
      </w:r>
      <w:proofErr w:type="spellStart"/>
      <w:r w:rsidR="004003C4" w:rsidRPr="004003C4">
        <w:rPr>
          <w:lang w:val="en-US"/>
        </w:rPr>
        <w:t>тим</w:t>
      </w:r>
      <w:proofErr w:type="spellEnd"/>
      <w:r w:rsidR="004003C4" w:rsidRPr="004003C4">
        <w:rPr>
          <w:lang w:val="en-US"/>
        </w:rPr>
        <w:t xml:space="preserve"> </w:t>
      </w:r>
      <w:proofErr w:type="spellStart"/>
      <w:r w:rsidR="004003C4" w:rsidRPr="004003C4">
        <w:rPr>
          <w:lang w:val="en-US"/>
        </w:rPr>
        <w:t>частіше</w:t>
      </w:r>
      <w:proofErr w:type="spellEnd"/>
      <w:r w:rsidR="004003C4" w:rsidRPr="004003C4">
        <w:rPr>
          <w:lang w:val="en-US"/>
        </w:rPr>
        <w:t xml:space="preserve"> </w:t>
      </w:r>
      <w:proofErr w:type="spellStart"/>
      <w:r w:rsidR="004003C4" w:rsidRPr="004003C4">
        <w:rPr>
          <w:lang w:val="en-US"/>
        </w:rPr>
        <w:t>воно</w:t>
      </w:r>
      <w:proofErr w:type="spellEnd"/>
      <w:r w:rsidR="004003C4" w:rsidRPr="004003C4">
        <w:rPr>
          <w:lang w:val="en-US"/>
        </w:rPr>
        <w:t xml:space="preserve"> </w:t>
      </w:r>
      <w:proofErr w:type="spellStart"/>
      <w:r w:rsidR="004003C4" w:rsidRPr="004003C4">
        <w:rPr>
          <w:lang w:val="en-US"/>
        </w:rPr>
        <w:t>зустрічається</w:t>
      </w:r>
      <w:proofErr w:type="spellEnd"/>
      <w:r w:rsidR="004003C4" w:rsidRPr="004003C4">
        <w:rPr>
          <w:lang w:val="en-US"/>
        </w:rPr>
        <w:t>.</w:t>
      </w:r>
    </w:p>
    <w:p w14:paraId="7C691A93" w14:textId="5B1425E4" w:rsidR="00AC2BBF" w:rsidRPr="00AC2BBF" w:rsidRDefault="00AC2BBF" w:rsidP="00A85186">
      <w:pPr>
        <w:pStyle w:val="ac"/>
        <w:numPr>
          <w:ilvl w:val="0"/>
          <w:numId w:val="24"/>
        </w:numPr>
        <w:tabs>
          <w:tab w:val="left" w:pos="1134"/>
        </w:tabs>
        <w:ind w:left="0" w:firstLine="709"/>
        <w:jc w:val="both"/>
        <w:rPr>
          <w:bCs/>
          <w:lang w:val="en-US"/>
        </w:rPr>
      </w:pPr>
      <w:r>
        <w:t>Який графік такого розподілу?</w:t>
      </w:r>
      <w:r>
        <w:rPr>
          <w:lang w:val="en-US"/>
        </w:rPr>
        <w:t xml:space="preserve"> </w:t>
      </w:r>
      <w:r>
        <w:t xml:space="preserve">Симетрична </w:t>
      </w:r>
      <w:proofErr w:type="spellStart"/>
      <w:r>
        <w:t>дзвоноподібна</w:t>
      </w:r>
      <w:proofErr w:type="spellEnd"/>
      <w:r>
        <w:t xml:space="preserve"> крива (крива </w:t>
      </w:r>
      <w:proofErr w:type="spellStart"/>
      <w:r>
        <w:t>Гаусса</w:t>
      </w:r>
      <w:proofErr w:type="spellEnd"/>
      <w:r>
        <w:t>).</w:t>
      </w:r>
    </w:p>
    <w:p w14:paraId="2EFE8448" w14:textId="4DCF1377" w:rsidR="00AC2BBF" w:rsidRPr="00AC2BBF" w:rsidRDefault="00AC2BBF" w:rsidP="00AC2BBF">
      <w:pPr>
        <w:pStyle w:val="ac"/>
        <w:numPr>
          <w:ilvl w:val="0"/>
          <w:numId w:val="24"/>
        </w:numPr>
        <w:tabs>
          <w:tab w:val="left" w:pos="1134"/>
        </w:tabs>
        <w:ind w:left="0" w:firstLine="709"/>
        <w:jc w:val="both"/>
        <w:rPr>
          <w:bCs/>
          <w:lang w:val="en-US"/>
        </w:rPr>
      </w:pPr>
      <w:r>
        <w:t>Чому дорівнює дисперсія?</w:t>
      </w:r>
      <w:r>
        <w:rPr>
          <w:lang w:val="en-US"/>
        </w:rPr>
        <w:t xml:space="preserve"> </w:t>
      </w:r>
      <w:r>
        <w:t>Дорівнює квадрату середньоквадратичного відхилення (σ²).</w:t>
      </w:r>
    </w:p>
    <w:p w14:paraId="1C2A9014" w14:textId="4C4CBA1B" w:rsidR="00AC2BBF" w:rsidRPr="00AC2BBF" w:rsidRDefault="00AC2BBF" w:rsidP="00AC2BBF">
      <w:pPr>
        <w:pStyle w:val="ac"/>
        <w:numPr>
          <w:ilvl w:val="0"/>
          <w:numId w:val="24"/>
        </w:numPr>
        <w:tabs>
          <w:tab w:val="left" w:pos="1134"/>
        </w:tabs>
        <w:spacing w:after="480"/>
        <w:ind w:left="0" w:firstLine="709"/>
        <w:jc w:val="both"/>
        <w:rPr>
          <w:rFonts w:eastAsia="Times New Roman"/>
          <w:sz w:val="24"/>
          <w:szCs w:val="24"/>
          <w:lang w:eastAsia="uk-UA"/>
        </w:rPr>
      </w:pPr>
      <w:r>
        <w:t>Чому дорівнює мода і медіана?</w:t>
      </w:r>
      <w:r w:rsidRPr="00AC2BBF">
        <w:rPr>
          <w:lang w:val="en-US"/>
        </w:rPr>
        <w:t xml:space="preserve"> </w:t>
      </w:r>
      <w:r w:rsidRPr="00AC2BBF">
        <w:rPr>
          <w:rFonts w:eastAsia="Times New Roman"/>
          <w:lang w:eastAsia="uk-UA"/>
        </w:rPr>
        <w:t>У нормальному розподілі вони збігаються з математичним очікуванням (</w:t>
      </w:r>
      <m:oMath>
        <m:r>
          <w:rPr>
            <w:rFonts w:ascii="Cambria Math" w:eastAsia="Times New Roman" w:hAnsi="Cambria Math"/>
            <w:lang w:eastAsia="uk-UA"/>
          </w:rPr>
          <m:t>Mo = Me = M(X)</m:t>
        </m:r>
      </m:oMath>
      <w:r w:rsidRPr="00AC2BBF">
        <w:rPr>
          <w:rFonts w:eastAsia="Times New Roman"/>
          <w:lang w:eastAsia="uk-UA"/>
        </w:rPr>
        <w:t>)</w:t>
      </w:r>
    </w:p>
    <w:sectPr w:rsidR="00AC2BBF" w:rsidRPr="00AC2BBF" w:rsidSect="00443607"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F904C8" w14:textId="77777777" w:rsidR="009B432A" w:rsidRDefault="009B432A" w:rsidP="00A64273">
      <w:pPr>
        <w:spacing w:line="240" w:lineRule="auto"/>
      </w:pPr>
      <w:r>
        <w:separator/>
      </w:r>
    </w:p>
  </w:endnote>
  <w:endnote w:type="continuationSeparator" w:id="0">
    <w:p w14:paraId="5AB21423" w14:textId="77777777" w:rsidR="009B432A" w:rsidRDefault="009B432A" w:rsidP="00A642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8CF61F" w14:textId="77777777" w:rsidR="009B432A" w:rsidRDefault="009B432A" w:rsidP="00A64273">
      <w:pPr>
        <w:spacing w:line="240" w:lineRule="auto"/>
      </w:pPr>
      <w:r>
        <w:separator/>
      </w:r>
    </w:p>
  </w:footnote>
  <w:footnote w:type="continuationSeparator" w:id="0">
    <w:p w14:paraId="75E45911" w14:textId="77777777" w:rsidR="009B432A" w:rsidRDefault="009B432A" w:rsidP="00A6427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27E75"/>
    <w:multiLevelType w:val="multilevel"/>
    <w:tmpl w:val="54F8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92A27"/>
    <w:multiLevelType w:val="multilevel"/>
    <w:tmpl w:val="ABBA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3415A"/>
    <w:multiLevelType w:val="multilevel"/>
    <w:tmpl w:val="9B54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C779F"/>
    <w:multiLevelType w:val="multilevel"/>
    <w:tmpl w:val="C0A0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361EF8"/>
    <w:multiLevelType w:val="multilevel"/>
    <w:tmpl w:val="7C68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FD0CC3"/>
    <w:multiLevelType w:val="multilevel"/>
    <w:tmpl w:val="8CF06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1E7440"/>
    <w:multiLevelType w:val="multilevel"/>
    <w:tmpl w:val="01A8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556472"/>
    <w:multiLevelType w:val="multilevel"/>
    <w:tmpl w:val="5928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FD0DDF"/>
    <w:multiLevelType w:val="multilevel"/>
    <w:tmpl w:val="B726C3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2D2955"/>
    <w:multiLevelType w:val="multilevel"/>
    <w:tmpl w:val="9FD890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9A4625"/>
    <w:multiLevelType w:val="multilevel"/>
    <w:tmpl w:val="8088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975A72"/>
    <w:multiLevelType w:val="multilevel"/>
    <w:tmpl w:val="2C9A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820696"/>
    <w:multiLevelType w:val="multilevel"/>
    <w:tmpl w:val="AD6EC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7730C5"/>
    <w:multiLevelType w:val="hybridMultilevel"/>
    <w:tmpl w:val="8A660D2E"/>
    <w:lvl w:ilvl="0" w:tplc="6A94224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BA3086"/>
    <w:multiLevelType w:val="hybridMultilevel"/>
    <w:tmpl w:val="5DE6B7A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5D0F03"/>
    <w:multiLevelType w:val="multilevel"/>
    <w:tmpl w:val="10E4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DB10E8"/>
    <w:multiLevelType w:val="multilevel"/>
    <w:tmpl w:val="7652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A845DD"/>
    <w:multiLevelType w:val="hybridMultilevel"/>
    <w:tmpl w:val="C17AF1D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183D2C"/>
    <w:multiLevelType w:val="hybridMultilevel"/>
    <w:tmpl w:val="B58A12DC"/>
    <w:lvl w:ilvl="0" w:tplc="EC2CEBC6">
      <w:start w:val="1"/>
      <w:numFmt w:val="decimal"/>
      <w:lvlText w:val="%1."/>
      <w:lvlJc w:val="left"/>
      <w:pPr>
        <w:ind w:left="1353" w:hanging="360"/>
      </w:pPr>
      <w:rPr>
        <w:rFonts w:hint="default"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DE438EC"/>
    <w:multiLevelType w:val="multilevel"/>
    <w:tmpl w:val="E2AA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AF1573"/>
    <w:multiLevelType w:val="multilevel"/>
    <w:tmpl w:val="0086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96489C"/>
    <w:multiLevelType w:val="hybridMultilevel"/>
    <w:tmpl w:val="ADECC4E6"/>
    <w:lvl w:ilvl="0" w:tplc="0422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8" w:hanging="360"/>
      </w:pPr>
    </w:lvl>
    <w:lvl w:ilvl="2" w:tplc="0422001B" w:tentative="1">
      <w:start w:val="1"/>
      <w:numFmt w:val="lowerRoman"/>
      <w:lvlText w:val="%3."/>
      <w:lvlJc w:val="right"/>
      <w:pPr>
        <w:ind w:left="2368" w:hanging="180"/>
      </w:pPr>
    </w:lvl>
    <w:lvl w:ilvl="3" w:tplc="0422000F" w:tentative="1">
      <w:start w:val="1"/>
      <w:numFmt w:val="decimal"/>
      <w:lvlText w:val="%4."/>
      <w:lvlJc w:val="left"/>
      <w:pPr>
        <w:ind w:left="3088" w:hanging="360"/>
      </w:pPr>
    </w:lvl>
    <w:lvl w:ilvl="4" w:tplc="04220019" w:tentative="1">
      <w:start w:val="1"/>
      <w:numFmt w:val="lowerLetter"/>
      <w:lvlText w:val="%5."/>
      <w:lvlJc w:val="left"/>
      <w:pPr>
        <w:ind w:left="3808" w:hanging="360"/>
      </w:pPr>
    </w:lvl>
    <w:lvl w:ilvl="5" w:tplc="0422001B" w:tentative="1">
      <w:start w:val="1"/>
      <w:numFmt w:val="lowerRoman"/>
      <w:lvlText w:val="%6."/>
      <w:lvlJc w:val="right"/>
      <w:pPr>
        <w:ind w:left="4528" w:hanging="180"/>
      </w:pPr>
    </w:lvl>
    <w:lvl w:ilvl="6" w:tplc="0422000F" w:tentative="1">
      <w:start w:val="1"/>
      <w:numFmt w:val="decimal"/>
      <w:lvlText w:val="%7."/>
      <w:lvlJc w:val="left"/>
      <w:pPr>
        <w:ind w:left="5248" w:hanging="360"/>
      </w:pPr>
    </w:lvl>
    <w:lvl w:ilvl="7" w:tplc="04220019" w:tentative="1">
      <w:start w:val="1"/>
      <w:numFmt w:val="lowerLetter"/>
      <w:lvlText w:val="%8."/>
      <w:lvlJc w:val="left"/>
      <w:pPr>
        <w:ind w:left="5968" w:hanging="360"/>
      </w:pPr>
    </w:lvl>
    <w:lvl w:ilvl="8" w:tplc="0422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2" w15:restartNumberingAfterBreak="0">
    <w:nsid w:val="796B4D97"/>
    <w:multiLevelType w:val="hybridMultilevel"/>
    <w:tmpl w:val="CBB2ED0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FD41F9"/>
    <w:multiLevelType w:val="multilevel"/>
    <w:tmpl w:val="3890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2"/>
  </w:num>
  <w:num w:numId="3">
    <w:abstractNumId w:val="21"/>
  </w:num>
  <w:num w:numId="4">
    <w:abstractNumId w:val="7"/>
  </w:num>
  <w:num w:numId="5">
    <w:abstractNumId w:val="11"/>
  </w:num>
  <w:num w:numId="6">
    <w:abstractNumId w:val="1"/>
  </w:num>
  <w:num w:numId="7">
    <w:abstractNumId w:val="15"/>
  </w:num>
  <w:num w:numId="8">
    <w:abstractNumId w:val="19"/>
  </w:num>
  <w:num w:numId="9">
    <w:abstractNumId w:val="0"/>
  </w:num>
  <w:num w:numId="10">
    <w:abstractNumId w:val="3"/>
  </w:num>
  <w:num w:numId="11">
    <w:abstractNumId w:val="23"/>
  </w:num>
  <w:num w:numId="12">
    <w:abstractNumId w:val="17"/>
  </w:num>
  <w:num w:numId="13">
    <w:abstractNumId w:val="14"/>
  </w:num>
  <w:num w:numId="14">
    <w:abstractNumId w:val="12"/>
  </w:num>
  <w:num w:numId="15">
    <w:abstractNumId w:val="10"/>
  </w:num>
  <w:num w:numId="16">
    <w:abstractNumId w:val="9"/>
  </w:num>
  <w:num w:numId="17">
    <w:abstractNumId w:val="4"/>
  </w:num>
  <w:num w:numId="18">
    <w:abstractNumId w:val="8"/>
  </w:num>
  <w:num w:numId="19">
    <w:abstractNumId w:val="16"/>
  </w:num>
  <w:num w:numId="20">
    <w:abstractNumId w:val="5"/>
  </w:num>
  <w:num w:numId="21">
    <w:abstractNumId w:val="20"/>
  </w:num>
  <w:num w:numId="22">
    <w:abstractNumId w:val="2"/>
  </w:num>
  <w:num w:numId="23">
    <w:abstractNumId w:val="6"/>
  </w:num>
  <w:num w:numId="24">
    <w:abstractNumId w:val="18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ne:recipientData>
    <wne:active wne:val="1"/>
    <wne:hash wne:val="-1498305147"/>
  </wne:recipientData>
  <wne:recipientData>
    <wne:active wne:val="1"/>
    <wne:hash wne:val="291540704"/>
  </wne:recipientData>
  <wne:recipientData>
    <wne:active wne:val="1"/>
    <wne:hash wne:val="434135143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mailMerge>
    <w:mainDocumentType w:val="formLetters"/>
    <w:linkToQuery/>
    <w:dataType w:val="native"/>
    <w:connectString w:val="Provider=Microsoft.ACE.OLEDB.12.0;User ID=Admin;Data Source=D:\VS University Code\таблиця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Аркуш1$`"/>
    <w:viewMergedData/>
    <w:odso>
      <w:udl w:val="Provider=Microsoft.ACE.OLEDB.12.0;User ID=Admin;Data Source=D:\VS University Code\таблиця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Аркуш1$"/>
      <w:src r:id="rId1"/>
      <w:colDelim w:val="9"/>
      <w:type w:val="database"/>
      <w:fHdr/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recipientData r:id="rId2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2F9"/>
    <w:rsid w:val="0001584F"/>
    <w:rsid w:val="0009113E"/>
    <w:rsid w:val="000C2D1A"/>
    <w:rsid w:val="00127E95"/>
    <w:rsid w:val="001B7651"/>
    <w:rsid w:val="001E3570"/>
    <w:rsid w:val="00230F17"/>
    <w:rsid w:val="002709BD"/>
    <w:rsid w:val="002F7DAA"/>
    <w:rsid w:val="003C24E9"/>
    <w:rsid w:val="004003C4"/>
    <w:rsid w:val="00427F48"/>
    <w:rsid w:val="00443607"/>
    <w:rsid w:val="00465B25"/>
    <w:rsid w:val="00467EC8"/>
    <w:rsid w:val="004D1722"/>
    <w:rsid w:val="0055470E"/>
    <w:rsid w:val="00635832"/>
    <w:rsid w:val="00686800"/>
    <w:rsid w:val="006A6D10"/>
    <w:rsid w:val="0073122A"/>
    <w:rsid w:val="00745098"/>
    <w:rsid w:val="007454A1"/>
    <w:rsid w:val="007D4806"/>
    <w:rsid w:val="00833FF3"/>
    <w:rsid w:val="00863A47"/>
    <w:rsid w:val="00906E3F"/>
    <w:rsid w:val="0092211D"/>
    <w:rsid w:val="009A0A02"/>
    <w:rsid w:val="009B432A"/>
    <w:rsid w:val="009C4BAC"/>
    <w:rsid w:val="00A32DC2"/>
    <w:rsid w:val="00A522F9"/>
    <w:rsid w:val="00A64273"/>
    <w:rsid w:val="00A85186"/>
    <w:rsid w:val="00AB2031"/>
    <w:rsid w:val="00AC2BBF"/>
    <w:rsid w:val="00B7002D"/>
    <w:rsid w:val="00B80CB9"/>
    <w:rsid w:val="00B8108B"/>
    <w:rsid w:val="00B923BD"/>
    <w:rsid w:val="00BC5559"/>
    <w:rsid w:val="00D11C72"/>
    <w:rsid w:val="00D17793"/>
    <w:rsid w:val="00D62324"/>
    <w:rsid w:val="00DF36BD"/>
    <w:rsid w:val="00E03AF3"/>
    <w:rsid w:val="00E040AC"/>
    <w:rsid w:val="00E52B1F"/>
    <w:rsid w:val="00E63BD6"/>
    <w:rsid w:val="00F43E0E"/>
    <w:rsid w:val="00F44215"/>
    <w:rsid w:val="00FA7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6326C"/>
  <w15:chartTrackingRefBased/>
  <w15:docId w15:val="{82896479-869E-4303-9E24-5CB4F72F0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80CB9"/>
  </w:style>
  <w:style w:type="paragraph" w:styleId="3">
    <w:name w:val="heading 3"/>
    <w:basedOn w:val="a"/>
    <w:link w:val="30"/>
    <w:uiPriority w:val="9"/>
    <w:qFormat/>
    <w:rsid w:val="001B7651"/>
    <w:pPr>
      <w:spacing w:before="100" w:beforeAutospacing="1" w:after="100" w:afterAutospacing="1" w:line="240" w:lineRule="auto"/>
      <w:jc w:val="left"/>
      <w:outlineLvl w:val="2"/>
    </w:pPr>
    <w:rPr>
      <w:rFonts w:eastAsia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3122A"/>
    <w:rPr>
      <w:i/>
      <w:iCs/>
      <w:color w:val="000000" w:themeColor="text1"/>
      <w:szCs w:val="18"/>
    </w:rPr>
  </w:style>
  <w:style w:type="table" w:styleId="a4">
    <w:name w:val="Table Grid"/>
    <w:basedOn w:val="a1"/>
    <w:uiPriority w:val="39"/>
    <w:rsid w:val="00833FF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uiPriority w:val="1"/>
    <w:qFormat/>
    <w:rsid w:val="0073122A"/>
    <w:pPr>
      <w:spacing w:line="240" w:lineRule="auto"/>
    </w:pPr>
  </w:style>
  <w:style w:type="paragraph" w:styleId="a6">
    <w:name w:val="footnote text"/>
    <w:basedOn w:val="a"/>
    <w:link w:val="a7"/>
    <w:uiPriority w:val="99"/>
    <w:semiHidden/>
    <w:unhideWhenUsed/>
    <w:rsid w:val="00A64273"/>
    <w:pPr>
      <w:spacing w:line="240" w:lineRule="auto"/>
    </w:pPr>
    <w:rPr>
      <w:sz w:val="20"/>
      <w:szCs w:val="20"/>
    </w:rPr>
  </w:style>
  <w:style w:type="character" w:customStyle="1" w:styleId="a7">
    <w:name w:val="Текст виноски Знак"/>
    <w:basedOn w:val="a0"/>
    <w:link w:val="a6"/>
    <w:uiPriority w:val="99"/>
    <w:semiHidden/>
    <w:rsid w:val="00A64273"/>
    <w:rPr>
      <w:sz w:val="20"/>
      <w:szCs w:val="20"/>
    </w:rPr>
  </w:style>
  <w:style w:type="character" w:styleId="a8">
    <w:name w:val="footnote reference"/>
    <w:basedOn w:val="a0"/>
    <w:uiPriority w:val="99"/>
    <w:semiHidden/>
    <w:unhideWhenUsed/>
    <w:rsid w:val="00A64273"/>
    <w:rPr>
      <w:vertAlign w:val="superscript"/>
    </w:rPr>
  </w:style>
  <w:style w:type="paragraph" w:styleId="a9">
    <w:name w:val="endnote text"/>
    <w:basedOn w:val="a"/>
    <w:link w:val="aa"/>
    <w:uiPriority w:val="99"/>
    <w:semiHidden/>
    <w:unhideWhenUsed/>
    <w:rsid w:val="00A64273"/>
    <w:pPr>
      <w:spacing w:line="240" w:lineRule="auto"/>
    </w:pPr>
    <w:rPr>
      <w:sz w:val="20"/>
      <w:szCs w:val="20"/>
    </w:rPr>
  </w:style>
  <w:style w:type="character" w:customStyle="1" w:styleId="aa">
    <w:name w:val="Текст кінцевої виноски Знак"/>
    <w:basedOn w:val="a0"/>
    <w:link w:val="a9"/>
    <w:uiPriority w:val="99"/>
    <w:semiHidden/>
    <w:rsid w:val="00A64273"/>
    <w:rPr>
      <w:sz w:val="20"/>
      <w:szCs w:val="20"/>
    </w:rPr>
  </w:style>
  <w:style w:type="character" w:styleId="ab">
    <w:name w:val="endnote reference"/>
    <w:basedOn w:val="a0"/>
    <w:uiPriority w:val="99"/>
    <w:semiHidden/>
    <w:unhideWhenUsed/>
    <w:rsid w:val="00A64273"/>
    <w:rPr>
      <w:vertAlign w:val="superscript"/>
    </w:rPr>
  </w:style>
  <w:style w:type="paragraph" w:styleId="ac">
    <w:name w:val="List Paragraph"/>
    <w:basedOn w:val="a"/>
    <w:uiPriority w:val="34"/>
    <w:qFormat/>
    <w:rsid w:val="00F43E0E"/>
    <w:pPr>
      <w:ind w:left="720"/>
      <w:contextualSpacing/>
    </w:pPr>
  </w:style>
  <w:style w:type="paragraph" w:styleId="ad">
    <w:name w:val="Normal (Web)"/>
    <w:basedOn w:val="a"/>
    <w:uiPriority w:val="99"/>
    <w:unhideWhenUsed/>
    <w:rsid w:val="00B7002D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uk-UA"/>
    </w:rPr>
  </w:style>
  <w:style w:type="character" w:customStyle="1" w:styleId="math-inline">
    <w:name w:val="math-inline"/>
    <w:basedOn w:val="a0"/>
    <w:rsid w:val="00B7002D"/>
  </w:style>
  <w:style w:type="character" w:customStyle="1" w:styleId="30">
    <w:name w:val="Заголовок 3 Знак"/>
    <w:basedOn w:val="a0"/>
    <w:link w:val="3"/>
    <w:uiPriority w:val="9"/>
    <w:rsid w:val="001B7651"/>
    <w:rPr>
      <w:rFonts w:eastAsia="Times New Roman"/>
      <w:b/>
      <w:bCs/>
      <w:sz w:val="27"/>
      <w:szCs w:val="27"/>
      <w:lang w:eastAsia="uk-UA"/>
    </w:rPr>
  </w:style>
  <w:style w:type="character" w:styleId="HTML">
    <w:name w:val="HTML Code"/>
    <w:basedOn w:val="a0"/>
    <w:uiPriority w:val="99"/>
    <w:semiHidden/>
    <w:unhideWhenUsed/>
    <w:rsid w:val="001B7651"/>
    <w:rPr>
      <w:rFonts w:ascii="Courier New" w:eastAsia="Times New Roman" w:hAnsi="Courier New" w:cs="Courier New"/>
      <w:sz w:val="20"/>
      <w:szCs w:val="20"/>
    </w:rPr>
  </w:style>
  <w:style w:type="character" w:styleId="ae">
    <w:name w:val="Placeholder Text"/>
    <w:basedOn w:val="a0"/>
    <w:uiPriority w:val="99"/>
    <w:semiHidden/>
    <w:rsid w:val="001B765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291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E:\VS%20University%20Code\&#1086;&#1110;&#1090;\&#1090;&#1072;&#1073;&#1083;&#1080;&#1094;&#1103;.xls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2258BB-481E-455B-AD97-6B583ECACD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4</Pages>
  <Words>1321</Words>
  <Characters>754</Characters>
  <Application>Microsoft Office Word</Application>
  <DocSecurity>0</DocSecurity>
  <Lines>6</Lines>
  <Paragraphs>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7301</dc:creator>
  <cp:keywords/>
  <dc:description/>
  <cp:lastModifiedBy>MaysLastPlay YT</cp:lastModifiedBy>
  <cp:revision>29</cp:revision>
  <dcterms:created xsi:type="dcterms:W3CDTF">2025-09-22T06:12:00Z</dcterms:created>
  <dcterms:modified xsi:type="dcterms:W3CDTF">2026-05-07T08:02:00Z</dcterms:modified>
</cp:coreProperties>
</file>