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7063C87A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6D31A2">
              <w:t>7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75D0C7C6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564066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564066"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52D16962" w:rsidR="009A0A02" w:rsidRPr="009A0A02" w:rsidRDefault="006D31A2" w:rsidP="006D31A2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6D31A2">
              <w:rPr>
                <w:b/>
                <w:bCs/>
                <w:i w:val="0"/>
                <w:iCs w:val="0"/>
              </w:rPr>
              <w:t>Статистичний</w:t>
            </w:r>
            <w:r>
              <w:rPr>
                <w:b/>
                <w:bCs/>
                <w:i w:val="0"/>
                <w:iCs w:val="0"/>
              </w:rPr>
              <w:t xml:space="preserve"> </w:t>
            </w:r>
            <w:r w:rsidRPr="006D31A2">
              <w:rPr>
                <w:b/>
                <w:bCs/>
                <w:i w:val="0"/>
                <w:iCs w:val="0"/>
              </w:rPr>
              <w:t>розподіл та визначення числових</w:t>
            </w:r>
            <w:r>
              <w:rPr>
                <w:b/>
                <w:bCs/>
                <w:i w:val="0"/>
                <w:iCs w:val="0"/>
              </w:rPr>
              <w:t xml:space="preserve"> </w:t>
            </w:r>
            <w:r w:rsidRPr="006D31A2">
              <w:rPr>
                <w:b/>
                <w:bCs/>
                <w:i w:val="0"/>
                <w:iCs w:val="0"/>
              </w:rPr>
              <w:t>характеристик</w:t>
            </w:r>
            <w:r>
              <w:rPr>
                <w:b/>
                <w:bCs/>
                <w:i w:val="0"/>
                <w:iCs w:val="0"/>
              </w:rPr>
              <w:t xml:space="preserve"> </w:t>
            </w:r>
            <w:r w:rsidRPr="006D31A2">
              <w:rPr>
                <w:b/>
                <w:bCs/>
                <w:i w:val="0"/>
                <w:iCs w:val="0"/>
              </w:rPr>
              <w:t>вибірки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39A3C714" w:rsidR="009A0A02" w:rsidRPr="009A0A02" w:rsidRDefault="006D31A2" w:rsidP="006D31A2">
            <w:pPr>
              <w:pStyle w:val="a3"/>
              <w:jc w:val="both"/>
              <w:rPr>
                <w:i w:val="0"/>
                <w:iCs w:val="0"/>
              </w:rPr>
            </w:pPr>
            <w:r w:rsidRPr="006D31A2">
              <w:rPr>
                <w:i w:val="0"/>
                <w:iCs w:val="0"/>
              </w:rPr>
              <w:t>уміти організовувати статистичні дані. Навчитися визначати</w:t>
            </w:r>
            <w:r>
              <w:rPr>
                <w:i w:val="0"/>
                <w:iCs w:val="0"/>
              </w:rPr>
              <w:t xml:space="preserve"> </w:t>
            </w:r>
            <w:r w:rsidRPr="006D31A2">
              <w:rPr>
                <w:i w:val="0"/>
                <w:iCs w:val="0"/>
              </w:rPr>
              <w:t>числові характеристики вибірки та генеральної сукупності статистичних даних.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1C2A9014" w14:textId="5B803327" w:rsidR="00AC2BBF" w:rsidRDefault="006D31A2" w:rsidP="00564066">
      <w:pPr>
        <w:pStyle w:val="ac"/>
        <w:tabs>
          <w:tab w:val="left" w:pos="1134"/>
        </w:tabs>
        <w:spacing w:after="480"/>
        <w:ind w:left="0" w:firstLine="709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 xml:space="preserve">Завдання 1 - </w:t>
      </w:r>
      <w:r w:rsidRPr="006D31A2">
        <w:rPr>
          <w:rFonts w:eastAsia="Times New Roman"/>
          <w:lang w:eastAsia="uk-UA"/>
        </w:rPr>
        <w:t>Побудувати вибіркові функції розподілу (відносні й</w:t>
      </w:r>
      <w:r>
        <w:rPr>
          <w:rFonts w:eastAsia="Times New Roman"/>
          <w:lang w:eastAsia="uk-UA"/>
        </w:rPr>
        <w:t xml:space="preserve"> </w:t>
      </w:r>
      <w:r w:rsidRPr="006D31A2">
        <w:rPr>
          <w:rFonts w:eastAsia="Times New Roman"/>
          <w:lang w:eastAsia="uk-UA"/>
        </w:rPr>
        <w:t>накопичені</w:t>
      </w:r>
      <w:r>
        <w:rPr>
          <w:rFonts w:eastAsia="Times New Roman"/>
          <w:lang w:eastAsia="uk-UA"/>
        </w:rPr>
        <w:t xml:space="preserve"> </w:t>
      </w:r>
      <w:r w:rsidRPr="006D31A2">
        <w:rPr>
          <w:rFonts w:eastAsia="Times New Roman"/>
          <w:lang w:eastAsia="uk-UA"/>
        </w:rPr>
        <w:t xml:space="preserve">частоти) для росту в см 20 здобувачів: 181, 169, 178, 178, 171, 179, 172, 181, 179, 168, 174, </w:t>
      </w:r>
      <w:bookmarkStart w:id="0" w:name="_GoBack"/>
      <w:bookmarkEnd w:id="0"/>
      <w:r w:rsidRPr="006D31A2">
        <w:rPr>
          <w:rFonts w:eastAsia="Times New Roman"/>
          <w:lang w:eastAsia="uk-UA"/>
        </w:rPr>
        <w:t>167, 169, 171, 179, 181, 181, 183, 172, 176.</w:t>
      </w:r>
    </w:p>
    <w:p w14:paraId="60373FC0" w14:textId="3F93F6FD" w:rsidR="006D31A2" w:rsidRDefault="006D31A2" w:rsidP="00564066">
      <w:pPr>
        <w:pStyle w:val="ac"/>
        <w:tabs>
          <w:tab w:val="left" w:pos="1134"/>
        </w:tabs>
        <w:spacing w:after="480"/>
        <w:ind w:left="0"/>
        <w:rPr>
          <w:rFonts w:eastAsia="Times New Roman"/>
          <w:lang w:eastAsia="uk-UA"/>
        </w:rPr>
      </w:pPr>
      <w:r w:rsidRPr="006D31A2">
        <w:rPr>
          <w:rFonts w:eastAsia="Times New Roman"/>
          <w:noProof/>
          <w:lang w:eastAsia="uk-UA"/>
        </w:rPr>
        <w:drawing>
          <wp:inline distT="0" distB="0" distL="0" distR="0" wp14:anchorId="4596C341" wp14:editId="43CD5D85">
            <wp:extent cx="5115639" cy="303889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DA59" w14:textId="77777777" w:rsidR="006D31A2" w:rsidRPr="006D31A2" w:rsidRDefault="006D31A2" w:rsidP="00564066">
      <w:pPr>
        <w:pStyle w:val="ac"/>
        <w:tabs>
          <w:tab w:val="left" w:pos="1134"/>
        </w:tabs>
        <w:spacing w:after="480"/>
        <w:ind w:left="0" w:firstLine="709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 xml:space="preserve">Завдання 2 - </w:t>
      </w:r>
      <w:r w:rsidRPr="006D31A2">
        <w:rPr>
          <w:rFonts w:eastAsia="Times New Roman"/>
          <w:lang w:eastAsia="uk-UA"/>
        </w:rPr>
        <w:t>Визначте розподіл за абсолютними частотами для результатів</w:t>
      </w:r>
    </w:p>
    <w:p w14:paraId="5E936EAA" w14:textId="7ADD7405" w:rsidR="006D31A2" w:rsidRDefault="006D31A2" w:rsidP="00564066">
      <w:pPr>
        <w:pStyle w:val="ac"/>
        <w:tabs>
          <w:tab w:val="left" w:pos="1134"/>
        </w:tabs>
        <w:spacing w:after="480"/>
        <w:ind w:left="0" w:firstLine="709"/>
        <w:rPr>
          <w:rFonts w:eastAsia="Times New Roman"/>
          <w:lang w:eastAsia="uk-UA"/>
        </w:rPr>
      </w:pPr>
      <w:r w:rsidRPr="006D31A2">
        <w:rPr>
          <w:rFonts w:eastAsia="Times New Roman"/>
          <w:lang w:eastAsia="uk-UA"/>
        </w:rPr>
        <w:t>тестування в балах: 79, 85, 78, 85, 83, 81, 95, 88, 97, 85 (використовуйте границі</w:t>
      </w:r>
      <w:r>
        <w:rPr>
          <w:rFonts w:eastAsia="Times New Roman"/>
          <w:lang w:eastAsia="uk-UA"/>
        </w:rPr>
        <w:t xml:space="preserve"> </w:t>
      </w:r>
      <w:r w:rsidRPr="006D31A2">
        <w:rPr>
          <w:rFonts w:eastAsia="Times New Roman"/>
          <w:lang w:eastAsia="uk-UA"/>
        </w:rPr>
        <w:t>інтервалів 70, 80, 90).</w:t>
      </w:r>
    </w:p>
    <w:p w14:paraId="1CB8CC7E" w14:textId="0B5BAC8E" w:rsidR="006D31A2" w:rsidRDefault="006D31A2" w:rsidP="00564066">
      <w:pPr>
        <w:pStyle w:val="ac"/>
        <w:tabs>
          <w:tab w:val="left" w:pos="1134"/>
        </w:tabs>
        <w:spacing w:after="480"/>
        <w:ind w:left="0"/>
        <w:rPr>
          <w:rFonts w:eastAsia="Times New Roman"/>
          <w:lang w:eastAsia="uk-UA"/>
        </w:rPr>
      </w:pPr>
      <w:r w:rsidRPr="006D31A2">
        <w:rPr>
          <w:rFonts w:eastAsia="Times New Roman"/>
          <w:noProof/>
          <w:lang w:eastAsia="uk-UA"/>
        </w:rPr>
        <w:lastRenderedPageBreak/>
        <w:drawing>
          <wp:inline distT="0" distB="0" distL="0" distR="0" wp14:anchorId="05869B96" wp14:editId="180B7A33">
            <wp:extent cx="3715268" cy="2505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75A3" w14:textId="718F1CD7" w:rsidR="006D31A2" w:rsidRDefault="006D31A2" w:rsidP="00564066">
      <w:pPr>
        <w:pStyle w:val="ac"/>
        <w:tabs>
          <w:tab w:val="left" w:pos="1134"/>
        </w:tabs>
        <w:spacing w:after="480"/>
        <w:ind w:left="0" w:firstLine="709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 xml:space="preserve">Завдання 3 </w:t>
      </w:r>
      <w:r w:rsidR="00564066">
        <w:rPr>
          <w:rFonts w:eastAsia="Times New Roman"/>
          <w:lang w:eastAsia="uk-UA"/>
        </w:rPr>
        <w:t xml:space="preserve">- </w:t>
      </w:r>
      <w:r w:rsidRPr="006D31A2">
        <w:rPr>
          <w:rFonts w:eastAsia="Times New Roman"/>
          <w:lang w:eastAsia="uk-UA"/>
        </w:rPr>
        <w:t>Побудувати полігон і гістограму для групованої вибірки:</w:t>
      </w:r>
    </w:p>
    <w:p w14:paraId="665A2519" w14:textId="779D4D1C" w:rsidR="006D31A2" w:rsidRDefault="006D31A2" w:rsidP="00564066">
      <w:pPr>
        <w:pStyle w:val="ac"/>
        <w:tabs>
          <w:tab w:val="left" w:pos="1134"/>
        </w:tabs>
        <w:spacing w:after="480"/>
        <w:ind w:left="0"/>
        <w:rPr>
          <w:rFonts w:eastAsia="Times New Roman"/>
          <w:lang w:eastAsia="uk-UA"/>
        </w:rPr>
      </w:pPr>
      <w:r w:rsidRPr="006D31A2">
        <w:rPr>
          <w:rFonts w:eastAsia="Times New Roman"/>
          <w:noProof/>
          <w:lang w:eastAsia="uk-UA"/>
        </w:rPr>
        <w:drawing>
          <wp:inline distT="0" distB="0" distL="0" distR="0" wp14:anchorId="1598D9F7" wp14:editId="224FFAA1">
            <wp:extent cx="6120130" cy="29438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35B6" w14:textId="77777777" w:rsidR="00564066" w:rsidRDefault="00564066" w:rsidP="00564066">
      <w:pPr>
        <w:pStyle w:val="ac"/>
        <w:tabs>
          <w:tab w:val="left" w:pos="1134"/>
        </w:tabs>
        <w:spacing w:after="480"/>
        <w:ind w:left="0"/>
        <w:rPr>
          <w:rFonts w:eastAsia="Times New Roman"/>
          <w:lang w:eastAsia="uk-UA"/>
        </w:rPr>
      </w:pPr>
    </w:p>
    <w:p w14:paraId="5584FE31" w14:textId="7EAD81C5" w:rsidR="006D31A2" w:rsidRDefault="006D31A2" w:rsidP="00564066">
      <w:pPr>
        <w:pStyle w:val="ac"/>
        <w:tabs>
          <w:tab w:val="left" w:pos="1134"/>
        </w:tabs>
        <w:spacing w:after="480"/>
        <w:ind w:left="0" w:firstLine="709"/>
        <w:rPr>
          <w:rFonts w:eastAsia="Times New Roman"/>
          <w:lang w:val="en-US" w:eastAsia="uk-UA"/>
        </w:rPr>
      </w:pPr>
      <w:r>
        <w:rPr>
          <w:rFonts w:eastAsia="Times New Roman"/>
          <w:lang w:eastAsia="uk-UA"/>
        </w:rPr>
        <w:t>Контрольні Запитання</w:t>
      </w:r>
    </w:p>
    <w:p w14:paraId="443D560B" w14:textId="5F925E7F" w:rsidR="006D31A2" w:rsidRPr="006648C0" w:rsidRDefault="006D31A2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 xml:space="preserve">Що називають вибіркою, обсягом вибірки? Вибірка </w:t>
      </w:r>
      <w:r w:rsidR="000B129F" w:rsidRPr="006648C0">
        <w:t>-</w:t>
      </w:r>
      <w:r w:rsidRPr="006648C0">
        <w:t xml:space="preserve"> це частина об'єктів генеральної сукупності, відібраних для дослідження. Обсяг </w:t>
      </w:r>
      <w:r w:rsidR="000B129F" w:rsidRPr="006648C0">
        <w:t>-</w:t>
      </w:r>
      <w:r w:rsidRPr="006648C0">
        <w:t xml:space="preserve"> кількість об'єктів у цій вибірці (n).</w:t>
      </w:r>
    </w:p>
    <w:p w14:paraId="0D4015D7" w14:textId="28323601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>Що називають дискретним статистичним розподілом? Перелік варіант (значень) вибірки, що зростають, та відповідних їм частот або відносних частот.</w:t>
      </w:r>
    </w:p>
    <w:p w14:paraId="294E9FA1" w14:textId="35BB555F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>Що називають інтервальним статистичним розподілом? Послідовність інтервалів та відповідних їм частот (суми частот варіант, що потрапили в кожний інтервал)</w:t>
      </w:r>
    </w:p>
    <w:p w14:paraId="6EC6FC71" w14:textId="492F59FC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lastRenderedPageBreak/>
        <w:t xml:space="preserve">Як визначають кількість інтервалів? За формулою </w:t>
      </w:r>
      <w:proofErr w:type="spellStart"/>
      <w:r w:rsidRPr="006648C0">
        <w:t>Стерджеса</w:t>
      </w:r>
      <w:proofErr w:type="spellEnd"/>
      <w:r w:rsidRPr="006648C0">
        <w:t xml:space="preserve">: </w:t>
      </w:r>
      <m:oMath>
        <m:r>
          <w:rPr>
            <w:rFonts w:ascii="Cambria Math" w:hAnsi="Cambria Math"/>
          </w:rPr>
          <m:t>k = 1 + 3.322 * lg(n)</m:t>
        </m:r>
      </m:oMath>
      <w:r w:rsidRPr="006648C0">
        <w:rPr>
          <w:lang w:val="en-US"/>
        </w:rPr>
        <w:t xml:space="preserve">, </w:t>
      </w:r>
      <w:r w:rsidRPr="006648C0">
        <w:t>де n - обсяг вибірки</w:t>
      </w:r>
    </w:p>
    <w:p w14:paraId="2423C477" w14:textId="211AAD5F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>Що називають емпіричною функцією розподілу</w:t>
      </w:r>
      <w:r w:rsidRPr="006648C0">
        <w:rPr>
          <w:lang w:val="en-US"/>
        </w:rPr>
        <w:t>?</w:t>
      </w:r>
      <w:r w:rsidRPr="006648C0">
        <w:t xml:space="preserve"> Функція F*(x), що визначає для кожного значення x відносну частоту події X &lt; x.</w:t>
      </w:r>
    </w:p>
    <w:p w14:paraId="1779C924" w14:textId="2A701E85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 xml:space="preserve">Яка теорема встановлює зв’язок між F(x) та F*(x)? Теорема </w:t>
      </w:r>
      <w:proofErr w:type="spellStart"/>
      <w:r w:rsidRPr="006648C0">
        <w:t>Глівенка-Кантеллі</w:t>
      </w:r>
      <w:proofErr w:type="spellEnd"/>
      <w:r w:rsidRPr="006648C0">
        <w:t xml:space="preserve"> (або фундаментальна теорема статистики), що доводить збіжність F*(x) до F(x) при n -&gt; ∞.</w:t>
      </w:r>
    </w:p>
    <w:p w14:paraId="2A4F98CD" w14:textId="4EE9D172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 xml:space="preserve">Що називають </w:t>
      </w:r>
      <w:proofErr w:type="spellStart"/>
      <w:r w:rsidRPr="006648C0">
        <w:t>кумулятою</w:t>
      </w:r>
      <w:proofErr w:type="spellEnd"/>
      <w:r w:rsidRPr="006648C0">
        <w:t>? Графік накопичених частот (крива, що сполучає точки з координатами (</w:t>
      </w:r>
      <w:proofErr w:type="spellStart"/>
      <w:r w:rsidRPr="006648C0">
        <w:t>x_i</w:t>
      </w:r>
      <w:proofErr w:type="spellEnd"/>
      <w:r w:rsidRPr="006648C0">
        <w:t xml:space="preserve">, </w:t>
      </w:r>
      <w:proofErr w:type="spellStart"/>
      <w:r w:rsidRPr="006648C0">
        <w:t>n_накопичена</w:t>
      </w:r>
      <w:proofErr w:type="spellEnd"/>
      <w:r w:rsidRPr="006648C0">
        <w:t>)).</w:t>
      </w:r>
    </w:p>
    <w:p w14:paraId="7B14F4D4" w14:textId="3588BD66" w:rsidR="000B129F" w:rsidRPr="006648C0" w:rsidRDefault="000B129F" w:rsidP="00212F9C">
      <w:pPr>
        <w:pStyle w:val="ac"/>
        <w:numPr>
          <w:ilvl w:val="0"/>
          <w:numId w:val="25"/>
        </w:numPr>
        <w:tabs>
          <w:tab w:val="left" w:pos="1134"/>
        </w:tabs>
        <w:spacing w:after="480"/>
        <w:ind w:left="0" w:firstLine="709"/>
        <w:jc w:val="both"/>
        <w:rPr>
          <w:rFonts w:eastAsia="Times New Roman"/>
          <w:lang w:val="en-US" w:eastAsia="uk-UA"/>
        </w:rPr>
      </w:pPr>
      <w:r w:rsidRPr="006648C0">
        <w:t xml:space="preserve">Графічне зображення статистичних розподілів. Полігон частот (для дискретних), гістограма (для інтервальних) та </w:t>
      </w:r>
      <w:proofErr w:type="spellStart"/>
      <w:r w:rsidRPr="006648C0">
        <w:t>кумулята</w:t>
      </w:r>
      <w:proofErr w:type="spellEnd"/>
      <w:r w:rsidRPr="006648C0">
        <w:t>.</w:t>
      </w:r>
    </w:p>
    <w:sectPr w:rsidR="000B129F" w:rsidRPr="006648C0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212F9C" w:rsidRDefault="00212F9C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212F9C" w:rsidRDefault="00212F9C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212F9C" w:rsidRDefault="00212F9C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212F9C" w:rsidRDefault="00212F9C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1E0E"/>
    <w:multiLevelType w:val="hybridMultilevel"/>
    <w:tmpl w:val="73867ED4"/>
    <w:lvl w:ilvl="0" w:tplc="27A2D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83D2C"/>
    <w:multiLevelType w:val="hybridMultilevel"/>
    <w:tmpl w:val="B58A12DC"/>
    <w:lvl w:ilvl="0" w:tplc="EC2CEBC6">
      <w:start w:val="1"/>
      <w:numFmt w:val="decimal"/>
      <w:lvlText w:val="%1."/>
      <w:lvlJc w:val="left"/>
      <w:pPr>
        <w:ind w:left="1353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2"/>
  </w:num>
  <w:num w:numId="4">
    <w:abstractNumId w:val="8"/>
  </w:num>
  <w:num w:numId="5">
    <w:abstractNumId w:val="12"/>
  </w:num>
  <w:num w:numId="6">
    <w:abstractNumId w:val="1"/>
  </w:num>
  <w:num w:numId="7">
    <w:abstractNumId w:val="16"/>
  </w:num>
  <w:num w:numId="8">
    <w:abstractNumId w:val="20"/>
  </w:num>
  <w:num w:numId="9">
    <w:abstractNumId w:val="0"/>
  </w:num>
  <w:num w:numId="10">
    <w:abstractNumId w:val="3"/>
  </w:num>
  <w:num w:numId="11">
    <w:abstractNumId w:val="24"/>
  </w:num>
  <w:num w:numId="12">
    <w:abstractNumId w:val="18"/>
  </w:num>
  <w:num w:numId="13">
    <w:abstractNumId w:val="15"/>
  </w:num>
  <w:num w:numId="14">
    <w:abstractNumId w:val="13"/>
  </w:num>
  <w:num w:numId="15">
    <w:abstractNumId w:val="11"/>
  </w:num>
  <w:num w:numId="16">
    <w:abstractNumId w:val="10"/>
  </w:num>
  <w:num w:numId="17">
    <w:abstractNumId w:val="4"/>
  </w:num>
  <w:num w:numId="18">
    <w:abstractNumId w:val="9"/>
  </w:num>
  <w:num w:numId="19">
    <w:abstractNumId w:val="17"/>
  </w:num>
  <w:num w:numId="20">
    <w:abstractNumId w:val="5"/>
  </w:num>
  <w:num w:numId="21">
    <w:abstractNumId w:val="21"/>
  </w:num>
  <w:num w:numId="22">
    <w:abstractNumId w:val="2"/>
  </w:num>
  <w:num w:numId="23">
    <w:abstractNumId w:val="6"/>
  </w:num>
  <w:num w:numId="24">
    <w:abstractNumId w:val="19"/>
  </w:num>
  <w:num w:numId="25">
    <w:abstractNumId w:val="7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07076"/>
    <w:rsid w:val="0001584F"/>
    <w:rsid w:val="0009113E"/>
    <w:rsid w:val="000B129F"/>
    <w:rsid w:val="000C2D1A"/>
    <w:rsid w:val="00127E95"/>
    <w:rsid w:val="001B7651"/>
    <w:rsid w:val="001E3570"/>
    <w:rsid w:val="00212F9C"/>
    <w:rsid w:val="00230F17"/>
    <w:rsid w:val="002709BD"/>
    <w:rsid w:val="002F7DAA"/>
    <w:rsid w:val="003C24E9"/>
    <w:rsid w:val="00427F48"/>
    <w:rsid w:val="00443607"/>
    <w:rsid w:val="00465B25"/>
    <w:rsid w:val="00467EC8"/>
    <w:rsid w:val="004D1722"/>
    <w:rsid w:val="0055470E"/>
    <w:rsid w:val="00564066"/>
    <w:rsid w:val="00635832"/>
    <w:rsid w:val="006648C0"/>
    <w:rsid w:val="00686800"/>
    <w:rsid w:val="006A6D10"/>
    <w:rsid w:val="006D31A2"/>
    <w:rsid w:val="0073122A"/>
    <w:rsid w:val="00745098"/>
    <w:rsid w:val="007454A1"/>
    <w:rsid w:val="007D4806"/>
    <w:rsid w:val="00833FF3"/>
    <w:rsid w:val="00863A47"/>
    <w:rsid w:val="00906E3F"/>
    <w:rsid w:val="0092211D"/>
    <w:rsid w:val="009A0A02"/>
    <w:rsid w:val="009C4BAC"/>
    <w:rsid w:val="00A32DC2"/>
    <w:rsid w:val="00A522F9"/>
    <w:rsid w:val="00A64273"/>
    <w:rsid w:val="00AB2031"/>
    <w:rsid w:val="00AC2BBF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F43E0E"/>
    <w:rsid w:val="00F44215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789F2-BF02-44BC-9049-90CE6C61D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</Pages>
  <Words>1547</Words>
  <Characters>882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29</cp:revision>
  <dcterms:created xsi:type="dcterms:W3CDTF">2025-09-22T06:12:00Z</dcterms:created>
  <dcterms:modified xsi:type="dcterms:W3CDTF">2026-05-07T08:48:00Z</dcterms:modified>
</cp:coreProperties>
</file>