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BAB6A" w14:textId="77777777" w:rsidR="000A2A0A" w:rsidRDefault="000A2A0A" w:rsidP="000A2A0A">
      <w:pPr>
        <w:spacing w:before="100" w:beforeAutospacing="1" w:after="100" w:afterAutospacing="1" w:line="240" w:lineRule="auto"/>
        <w:outlineLvl w:val="2"/>
        <w:rPr>
          <w:b/>
          <w:sz w:val="62"/>
          <w:szCs w:val="62"/>
        </w:rPr>
      </w:pPr>
    </w:p>
    <w:p w14:paraId="3334BE79" w14:textId="5EB036AF" w:rsidR="000A2A0A" w:rsidRPr="000A2A0A" w:rsidRDefault="00A35AE9" w:rsidP="000A2A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1</w:t>
      </w:r>
      <w:r w:rsidR="000A2A0A" w:rsidRPr="000A2A0A">
        <w:rPr>
          <w:rFonts w:ascii="Times New Roman" w:eastAsia="Times New Roman" w:hAnsi="Times New Roman" w:cs="Times New Roman"/>
          <w:b/>
          <w:bCs/>
          <w:sz w:val="44"/>
          <w:szCs w:val="44"/>
        </w:rPr>
        <w:t>. Faktoriyal hasaplaýjy</w:t>
      </w:r>
    </w:p>
    <w:p w14:paraId="097C0240" w14:textId="77777777" w:rsidR="000A2A0A" w:rsidRPr="000A2A0A" w:rsidRDefault="000A2A0A" w:rsidP="000A2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0A2A0A">
        <w:rPr>
          <w:rFonts w:ascii="Times New Roman" w:eastAsia="Times New Roman" w:hAnsi="Times New Roman" w:cs="Times New Roman"/>
          <w:sz w:val="44"/>
          <w:szCs w:val="44"/>
        </w:rPr>
        <w:t>Funksiýa ulanyjydan san alýar we şol sanyň faktoriyalyny hasaplaýar.</w:t>
      </w:r>
    </w:p>
    <w:p w14:paraId="756F0001" w14:textId="22B9C826" w:rsidR="000A2A0A" w:rsidRPr="000A2A0A" w:rsidRDefault="000A2A0A" w:rsidP="000A2A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0A2A0A">
        <w:rPr>
          <w:rFonts w:ascii="Times New Roman" w:eastAsia="Times New Roman" w:hAnsi="Times New Roman" w:cs="Times New Roman"/>
          <w:b/>
          <w:bCs/>
          <w:sz w:val="44"/>
          <w:szCs w:val="44"/>
        </w:rPr>
        <w:t>şertleri:</w:t>
      </w:r>
    </w:p>
    <w:p w14:paraId="3E600D64" w14:textId="77777777" w:rsidR="000A2A0A" w:rsidRPr="000A2A0A" w:rsidRDefault="000A2A0A" w:rsidP="000A2A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0A2A0A">
        <w:rPr>
          <w:rFonts w:ascii="Times New Roman" w:eastAsia="Times New Roman" w:hAnsi="Times New Roman" w:cs="Times New Roman"/>
          <w:sz w:val="44"/>
          <w:szCs w:val="44"/>
        </w:rPr>
        <w:t>Ulanyjy bir pozitiw san girizýär.</w:t>
      </w:r>
    </w:p>
    <w:p w14:paraId="05EE85E1" w14:textId="77777777" w:rsidR="000A2A0A" w:rsidRPr="000A2A0A" w:rsidRDefault="000A2A0A" w:rsidP="000A2A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0A2A0A">
        <w:rPr>
          <w:rFonts w:ascii="Times New Roman" w:eastAsia="Times New Roman" w:hAnsi="Times New Roman" w:cs="Times New Roman"/>
          <w:sz w:val="44"/>
          <w:szCs w:val="44"/>
        </w:rPr>
        <w:t>Funksiýa şol sanyň faktoriyalyny hasaplaýar.</w:t>
      </w:r>
    </w:p>
    <w:p w14:paraId="2A92C655" w14:textId="77777777" w:rsidR="000A2A0A" w:rsidRPr="000A2A0A" w:rsidRDefault="000A2A0A" w:rsidP="000A2A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0A2A0A">
        <w:rPr>
          <w:rFonts w:ascii="Times New Roman" w:eastAsia="Times New Roman" w:hAnsi="Times New Roman" w:cs="Times New Roman"/>
          <w:sz w:val="44"/>
          <w:szCs w:val="44"/>
        </w:rPr>
        <w:t>Ulanyjy 0 girizen ýagdaýynda, faktoriyal 1 diýlip kabul edilýär.</w:t>
      </w:r>
    </w:p>
    <w:p w14:paraId="5BCF6A31" w14:textId="77777777" w:rsidR="000A2A0A" w:rsidRPr="000A2A0A" w:rsidRDefault="000A2A0A" w:rsidP="000A2A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0A2A0A">
        <w:rPr>
          <w:rFonts w:ascii="Times New Roman" w:eastAsia="Times New Roman" w:hAnsi="Times New Roman" w:cs="Times New Roman"/>
          <w:sz w:val="44"/>
          <w:szCs w:val="44"/>
        </w:rPr>
        <w:t>Girizilen san negatip bolsa, duýduryş berilýär.</w:t>
      </w:r>
    </w:p>
    <w:p w14:paraId="3F29C64C" w14:textId="77777777" w:rsidR="000A2A0A" w:rsidRPr="000A2A0A" w:rsidRDefault="000A2A0A" w:rsidP="000A2A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0A2A0A">
        <w:rPr>
          <w:rFonts w:ascii="Times New Roman" w:eastAsia="Times New Roman" w:hAnsi="Times New Roman" w:cs="Times New Roman"/>
          <w:sz w:val="44"/>
          <w:szCs w:val="44"/>
        </w:rPr>
        <w:t>Funksiýa "Ýalňyş san" diýip çykýar, eger negatif san girizilse.</w:t>
      </w:r>
    </w:p>
    <w:p w14:paraId="231149F2" w14:textId="55D31283" w:rsidR="000A2A0A" w:rsidRDefault="000A2A0A">
      <w:pPr>
        <w:rPr>
          <w:b/>
          <w:sz w:val="62"/>
          <w:szCs w:val="62"/>
        </w:rPr>
      </w:pPr>
      <w:r w:rsidRPr="00A75618">
        <w:rPr>
          <w:b/>
          <w:sz w:val="62"/>
          <w:szCs w:val="62"/>
        </w:rPr>
        <w:t>OUTPUT</w:t>
      </w:r>
      <w:r>
        <w:rPr>
          <w:b/>
          <w:sz w:val="62"/>
          <w:szCs w:val="62"/>
        </w:rPr>
        <w:br/>
      </w:r>
      <w:r>
        <w:rPr>
          <w:noProof/>
        </w:rPr>
        <w:drawing>
          <wp:inline distT="0" distB="0" distL="0" distR="0" wp14:anchorId="4B79E53E" wp14:editId="45D3B542">
            <wp:extent cx="5943600" cy="15051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722" cy="153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9FF23" w14:textId="4A6CF5CA" w:rsidR="000226A5" w:rsidRDefault="000226A5">
      <w:pPr>
        <w:rPr>
          <w:b/>
          <w:sz w:val="62"/>
          <w:szCs w:val="62"/>
        </w:rPr>
      </w:pPr>
    </w:p>
    <w:p w14:paraId="511E3460" w14:textId="0ECC3998" w:rsidR="000226A5" w:rsidRDefault="000226A5">
      <w:pPr>
        <w:rPr>
          <w:b/>
          <w:sz w:val="62"/>
          <w:szCs w:val="62"/>
        </w:rPr>
      </w:pPr>
    </w:p>
    <w:p w14:paraId="105D6770" w14:textId="6A55FD44" w:rsidR="000226A5" w:rsidRDefault="000226A5">
      <w:pPr>
        <w:rPr>
          <w:b/>
          <w:sz w:val="62"/>
          <w:szCs w:val="62"/>
        </w:rPr>
      </w:pPr>
    </w:p>
    <w:p w14:paraId="31A7DABB" w14:textId="045267E4" w:rsidR="000226A5" w:rsidRPr="000226A5" w:rsidRDefault="00A35AE9" w:rsidP="000226A5">
      <w:pPr>
        <w:rPr>
          <w:b/>
          <w:sz w:val="62"/>
          <w:szCs w:val="62"/>
          <w:lang w:val="tk-TM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2</w:t>
      </w:r>
      <w:bookmarkStart w:id="0" w:name="_GoBack"/>
      <w:bookmarkEnd w:id="0"/>
      <w:r w:rsidR="000226A5">
        <w:rPr>
          <w:rFonts w:ascii="Times New Roman" w:eastAsia="Times New Roman" w:hAnsi="Times New Roman" w:cs="Times New Roman"/>
          <w:b/>
          <w:bCs/>
          <w:sz w:val="44"/>
          <w:szCs w:val="44"/>
          <w:lang w:val="tk-TM"/>
        </w:rPr>
        <w:t>.</w:t>
      </w:r>
      <w:r w:rsidR="000226A5" w:rsidRPr="000226A5">
        <w:rPr>
          <w:rFonts w:ascii="Times New Roman" w:eastAsia="Times New Roman" w:hAnsi="Times New Roman" w:cs="Times New Roman"/>
          <w:b/>
          <w:bCs/>
          <w:sz w:val="44"/>
          <w:szCs w:val="44"/>
        </w:rPr>
        <w:t>Iň uly we iň kiçi sanyň tapylmagy</w:t>
      </w:r>
    </w:p>
    <w:p w14:paraId="0F7F0244" w14:textId="77777777" w:rsidR="000226A5" w:rsidRPr="000226A5" w:rsidRDefault="000226A5" w:rsidP="00022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0226A5">
        <w:rPr>
          <w:rFonts w:ascii="Times New Roman" w:eastAsia="Times New Roman" w:hAnsi="Times New Roman" w:cs="Times New Roman"/>
          <w:sz w:val="44"/>
          <w:szCs w:val="44"/>
        </w:rPr>
        <w:t>Funksiýa ulanyjydan sanlaryň sanawyny kabul edýär we şol sanawdan iň uly we iň kiçi sanlary tapýar.</w:t>
      </w:r>
    </w:p>
    <w:p w14:paraId="1686A560" w14:textId="77777777" w:rsidR="000226A5" w:rsidRPr="000226A5" w:rsidRDefault="000226A5" w:rsidP="000226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0226A5">
        <w:rPr>
          <w:rFonts w:ascii="Times New Roman" w:eastAsia="Times New Roman" w:hAnsi="Times New Roman" w:cs="Times New Roman"/>
          <w:b/>
          <w:bCs/>
          <w:sz w:val="44"/>
          <w:szCs w:val="44"/>
        </w:rPr>
        <w:t>Tapgyryň şertleri:</w:t>
      </w:r>
    </w:p>
    <w:p w14:paraId="46830FF8" w14:textId="77777777" w:rsidR="000226A5" w:rsidRPr="000226A5" w:rsidRDefault="000226A5" w:rsidP="00022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0226A5">
        <w:rPr>
          <w:rFonts w:ascii="Times New Roman" w:eastAsia="Times New Roman" w:hAnsi="Times New Roman" w:cs="Times New Roman"/>
          <w:sz w:val="44"/>
          <w:szCs w:val="44"/>
        </w:rPr>
        <w:t>Ulanyjy san girizýär.</w:t>
      </w:r>
    </w:p>
    <w:p w14:paraId="2D086A7F" w14:textId="77777777" w:rsidR="000226A5" w:rsidRPr="000226A5" w:rsidRDefault="000226A5" w:rsidP="00022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0226A5">
        <w:rPr>
          <w:rFonts w:ascii="Times New Roman" w:eastAsia="Times New Roman" w:hAnsi="Times New Roman" w:cs="Times New Roman"/>
          <w:sz w:val="44"/>
          <w:szCs w:val="44"/>
        </w:rPr>
        <w:t>"Durmak üçin 0" ýa-da beýleki durmagy anyklaýan baha girizilýär.</w:t>
      </w:r>
    </w:p>
    <w:p w14:paraId="36EA55F7" w14:textId="77777777" w:rsidR="000226A5" w:rsidRPr="000226A5" w:rsidRDefault="000226A5" w:rsidP="00022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0226A5">
        <w:rPr>
          <w:rFonts w:ascii="Times New Roman" w:eastAsia="Times New Roman" w:hAnsi="Times New Roman" w:cs="Times New Roman"/>
          <w:sz w:val="44"/>
          <w:szCs w:val="44"/>
        </w:rPr>
        <w:t>Sanawyň iň uly we iň kiçi elementleri tapylýar.</w:t>
      </w:r>
    </w:p>
    <w:p w14:paraId="56F0B7AD" w14:textId="77777777" w:rsidR="000226A5" w:rsidRPr="000226A5" w:rsidRDefault="000226A5" w:rsidP="00022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0226A5">
        <w:rPr>
          <w:rFonts w:ascii="Times New Roman" w:eastAsia="Times New Roman" w:hAnsi="Times New Roman" w:cs="Times New Roman"/>
          <w:sz w:val="44"/>
          <w:szCs w:val="44"/>
        </w:rPr>
        <w:t>Eger diňe 1 sany girizilse, şol san hem iň uly, hem iň kiçi diýlip kabul edilýär.</w:t>
      </w:r>
    </w:p>
    <w:p w14:paraId="6BC3449B" w14:textId="77777777" w:rsidR="000226A5" w:rsidRPr="000226A5" w:rsidRDefault="000226A5" w:rsidP="00022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0226A5">
        <w:rPr>
          <w:rFonts w:ascii="Times New Roman" w:eastAsia="Times New Roman" w:hAnsi="Times New Roman" w:cs="Times New Roman"/>
          <w:sz w:val="44"/>
          <w:szCs w:val="44"/>
        </w:rPr>
        <w:t>Hiç san girizilmedik bolsa, duýduryş görkezilýär.</w:t>
      </w:r>
    </w:p>
    <w:p w14:paraId="061E55D4" w14:textId="6A8BC924" w:rsidR="000226A5" w:rsidRDefault="000226A5">
      <w:pPr>
        <w:rPr>
          <w:b/>
          <w:sz w:val="62"/>
          <w:szCs w:val="62"/>
        </w:rPr>
      </w:pPr>
      <w:r w:rsidRPr="00A75618">
        <w:rPr>
          <w:b/>
          <w:sz w:val="62"/>
          <w:szCs w:val="62"/>
        </w:rPr>
        <w:t>OUTPUT</w:t>
      </w:r>
    </w:p>
    <w:p w14:paraId="0FB054EE" w14:textId="79C25656" w:rsidR="000226A5" w:rsidRPr="000226A5" w:rsidRDefault="000226A5">
      <w:pPr>
        <w:rPr>
          <w:b/>
          <w:sz w:val="62"/>
          <w:szCs w:val="62"/>
        </w:rPr>
      </w:pPr>
      <w:r>
        <w:rPr>
          <w:noProof/>
        </w:rPr>
        <w:drawing>
          <wp:inline distT="0" distB="0" distL="0" distR="0" wp14:anchorId="450A4538" wp14:editId="5232B46A">
            <wp:extent cx="6449352" cy="192913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791" cy="193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26A5" w:rsidRPr="00022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F3BEB"/>
    <w:multiLevelType w:val="multilevel"/>
    <w:tmpl w:val="DC703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93A9E"/>
    <w:multiLevelType w:val="multilevel"/>
    <w:tmpl w:val="17C67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B632C3"/>
    <w:multiLevelType w:val="multilevel"/>
    <w:tmpl w:val="4984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38"/>
    <w:rsid w:val="000226A5"/>
    <w:rsid w:val="000A2A0A"/>
    <w:rsid w:val="002F0238"/>
    <w:rsid w:val="00A35AE9"/>
    <w:rsid w:val="00A75618"/>
    <w:rsid w:val="00EE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18E4"/>
  <w15:chartTrackingRefBased/>
  <w15:docId w15:val="{7ECB476B-0299-4E8B-B634-8CED4BE6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56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756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56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7561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756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5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A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2A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7</cp:revision>
  <dcterms:created xsi:type="dcterms:W3CDTF">2024-10-23T10:34:00Z</dcterms:created>
  <dcterms:modified xsi:type="dcterms:W3CDTF">2025-01-23T18:41:00Z</dcterms:modified>
</cp:coreProperties>
</file>