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43"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408"/>
        <w:gridCol w:w="4162"/>
        <w:gridCol w:w="1769"/>
        <w:gridCol w:w="1303"/>
      </w:tblGrid>
      <w:tr>
        <w:trPr/>
        <w:tc>
          <w:tcPr>
            <w:tcW w:w="240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Fonctionnalité testé</w:t>
            </w:r>
          </w:p>
        </w:tc>
        <w:tc>
          <w:tcPr>
            <w:tcW w:w="41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Pourquoi tester ?</w:t>
            </w:r>
          </w:p>
        </w:tc>
        <w:tc>
          <w:tcPr>
            <w:tcW w:w="176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Qui teste</w:t>
            </w:r>
          </w:p>
        </w:tc>
        <w:tc>
          <w:tcPr>
            <w:tcW w:w="13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Importance du test</w:t>
            </w:r>
          </w:p>
        </w:tc>
      </w:tr>
      <w:tr>
        <w:trPr/>
        <w:tc>
          <w:tcPr>
            <w:tcW w:w="240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S’inscrire</w:t>
            </w:r>
          </w:p>
        </w:tc>
        <w:tc>
          <w:tcPr>
            <w:tcW w:w="41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S’assurer qu’un utilisateur puisse toujours s’inscrire et qu’il s’inscrit en respectant les règles d’inscription</w:t>
            </w:r>
          </w:p>
          <w:p>
            <w:pPr>
              <w:pStyle w:val="TableContents"/>
              <w:rPr/>
            </w:pPr>
            <w:r>
              <w:rPr/>
              <w:t>Un utilisateur non inscrit ne pouvant pas proposer de trajet ni discuter avec d’autres utilisateurs, cette fonctionnalité est indispensable</w:t>
            </w:r>
          </w:p>
        </w:tc>
        <w:tc>
          <w:tcPr>
            <w:tcW w:w="176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Bastian</w:t>
            </w:r>
          </w:p>
        </w:tc>
        <w:tc>
          <w:tcPr>
            <w:tcW w:w="13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4</w:t>
            </w:r>
          </w:p>
        </w:tc>
      </w:tr>
      <w:tr>
        <w:trPr/>
        <w:tc>
          <w:tcPr>
            <w:tcW w:w="240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Se connecter</w:t>
            </w:r>
          </w:p>
        </w:tc>
        <w:tc>
          <w:tcPr>
            <w:tcW w:w="41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Tout utilisateur doit pouvoir se connecter à son compte en utilisant son e mail et son mot de passe.</w:t>
            </w:r>
          </w:p>
          <w:p>
            <w:pPr>
              <w:pStyle w:val="TableContents"/>
              <w:rPr/>
            </w:pPr>
            <w:r>
              <w:rPr/>
              <w:t xml:space="preserve">Cela ne doit pas être possible si l’un des deux informations est erroné </w:t>
            </w:r>
          </w:p>
          <w:p>
            <w:pPr>
              <w:pStyle w:val="TableContents"/>
              <w:rPr/>
            </w:pPr>
            <w:r>
              <w:rPr/>
              <w:t>Un utilisateur non connecté ne pouvant pas proposer de trajet ni discuter avec d’autres utilisateurs, cette fonctionnalité est indispensable</w:t>
            </w:r>
          </w:p>
        </w:tc>
        <w:tc>
          <w:tcPr>
            <w:tcW w:w="176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Bastian</w:t>
            </w:r>
          </w:p>
        </w:tc>
        <w:tc>
          <w:tcPr>
            <w:tcW w:w="13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4</w:t>
            </w:r>
          </w:p>
        </w:tc>
      </w:tr>
      <w:tr>
        <w:trPr/>
        <w:tc>
          <w:tcPr>
            <w:tcW w:w="240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Rechercher un trajet</w:t>
            </w:r>
          </w:p>
        </w:tc>
        <w:tc>
          <w:tcPr>
            <w:tcW w:w="41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Un utilisateur, qu’il soit connecté ou non doit toujours être en mesure de regarder les trajets proposés.</w:t>
            </w:r>
          </w:p>
          <w:p>
            <w:pPr>
              <w:pStyle w:val="TableContents"/>
              <w:rPr/>
            </w:pPr>
            <w:r>
              <w:rPr/>
              <w:t xml:space="preserve">Il s’agit là d’un fonctionnalité centrale sans laquelle le service ne peut être délivré aux utilisateurs </w:t>
            </w:r>
          </w:p>
        </w:tc>
        <w:tc>
          <w:tcPr>
            <w:tcW w:w="176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Antoine</w:t>
            </w:r>
          </w:p>
        </w:tc>
        <w:tc>
          <w:tcPr>
            <w:tcW w:w="13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4</w:t>
            </w:r>
          </w:p>
        </w:tc>
      </w:tr>
      <w:tr>
        <w:trPr/>
        <w:tc>
          <w:tcPr>
            <w:tcW w:w="2408" w:type="dxa"/>
            <w:tcBorders>
              <w:left w:val="single" w:sz="2" w:space="0" w:color="000001"/>
              <w:bottom w:val="single" w:sz="2" w:space="0" w:color="000001"/>
              <w:insideH w:val="single" w:sz="2" w:space="0" w:color="000001"/>
            </w:tcBorders>
            <w:shd w:fill="auto" w:val="clear"/>
            <w:tcMar>
              <w:left w:w="51" w:type="dxa"/>
            </w:tcMar>
          </w:tcPr>
          <w:p>
            <w:pPr>
              <w:pStyle w:val="TableContents"/>
              <w:rPr/>
            </w:pPr>
            <w:r>
              <w:rPr/>
              <w:t>Proposer un trajet</w:t>
            </w:r>
          </w:p>
        </w:tc>
        <w:tc>
          <w:tcPr>
            <w:tcW w:w="4162" w:type="dxa"/>
            <w:tcBorders>
              <w:left w:val="single" w:sz="2" w:space="0" w:color="000001"/>
              <w:bottom w:val="single" w:sz="2" w:space="0" w:color="000001"/>
              <w:insideH w:val="single" w:sz="2" w:space="0" w:color="000001"/>
            </w:tcBorders>
            <w:shd w:fill="auto" w:val="clear"/>
            <w:tcMar>
              <w:left w:w="51" w:type="dxa"/>
            </w:tcMar>
          </w:tcPr>
          <w:p>
            <w:pPr>
              <w:pStyle w:val="TableContents"/>
              <w:rPr/>
            </w:pPr>
            <w:r>
              <w:rPr/>
              <w:t>Un utilisateur doit toujours être en mesure de proposer un trajet aux autres utilisateurs</w:t>
            </w:r>
          </w:p>
          <w:p>
            <w:pPr>
              <w:pStyle w:val="TableContents"/>
              <w:rPr/>
            </w:pPr>
            <w:r>
              <w:rPr/>
              <w:t>Il s’agit là d’un fonctionnalité centrale sans laquelle le service ne peut être délivré aux utilisateurs</w:t>
            </w:r>
          </w:p>
        </w:tc>
        <w:tc>
          <w:tcPr>
            <w:tcW w:w="1769" w:type="dxa"/>
            <w:tcBorders>
              <w:left w:val="single" w:sz="2" w:space="0" w:color="000001"/>
              <w:bottom w:val="single" w:sz="2" w:space="0" w:color="000001"/>
              <w:insideH w:val="single" w:sz="2" w:space="0" w:color="000001"/>
            </w:tcBorders>
            <w:shd w:fill="auto" w:val="clear"/>
            <w:tcMar>
              <w:left w:w="51" w:type="dxa"/>
            </w:tcMar>
          </w:tcPr>
          <w:p>
            <w:pPr>
              <w:pStyle w:val="TableContents"/>
              <w:rPr/>
            </w:pPr>
            <w:r>
              <w:rPr/>
              <w:t>William</w:t>
            </w:r>
          </w:p>
        </w:tc>
        <w:tc>
          <w:tcPr>
            <w:tcW w:w="1303"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4</w:t>
            </w:r>
          </w:p>
        </w:tc>
      </w:tr>
      <w:tr>
        <w:trPr/>
        <w:tc>
          <w:tcPr>
            <w:tcW w:w="2408" w:type="dxa"/>
            <w:tcBorders>
              <w:left w:val="single" w:sz="2" w:space="0" w:color="000001"/>
              <w:bottom w:val="single" w:sz="2" w:space="0" w:color="000001"/>
              <w:insideH w:val="single" w:sz="2" w:space="0" w:color="000001"/>
            </w:tcBorders>
            <w:shd w:fill="auto" w:val="clear"/>
            <w:tcMar>
              <w:left w:w="51" w:type="dxa"/>
            </w:tcMar>
          </w:tcPr>
          <w:p>
            <w:pPr>
              <w:pStyle w:val="TableContents"/>
              <w:rPr/>
            </w:pPr>
            <w:r>
              <w:rPr/>
              <w:t>Ajouter un véhicule</w:t>
            </w:r>
          </w:p>
        </w:tc>
        <w:tc>
          <w:tcPr>
            <w:tcW w:w="4162" w:type="dxa"/>
            <w:tcBorders>
              <w:left w:val="single" w:sz="2" w:space="0" w:color="000001"/>
              <w:bottom w:val="single" w:sz="2" w:space="0" w:color="000001"/>
              <w:insideH w:val="single" w:sz="2" w:space="0" w:color="000001"/>
            </w:tcBorders>
            <w:shd w:fill="auto" w:val="clear"/>
            <w:tcMar>
              <w:left w:w="51" w:type="dxa"/>
            </w:tcMar>
          </w:tcPr>
          <w:p>
            <w:pPr>
              <w:pStyle w:val="TableContents"/>
              <w:rPr/>
            </w:pPr>
            <w:r>
              <w:rPr/>
              <w:t>Un conducteur doit avoir la possibilité d’ajouter un véhicule.</w:t>
            </w:r>
          </w:p>
          <w:p>
            <w:pPr>
              <w:pStyle w:val="TableContents"/>
              <w:rPr/>
            </w:pPr>
            <w:r>
              <w:rPr/>
              <w:t>Le fait d’ajouter un véhicule étant indispensable à la création du trajet, cela rend l’ajout du véhicule indispensable au bon fonctionnement du service</w:t>
            </w:r>
          </w:p>
        </w:tc>
        <w:tc>
          <w:tcPr>
            <w:tcW w:w="1769" w:type="dxa"/>
            <w:tcBorders>
              <w:left w:val="single" w:sz="2" w:space="0" w:color="000001"/>
              <w:bottom w:val="single" w:sz="2" w:space="0" w:color="000001"/>
              <w:insideH w:val="single" w:sz="2" w:space="0" w:color="000001"/>
            </w:tcBorders>
            <w:shd w:fill="auto" w:val="clear"/>
            <w:tcMar>
              <w:left w:w="51" w:type="dxa"/>
            </w:tcMar>
          </w:tcPr>
          <w:p>
            <w:pPr>
              <w:pStyle w:val="TableContents"/>
              <w:rPr/>
            </w:pPr>
            <w:r>
              <w:rPr/>
              <w:t>William</w:t>
            </w:r>
          </w:p>
        </w:tc>
        <w:tc>
          <w:tcPr>
            <w:tcW w:w="1303"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4</w:t>
            </w:r>
          </w:p>
        </w:tc>
      </w:tr>
      <w:tr>
        <w:trPr/>
        <w:tc>
          <w:tcPr>
            <w:tcW w:w="240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Valider un trajet</w:t>
            </w:r>
          </w:p>
        </w:tc>
        <w:tc>
          <w:tcPr>
            <w:tcW w:w="41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Permettre aux utilisateurs de valider leur trajet et donc de verser l’argent au conducteur.</w:t>
            </w:r>
          </w:p>
          <w:p>
            <w:pPr>
              <w:pStyle w:val="TableContents"/>
              <w:rPr/>
            </w:pPr>
            <w:r>
              <w:rPr/>
              <w:t>Cette fonctionnalité étant lié au système de payement (bien que les utilisateurs gardent la possibilité de payer entre particulier) il faut absolument s’assurer qu’elle fonctionne</w:t>
            </w:r>
          </w:p>
        </w:tc>
        <w:tc>
          <w:tcPr>
            <w:tcW w:w="176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Antoine</w:t>
            </w:r>
          </w:p>
        </w:tc>
        <w:tc>
          <w:tcPr>
            <w:tcW w:w="13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4</w:t>
            </w:r>
          </w:p>
        </w:tc>
      </w:tr>
      <w:tr>
        <w:trPr/>
        <w:tc>
          <w:tcPr>
            <w:tcW w:w="240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S’inscrire à un trajet</w:t>
            </w:r>
          </w:p>
        </w:tc>
        <w:tc>
          <w:tcPr>
            <w:tcW w:w="41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Un utilisateur doit pouvoir s’inscrire à un trajet. Cette fonctionnalité reste cependant moins critique que la recherche et la proposition de trajet car les utilisateurs ont des moyen de communication mise à leur disposition, il y a donc toujours moyen de permettre le service. Elle reste cependant important pour le bon déroulement du service</w:t>
            </w:r>
          </w:p>
        </w:tc>
        <w:tc>
          <w:tcPr>
            <w:tcW w:w="176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Bastian</w:t>
            </w:r>
          </w:p>
        </w:tc>
        <w:tc>
          <w:tcPr>
            <w:tcW w:w="13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3</w:t>
            </w:r>
          </w:p>
        </w:tc>
      </w:tr>
      <w:tr>
        <w:trPr/>
        <w:tc>
          <w:tcPr>
            <w:tcW w:w="240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Se désinscrire d’un trajet</w:t>
            </w:r>
          </w:p>
        </w:tc>
        <w:tc>
          <w:tcPr>
            <w:tcW w:w="41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Un utilisateur doit être en mesure de se désinscrire d’un trajet, et donc de redonner une place de libre dans le trajet.</w:t>
            </w:r>
          </w:p>
          <w:p>
            <w:pPr>
              <w:pStyle w:val="TableContents"/>
              <w:rPr/>
            </w:pPr>
            <w:r>
              <w:rPr/>
              <w:t>Cette fonctionnalité n’est pas indispensable mais elle peut être gênant pour le conducteur qui pourrait ne pas être prévenu qu’un utilisateur ne viendra pas et également bloquer le nombre de place pour un trajet qui serait donc plein</w:t>
            </w:r>
          </w:p>
        </w:tc>
        <w:tc>
          <w:tcPr>
            <w:tcW w:w="176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Bastian</w:t>
            </w:r>
          </w:p>
        </w:tc>
        <w:tc>
          <w:tcPr>
            <w:tcW w:w="13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3</w:t>
            </w:r>
          </w:p>
        </w:tc>
      </w:tr>
      <w:tr>
        <w:trPr/>
        <w:tc>
          <w:tcPr>
            <w:tcW w:w="240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Discuter avec un utilisateur</w:t>
            </w:r>
          </w:p>
        </w:tc>
        <w:tc>
          <w:tcPr>
            <w:tcW w:w="41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La discussion permet aux utilisateurs de discuter entre eux instantanément.</w:t>
            </w:r>
          </w:p>
          <w:p>
            <w:pPr>
              <w:pStyle w:val="TableContents"/>
              <w:rPr/>
            </w:pPr>
            <w:r>
              <w:rPr/>
              <w:t>La fonctionnalité n’est pas indispensable mais très pratique pour les utilisateurs pour convenir du lieu de rendez vous par exemple. C’est le seul moyen pour un passager de contacter un conducteur.</w:t>
            </w:r>
          </w:p>
          <w:p>
            <w:pPr>
              <w:pStyle w:val="TableContents"/>
              <w:rPr/>
            </w:pPr>
            <w:r>
              <w:rPr/>
              <w:t>Ce dernier peut cependant laissez des informations (de contact par exemple) dans la description du trajet</w:t>
            </w:r>
          </w:p>
        </w:tc>
        <w:tc>
          <w:tcPr>
            <w:tcW w:w="176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Antoine</w:t>
            </w:r>
          </w:p>
        </w:tc>
        <w:tc>
          <w:tcPr>
            <w:tcW w:w="13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3</w:t>
            </w:r>
          </w:p>
        </w:tc>
      </w:tr>
      <w:tr>
        <w:trPr/>
        <w:tc>
          <w:tcPr>
            <w:tcW w:w="240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Supprimer un trajet</w:t>
            </w:r>
          </w:p>
        </w:tc>
        <w:tc>
          <w:tcPr>
            <w:tcW w:w="41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Un conducteur doit être en mesure de supprimer un trajet qu’il a créé.</w:t>
            </w:r>
          </w:p>
          <w:p>
            <w:pPr>
              <w:pStyle w:val="TableContents"/>
              <w:rPr/>
            </w:pPr>
            <w:r>
              <w:rPr/>
              <w:t>Cette fonctionnalité reste secondaire car le problème majeur de son dysfonctionnement serait l’affichage de trajets qui ne seraient en réalité plus disponible, le conducteur ne l’effectuent plus</w:t>
            </w:r>
          </w:p>
        </w:tc>
        <w:tc>
          <w:tcPr>
            <w:tcW w:w="176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William</w:t>
            </w:r>
          </w:p>
        </w:tc>
        <w:tc>
          <w:tcPr>
            <w:tcW w:w="13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2</w:t>
            </w:r>
          </w:p>
        </w:tc>
      </w:tr>
      <w:tr>
        <w:trPr/>
        <w:tc>
          <w:tcPr>
            <w:tcW w:w="240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Ajouter un commentaire</w:t>
            </w:r>
          </w:p>
        </w:tc>
        <w:tc>
          <w:tcPr>
            <w:tcW w:w="41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À la fin d’un trajet un utilisateur doit pouvoir noter et laissé un commentaire sur celui ci(au conducteur pour les passagers, et aux passagers pour le conducteur)</w:t>
            </w:r>
          </w:p>
          <w:p>
            <w:pPr>
              <w:pStyle w:val="TableContents"/>
              <w:rPr/>
            </w:pPr>
            <w:r>
              <w:rPr/>
              <w:t xml:space="preserve">Cette fonctionnalité n’est pas indispensable mais permet d’avoir un feed-back sur les différents utilisateurs </w:t>
            </w:r>
          </w:p>
        </w:tc>
        <w:tc>
          <w:tcPr>
            <w:tcW w:w="176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Antoine</w:t>
            </w:r>
          </w:p>
        </w:tc>
        <w:tc>
          <w:tcPr>
            <w:tcW w:w="13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2</w:t>
            </w:r>
          </w:p>
        </w:tc>
      </w:tr>
      <w:tr>
        <w:trPr/>
        <w:tc>
          <w:tcPr>
            <w:tcW w:w="240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Se déconnecter</w:t>
            </w:r>
          </w:p>
        </w:tc>
        <w:tc>
          <w:tcPr>
            <w:tcW w:w="41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Un utilisateur doit être en mesure de se déconnecter manuellement de son compte.</w:t>
            </w:r>
          </w:p>
          <w:p>
            <w:pPr>
              <w:pStyle w:val="TableContents"/>
              <w:rPr/>
            </w:pPr>
            <w:r>
              <w:rPr/>
              <w:t>Cette fonctionnalité n’est pas indispensable car un utilisateur sera forcement déconnecté au bout d’un certain temps, mais elle permet un meilleur confort dans le cas d’un pc partager par plusieurs personnes par exemple</w:t>
            </w:r>
          </w:p>
        </w:tc>
        <w:tc>
          <w:tcPr>
            <w:tcW w:w="176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William</w:t>
            </w:r>
          </w:p>
        </w:tc>
        <w:tc>
          <w:tcPr>
            <w:tcW w:w="13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2</w:t>
            </w:r>
          </w:p>
        </w:tc>
      </w:tr>
      <w:tr>
        <w:trPr/>
        <w:tc>
          <w:tcPr>
            <w:tcW w:w="240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 xml:space="preserve">Accéder au profil d’un utilisateur </w:t>
            </w:r>
          </w:p>
        </w:tc>
        <w:tc>
          <w:tcPr>
            <w:tcW w:w="41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 xml:space="preserve"> </w:t>
            </w:r>
            <w:r>
              <w:rPr/>
              <w:t>Un utilisateur doit pouvoir acceder aux profils des autres utilisateurs.</w:t>
            </w:r>
          </w:p>
          <w:p>
            <w:pPr>
              <w:pStyle w:val="TableContents"/>
              <w:rPr/>
            </w:pPr>
            <w:r>
              <w:rPr/>
              <w:t>Le fonctionnalité n’est pas indispensable mais permet d’avoir un feed-back de différents trajet de l’utilisateur s’il en a eu et de plus amples informations sur lui</w:t>
            </w:r>
          </w:p>
        </w:tc>
        <w:tc>
          <w:tcPr>
            <w:tcW w:w="176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Bastian</w:t>
            </w:r>
          </w:p>
        </w:tc>
        <w:tc>
          <w:tcPr>
            <w:tcW w:w="13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2</w:t>
            </w:r>
          </w:p>
        </w:tc>
      </w:tr>
      <w:tr>
        <w:trPr/>
        <w:tc>
          <w:tcPr>
            <w:tcW w:w="240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Modifier son mot de passe</w:t>
            </w:r>
          </w:p>
        </w:tc>
        <w:tc>
          <w:tcPr>
            <w:tcW w:w="41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Un utilisateur doit être en mesure de modifier son mot de passe actuel.</w:t>
            </w:r>
          </w:p>
          <w:p>
            <w:pPr>
              <w:pStyle w:val="TableContents"/>
              <w:rPr/>
            </w:pPr>
            <w:r>
              <w:rPr/>
              <w:t>Cette fonctionnalité n’est pas indispensable pour le service mais permet aux utilisateurs de sécurisé eux même mieux leurs comptes</w:t>
            </w:r>
          </w:p>
        </w:tc>
        <w:tc>
          <w:tcPr>
            <w:tcW w:w="176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Antoine</w:t>
            </w:r>
          </w:p>
        </w:tc>
        <w:tc>
          <w:tcPr>
            <w:tcW w:w="13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2</w:t>
            </w:r>
          </w:p>
        </w:tc>
      </w:tr>
      <w:tr>
        <w:trPr/>
        <w:tc>
          <w:tcPr>
            <w:tcW w:w="240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Réinitialiser un mot de passe oublié</w:t>
            </w:r>
          </w:p>
        </w:tc>
        <w:tc>
          <w:tcPr>
            <w:tcW w:w="41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Un utilisateur doit être en mesure de se connecter à son compte même sans avoir son mot de passe en  réinitialisant de celui ci.</w:t>
            </w:r>
          </w:p>
          <w:p>
            <w:pPr>
              <w:pStyle w:val="TableContents"/>
              <w:rPr/>
            </w:pPr>
            <w:r>
              <w:rPr/>
              <w:t>Cette fonctionnalité n’est pas indispensable car elle ne bloque pas le service mais permet de la souplesse pour l’utilisateur</w:t>
            </w:r>
          </w:p>
        </w:tc>
        <w:tc>
          <w:tcPr>
            <w:tcW w:w="176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Antoine</w:t>
            </w:r>
          </w:p>
        </w:tc>
        <w:tc>
          <w:tcPr>
            <w:tcW w:w="13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2</w:t>
            </w:r>
          </w:p>
        </w:tc>
      </w:tr>
      <w:tr>
        <w:trPr/>
        <w:tc>
          <w:tcPr>
            <w:tcW w:w="240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Modifier son profil</w:t>
            </w:r>
          </w:p>
        </w:tc>
        <w:tc>
          <w:tcPr>
            <w:tcW w:w="41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Un utilisateur doit être en mesure de modifier son profil afin de le compléter ou de modifier les informations actuelles.</w:t>
            </w:r>
          </w:p>
          <w:p>
            <w:pPr>
              <w:pStyle w:val="TableContents"/>
              <w:rPr/>
            </w:pPr>
            <w:r>
              <w:rPr/>
              <w:t>Cette fonctionnalité n’est pas importante pour le bon fonctionnement du service</w:t>
            </w:r>
          </w:p>
        </w:tc>
        <w:tc>
          <w:tcPr>
            <w:tcW w:w="176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Bastian</w:t>
            </w:r>
          </w:p>
        </w:tc>
        <w:tc>
          <w:tcPr>
            <w:tcW w:w="13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1</w:t>
            </w:r>
          </w:p>
        </w:tc>
      </w:tr>
      <w:tr>
        <w:trPr/>
        <w:tc>
          <w:tcPr>
            <w:tcW w:w="240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Supprimer un véhicule</w:t>
            </w:r>
          </w:p>
        </w:tc>
        <w:tc>
          <w:tcPr>
            <w:tcW w:w="41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Un utilisateur doit avoir la possibilité de supprimer un véhicule.</w:t>
            </w:r>
          </w:p>
          <w:p>
            <w:pPr>
              <w:pStyle w:val="TableContents"/>
              <w:rPr/>
            </w:pPr>
            <w:r>
              <w:rPr/>
              <w:t>Cette fonctionnalité ne bloquant rien du tout, son importance est minime</w:t>
            </w:r>
          </w:p>
        </w:tc>
        <w:tc>
          <w:tcPr>
            <w:tcW w:w="176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William</w:t>
            </w:r>
          </w:p>
        </w:tc>
        <w:tc>
          <w:tcPr>
            <w:tcW w:w="13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1</w:t>
            </w:r>
          </w:p>
        </w:tc>
      </w:tr>
    </w:tbl>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84"/>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fr-FR"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fr-FR"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LibreOffice/5.1.6.2$Linux_X86_64 LibreOffice_project/10m0$Build-2</Application>
  <Pages>3</Pages>
  <Words>780</Words>
  <Characters>4254</Characters>
  <CharactersWithSpaces>4950</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2019-01-14T15:23:58Z</dcterms:created>
  <dc:creator/>
  <dc:description/>
  <dc:language>fr-FR</dc:language>
  <cp:lastModifiedBy/>
  <dcterms:modified xsi:type="dcterms:W3CDTF">2019-01-14T21:10:21Z</dcterms:modified>
  <cp:revision>4</cp:revision>
  <dc:subject/>
  <dc:title/>
</cp:coreProperties>
</file>