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טופס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סיכום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תצפית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בשיעור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היבטים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"/>
        <w:bidiVisual w:val="1"/>
        <w:tblW w:w="829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5"/>
        <w:gridCol w:w="2765"/>
        <w:gridCol w:w="2766"/>
        <w:tblGridChange w:id="0">
          <w:tblGrid>
            <w:gridCol w:w="2765"/>
            <w:gridCol w:w="2765"/>
            <w:gridCol w:w="276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התייחסות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הצופה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פתיחת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השיעור</w:t>
            </w:r>
          </w:p>
        </w:tc>
        <w:tc>
          <w:tcPr/>
          <w:p w:rsidR="00000000" w:rsidDel="00000000" w:rsidP="00000000" w:rsidRDefault="00000000" w:rsidRPr="00000000" w14:paraId="0000000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חזרה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וקישור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לשיעור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הקודם</w:t>
            </w:r>
          </w:p>
        </w:tc>
        <w:tc>
          <w:tcPr/>
          <w:p w:rsidR="00000000" w:rsidDel="00000000" w:rsidP="00000000" w:rsidRDefault="00000000" w:rsidRPr="00000000" w14:paraId="0000000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הצגת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נושא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מטרות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השיעור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מפת</w:t>
            </w:r>
          </w:p>
          <w:p w:rsidR="00000000" w:rsidDel="00000000" w:rsidP="00000000" w:rsidRDefault="00000000" w:rsidRPr="00000000" w14:paraId="0000000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שיעור</w:t>
            </w:r>
            <w:r w:rsidDel="00000000" w:rsidR="00000000" w:rsidRPr="00000000">
              <w:rPr>
                <w:rtl w:val="1"/>
              </w:rPr>
              <w:t xml:space="preserve">"</w:t>
            </w:r>
          </w:p>
        </w:tc>
        <w:tc>
          <w:tcPr/>
          <w:p w:rsidR="00000000" w:rsidDel="00000000" w:rsidP="00000000" w:rsidRDefault="00000000" w:rsidRPr="00000000" w14:paraId="0000000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יצירת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עניין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ומוטיבציה</w:t>
            </w:r>
          </w:p>
        </w:tc>
        <w:tc>
          <w:tcPr/>
          <w:p w:rsidR="00000000" w:rsidDel="00000000" w:rsidP="00000000" w:rsidRDefault="00000000" w:rsidRPr="00000000" w14:paraId="0000001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השיעור</w:t>
            </w:r>
          </w:p>
        </w:tc>
        <w:tc>
          <w:tcPr/>
          <w:p w:rsidR="00000000" w:rsidDel="00000000" w:rsidP="00000000" w:rsidRDefault="00000000" w:rsidRPr="00000000" w14:paraId="0000001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מוכנות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לשיעור</w:t>
            </w:r>
          </w:p>
        </w:tc>
        <w:tc>
          <w:tcPr/>
          <w:p w:rsidR="00000000" w:rsidDel="00000000" w:rsidP="00000000" w:rsidRDefault="00000000" w:rsidRPr="00000000" w14:paraId="0000001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ארגון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השיעור</w:t>
            </w:r>
          </w:p>
        </w:tc>
        <w:tc>
          <w:tcPr/>
          <w:p w:rsidR="00000000" w:rsidDel="00000000" w:rsidP="00000000" w:rsidRDefault="00000000" w:rsidRPr="00000000" w14:paraId="0000001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באיזו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השיעור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מובנה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מאורגן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/>
          <w:p w:rsidR="00000000" w:rsidDel="00000000" w:rsidP="00000000" w:rsidRDefault="00000000" w:rsidRPr="00000000" w14:paraId="0000001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חלוקה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ליחידות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הוראה</w:t>
            </w:r>
          </w:p>
        </w:tc>
        <w:tc>
          <w:tcPr/>
          <w:p w:rsidR="00000000" w:rsidDel="00000000" w:rsidP="00000000" w:rsidRDefault="00000000" w:rsidRPr="00000000" w14:paraId="0000001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ארגון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השיעור</w:t>
            </w:r>
          </w:p>
        </w:tc>
        <w:tc>
          <w:tcPr/>
          <w:p w:rsidR="00000000" w:rsidDel="00000000" w:rsidP="00000000" w:rsidRDefault="00000000" w:rsidRPr="00000000" w14:paraId="0000001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באיזו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השיעור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מובנה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מאורגן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/>
          <w:p w:rsidR="00000000" w:rsidDel="00000000" w:rsidP="00000000" w:rsidRDefault="00000000" w:rsidRPr="00000000" w14:paraId="0000001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סיכומי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ביניים</w:t>
            </w:r>
          </w:p>
        </w:tc>
        <w:tc>
          <w:tcPr/>
          <w:p w:rsidR="00000000" w:rsidDel="00000000" w:rsidP="00000000" w:rsidRDefault="00000000" w:rsidRPr="00000000" w14:paraId="0000002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הסברי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ברורים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/>
          <w:p w:rsidR="00000000" w:rsidDel="00000000" w:rsidP="00000000" w:rsidRDefault="00000000" w:rsidRPr="00000000" w14:paraId="0000002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עניין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בשיעור</w:t>
            </w:r>
          </w:p>
        </w:tc>
        <w:tc>
          <w:tcPr/>
          <w:p w:rsidR="00000000" w:rsidDel="00000000" w:rsidP="00000000" w:rsidRDefault="00000000" w:rsidRPr="00000000" w14:paraId="0000002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מרץ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אנרגיה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התלהבות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גיוון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הקול</w:t>
            </w:r>
            <w:r w:rsidDel="00000000" w:rsidR="00000000" w:rsidRPr="00000000">
              <w:rPr>
                <w:rtl w:val="1"/>
              </w:rPr>
              <w:t xml:space="preserve">,</w:t>
            </w:r>
          </w:p>
        </w:tc>
        <w:tc>
          <w:tcPr/>
          <w:p w:rsidR="00000000" w:rsidDel="00000000" w:rsidP="00000000" w:rsidRDefault="00000000" w:rsidRPr="00000000" w14:paraId="0000002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גיוון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התנהגות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מילולית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גיוון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שיטות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הוראה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ואמצעי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הצגה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דוגמאות</w:t>
            </w:r>
            <w:r w:rsidDel="00000000" w:rsidR="00000000" w:rsidRPr="00000000">
              <w:rPr>
                <w:rtl w:val="1"/>
              </w:rPr>
              <w:t xml:space="preserve">,</w:t>
            </w:r>
          </w:p>
        </w:tc>
        <w:tc>
          <w:tcPr/>
          <w:p w:rsidR="00000000" w:rsidDel="00000000" w:rsidP="00000000" w:rsidRDefault="00000000" w:rsidRPr="00000000" w14:paraId="0000002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המחשה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קישורים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מתח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ועניין</w:t>
            </w:r>
          </w:p>
        </w:tc>
        <w:tc>
          <w:tcPr/>
          <w:p w:rsidR="00000000" w:rsidDel="00000000" w:rsidP="00000000" w:rsidRDefault="00000000" w:rsidRPr="00000000" w14:paraId="0000002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בהירות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והבהרה</w:t>
            </w:r>
          </w:p>
        </w:tc>
        <w:tc>
          <w:tcPr/>
          <w:p w:rsidR="00000000" w:rsidDel="00000000" w:rsidP="00000000" w:rsidRDefault="00000000" w:rsidRPr="00000000" w14:paraId="0000003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שאלות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וכמות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השאלות</w:t>
            </w:r>
          </w:p>
        </w:tc>
        <w:tc>
          <w:tcPr/>
          <w:p w:rsidR="00000000" w:rsidDel="00000000" w:rsidP="00000000" w:rsidRDefault="00000000" w:rsidRPr="00000000" w14:paraId="0000003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חזרה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תשובות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טובות</w:t>
            </w:r>
          </w:p>
        </w:tc>
        <w:tc>
          <w:tcPr/>
          <w:p w:rsidR="00000000" w:rsidDel="00000000" w:rsidP="00000000" w:rsidRDefault="00000000" w:rsidRPr="00000000" w14:paraId="0000003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התייחסות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לתלמידים</w:t>
            </w:r>
          </w:p>
        </w:tc>
        <w:tc>
          <w:tcPr/>
          <w:p w:rsidR="00000000" w:rsidDel="00000000" w:rsidP="00000000" w:rsidRDefault="00000000" w:rsidRPr="00000000" w14:paraId="0000003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טיפול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בשאלות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תלמידים</w:t>
            </w:r>
          </w:p>
        </w:tc>
        <w:tc>
          <w:tcPr/>
          <w:p w:rsidR="00000000" w:rsidDel="00000000" w:rsidP="00000000" w:rsidRDefault="00000000" w:rsidRPr="00000000" w14:paraId="0000003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התייחסות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לרגשות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תלמידים</w:t>
            </w:r>
          </w:p>
        </w:tc>
        <w:tc>
          <w:tcPr/>
          <w:p w:rsidR="00000000" w:rsidDel="00000000" w:rsidP="00000000" w:rsidRDefault="00000000" w:rsidRPr="00000000" w14:paraId="0000003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מעודד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לשאול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ברצון</w:t>
            </w:r>
          </w:p>
        </w:tc>
        <w:tc>
          <w:tcPr/>
          <w:p w:rsidR="00000000" w:rsidDel="00000000" w:rsidP="00000000" w:rsidRDefault="00000000" w:rsidRPr="00000000" w14:paraId="0000003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אוירה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ויחס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לתלמידים</w:t>
            </w:r>
          </w:p>
        </w:tc>
        <w:tc>
          <w:tcPr/>
          <w:p w:rsidR="00000000" w:rsidDel="00000000" w:rsidP="00000000" w:rsidRDefault="00000000" w:rsidRPr="00000000" w14:paraId="0000004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מעורבות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והשתתפות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התלמידים</w:t>
            </w:r>
          </w:p>
        </w:tc>
        <w:tc>
          <w:tcPr/>
          <w:p w:rsidR="00000000" w:rsidDel="00000000" w:rsidP="00000000" w:rsidRDefault="00000000" w:rsidRPr="00000000" w14:paraId="0000004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השיעור</w:t>
            </w:r>
          </w:p>
        </w:tc>
        <w:tc>
          <w:tcPr/>
          <w:p w:rsidR="00000000" w:rsidDel="00000000" w:rsidP="00000000" w:rsidRDefault="00000000" w:rsidRPr="00000000" w14:paraId="0000004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סיכום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השיעור</w:t>
            </w:r>
          </w:p>
        </w:tc>
        <w:tc>
          <w:tcPr/>
          <w:p w:rsidR="00000000" w:rsidDel="00000000" w:rsidP="00000000" w:rsidRDefault="00000000" w:rsidRPr="00000000" w14:paraId="0000004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קישור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לנושא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הבא</w:t>
            </w:r>
          </w:p>
        </w:tc>
        <w:tc>
          <w:tcPr/>
          <w:p w:rsidR="00000000" w:rsidDel="00000000" w:rsidP="00000000" w:rsidRDefault="00000000" w:rsidRPr="00000000" w14:paraId="0000004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בלוח</w:t>
            </w:r>
          </w:p>
        </w:tc>
        <w:tc>
          <w:tcPr/>
          <w:p w:rsidR="00000000" w:rsidDel="00000000" w:rsidP="00000000" w:rsidRDefault="00000000" w:rsidRPr="00000000" w14:paraId="0000004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במצגת</w:t>
            </w:r>
          </w:p>
        </w:tc>
        <w:tc>
          <w:tcPr/>
          <w:p w:rsidR="00000000" w:rsidDel="00000000" w:rsidP="00000000" w:rsidRDefault="00000000" w:rsidRPr="00000000" w14:paraId="0000004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אמצעי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המחשה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אחרים</w:t>
            </w:r>
          </w:p>
        </w:tc>
        <w:tc>
          <w:tcPr/>
          <w:p w:rsidR="00000000" w:rsidDel="00000000" w:rsidP="00000000" w:rsidRDefault="00000000" w:rsidRPr="00000000" w14:paraId="0000005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עמידה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בכיתה</w:t>
            </w:r>
          </w:p>
        </w:tc>
        <w:tc>
          <w:tcPr/>
          <w:p w:rsidR="00000000" w:rsidDel="00000000" w:rsidP="00000000" w:rsidRDefault="00000000" w:rsidRPr="00000000" w14:paraId="0000005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משמעת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שליטה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בקבוצה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בכיתה</w:t>
            </w:r>
          </w:p>
        </w:tc>
        <w:tc>
          <w:tcPr/>
          <w:p w:rsidR="00000000" w:rsidDel="00000000" w:rsidP="00000000" w:rsidRDefault="00000000" w:rsidRPr="00000000" w14:paraId="0000005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שטף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ובהירות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דיבור</w:t>
            </w:r>
            <w:r w:rsidDel="00000000" w:rsidR="00000000" w:rsidRPr="00000000">
              <w:rPr>
                <w:rtl w:val="1"/>
              </w:rPr>
              <w:t xml:space="preserve"> ,</w:t>
            </w:r>
            <w:r w:rsidDel="00000000" w:rsidR="00000000" w:rsidRPr="00000000">
              <w:rPr>
                <w:rtl w:val="1"/>
              </w:rPr>
              <w:t xml:space="preserve">כושר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הבעה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קשיי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שפה</w:t>
            </w:r>
          </w:p>
        </w:tc>
        <w:tc>
          <w:tcPr/>
          <w:p w:rsidR="00000000" w:rsidDel="00000000" w:rsidP="00000000" w:rsidRDefault="00000000" w:rsidRPr="00000000" w14:paraId="0000005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טופס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לסיכום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תצפית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בשיעור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ית</w:t>
      </w:r>
      <w:r w:rsidDel="00000000" w:rsidR="00000000" w:rsidRPr="00000000">
        <w:rPr>
          <w:rtl w:val="1"/>
        </w:rPr>
        <w:t xml:space="preserve">:___________________ 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:____________________________________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+</w:t>
      </w:r>
      <w:r w:rsidDel="00000000" w:rsidR="00000000" w:rsidRPr="00000000">
        <w:rPr>
          <w:rtl w:val="1"/>
        </w:rPr>
        <w:t xml:space="preserve">תלמידים</w:t>
      </w:r>
      <w:r w:rsidDel="00000000" w:rsidR="00000000" w:rsidRPr="00000000">
        <w:rPr>
          <w:rtl w:val="1"/>
        </w:rPr>
        <w:t xml:space="preserve">:_________________________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/>
        <w:drawing>
          <wp:inline distB="0" distT="0" distL="0" distR="0">
            <wp:extent cx="5274310" cy="27609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הצופה</w:t>
      </w:r>
      <w:r w:rsidDel="00000000" w:rsidR="00000000" w:rsidRPr="00000000">
        <w:rPr>
          <w:rtl w:val="1"/>
        </w:rPr>
        <w:t xml:space="preserve">: ____________________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התצפית</w:t>
      </w:r>
      <w:r w:rsidDel="00000000" w:rsidR="00000000" w:rsidRPr="00000000">
        <w:rPr>
          <w:rtl w:val="1"/>
        </w:rPr>
        <w:t xml:space="preserve">: ___________</w:t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