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8E9" w:rsidRDefault="00C168E9" w:rsidP="00C168E9">
      <w:pPr>
        <w:rPr>
          <w:rFonts w:ascii="David" w:hAnsi="David" w:cs="David"/>
          <w:sz w:val="24"/>
          <w:szCs w:val="24"/>
          <w:rtl/>
        </w:rPr>
      </w:pPr>
      <w:bookmarkStart w:id="0" w:name="_GoBack"/>
      <w:bookmarkEnd w:id="0"/>
      <w:r>
        <w:rPr>
          <w:rFonts w:ascii="David" w:hAnsi="David" w:cs="David" w:hint="cs"/>
          <w:sz w:val="24"/>
          <w:szCs w:val="24"/>
          <w:rtl/>
        </w:rPr>
        <w:t>בס"ד</w:t>
      </w:r>
      <w:r w:rsidR="00E55BDF">
        <w:rPr>
          <w:rFonts w:ascii="David" w:hAnsi="David" w:cs="David"/>
          <w:sz w:val="24"/>
          <w:szCs w:val="24"/>
          <w:rtl/>
        </w:rPr>
        <w:tab/>
      </w:r>
      <w:r w:rsidR="00E55BDF">
        <w:rPr>
          <w:rFonts w:ascii="David" w:hAnsi="David" w:cs="David"/>
          <w:sz w:val="24"/>
          <w:szCs w:val="24"/>
          <w:rtl/>
        </w:rPr>
        <w:tab/>
      </w:r>
      <w:r w:rsidR="00E55BDF">
        <w:rPr>
          <w:rFonts w:ascii="David" w:hAnsi="David" w:cs="David"/>
          <w:sz w:val="24"/>
          <w:szCs w:val="24"/>
          <w:rtl/>
        </w:rPr>
        <w:tab/>
      </w:r>
      <w:r w:rsidR="00E55BDF">
        <w:rPr>
          <w:rFonts w:ascii="David" w:hAnsi="David" w:cs="David"/>
          <w:sz w:val="24"/>
          <w:szCs w:val="24"/>
          <w:rtl/>
        </w:rPr>
        <w:tab/>
      </w:r>
      <w:r w:rsidR="00E55BDF">
        <w:rPr>
          <w:rFonts w:ascii="David" w:hAnsi="David" w:cs="David"/>
          <w:sz w:val="24"/>
          <w:szCs w:val="24"/>
          <w:rtl/>
        </w:rPr>
        <w:tab/>
      </w:r>
      <w:r w:rsidR="00E55BDF">
        <w:rPr>
          <w:rFonts w:ascii="David" w:hAnsi="David" w:cs="David"/>
          <w:sz w:val="24"/>
          <w:szCs w:val="24"/>
          <w:rtl/>
        </w:rPr>
        <w:tab/>
      </w:r>
      <w:r w:rsidR="00E55BDF">
        <w:rPr>
          <w:rFonts w:ascii="David" w:hAnsi="David" w:cs="David"/>
          <w:sz w:val="24"/>
          <w:szCs w:val="24"/>
          <w:rtl/>
        </w:rPr>
        <w:tab/>
      </w:r>
      <w:r w:rsidR="00E55BDF">
        <w:rPr>
          <w:rFonts w:ascii="David" w:hAnsi="David" w:cs="David"/>
          <w:sz w:val="24"/>
          <w:szCs w:val="24"/>
          <w:rtl/>
        </w:rPr>
        <w:tab/>
      </w:r>
      <w:r w:rsidR="00E55BDF">
        <w:rPr>
          <w:rFonts w:ascii="David" w:hAnsi="David" w:cs="David"/>
          <w:sz w:val="24"/>
          <w:szCs w:val="24"/>
          <w:rtl/>
        </w:rPr>
        <w:tab/>
      </w:r>
      <w:r w:rsidR="00E55BDF">
        <w:rPr>
          <w:rFonts w:ascii="David" w:hAnsi="David" w:cs="David"/>
          <w:sz w:val="24"/>
          <w:szCs w:val="24"/>
          <w:rtl/>
        </w:rPr>
        <w:tab/>
      </w:r>
      <w:r w:rsidR="00E55BDF">
        <w:rPr>
          <w:rFonts w:ascii="David" w:hAnsi="David" w:cs="David" w:hint="cs"/>
          <w:sz w:val="24"/>
          <w:szCs w:val="24"/>
          <w:rtl/>
        </w:rPr>
        <w:t>7.11.15</w:t>
      </w:r>
    </w:p>
    <w:p w:rsidR="00C168E9" w:rsidRPr="005321BA" w:rsidRDefault="00C168E9" w:rsidP="00C168E9">
      <w:pPr>
        <w:rPr>
          <w:rFonts w:ascii="David" w:hAnsi="David" w:cs="David"/>
          <w:sz w:val="24"/>
          <w:szCs w:val="24"/>
          <w:rtl/>
        </w:rPr>
      </w:pPr>
    </w:p>
    <w:p w:rsidR="00C168E9" w:rsidRDefault="00C168E9" w:rsidP="00C168E9">
      <w:pPr>
        <w:rPr>
          <w:rFonts w:ascii="David" w:hAnsi="David" w:cs="David"/>
          <w:b/>
          <w:bCs/>
          <w:sz w:val="32"/>
          <w:szCs w:val="32"/>
          <w:u w:val="single"/>
          <w:rtl/>
        </w:rPr>
      </w:pPr>
      <w:r>
        <w:rPr>
          <w:rFonts w:ascii="David" w:hAnsi="David" w:cs="David"/>
          <w:b/>
          <w:bCs/>
          <w:sz w:val="32"/>
          <w:szCs w:val="32"/>
          <w:u w:val="single"/>
          <w:rtl/>
        </w:rPr>
        <w:t>רפלקציה על השיעור ה</w:t>
      </w:r>
      <w:r>
        <w:rPr>
          <w:rFonts w:ascii="David" w:hAnsi="David" w:cs="David" w:hint="cs"/>
          <w:b/>
          <w:bCs/>
          <w:sz w:val="32"/>
          <w:szCs w:val="32"/>
          <w:u w:val="single"/>
          <w:rtl/>
        </w:rPr>
        <w:t>שני</w:t>
      </w:r>
      <w:r w:rsidRPr="005321BA">
        <w:rPr>
          <w:rFonts w:ascii="David" w:hAnsi="David" w:cs="David"/>
          <w:b/>
          <w:bCs/>
          <w:sz w:val="32"/>
          <w:szCs w:val="32"/>
          <w:u w:val="single"/>
          <w:rtl/>
        </w:rPr>
        <w:t>/הודיה אטיאס</w:t>
      </w:r>
      <w:r>
        <w:rPr>
          <w:rFonts w:ascii="David" w:hAnsi="David" w:cs="David" w:hint="cs"/>
          <w:b/>
          <w:bCs/>
          <w:sz w:val="32"/>
          <w:szCs w:val="32"/>
          <w:u w:val="single"/>
          <w:rtl/>
        </w:rPr>
        <w:t>.</w:t>
      </w:r>
    </w:p>
    <w:p w:rsidR="00FB5212" w:rsidRDefault="00ED030E" w:rsidP="00FD19AA">
      <w:pPr>
        <w:spacing w:line="360" w:lineRule="auto"/>
        <w:rPr>
          <w:rFonts w:ascii="David" w:hAnsi="David" w:cs="David"/>
          <w:sz w:val="24"/>
          <w:szCs w:val="24"/>
          <w:rtl/>
        </w:rPr>
      </w:pPr>
      <w:r>
        <w:rPr>
          <w:rFonts w:ascii="David" w:hAnsi="David" w:cs="David" w:hint="cs"/>
          <w:sz w:val="24"/>
          <w:szCs w:val="24"/>
          <w:rtl/>
        </w:rPr>
        <w:t xml:space="preserve">העברתי את השיעור השני שלי, האחרון בסדרת השיעורים על עוזי חיטמן. </w:t>
      </w:r>
      <w:r w:rsidR="00FB5212">
        <w:rPr>
          <w:rFonts w:ascii="David" w:hAnsi="David" w:cs="David" w:hint="cs"/>
          <w:sz w:val="24"/>
          <w:szCs w:val="24"/>
          <w:rtl/>
        </w:rPr>
        <w:t xml:space="preserve">במהלך תכנון השיעור, הכנתי דף עבודה ואת הצעת שמכיוון שזה לא מספיק, כדאי לשמור את דף העבודה בתור משימה נוספת אם יישאר זמן ולהקדיש את הזמן שייעדתי לדף העבודה, לפעילות יותר חווייתית. בתחילה חשבתי להכין בינגו אך לבסוף חזרתי להצעתך שהיא הכנת </w:t>
      </w:r>
      <w:proofErr w:type="spellStart"/>
      <w:r w:rsidR="00FB5212">
        <w:rPr>
          <w:rFonts w:ascii="David" w:hAnsi="David" w:cs="David" w:hint="cs"/>
          <w:sz w:val="24"/>
          <w:szCs w:val="24"/>
          <w:rtl/>
        </w:rPr>
        <w:t>קולאז</w:t>
      </w:r>
      <w:proofErr w:type="spellEnd"/>
      <w:r w:rsidR="00FB5212">
        <w:rPr>
          <w:rFonts w:ascii="David" w:hAnsi="David" w:cs="David" w:hint="cs"/>
          <w:sz w:val="24"/>
          <w:szCs w:val="24"/>
          <w:rtl/>
        </w:rPr>
        <w:t xml:space="preserve">'. רציתי לצייר מפת ארץ ישראל אך משום שלא כל כך הסתדרתי, הבאתי מפה גדולה מוכנה לכיתה. לבסוף המורה תלתה אותה על קיר בכיתה, כמו שתלתה את הפעילויות שהכנו בשיעור הראשון. כיף להיכנס לכיתה ולראות שיש כבר שני קירות שמקושטים ביצירות פרי ידי התלמידים מהשיעורים שלי. הדיאלוג בינינו סייע לי להכין את השיעור בצורה מיטבית יותר. </w:t>
      </w:r>
    </w:p>
    <w:p w:rsidR="00ED030E" w:rsidRDefault="007B175B" w:rsidP="007B175B">
      <w:pPr>
        <w:spacing w:line="360" w:lineRule="auto"/>
        <w:rPr>
          <w:rFonts w:ascii="David" w:hAnsi="David" w:cs="David"/>
          <w:sz w:val="24"/>
          <w:szCs w:val="24"/>
          <w:rtl/>
        </w:rPr>
      </w:pPr>
      <w:r>
        <w:rPr>
          <w:rFonts w:ascii="David" w:hAnsi="David" w:cs="David" w:hint="cs"/>
          <w:sz w:val="24"/>
          <w:szCs w:val="24"/>
          <w:rtl/>
        </w:rPr>
        <w:t>בתחילת השיעור</w:t>
      </w:r>
      <w:r w:rsidR="00ED030E">
        <w:rPr>
          <w:rFonts w:ascii="David" w:hAnsi="David" w:cs="David" w:hint="cs"/>
          <w:sz w:val="24"/>
          <w:szCs w:val="24"/>
          <w:rtl/>
        </w:rPr>
        <w:t>, רציתי להשמיע במחשב את ה</w:t>
      </w:r>
      <w:r>
        <w:rPr>
          <w:rFonts w:ascii="David" w:hAnsi="David" w:cs="David" w:hint="cs"/>
          <w:sz w:val="24"/>
          <w:szCs w:val="24"/>
          <w:rtl/>
        </w:rPr>
        <w:t>שיר "כאן" שסביבו יעסוק השיעור,</w:t>
      </w:r>
      <w:r w:rsidR="00ED030E">
        <w:rPr>
          <w:rFonts w:ascii="David" w:hAnsi="David" w:cs="David" w:hint="cs"/>
          <w:sz w:val="24"/>
          <w:szCs w:val="24"/>
          <w:rtl/>
        </w:rPr>
        <w:t xml:space="preserve"> אך הרמקולים לא היו תקינים לכן השמעתי בפלאפון</w:t>
      </w:r>
      <w:r w:rsidR="007E28EE">
        <w:rPr>
          <w:rFonts w:ascii="David" w:hAnsi="David" w:cs="David" w:hint="cs"/>
          <w:sz w:val="24"/>
          <w:szCs w:val="24"/>
          <w:rtl/>
        </w:rPr>
        <w:t xml:space="preserve"> והצלחתי להתגבר על התקלה הטכנית</w:t>
      </w:r>
      <w:r w:rsidR="00ED030E">
        <w:rPr>
          <w:rFonts w:ascii="David" w:hAnsi="David" w:cs="David" w:hint="cs"/>
          <w:sz w:val="24"/>
          <w:szCs w:val="24"/>
          <w:rtl/>
        </w:rPr>
        <w:t xml:space="preserve">. </w:t>
      </w:r>
      <w:r w:rsidR="007E28EE">
        <w:rPr>
          <w:rFonts w:ascii="David" w:hAnsi="David" w:cs="David" w:hint="cs"/>
          <w:sz w:val="24"/>
          <w:szCs w:val="24"/>
          <w:rtl/>
        </w:rPr>
        <w:t xml:space="preserve">הילדים שמחו להאזין לשיר ואף הצטרפו בשירה. </w:t>
      </w:r>
      <w:r w:rsidR="00B24BA4">
        <w:rPr>
          <w:rFonts w:ascii="David" w:hAnsi="David" w:cs="David" w:hint="cs"/>
          <w:sz w:val="24"/>
          <w:szCs w:val="24"/>
          <w:rtl/>
        </w:rPr>
        <w:t>אסתי הציעה שלדעתה כדאי לה</w:t>
      </w:r>
      <w:r>
        <w:rPr>
          <w:rFonts w:ascii="David" w:hAnsi="David" w:cs="David" w:hint="cs"/>
          <w:sz w:val="24"/>
          <w:szCs w:val="24"/>
          <w:rtl/>
        </w:rPr>
        <w:t xml:space="preserve">שמיע את השיר גם בסוף השיעור. זאת משום שהשמיעה הראשונה הייתה עוד לפני שנכנסנו לעומק פרטי השיר. בשמיעה החוזרת, </w:t>
      </w:r>
      <w:r w:rsidR="00B24BA4">
        <w:rPr>
          <w:rFonts w:ascii="David" w:hAnsi="David" w:cs="David" w:hint="cs"/>
          <w:sz w:val="24"/>
          <w:szCs w:val="24"/>
          <w:rtl/>
        </w:rPr>
        <w:t>הילדים</w:t>
      </w:r>
      <w:r>
        <w:rPr>
          <w:rFonts w:ascii="David" w:hAnsi="David" w:cs="David" w:hint="cs"/>
          <w:sz w:val="24"/>
          <w:szCs w:val="24"/>
          <w:rtl/>
        </w:rPr>
        <w:t xml:space="preserve"> כבר יודעים מהו המסר של השיר ומבינים כל שורה בו.</w:t>
      </w:r>
      <w:r w:rsidR="00B24BA4">
        <w:rPr>
          <w:rFonts w:ascii="David" w:hAnsi="David" w:cs="David" w:hint="cs"/>
          <w:sz w:val="24"/>
          <w:szCs w:val="24"/>
          <w:rtl/>
        </w:rPr>
        <w:t xml:space="preserve"> </w:t>
      </w:r>
      <w:r w:rsidR="00BE4BFB">
        <w:rPr>
          <w:rFonts w:ascii="David" w:hAnsi="David" w:cs="David" w:hint="cs"/>
          <w:sz w:val="24"/>
          <w:szCs w:val="24"/>
          <w:rtl/>
        </w:rPr>
        <w:t xml:space="preserve">תכננתי להקריא את השיר ולאחר מכן לשאול </w:t>
      </w:r>
      <w:r w:rsidR="007E28EE">
        <w:rPr>
          <w:rFonts w:ascii="David" w:hAnsi="David" w:cs="David" w:hint="cs"/>
          <w:sz w:val="24"/>
          <w:szCs w:val="24"/>
          <w:rtl/>
        </w:rPr>
        <w:t xml:space="preserve">את הילדים כיצד הם הרגישו. </w:t>
      </w:r>
      <w:r w:rsidR="00BE4BFB">
        <w:rPr>
          <w:rFonts w:ascii="David" w:hAnsi="David" w:cs="David" w:hint="cs"/>
          <w:sz w:val="24"/>
          <w:szCs w:val="24"/>
          <w:rtl/>
        </w:rPr>
        <w:t xml:space="preserve">אבל מתוך בלבול שאלתי אותם עוד לפני שקראנו את השיר. לדעתך הייתי צריכה להתעכב יותר על הרשמים מהשיר, ולנסות להבין יותר </w:t>
      </w:r>
      <w:r>
        <w:rPr>
          <w:rFonts w:ascii="David" w:hAnsi="David" w:cs="David" w:hint="cs"/>
          <w:sz w:val="24"/>
          <w:szCs w:val="24"/>
          <w:rtl/>
        </w:rPr>
        <w:t xml:space="preserve">לעומק </w:t>
      </w:r>
      <w:r w:rsidR="00BE4BFB">
        <w:rPr>
          <w:rFonts w:ascii="David" w:hAnsi="David" w:cs="David" w:hint="cs"/>
          <w:sz w:val="24"/>
          <w:szCs w:val="24"/>
          <w:rtl/>
        </w:rPr>
        <w:t xml:space="preserve">מה הילדים חשו בעקבות שמיעתו וקריאתו. </w:t>
      </w:r>
    </w:p>
    <w:p w:rsidR="00BE4BFB" w:rsidRDefault="00BE4BFB" w:rsidP="007B175B">
      <w:pPr>
        <w:spacing w:line="360" w:lineRule="auto"/>
        <w:rPr>
          <w:rFonts w:ascii="David" w:hAnsi="David" w:cs="David"/>
          <w:sz w:val="24"/>
          <w:szCs w:val="24"/>
          <w:rtl/>
        </w:rPr>
      </w:pPr>
      <w:r>
        <w:rPr>
          <w:rFonts w:ascii="David" w:hAnsi="David" w:cs="David" w:hint="cs"/>
          <w:sz w:val="24"/>
          <w:szCs w:val="24"/>
          <w:rtl/>
        </w:rPr>
        <w:t>בחלק השני של השיעור, הקרנתי מצגת עם מילות השיר. הייתה לי טעות במשפט באחת השקופיות אבל זו לא הייתה טעות קריטית כל כך משום שלילדים היו את המילים המדויקות בדף</w:t>
      </w:r>
      <w:r w:rsidR="007B175B">
        <w:rPr>
          <w:rFonts w:ascii="David" w:hAnsi="David" w:cs="David" w:hint="cs"/>
          <w:sz w:val="24"/>
          <w:szCs w:val="24"/>
          <w:rtl/>
        </w:rPr>
        <w:t xml:space="preserve"> שחולק לכל אחד מהם</w:t>
      </w:r>
      <w:r>
        <w:rPr>
          <w:rFonts w:ascii="David" w:hAnsi="David" w:cs="David" w:hint="cs"/>
          <w:sz w:val="24"/>
          <w:szCs w:val="24"/>
          <w:rtl/>
        </w:rPr>
        <w:t>. ניסינו להב</w:t>
      </w:r>
      <w:r w:rsidR="007B175B">
        <w:rPr>
          <w:rFonts w:ascii="David" w:hAnsi="David" w:cs="David" w:hint="cs"/>
          <w:sz w:val="24"/>
          <w:szCs w:val="24"/>
          <w:rtl/>
        </w:rPr>
        <w:t xml:space="preserve">ין מה הכוונה מאחורי המילים. </w:t>
      </w:r>
      <w:r>
        <w:rPr>
          <w:rFonts w:ascii="David" w:hAnsi="David" w:cs="David" w:hint="cs"/>
          <w:sz w:val="24"/>
          <w:szCs w:val="24"/>
          <w:rtl/>
        </w:rPr>
        <w:t xml:space="preserve">הרגשתי שהילדים הצליחו להבין כל בית ובית. </w:t>
      </w:r>
      <w:r w:rsidR="007B175B">
        <w:rPr>
          <w:rFonts w:ascii="David" w:hAnsi="David" w:cs="David" w:hint="cs"/>
          <w:sz w:val="24"/>
          <w:szCs w:val="24"/>
          <w:rtl/>
        </w:rPr>
        <w:t xml:space="preserve">אסתי אמרה שהדיון היה קצת ארוך לכן צריך לקצר אותו קצת. אני הרגשתי שהדיון היה באורך טוב משום שהילדים הבינו את הנלמד וגם נשאר מספיק זמן ליתר הדברים שתכננתי. </w:t>
      </w:r>
      <w:r>
        <w:rPr>
          <w:rFonts w:ascii="David" w:hAnsi="David" w:cs="David" w:hint="cs"/>
          <w:sz w:val="24"/>
          <w:szCs w:val="24"/>
          <w:rtl/>
        </w:rPr>
        <w:t xml:space="preserve">אמרת שניכר שאני לומדת ברמה היקפית את החומר </w:t>
      </w:r>
      <w:r w:rsidR="007B175B">
        <w:rPr>
          <w:rFonts w:ascii="David" w:hAnsi="David" w:cs="David" w:hint="cs"/>
          <w:sz w:val="24"/>
          <w:szCs w:val="24"/>
          <w:rtl/>
        </w:rPr>
        <w:t>ויודעת רבות על אודותיו, אך</w:t>
      </w:r>
      <w:r>
        <w:rPr>
          <w:rFonts w:ascii="David" w:hAnsi="David" w:cs="David" w:hint="cs"/>
          <w:sz w:val="24"/>
          <w:szCs w:val="24"/>
          <w:rtl/>
        </w:rPr>
        <w:t xml:space="preserve"> מכיוון שאני רוצה להרחיב את הידיעות של התלמידים וללמד אותם את מה שלמדתי, </w:t>
      </w:r>
      <w:r w:rsidR="007B175B">
        <w:rPr>
          <w:rFonts w:ascii="David" w:hAnsi="David" w:cs="David" w:hint="cs"/>
          <w:sz w:val="24"/>
          <w:szCs w:val="24"/>
          <w:rtl/>
        </w:rPr>
        <w:t xml:space="preserve">בדיון </w:t>
      </w:r>
      <w:r>
        <w:rPr>
          <w:rFonts w:ascii="David" w:hAnsi="David" w:cs="David" w:hint="cs"/>
          <w:sz w:val="24"/>
          <w:szCs w:val="24"/>
          <w:rtl/>
        </w:rPr>
        <w:t xml:space="preserve">אני אומרת להם את המידע במקום לשאול שאלות מכוונות </w:t>
      </w:r>
      <w:r w:rsidR="00862511">
        <w:rPr>
          <w:rFonts w:ascii="David" w:hAnsi="David" w:cs="David" w:hint="cs"/>
          <w:sz w:val="24"/>
          <w:szCs w:val="24"/>
          <w:rtl/>
        </w:rPr>
        <w:t xml:space="preserve">ולדלות מהם את הפרטים. למשל בחלק של "ואחרי שנים אלפיים סוף לנדודיי", הזכרתי לתלמידים שהוריו של חיטמן ניצולי שואה, עשיתי את הקישור בעצמי ואמרתי לתלמידים שאולי הוא מתכוון אליהם. במקום לומר שהם ניצולי שואה ולנסות לדלות מהתלמידים מה הקשר בין עובדה זו לשורה הנ"ל מהשיר. כך גם בשורה "כאן מן הבאר שתיתי מים ושתלתי דשא במדבר", הזכרתי לתלמידים שחיטמן נולד 4 שנים לאחר קום המדינה ועשיתי במקומם את ההקשר בין העובדה לשורה, במקום לשאול אותם שאלות מכוונות ולתת להם למצוא את הקשר בעצמם וכך להבין את כוונת השיר.  אם כן, האתגר הראשון שלמדתי משיעור זה הוא </w:t>
      </w:r>
      <w:r w:rsidR="00FB5212">
        <w:rPr>
          <w:rFonts w:ascii="David" w:hAnsi="David" w:cs="David" w:hint="cs"/>
          <w:sz w:val="24"/>
          <w:szCs w:val="24"/>
          <w:rtl/>
        </w:rPr>
        <w:t>פיתוח דיון וניהול שיח-</w:t>
      </w:r>
      <w:r w:rsidR="00862511">
        <w:rPr>
          <w:rFonts w:ascii="David" w:hAnsi="David" w:cs="David" w:hint="cs"/>
          <w:sz w:val="24"/>
          <w:szCs w:val="24"/>
          <w:rtl/>
        </w:rPr>
        <w:t xml:space="preserve">לשאול שאלות מכוונות על מנת לעורר את החשיבה של התלמידים ולא לעשות את העבודה במקומם. </w:t>
      </w:r>
      <w:r w:rsidR="00B24BA4">
        <w:rPr>
          <w:rFonts w:ascii="David" w:hAnsi="David" w:cs="David" w:hint="cs"/>
          <w:sz w:val="24"/>
          <w:szCs w:val="24"/>
          <w:rtl/>
        </w:rPr>
        <w:t>נוסף על כך, כאשר תליתי את מפת ארץ ישראל, ביקשתי מאחד התלמידים שי</w:t>
      </w:r>
      <w:r w:rsidR="001473C3">
        <w:rPr>
          <w:rFonts w:ascii="David" w:hAnsi="David" w:cs="David" w:hint="cs"/>
          <w:sz w:val="24"/>
          <w:szCs w:val="24"/>
          <w:rtl/>
        </w:rPr>
        <w:t>י</w:t>
      </w:r>
      <w:r w:rsidR="00B24BA4">
        <w:rPr>
          <w:rFonts w:ascii="David" w:hAnsi="David" w:cs="David" w:hint="cs"/>
          <w:sz w:val="24"/>
          <w:szCs w:val="24"/>
          <w:rtl/>
        </w:rPr>
        <w:t xml:space="preserve">גש ויצביע על מישור החוף, במקום להתחבר לשיר ולבקש שימצא על המפה את "המישור אשר על שפת הים". אם כן, האתגר השני </w:t>
      </w:r>
      <w:r w:rsidR="007B175B">
        <w:rPr>
          <w:rFonts w:ascii="David" w:hAnsi="David" w:cs="David" w:hint="cs"/>
          <w:sz w:val="24"/>
          <w:szCs w:val="24"/>
          <w:rtl/>
        </w:rPr>
        <w:t xml:space="preserve">הוא </w:t>
      </w:r>
      <w:r w:rsidR="00FB5212">
        <w:rPr>
          <w:rFonts w:ascii="David" w:hAnsi="David" w:cs="David" w:hint="cs"/>
          <w:sz w:val="24"/>
          <w:szCs w:val="24"/>
          <w:rtl/>
        </w:rPr>
        <w:t xml:space="preserve">קישור </w:t>
      </w:r>
      <w:r w:rsidR="00FB5212">
        <w:rPr>
          <w:rFonts w:ascii="David" w:hAnsi="David" w:cs="David" w:hint="cs"/>
          <w:sz w:val="24"/>
          <w:szCs w:val="24"/>
          <w:rtl/>
        </w:rPr>
        <w:lastRenderedPageBreak/>
        <w:t xml:space="preserve">הפעילויות לשיר- תמיד לחזור לשיר, </w:t>
      </w:r>
      <w:r w:rsidR="007B175B">
        <w:rPr>
          <w:rFonts w:ascii="David" w:hAnsi="David" w:cs="David" w:hint="cs"/>
          <w:sz w:val="24"/>
          <w:szCs w:val="24"/>
          <w:rtl/>
        </w:rPr>
        <w:t xml:space="preserve">לשאול שאלות על פי השיר. </w:t>
      </w:r>
      <w:r w:rsidR="00B24BA4">
        <w:rPr>
          <w:rFonts w:ascii="David" w:hAnsi="David" w:cs="David" w:hint="cs"/>
          <w:sz w:val="24"/>
          <w:szCs w:val="24"/>
          <w:rtl/>
        </w:rPr>
        <w:t xml:space="preserve">לא סתם שאלתי איפה נמצא מישור החוף, </w:t>
      </w:r>
      <w:r w:rsidR="007B175B">
        <w:rPr>
          <w:rFonts w:ascii="David" w:hAnsi="David" w:cs="David" w:hint="cs"/>
          <w:sz w:val="24"/>
          <w:szCs w:val="24"/>
          <w:rtl/>
        </w:rPr>
        <w:t xml:space="preserve">שאלתי כדי לוודא שאכן הילדים הבינו שהכוונה של חיטמן היא להצביע על מיקום מסוים, </w:t>
      </w:r>
      <w:r w:rsidR="00B24BA4">
        <w:rPr>
          <w:rFonts w:ascii="David" w:hAnsi="David" w:cs="David" w:hint="cs"/>
          <w:sz w:val="24"/>
          <w:szCs w:val="24"/>
          <w:rtl/>
        </w:rPr>
        <w:t>לכן עליי לחזור לשיר</w:t>
      </w:r>
      <w:r w:rsidR="007B175B">
        <w:rPr>
          <w:rFonts w:ascii="David" w:hAnsi="David" w:cs="David" w:hint="cs"/>
          <w:sz w:val="24"/>
          <w:szCs w:val="24"/>
          <w:rtl/>
        </w:rPr>
        <w:t>, למילים בהן הוא מתאר את אותו מיקום</w:t>
      </w:r>
      <w:r w:rsidR="00B24BA4">
        <w:rPr>
          <w:rFonts w:ascii="David" w:hAnsi="David" w:cs="David" w:hint="cs"/>
          <w:sz w:val="24"/>
          <w:szCs w:val="24"/>
          <w:rtl/>
        </w:rPr>
        <w:t>.</w:t>
      </w:r>
      <w:r w:rsidR="007B175B">
        <w:rPr>
          <w:rFonts w:ascii="David" w:hAnsi="David" w:cs="David" w:hint="cs"/>
          <w:sz w:val="24"/>
          <w:szCs w:val="24"/>
          <w:rtl/>
        </w:rPr>
        <w:t xml:space="preserve"> כמו כן,</w:t>
      </w:r>
      <w:r w:rsidR="00B24BA4">
        <w:rPr>
          <w:rFonts w:ascii="David" w:hAnsi="David" w:cs="David" w:hint="cs"/>
          <w:sz w:val="24"/>
          <w:szCs w:val="24"/>
          <w:rtl/>
        </w:rPr>
        <w:t xml:space="preserve"> </w:t>
      </w:r>
      <w:r w:rsidR="001473C3">
        <w:rPr>
          <w:rFonts w:ascii="David" w:hAnsi="David" w:cs="David" w:hint="cs"/>
          <w:sz w:val="24"/>
          <w:szCs w:val="24"/>
          <w:rtl/>
        </w:rPr>
        <w:t>כאשר למדנו את השורה "ושתלתי דשא במדבר</w:t>
      </w:r>
      <w:r w:rsidR="007B175B">
        <w:rPr>
          <w:rFonts w:ascii="David" w:hAnsi="David" w:cs="David" w:hint="cs"/>
          <w:sz w:val="24"/>
          <w:szCs w:val="24"/>
          <w:rtl/>
        </w:rPr>
        <w:t xml:space="preserve">", </w:t>
      </w:r>
      <w:r w:rsidR="001473C3">
        <w:rPr>
          <w:rFonts w:ascii="David" w:hAnsi="David" w:cs="David" w:hint="cs"/>
          <w:sz w:val="24"/>
          <w:szCs w:val="24"/>
          <w:rtl/>
        </w:rPr>
        <w:t>שאלתי מה הכוונה במילים אלו? אחד התלמידי</w:t>
      </w:r>
      <w:r w:rsidR="007B175B">
        <w:rPr>
          <w:rFonts w:ascii="David" w:hAnsi="David" w:cs="David" w:hint="cs"/>
          <w:sz w:val="24"/>
          <w:szCs w:val="24"/>
          <w:rtl/>
        </w:rPr>
        <w:t xml:space="preserve">ם אמר "להפריח את השממה". אני </w:t>
      </w:r>
      <w:r w:rsidR="001473C3">
        <w:rPr>
          <w:rFonts w:ascii="David" w:hAnsi="David" w:cs="David" w:hint="cs"/>
          <w:sz w:val="24"/>
          <w:szCs w:val="24"/>
          <w:rtl/>
        </w:rPr>
        <w:t xml:space="preserve">עניתי לו </w:t>
      </w:r>
      <w:r w:rsidR="007B175B">
        <w:rPr>
          <w:rFonts w:ascii="David" w:hAnsi="David" w:cs="David" w:hint="cs"/>
          <w:sz w:val="24"/>
          <w:szCs w:val="24"/>
          <w:rtl/>
        </w:rPr>
        <w:t>רק "יפה" ואסתי הגיבה בעצמה</w:t>
      </w:r>
      <w:r w:rsidR="001473C3">
        <w:rPr>
          <w:rFonts w:ascii="David" w:hAnsi="David" w:cs="David" w:hint="cs"/>
          <w:sz w:val="24"/>
          <w:szCs w:val="24"/>
          <w:rtl/>
        </w:rPr>
        <w:t xml:space="preserve"> על מנת להראות את התפעלותה מהמילה שהוא אמר ושיבחה אותו בפני הכיתה. גם בשיעור אחר שאסתי לימדה באותו יום, אותו תלמיד אמר מילה גבוהה ואסתי אמרה בפני כל הכיתה שהיא שמחה לראות עד כמה הוא מרחיב את אוצר המילים שלו ומשתמש במילים גבוהות ומגוונות. לכן, דבר חדש שלמדתי וזהו בעצם האתגר השלישי מהשיעור</w:t>
      </w:r>
      <w:r w:rsidR="007B175B">
        <w:rPr>
          <w:rFonts w:ascii="David" w:hAnsi="David" w:cs="David" w:hint="cs"/>
          <w:sz w:val="24"/>
          <w:szCs w:val="24"/>
          <w:rtl/>
        </w:rPr>
        <w:t>,</w:t>
      </w:r>
      <w:r w:rsidR="001473C3">
        <w:rPr>
          <w:rFonts w:ascii="David" w:hAnsi="David" w:cs="David" w:hint="cs"/>
          <w:sz w:val="24"/>
          <w:szCs w:val="24"/>
          <w:rtl/>
        </w:rPr>
        <w:t xml:space="preserve"> </w:t>
      </w:r>
      <w:r w:rsidR="007B175B">
        <w:rPr>
          <w:rFonts w:ascii="David" w:hAnsi="David" w:cs="David" w:hint="cs"/>
          <w:sz w:val="24"/>
          <w:szCs w:val="24"/>
          <w:rtl/>
        </w:rPr>
        <w:t>ש</w:t>
      </w:r>
      <w:r w:rsidR="001473C3">
        <w:rPr>
          <w:rFonts w:ascii="David" w:hAnsi="David" w:cs="David" w:hint="cs"/>
          <w:sz w:val="24"/>
          <w:szCs w:val="24"/>
          <w:rtl/>
        </w:rPr>
        <w:t xml:space="preserve">הוא </w:t>
      </w:r>
      <w:r w:rsidR="00FB5212">
        <w:rPr>
          <w:rFonts w:ascii="David" w:hAnsi="David" w:cs="David" w:hint="cs"/>
          <w:sz w:val="24"/>
          <w:szCs w:val="24"/>
          <w:rtl/>
        </w:rPr>
        <w:t>שבח לתשובות הילדים-</w:t>
      </w:r>
      <w:r w:rsidR="001473C3">
        <w:rPr>
          <w:rFonts w:ascii="David" w:hAnsi="David" w:cs="David" w:hint="cs"/>
          <w:sz w:val="24"/>
          <w:szCs w:val="24"/>
          <w:rtl/>
        </w:rPr>
        <w:t>כאשר תלמיד משתמש במילה שהיא כביכול לא שגרתית לרמה הנדרשת,</w:t>
      </w:r>
      <w:r w:rsidR="007B175B">
        <w:rPr>
          <w:rFonts w:ascii="David" w:hAnsi="David" w:cs="David" w:hint="cs"/>
          <w:sz w:val="24"/>
          <w:szCs w:val="24"/>
          <w:rtl/>
        </w:rPr>
        <w:t xml:space="preserve"> עליי</w:t>
      </w:r>
      <w:r w:rsidR="001473C3">
        <w:rPr>
          <w:rFonts w:ascii="David" w:hAnsi="David" w:cs="David" w:hint="cs"/>
          <w:sz w:val="24"/>
          <w:szCs w:val="24"/>
          <w:rtl/>
        </w:rPr>
        <w:t xml:space="preserve"> לעצור ולשבח אותו, לדרבן אותו ולהסב את תשומת ליבם של כל התלמידים למילה שהוא אמר. דבר זה בעצם נותן ל</w:t>
      </w:r>
      <w:r w:rsidR="007B175B">
        <w:rPr>
          <w:rFonts w:ascii="David" w:hAnsi="David" w:cs="David" w:hint="cs"/>
          <w:sz w:val="24"/>
          <w:szCs w:val="24"/>
          <w:rtl/>
        </w:rPr>
        <w:t>תלמיד מוטיבציה ללמוד עוד מילים ולהראות את הידע שלו בכיתה.</w:t>
      </w:r>
    </w:p>
    <w:p w:rsidR="001473C3" w:rsidRDefault="001473C3" w:rsidP="00FD19AA">
      <w:pPr>
        <w:spacing w:line="360" w:lineRule="auto"/>
        <w:rPr>
          <w:rFonts w:ascii="David" w:hAnsi="David" w:cs="David"/>
          <w:sz w:val="24"/>
          <w:szCs w:val="24"/>
          <w:rtl/>
        </w:rPr>
      </w:pPr>
      <w:r>
        <w:rPr>
          <w:rFonts w:ascii="David" w:hAnsi="David" w:cs="David" w:hint="cs"/>
          <w:sz w:val="24"/>
          <w:szCs w:val="24"/>
          <w:rtl/>
        </w:rPr>
        <w:t>בחלק השלישי של השיעור, כאשר תליתי מפת ארץ ישראל על הלוח וביקשתי מהתלמידים לצייר על גבי דף קטן, בית או שורה מהשיר, שמחתי לראות מה הילדים ציירו משום שהם ציירו באופן כישרוני ביותר וממש השקיעו. כל פעם אני מופתעת מחדש מהרוח היצירתית והמוכשרת של התלמידים. יש מספר תלמידים בכיתה שלא כל כך משתתפים וכאשר יש משימות הם לא עושים אותן. לכן עליי קודם כל לשים לב לאותם תלמידים. לגשת אליהם, לדבר איתם ולשאול מדוע הם לא משתתפים, לעודד אותם להשתתף, לעזור להם בפתר</w:t>
      </w:r>
      <w:r w:rsidR="0032051F">
        <w:rPr>
          <w:rFonts w:ascii="David" w:hAnsi="David" w:cs="David" w:hint="cs"/>
          <w:sz w:val="24"/>
          <w:szCs w:val="24"/>
          <w:rtl/>
        </w:rPr>
        <w:t>ון המשימה באמצעות שאלות מכוונות ובעצם להראות להם שאני מאוד רוצה שהם</w:t>
      </w:r>
      <w:r w:rsidR="007B175B">
        <w:rPr>
          <w:rFonts w:ascii="David" w:hAnsi="David" w:cs="David" w:hint="cs"/>
          <w:sz w:val="24"/>
          <w:szCs w:val="24"/>
          <w:rtl/>
        </w:rPr>
        <w:t xml:space="preserve"> ישתתפו. זהו האתגר הרביעי שלקחתי על עצמי.</w:t>
      </w:r>
      <w:r w:rsidR="00EC7A65">
        <w:rPr>
          <w:rFonts w:ascii="David" w:hAnsi="David" w:cs="David" w:hint="cs"/>
          <w:sz w:val="24"/>
          <w:szCs w:val="24"/>
          <w:rtl/>
        </w:rPr>
        <w:t xml:space="preserve"> לכן, אתכנן את השיעור הבא כך שכאשר תהיה עבודה בקבוצות, אקח קבוצת תלמידים ברמה בינונית (לפי עצת אסתי, לא לקחת רמה נמוכה מדי) ואעבוד </w:t>
      </w:r>
      <w:proofErr w:type="spellStart"/>
      <w:r w:rsidR="00EC7A65">
        <w:rPr>
          <w:rFonts w:ascii="David" w:hAnsi="David" w:cs="David" w:hint="cs"/>
          <w:sz w:val="24"/>
          <w:szCs w:val="24"/>
          <w:rtl/>
        </w:rPr>
        <w:t>איתה</w:t>
      </w:r>
      <w:proofErr w:type="spellEnd"/>
      <w:r w:rsidR="00EC7A65">
        <w:rPr>
          <w:rFonts w:ascii="David" w:hAnsi="David" w:cs="David" w:hint="cs"/>
          <w:sz w:val="24"/>
          <w:szCs w:val="24"/>
          <w:rtl/>
        </w:rPr>
        <w:t xml:space="preserve"> בזמן שהיתר עובדים.</w:t>
      </w:r>
    </w:p>
    <w:p w:rsidR="009B14DA" w:rsidRPr="00C93660" w:rsidRDefault="0032051F" w:rsidP="00FD19AA">
      <w:pPr>
        <w:spacing w:line="360" w:lineRule="auto"/>
        <w:rPr>
          <w:rFonts w:ascii="David" w:hAnsi="David" w:cs="David"/>
          <w:sz w:val="24"/>
          <w:szCs w:val="24"/>
        </w:rPr>
      </w:pPr>
      <w:r>
        <w:rPr>
          <w:rFonts w:ascii="David" w:hAnsi="David" w:cs="David" w:hint="cs"/>
          <w:sz w:val="24"/>
          <w:szCs w:val="24"/>
          <w:rtl/>
        </w:rPr>
        <w:t>במבט כללי על השיעור, אסתי ואת</w:t>
      </w:r>
      <w:r w:rsidR="00EC7A65">
        <w:rPr>
          <w:rFonts w:ascii="David" w:hAnsi="David" w:cs="David" w:hint="cs"/>
          <w:sz w:val="24"/>
          <w:szCs w:val="24"/>
          <w:rtl/>
        </w:rPr>
        <w:t xml:space="preserve"> אמרתן שיש לי נוכחות טובה ועמידה של מורה</w:t>
      </w:r>
      <w:r>
        <w:rPr>
          <w:rFonts w:ascii="David" w:hAnsi="David" w:cs="David" w:hint="cs"/>
          <w:sz w:val="24"/>
          <w:szCs w:val="24"/>
          <w:rtl/>
        </w:rPr>
        <w:t xml:space="preserve"> בכיתה, יש שקט, התלמידים לא מפריעים ואף שמחים לשתף פעולה משום שהתכנים מעניינים אותם ומועברים בצורה מעניינת.</w:t>
      </w:r>
      <w:r w:rsidR="00EC7A65">
        <w:rPr>
          <w:rFonts w:ascii="David" w:hAnsi="David" w:cs="David" w:hint="cs"/>
          <w:sz w:val="24"/>
          <w:szCs w:val="24"/>
          <w:rtl/>
        </w:rPr>
        <w:t xml:space="preserve"> בשיעור, התחברנו לנושא הגיאוגרפיה שמאוד מעניין את התלמידים.</w:t>
      </w:r>
      <w:r>
        <w:rPr>
          <w:rFonts w:ascii="David" w:hAnsi="David" w:cs="David" w:hint="cs"/>
          <w:sz w:val="24"/>
          <w:szCs w:val="24"/>
          <w:rtl/>
        </w:rPr>
        <w:t xml:space="preserve"> האתגר שלקחתי על עצמי בשיעור הקודם הוא שיפור עמידה בזמנים ואכן בשיעור זה הספקתי את כל המהלכים בדיוק בזמן. </w:t>
      </w:r>
    </w:p>
    <w:sectPr w:rsidR="009B14DA" w:rsidRPr="00C93660"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8E9"/>
    <w:rsid w:val="001473C3"/>
    <w:rsid w:val="0032051F"/>
    <w:rsid w:val="004224F4"/>
    <w:rsid w:val="007B175B"/>
    <w:rsid w:val="007E28EE"/>
    <w:rsid w:val="00862511"/>
    <w:rsid w:val="009B14DA"/>
    <w:rsid w:val="00B24BA4"/>
    <w:rsid w:val="00BE4BFB"/>
    <w:rsid w:val="00C126F1"/>
    <w:rsid w:val="00C168E9"/>
    <w:rsid w:val="00C8723D"/>
    <w:rsid w:val="00C93660"/>
    <w:rsid w:val="00E55BDF"/>
    <w:rsid w:val="00EC7A65"/>
    <w:rsid w:val="00ED030E"/>
    <w:rsid w:val="00FB5212"/>
    <w:rsid w:val="00FD19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68E9"/>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68E9"/>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778</Words>
  <Characters>3894</Characters>
  <Application>Microsoft Office Word</Application>
  <DocSecurity>0</DocSecurity>
  <Lines>32</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2015-11-07T22:23:00Z</dcterms:created>
  <dcterms:modified xsi:type="dcterms:W3CDTF">2015-11-07T22:23:00Z</dcterms:modified>
</cp:coreProperties>
</file>