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061D3" w14:textId="77777777" w:rsidR="00896F5E" w:rsidRDefault="00000000">
      <w:pPr>
        <w:pStyle w:val="BodyText"/>
        <w:ind w:left="4356"/>
        <w:rPr>
          <w:sz w:val="20"/>
        </w:rPr>
      </w:pPr>
      <w:r>
        <w:rPr>
          <w:noProof/>
          <w:sz w:val="20"/>
        </w:rPr>
        <w:drawing>
          <wp:inline distT="0" distB="0" distL="0" distR="0" wp14:anchorId="3505DB3A" wp14:editId="3CB8090D">
            <wp:extent cx="1247736" cy="10858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47736" cy="1085850"/>
                    </a:xfrm>
                    <a:prstGeom prst="rect">
                      <a:avLst/>
                    </a:prstGeom>
                  </pic:spPr>
                </pic:pic>
              </a:graphicData>
            </a:graphic>
          </wp:inline>
        </w:drawing>
      </w:r>
    </w:p>
    <w:p w14:paraId="3F05CE25" w14:textId="77777777" w:rsidR="00896F5E" w:rsidRDefault="00896F5E">
      <w:pPr>
        <w:pStyle w:val="BodyText"/>
        <w:spacing w:before="9"/>
        <w:rPr>
          <w:sz w:val="13"/>
        </w:rPr>
      </w:pPr>
    </w:p>
    <w:p w14:paraId="5CC229E5" w14:textId="77777777" w:rsidR="00896F5E" w:rsidRDefault="00000000">
      <w:pPr>
        <w:pStyle w:val="Title"/>
      </w:pPr>
      <w:r>
        <w:t>Rizvi College</w:t>
      </w:r>
      <w:r>
        <w:rPr>
          <w:spacing w:val="-5"/>
        </w:rPr>
        <w:t xml:space="preserve"> </w:t>
      </w:r>
      <w:r>
        <w:t>of</w:t>
      </w:r>
      <w:r>
        <w:rPr>
          <w:spacing w:val="-1"/>
        </w:rPr>
        <w:t xml:space="preserve"> </w:t>
      </w:r>
      <w:r>
        <w:t>Engineering</w:t>
      </w:r>
    </w:p>
    <w:p w14:paraId="1FCE28D5" w14:textId="77777777" w:rsidR="00896F5E" w:rsidRDefault="00000000">
      <w:pPr>
        <w:spacing w:before="224"/>
        <w:ind w:left="350" w:right="370"/>
        <w:jc w:val="center"/>
        <w:rPr>
          <w:sz w:val="32"/>
        </w:rPr>
      </w:pPr>
      <w:r>
        <w:rPr>
          <w:sz w:val="32"/>
        </w:rPr>
        <w:t>Department</w:t>
      </w:r>
      <w:r>
        <w:rPr>
          <w:spacing w:val="-6"/>
          <w:sz w:val="32"/>
        </w:rPr>
        <w:t xml:space="preserve"> </w:t>
      </w:r>
      <w:r>
        <w:rPr>
          <w:sz w:val="32"/>
        </w:rPr>
        <w:t>of</w:t>
      </w:r>
      <w:r>
        <w:rPr>
          <w:spacing w:val="75"/>
          <w:sz w:val="32"/>
        </w:rPr>
        <w:t xml:space="preserve"> </w:t>
      </w:r>
      <w:r>
        <w:rPr>
          <w:b/>
          <w:sz w:val="32"/>
        </w:rPr>
        <w:t>Computer</w:t>
      </w:r>
      <w:r>
        <w:rPr>
          <w:b/>
          <w:spacing w:val="-3"/>
          <w:sz w:val="32"/>
        </w:rPr>
        <w:t xml:space="preserve"> </w:t>
      </w:r>
      <w:r>
        <w:rPr>
          <w:sz w:val="32"/>
        </w:rPr>
        <w:t>Engineering</w:t>
      </w:r>
    </w:p>
    <w:p w14:paraId="430149C5" w14:textId="77777777" w:rsidR="00896F5E" w:rsidRDefault="00000000">
      <w:pPr>
        <w:pStyle w:val="Heading1"/>
        <w:spacing w:before="183"/>
        <w:ind w:left="350" w:right="367"/>
        <w:jc w:val="center"/>
      </w:pPr>
      <w:r>
        <w:t>Mini Project</w:t>
      </w:r>
      <w:r>
        <w:rPr>
          <w:spacing w:val="1"/>
        </w:rPr>
        <w:t xml:space="preserve"> </w:t>
      </w:r>
      <w:r>
        <w:t>Synopsis</w:t>
      </w:r>
      <w:r>
        <w:rPr>
          <w:spacing w:val="-4"/>
        </w:rPr>
        <w:t xml:space="preserve"> </w:t>
      </w:r>
      <w:r>
        <w:t>Report</w:t>
      </w:r>
    </w:p>
    <w:p w14:paraId="2377F4F7" w14:textId="77777777" w:rsidR="00896F5E" w:rsidRDefault="00000000">
      <w:pPr>
        <w:spacing w:before="210"/>
        <w:ind w:left="350" w:right="363"/>
        <w:jc w:val="center"/>
        <w:rPr>
          <w:sz w:val="28"/>
        </w:rPr>
      </w:pPr>
      <w:r>
        <w:rPr>
          <w:sz w:val="28"/>
        </w:rPr>
        <w:t>on</w:t>
      </w:r>
    </w:p>
    <w:p w14:paraId="4BFD7EDF" w14:textId="658594B2" w:rsidR="00896F5E" w:rsidRDefault="00C944F7">
      <w:pPr>
        <w:spacing w:before="174"/>
        <w:ind w:left="350" w:right="371"/>
        <w:jc w:val="center"/>
        <w:rPr>
          <w:b/>
          <w:sz w:val="32"/>
        </w:rPr>
      </w:pPr>
      <w:r>
        <w:rPr>
          <w:b/>
          <w:sz w:val="32"/>
        </w:rPr>
        <w:t>Big Mart Sales Prediction</w:t>
      </w:r>
    </w:p>
    <w:p w14:paraId="56F9145E" w14:textId="5BB1C399" w:rsidR="00896F5E" w:rsidRDefault="00000000">
      <w:pPr>
        <w:pStyle w:val="BodyText"/>
        <w:spacing w:before="247" w:line="360" w:lineRule="auto"/>
        <w:ind w:left="3222" w:right="3248" w:firstLine="2"/>
        <w:jc w:val="center"/>
      </w:pPr>
      <w:r>
        <w:t>Submitted in partial fulfillment of the</w:t>
      </w:r>
      <w:r>
        <w:rPr>
          <w:spacing w:val="1"/>
        </w:rPr>
        <w:t xml:space="preserve"> </w:t>
      </w:r>
      <w:r>
        <w:t>requirementsof</w:t>
      </w:r>
      <w:r>
        <w:rPr>
          <w:spacing w:val="-5"/>
        </w:rPr>
        <w:t xml:space="preserve"> </w:t>
      </w:r>
      <w:r>
        <w:t>the</w:t>
      </w:r>
      <w:r>
        <w:rPr>
          <w:spacing w:val="-2"/>
        </w:rPr>
        <w:t xml:space="preserve"> </w:t>
      </w:r>
      <w:r>
        <w:t xml:space="preserve">Mini-Project </w:t>
      </w:r>
      <w:r w:rsidR="00C944F7">
        <w:t>2A</w:t>
      </w:r>
      <w:r>
        <w:rPr>
          <w:spacing w:val="-2"/>
        </w:rPr>
        <w:t xml:space="preserve"> </w:t>
      </w:r>
      <w:r>
        <w:t>Year of</w:t>
      </w:r>
    </w:p>
    <w:p w14:paraId="2C8F2E72" w14:textId="77777777" w:rsidR="00896F5E" w:rsidRDefault="00000000">
      <w:pPr>
        <w:spacing w:line="365" w:lineRule="exact"/>
        <w:ind w:left="350" w:right="370"/>
        <w:jc w:val="center"/>
        <w:rPr>
          <w:sz w:val="32"/>
        </w:rPr>
      </w:pPr>
      <w:r>
        <w:rPr>
          <w:sz w:val="32"/>
        </w:rPr>
        <w:t>Bachelors</w:t>
      </w:r>
      <w:r>
        <w:rPr>
          <w:spacing w:val="-7"/>
          <w:sz w:val="32"/>
        </w:rPr>
        <w:t xml:space="preserve"> </w:t>
      </w:r>
      <w:r>
        <w:rPr>
          <w:sz w:val="32"/>
        </w:rPr>
        <w:t>of</w:t>
      </w:r>
      <w:r>
        <w:rPr>
          <w:spacing w:val="-3"/>
          <w:sz w:val="32"/>
        </w:rPr>
        <w:t xml:space="preserve"> </w:t>
      </w:r>
      <w:r>
        <w:rPr>
          <w:sz w:val="32"/>
        </w:rPr>
        <w:t>Engineering</w:t>
      </w:r>
    </w:p>
    <w:p w14:paraId="0BF58C28" w14:textId="699E2D56" w:rsidR="00896F5E" w:rsidRDefault="00C944F7">
      <w:pPr>
        <w:pStyle w:val="BodyText"/>
        <w:spacing w:before="187"/>
        <w:ind w:left="350" w:right="358"/>
        <w:jc w:val="center"/>
      </w:pPr>
      <w:r>
        <w:t>By</w:t>
      </w:r>
    </w:p>
    <w:p w14:paraId="5C97AE03" w14:textId="4504111C" w:rsidR="00C944F7" w:rsidRPr="00C944F7" w:rsidRDefault="00C944F7">
      <w:pPr>
        <w:pStyle w:val="BodyText"/>
        <w:spacing w:before="187"/>
        <w:ind w:left="350" w:right="358"/>
        <w:jc w:val="center"/>
        <w:rPr>
          <w:b/>
          <w:bCs/>
          <w:sz w:val="28"/>
          <w:szCs w:val="28"/>
        </w:rPr>
      </w:pPr>
      <w:r w:rsidRPr="00C944F7">
        <w:rPr>
          <w:b/>
          <w:bCs/>
          <w:sz w:val="28"/>
          <w:szCs w:val="28"/>
        </w:rPr>
        <w:t>Utsav G. Kuntalwad (201P049)</w:t>
      </w:r>
    </w:p>
    <w:p w14:paraId="48113770" w14:textId="011DF578" w:rsidR="00C944F7" w:rsidRPr="00C944F7" w:rsidRDefault="00C944F7">
      <w:pPr>
        <w:pStyle w:val="BodyText"/>
        <w:spacing w:before="187"/>
        <w:ind w:left="350" w:right="358"/>
        <w:jc w:val="center"/>
        <w:rPr>
          <w:b/>
          <w:bCs/>
          <w:sz w:val="28"/>
          <w:szCs w:val="28"/>
        </w:rPr>
      </w:pPr>
      <w:r w:rsidRPr="00C944F7">
        <w:rPr>
          <w:b/>
          <w:bCs/>
          <w:sz w:val="28"/>
          <w:szCs w:val="28"/>
        </w:rPr>
        <w:t>Srushti S. Sawant (201P037)</w:t>
      </w:r>
    </w:p>
    <w:p w14:paraId="755EAD72" w14:textId="639393BB" w:rsidR="00C944F7" w:rsidRPr="00C944F7" w:rsidRDefault="00C944F7">
      <w:pPr>
        <w:pStyle w:val="BodyText"/>
        <w:spacing w:before="187"/>
        <w:ind w:left="350" w:right="358"/>
        <w:jc w:val="center"/>
        <w:rPr>
          <w:b/>
          <w:bCs/>
          <w:sz w:val="28"/>
          <w:szCs w:val="28"/>
        </w:rPr>
      </w:pPr>
      <w:r w:rsidRPr="00C944F7">
        <w:rPr>
          <w:b/>
          <w:bCs/>
          <w:sz w:val="28"/>
          <w:szCs w:val="28"/>
        </w:rPr>
        <w:t>Prerna S. Shakwar (201P041)</w:t>
      </w:r>
    </w:p>
    <w:p w14:paraId="2F9756CF" w14:textId="2AAAC28F" w:rsidR="00C944F7" w:rsidRPr="00C944F7" w:rsidRDefault="00C944F7">
      <w:pPr>
        <w:pStyle w:val="BodyText"/>
        <w:spacing w:before="187"/>
        <w:ind w:left="350" w:right="358"/>
        <w:jc w:val="center"/>
        <w:rPr>
          <w:b/>
          <w:bCs/>
          <w:sz w:val="28"/>
          <w:szCs w:val="28"/>
        </w:rPr>
      </w:pPr>
      <w:r w:rsidRPr="00C944F7">
        <w:rPr>
          <w:b/>
          <w:bCs/>
          <w:sz w:val="28"/>
          <w:szCs w:val="28"/>
        </w:rPr>
        <w:t>Mayur R. Kyatham (201P013)</w:t>
      </w:r>
    </w:p>
    <w:p w14:paraId="6D838B26" w14:textId="77777777" w:rsidR="00896F5E" w:rsidRDefault="00896F5E">
      <w:pPr>
        <w:pStyle w:val="BodyText"/>
        <w:spacing w:before="5"/>
        <w:rPr>
          <w:b/>
          <w:sz w:val="47"/>
        </w:rPr>
      </w:pPr>
    </w:p>
    <w:p w14:paraId="6A7E2085" w14:textId="77777777" w:rsidR="00896F5E" w:rsidRDefault="00000000">
      <w:pPr>
        <w:pStyle w:val="BodyText"/>
        <w:ind w:left="350" w:right="370"/>
        <w:jc w:val="center"/>
      </w:pPr>
      <w:r>
        <w:t>Guide:</w:t>
      </w:r>
    </w:p>
    <w:p w14:paraId="03B287EE" w14:textId="0CFFA32F" w:rsidR="00896F5E" w:rsidRDefault="00000000">
      <w:pPr>
        <w:spacing w:before="137"/>
        <w:ind w:left="350" w:right="371"/>
        <w:jc w:val="center"/>
        <w:rPr>
          <w:b/>
          <w:sz w:val="32"/>
        </w:rPr>
      </w:pPr>
      <w:r>
        <w:rPr>
          <w:sz w:val="32"/>
        </w:rPr>
        <w:t>Prof.</w:t>
      </w:r>
      <w:r>
        <w:rPr>
          <w:spacing w:val="-7"/>
          <w:sz w:val="32"/>
        </w:rPr>
        <w:t xml:space="preserve"> </w:t>
      </w:r>
      <w:r w:rsidR="00C944F7">
        <w:rPr>
          <w:b/>
          <w:sz w:val="32"/>
        </w:rPr>
        <w:t>Vishal Patil</w:t>
      </w:r>
    </w:p>
    <w:p w14:paraId="7315615E" w14:textId="77777777" w:rsidR="00896F5E" w:rsidRDefault="00896F5E">
      <w:pPr>
        <w:pStyle w:val="BodyText"/>
        <w:rPr>
          <w:b/>
          <w:sz w:val="20"/>
        </w:rPr>
      </w:pPr>
    </w:p>
    <w:p w14:paraId="16453DED" w14:textId="77777777" w:rsidR="00896F5E" w:rsidRDefault="00000000">
      <w:pPr>
        <w:pStyle w:val="BodyText"/>
        <w:spacing w:before="1"/>
        <w:rPr>
          <w:b/>
          <w:sz w:val="11"/>
        </w:rPr>
      </w:pPr>
      <w:r>
        <w:rPr>
          <w:noProof/>
        </w:rPr>
        <w:drawing>
          <wp:anchor distT="0" distB="0" distL="0" distR="0" simplePos="0" relativeHeight="251658240" behindDoc="0" locked="0" layoutInCell="1" allowOverlap="1" wp14:anchorId="7B400E69" wp14:editId="6375D86A">
            <wp:simplePos x="0" y="0"/>
            <wp:positionH relativeFrom="page">
              <wp:posOffset>3293745</wp:posOffset>
            </wp:positionH>
            <wp:positionV relativeFrom="paragraph">
              <wp:posOffset>106323</wp:posOffset>
            </wp:positionV>
            <wp:extent cx="989076" cy="989076"/>
            <wp:effectExtent l="0" t="0" r="0" b="0"/>
            <wp:wrapTopAndBottom/>
            <wp:docPr id="3" name="image2.jpeg" descr="https://static-collegedunia.com/public/college_data/images/logos/1467608002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89076" cy="989076"/>
                    </a:xfrm>
                    <a:prstGeom prst="rect">
                      <a:avLst/>
                    </a:prstGeom>
                  </pic:spPr>
                </pic:pic>
              </a:graphicData>
            </a:graphic>
          </wp:anchor>
        </w:drawing>
      </w:r>
    </w:p>
    <w:p w14:paraId="79655A6D" w14:textId="7D921B0E" w:rsidR="00896F5E" w:rsidRDefault="00000000">
      <w:pPr>
        <w:spacing w:before="259"/>
        <w:ind w:left="350" w:right="364"/>
        <w:jc w:val="center"/>
        <w:rPr>
          <w:sz w:val="28"/>
        </w:rPr>
      </w:pPr>
      <w:r>
        <w:rPr>
          <w:sz w:val="40"/>
        </w:rPr>
        <w:t>University</w:t>
      </w:r>
      <w:r>
        <w:rPr>
          <w:spacing w:val="-1"/>
          <w:sz w:val="40"/>
        </w:rPr>
        <w:t xml:space="preserve"> </w:t>
      </w:r>
      <w:r>
        <w:rPr>
          <w:sz w:val="40"/>
        </w:rPr>
        <w:t>of</w:t>
      </w:r>
      <w:r>
        <w:rPr>
          <w:spacing w:val="-1"/>
          <w:sz w:val="40"/>
        </w:rPr>
        <w:t xml:space="preserve"> </w:t>
      </w:r>
      <w:r>
        <w:rPr>
          <w:sz w:val="40"/>
        </w:rPr>
        <w:t>Mumbai(</w:t>
      </w:r>
      <w:r>
        <w:rPr>
          <w:sz w:val="28"/>
        </w:rPr>
        <w:t>202</w:t>
      </w:r>
      <w:r w:rsidR="00C944F7">
        <w:rPr>
          <w:sz w:val="28"/>
        </w:rPr>
        <w:t>1</w:t>
      </w:r>
      <w:r>
        <w:rPr>
          <w:spacing w:val="-4"/>
          <w:sz w:val="28"/>
        </w:rPr>
        <w:t xml:space="preserve"> </w:t>
      </w:r>
      <w:r>
        <w:rPr>
          <w:sz w:val="28"/>
        </w:rPr>
        <w:t>–</w:t>
      </w:r>
      <w:r>
        <w:rPr>
          <w:spacing w:val="-3"/>
          <w:sz w:val="28"/>
        </w:rPr>
        <w:t xml:space="preserve"> </w:t>
      </w:r>
      <w:r>
        <w:rPr>
          <w:sz w:val="28"/>
        </w:rPr>
        <w:t>2022)</w:t>
      </w:r>
    </w:p>
    <w:p w14:paraId="404B03AE" w14:textId="77777777" w:rsidR="00896F5E" w:rsidRDefault="00896F5E">
      <w:pPr>
        <w:jc w:val="center"/>
        <w:rPr>
          <w:sz w:val="28"/>
        </w:rPr>
        <w:sectPr w:rsidR="00896F5E">
          <w:footerReference w:type="default" r:id="rId10"/>
          <w:type w:val="continuous"/>
          <w:pgSz w:w="11920" w:h="16850"/>
          <w:pgMar w:top="142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D8FC43" w14:textId="77777777" w:rsidR="00896F5E" w:rsidRDefault="00000000">
      <w:pPr>
        <w:spacing w:before="64"/>
        <w:ind w:left="350" w:right="368"/>
        <w:jc w:val="center"/>
        <w:rPr>
          <w:b/>
          <w:i/>
          <w:sz w:val="36"/>
        </w:rPr>
      </w:pPr>
      <w:r>
        <w:rPr>
          <w:b/>
          <w:i/>
          <w:sz w:val="36"/>
        </w:rPr>
        <w:lastRenderedPageBreak/>
        <w:t>Certificate</w:t>
      </w:r>
    </w:p>
    <w:p w14:paraId="575245D8" w14:textId="77777777" w:rsidR="00896F5E" w:rsidRDefault="00896F5E">
      <w:pPr>
        <w:pStyle w:val="BodyText"/>
        <w:spacing w:before="1"/>
        <w:rPr>
          <w:b/>
          <w:i/>
          <w:sz w:val="35"/>
        </w:rPr>
      </w:pPr>
    </w:p>
    <w:p w14:paraId="0A4E4F75" w14:textId="126BBF32" w:rsidR="00896F5E" w:rsidRDefault="00000000">
      <w:pPr>
        <w:spacing w:line="237" w:lineRule="auto"/>
        <w:ind w:left="820" w:right="825"/>
        <w:jc w:val="both"/>
        <w:rPr>
          <w:sz w:val="24"/>
        </w:rPr>
      </w:pPr>
      <w:r>
        <w:rPr>
          <w:sz w:val="24"/>
        </w:rPr>
        <w:t>This is to certify that the project synopsis entitled “</w:t>
      </w:r>
      <w:r w:rsidR="00C944F7">
        <w:rPr>
          <w:b/>
          <w:sz w:val="28"/>
        </w:rPr>
        <w:t>Big Mart Sales Prediction</w:t>
      </w:r>
      <w:r>
        <w:rPr>
          <w:sz w:val="24"/>
        </w:rPr>
        <w:t>” has been submitted by</w:t>
      </w:r>
      <w:r>
        <w:rPr>
          <w:spacing w:val="1"/>
          <w:sz w:val="24"/>
        </w:rPr>
        <w:t xml:space="preserve"> </w:t>
      </w:r>
      <w:r>
        <w:rPr>
          <w:b/>
          <w:sz w:val="28"/>
        </w:rPr>
        <w:t>Mayur R. Kyatham, Srushti S. Sawant, Utsav G. Kuntalwad, Prerna S.</w:t>
      </w:r>
      <w:r>
        <w:rPr>
          <w:b/>
          <w:spacing w:val="1"/>
          <w:sz w:val="28"/>
        </w:rPr>
        <w:t xml:space="preserve"> </w:t>
      </w:r>
      <w:r>
        <w:rPr>
          <w:b/>
          <w:sz w:val="28"/>
        </w:rPr>
        <w:t xml:space="preserve">Shakwar </w:t>
      </w:r>
      <w:r>
        <w:rPr>
          <w:sz w:val="24"/>
        </w:rPr>
        <w:t>under the guidance of</w:t>
      </w:r>
      <w:r>
        <w:rPr>
          <w:spacing w:val="1"/>
          <w:sz w:val="24"/>
        </w:rPr>
        <w:t xml:space="preserve"> </w:t>
      </w:r>
      <w:r>
        <w:rPr>
          <w:b/>
          <w:sz w:val="28"/>
        </w:rPr>
        <w:t xml:space="preserve">Prof. </w:t>
      </w:r>
      <w:r w:rsidR="00C944F7">
        <w:rPr>
          <w:b/>
          <w:sz w:val="28"/>
        </w:rPr>
        <w:t>Vishal Patil</w:t>
      </w:r>
      <w:r>
        <w:rPr>
          <w:b/>
          <w:sz w:val="28"/>
        </w:rPr>
        <w:t xml:space="preserve"> </w:t>
      </w:r>
      <w:r>
        <w:rPr>
          <w:sz w:val="24"/>
        </w:rPr>
        <w:t>in partial fulfillment of the</w:t>
      </w:r>
      <w:r>
        <w:rPr>
          <w:spacing w:val="1"/>
          <w:sz w:val="24"/>
        </w:rPr>
        <w:t xml:space="preserve"> </w:t>
      </w:r>
      <w:r>
        <w:rPr>
          <w:sz w:val="24"/>
        </w:rPr>
        <w:t>requirement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Engineering</w:t>
      </w:r>
      <w:r>
        <w:rPr>
          <w:spacing w:val="1"/>
          <w:sz w:val="24"/>
        </w:rPr>
        <w:t xml:space="preserve"> </w:t>
      </w:r>
      <w:r>
        <w:rPr>
          <w:sz w:val="24"/>
        </w:rPr>
        <w:t>in</w:t>
      </w:r>
      <w:r>
        <w:rPr>
          <w:spacing w:val="1"/>
          <w:sz w:val="24"/>
        </w:rPr>
        <w:t xml:space="preserve"> </w:t>
      </w:r>
      <w:r>
        <w:rPr>
          <w:b/>
          <w:sz w:val="28"/>
        </w:rPr>
        <w:t>Computer</w:t>
      </w:r>
      <w:r>
        <w:rPr>
          <w:b/>
          <w:spacing w:val="1"/>
          <w:sz w:val="28"/>
        </w:rPr>
        <w:t xml:space="preserve"> </w:t>
      </w:r>
      <w:r>
        <w:rPr>
          <w:sz w:val="24"/>
        </w:rPr>
        <w:t>Engineering</w:t>
      </w:r>
      <w:r>
        <w:rPr>
          <w:spacing w:val="-5"/>
          <w:sz w:val="24"/>
        </w:rPr>
        <w:t xml:space="preserve"> </w:t>
      </w:r>
      <w:r>
        <w:rPr>
          <w:sz w:val="24"/>
        </w:rPr>
        <w:t>from University</w:t>
      </w:r>
      <w:r>
        <w:rPr>
          <w:spacing w:val="-13"/>
          <w:sz w:val="24"/>
        </w:rPr>
        <w:t xml:space="preserve"> </w:t>
      </w:r>
      <w:r>
        <w:rPr>
          <w:sz w:val="24"/>
        </w:rPr>
        <w:t>of</w:t>
      </w:r>
      <w:r>
        <w:rPr>
          <w:spacing w:val="-1"/>
          <w:sz w:val="24"/>
        </w:rPr>
        <w:t xml:space="preserve"> </w:t>
      </w:r>
      <w:r>
        <w:rPr>
          <w:sz w:val="24"/>
        </w:rPr>
        <w:t>Mumbai.</w:t>
      </w:r>
    </w:p>
    <w:p w14:paraId="794AE2C3" w14:textId="77777777" w:rsidR="00896F5E" w:rsidRDefault="00896F5E">
      <w:pPr>
        <w:pStyle w:val="BodyText"/>
        <w:rPr>
          <w:sz w:val="26"/>
        </w:rPr>
      </w:pPr>
    </w:p>
    <w:p w14:paraId="48EA59EF" w14:textId="77777777" w:rsidR="00896F5E" w:rsidRDefault="00000000">
      <w:pPr>
        <w:pStyle w:val="BodyText"/>
        <w:spacing w:before="223"/>
        <w:ind w:left="350" w:right="364"/>
        <w:jc w:val="center"/>
      </w:pPr>
      <w:r>
        <w:t>Certified By</w:t>
      </w:r>
    </w:p>
    <w:p w14:paraId="618912D8" w14:textId="77777777" w:rsidR="00896F5E" w:rsidRDefault="00896F5E">
      <w:pPr>
        <w:pStyle w:val="BodyText"/>
        <w:rPr>
          <w:sz w:val="26"/>
        </w:rPr>
      </w:pPr>
    </w:p>
    <w:p w14:paraId="62A4CD52" w14:textId="77777777" w:rsidR="00896F5E" w:rsidRDefault="00896F5E">
      <w:pPr>
        <w:pStyle w:val="BodyText"/>
        <w:rPr>
          <w:sz w:val="26"/>
        </w:rPr>
      </w:pPr>
    </w:p>
    <w:p w14:paraId="6765AF5C" w14:textId="492E940B" w:rsidR="00896F5E" w:rsidRDefault="00C944F7">
      <w:pPr>
        <w:tabs>
          <w:tab w:val="left" w:pos="6480"/>
        </w:tabs>
        <w:spacing w:before="170"/>
        <w:ind w:right="16"/>
        <w:jc w:val="center"/>
        <w:rPr>
          <w:b/>
          <w:sz w:val="24"/>
        </w:rPr>
      </w:pPr>
      <w:r>
        <w:rPr>
          <w:b/>
          <w:sz w:val="24"/>
        </w:rPr>
        <w:t xml:space="preserve">       Prof. Vishal Patil                                                                Prof.</w:t>
      </w:r>
      <w:r>
        <w:rPr>
          <w:b/>
          <w:spacing w:val="-2"/>
          <w:sz w:val="24"/>
        </w:rPr>
        <w:t xml:space="preserve"> </w:t>
      </w:r>
      <w:r>
        <w:rPr>
          <w:b/>
          <w:sz w:val="24"/>
        </w:rPr>
        <w:t>Shiburaj</w:t>
      </w:r>
      <w:r>
        <w:rPr>
          <w:b/>
          <w:spacing w:val="-4"/>
          <w:sz w:val="24"/>
        </w:rPr>
        <w:t xml:space="preserve"> </w:t>
      </w:r>
      <w:r>
        <w:rPr>
          <w:b/>
          <w:sz w:val="24"/>
        </w:rPr>
        <w:t>Pappu</w:t>
      </w:r>
    </w:p>
    <w:p w14:paraId="43053DD4" w14:textId="77777777" w:rsidR="00896F5E" w:rsidRDefault="00000000">
      <w:pPr>
        <w:pStyle w:val="BodyText"/>
        <w:tabs>
          <w:tab w:val="left" w:pos="5991"/>
        </w:tabs>
        <w:spacing w:before="231"/>
        <w:ind w:left="350"/>
        <w:jc w:val="center"/>
      </w:pPr>
      <w:r>
        <w:t>Project</w:t>
      </w:r>
      <w:r>
        <w:rPr>
          <w:spacing w:val="-1"/>
        </w:rPr>
        <w:t xml:space="preserve"> </w:t>
      </w:r>
      <w:r>
        <w:t>Guide</w:t>
      </w:r>
      <w:r>
        <w:tab/>
        <w:t>Head</w:t>
      </w:r>
      <w:r>
        <w:rPr>
          <w:spacing w:val="-5"/>
        </w:rPr>
        <w:t xml:space="preserve"> </w:t>
      </w:r>
      <w:r>
        <w:t>of Department</w:t>
      </w:r>
    </w:p>
    <w:p w14:paraId="3B21CCF3" w14:textId="77777777" w:rsidR="00896F5E" w:rsidRDefault="00896F5E">
      <w:pPr>
        <w:pStyle w:val="BodyText"/>
        <w:rPr>
          <w:sz w:val="26"/>
        </w:rPr>
      </w:pPr>
    </w:p>
    <w:p w14:paraId="1AC06570" w14:textId="77777777" w:rsidR="00896F5E" w:rsidRDefault="00896F5E">
      <w:pPr>
        <w:pStyle w:val="BodyText"/>
        <w:rPr>
          <w:sz w:val="26"/>
        </w:rPr>
      </w:pPr>
    </w:p>
    <w:p w14:paraId="62004763" w14:textId="77777777" w:rsidR="00896F5E" w:rsidRDefault="00896F5E">
      <w:pPr>
        <w:pStyle w:val="BodyText"/>
        <w:rPr>
          <w:sz w:val="26"/>
        </w:rPr>
      </w:pPr>
    </w:p>
    <w:p w14:paraId="3FBF88AA" w14:textId="77777777" w:rsidR="00896F5E" w:rsidRDefault="00896F5E">
      <w:pPr>
        <w:pStyle w:val="BodyText"/>
        <w:spacing w:before="2"/>
        <w:rPr>
          <w:sz w:val="33"/>
        </w:rPr>
      </w:pPr>
    </w:p>
    <w:p w14:paraId="31EACA95" w14:textId="77777777" w:rsidR="00896F5E" w:rsidRDefault="00000000">
      <w:pPr>
        <w:pStyle w:val="BodyText"/>
        <w:tabs>
          <w:tab w:val="left" w:pos="3428"/>
          <w:tab w:val="left" w:pos="7109"/>
          <w:tab w:val="left" w:pos="7423"/>
          <w:tab w:val="left" w:pos="9432"/>
        </w:tabs>
        <w:spacing w:before="1" w:line="448" w:lineRule="auto"/>
        <w:ind w:left="1602" w:right="1256" w:hanging="257"/>
      </w:pPr>
      <w:r>
        <w:t>Prof.</w:t>
      </w:r>
      <w:r>
        <w:rPr>
          <w:u w:val="single"/>
        </w:rPr>
        <w:tab/>
      </w:r>
      <w:r>
        <w:tab/>
        <w:t>Prof.</w:t>
      </w:r>
      <w:r>
        <w:rPr>
          <w:u w:val="single"/>
        </w:rPr>
        <w:tab/>
      </w:r>
      <w:r>
        <w:t xml:space="preserve"> Internal</w:t>
      </w:r>
      <w:r>
        <w:rPr>
          <w:spacing w:val="-5"/>
        </w:rPr>
        <w:t xml:space="preserve"> </w:t>
      </w:r>
      <w:r>
        <w:t>Examiner</w:t>
      </w:r>
      <w:r>
        <w:tab/>
      </w:r>
      <w:r>
        <w:tab/>
      </w:r>
      <w:r>
        <w:tab/>
        <w:t>External Examiner</w:t>
      </w:r>
    </w:p>
    <w:p w14:paraId="176A9464" w14:textId="77777777" w:rsidR="00896F5E" w:rsidRDefault="00896F5E">
      <w:pPr>
        <w:pStyle w:val="BodyText"/>
        <w:rPr>
          <w:sz w:val="26"/>
        </w:rPr>
      </w:pPr>
    </w:p>
    <w:p w14:paraId="6ECB8722" w14:textId="77777777" w:rsidR="00896F5E" w:rsidRDefault="00896F5E">
      <w:pPr>
        <w:pStyle w:val="BodyText"/>
        <w:rPr>
          <w:sz w:val="26"/>
        </w:rPr>
      </w:pPr>
    </w:p>
    <w:p w14:paraId="110C1625" w14:textId="77777777" w:rsidR="00896F5E" w:rsidRDefault="00896F5E">
      <w:pPr>
        <w:pStyle w:val="BodyText"/>
        <w:spacing w:before="1"/>
        <w:rPr>
          <w:sz w:val="38"/>
        </w:rPr>
      </w:pPr>
    </w:p>
    <w:p w14:paraId="17BA4769" w14:textId="77777777" w:rsidR="00896F5E" w:rsidRDefault="00000000">
      <w:pPr>
        <w:pStyle w:val="BodyText"/>
        <w:spacing w:before="1" w:line="453" w:lineRule="auto"/>
        <w:ind w:left="4538" w:right="4559"/>
        <w:jc w:val="center"/>
      </w:pPr>
      <w:r>
        <w:t>Dr. Varsha Shah</w:t>
      </w:r>
      <w:r>
        <w:rPr>
          <w:spacing w:val="-57"/>
        </w:rPr>
        <w:t xml:space="preserve"> </w:t>
      </w:r>
      <w:r>
        <w:t>Principal</w:t>
      </w:r>
    </w:p>
    <w:p w14:paraId="605242F0" w14:textId="77777777" w:rsidR="00896F5E" w:rsidRDefault="00896F5E">
      <w:pPr>
        <w:pStyle w:val="BodyText"/>
        <w:rPr>
          <w:sz w:val="20"/>
        </w:rPr>
      </w:pPr>
    </w:p>
    <w:p w14:paraId="4EDEC914" w14:textId="77777777" w:rsidR="00896F5E" w:rsidRDefault="00000000">
      <w:pPr>
        <w:pStyle w:val="BodyText"/>
        <w:spacing w:before="8"/>
        <w:rPr>
          <w:sz w:val="21"/>
        </w:rPr>
      </w:pPr>
      <w:r>
        <w:rPr>
          <w:noProof/>
        </w:rPr>
        <w:drawing>
          <wp:anchor distT="0" distB="0" distL="0" distR="0" simplePos="0" relativeHeight="251659264" behindDoc="0" locked="0" layoutInCell="1" allowOverlap="1" wp14:anchorId="3AFC4787" wp14:editId="7B50EAE5">
            <wp:simplePos x="0" y="0"/>
            <wp:positionH relativeFrom="page">
              <wp:posOffset>3167379</wp:posOffset>
            </wp:positionH>
            <wp:positionV relativeFrom="paragraph">
              <wp:posOffset>183552</wp:posOffset>
            </wp:positionV>
            <wp:extent cx="1230617" cy="1252727"/>
            <wp:effectExtent l="0" t="0" r="0" b="0"/>
            <wp:wrapTopAndBottom/>
            <wp:docPr id="5" name="image3.jpeg" descr="http://www.rizvi.edu.in/eng/oldr/images/riz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230617" cy="1252727"/>
                    </a:xfrm>
                    <a:prstGeom prst="rect">
                      <a:avLst/>
                    </a:prstGeom>
                  </pic:spPr>
                </pic:pic>
              </a:graphicData>
            </a:graphic>
          </wp:anchor>
        </w:drawing>
      </w:r>
    </w:p>
    <w:p w14:paraId="53D4E094" w14:textId="77777777" w:rsidR="00896F5E" w:rsidRDefault="00000000">
      <w:pPr>
        <w:spacing w:before="163"/>
        <w:ind w:left="350" w:right="368"/>
        <w:jc w:val="center"/>
        <w:rPr>
          <w:sz w:val="24"/>
        </w:rPr>
      </w:pPr>
      <w:r>
        <w:rPr>
          <w:sz w:val="24"/>
        </w:rPr>
        <w:t>Department</w:t>
      </w:r>
      <w:r>
        <w:rPr>
          <w:spacing w:val="-4"/>
          <w:sz w:val="24"/>
        </w:rPr>
        <w:t xml:space="preserve"> </w:t>
      </w:r>
      <w:r>
        <w:rPr>
          <w:sz w:val="24"/>
        </w:rPr>
        <w:t>of</w:t>
      </w:r>
      <w:r>
        <w:rPr>
          <w:spacing w:val="-6"/>
          <w:sz w:val="24"/>
        </w:rPr>
        <w:t xml:space="preserve"> </w:t>
      </w:r>
      <w:r>
        <w:rPr>
          <w:b/>
          <w:sz w:val="24"/>
        </w:rPr>
        <w:t>Computer</w:t>
      </w:r>
      <w:r>
        <w:rPr>
          <w:b/>
          <w:spacing w:val="-1"/>
          <w:sz w:val="24"/>
        </w:rPr>
        <w:t xml:space="preserve"> </w:t>
      </w:r>
      <w:r>
        <w:rPr>
          <w:sz w:val="24"/>
        </w:rPr>
        <w:t>Engineering</w:t>
      </w:r>
    </w:p>
    <w:p w14:paraId="28B85F37" w14:textId="77777777" w:rsidR="00896F5E" w:rsidRDefault="00000000">
      <w:pPr>
        <w:pStyle w:val="Heading3"/>
        <w:spacing w:before="6" w:line="320" w:lineRule="exact"/>
        <w:ind w:right="366"/>
        <w:rPr>
          <w:u w:val="none"/>
        </w:rPr>
      </w:pPr>
      <w:r>
        <w:rPr>
          <w:u w:val="none"/>
        </w:rPr>
        <w:t>Rizvi</w:t>
      </w:r>
      <w:r>
        <w:rPr>
          <w:spacing w:val="-5"/>
          <w:u w:val="none"/>
        </w:rPr>
        <w:t xml:space="preserve"> </w:t>
      </w:r>
      <w:r>
        <w:rPr>
          <w:u w:val="none"/>
        </w:rPr>
        <w:t>College</w:t>
      </w:r>
      <w:r>
        <w:rPr>
          <w:spacing w:val="-11"/>
          <w:u w:val="none"/>
        </w:rPr>
        <w:t xml:space="preserve"> </w:t>
      </w:r>
      <w:r>
        <w:rPr>
          <w:u w:val="none"/>
        </w:rPr>
        <w:t>of</w:t>
      </w:r>
      <w:r>
        <w:rPr>
          <w:spacing w:val="-6"/>
          <w:u w:val="none"/>
        </w:rPr>
        <w:t xml:space="preserve"> </w:t>
      </w:r>
      <w:r>
        <w:rPr>
          <w:u w:val="none"/>
        </w:rPr>
        <w:t>Engineering,</w:t>
      </w:r>
    </w:p>
    <w:p w14:paraId="44298577" w14:textId="77777777" w:rsidR="00896F5E" w:rsidRDefault="00000000">
      <w:pPr>
        <w:pStyle w:val="BodyText"/>
        <w:spacing w:line="274" w:lineRule="exact"/>
        <w:ind w:left="350" w:right="372"/>
        <w:jc w:val="center"/>
      </w:pPr>
      <w:r>
        <w:t>Off</w:t>
      </w:r>
      <w:r>
        <w:rPr>
          <w:spacing w:val="-3"/>
        </w:rPr>
        <w:t xml:space="preserve"> </w:t>
      </w:r>
      <w:r>
        <w:t>Carter</w:t>
      </w:r>
      <w:r>
        <w:rPr>
          <w:spacing w:val="-4"/>
        </w:rPr>
        <w:t xml:space="preserve"> </w:t>
      </w:r>
      <w:r>
        <w:t>Road,</w:t>
      </w:r>
      <w:r>
        <w:rPr>
          <w:spacing w:val="1"/>
        </w:rPr>
        <w:t xml:space="preserve"> </w:t>
      </w:r>
      <w:r>
        <w:t>Bandra(W),</w:t>
      </w:r>
      <w:r>
        <w:rPr>
          <w:spacing w:val="-1"/>
        </w:rPr>
        <w:t xml:space="preserve"> </w:t>
      </w:r>
      <w:r>
        <w:t>Mumbai-400050</w:t>
      </w:r>
    </w:p>
    <w:p w14:paraId="07F200D3" w14:textId="77777777" w:rsidR="00896F5E" w:rsidRDefault="00896F5E">
      <w:pPr>
        <w:spacing w:line="274" w:lineRule="exact"/>
        <w:jc w:val="center"/>
        <w:sectPr w:rsidR="00896F5E">
          <w:pgSz w:w="11920" w:h="16850"/>
          <w:pgMar w:top="13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A1642EA" w14:textId="77777777" w:rsidR="00896F5E" w:rsidRPr="00BF0E05" w:rsidRDefault="00000000">
      <w:pPr>
        <w:pStyle w:val="Heading3"/>
        <w:spacing w:before="65"/>
        <w:ind w:right="739"/>
        <w:rPr>
          <w:sz w:val="48"/>
          <w:szCs w:val="48"/>
          <w:u w:val="none"/>
        </w:rPr>
      </w:pPr>
      <w:r w:rsidRPr="00BF0E05">
        <w:rPr>
          <w:sz w:val="48"/>
          <w:szCs w:val="48"/>
          <w:u w:val="thick"/>
        </w:rPr>
        <w:lastRenderedPageBreak/>
        <w:t>Index</w:t>
      </w:r>
    </w:p>
    <w:p w14:paraId="731207E9" w14:textId="77777777" w:rsidR="00896F5E" w:rsidRDefault="00896F5E">
      <w:pPr>
        <w:pStyle w:val="BodyText"/>
        <w:rPr>
          <w:b/>
          <w:sz w:val="20"/>
        </w:rPr>
      </w:pPr>
    </w:p>
    <w:p w14:paraId="15C66DFB" w14:textId="77777777" w:rsidR="00896F5E" w:rsidRDefault="00896F5E">
      <w:pPr>
        <w:pStyle w:val="BodyText"/>
        <w:rPr>
          <w:b/>
          <w:sz w:val="20"/>
        </w:rPr>
      </w:pPr>
    </w:p>
    <w:p w14:paraId="7876053B" w14:textId="77777777" w:rsidR="00896F5E" w:rsidRDefault="00896F5E">
      <w:pPr>
        <w:pStyle w:val="BodyText"/>
        <w:rPr>
          <w:b/>
          <w:sz w:val="20"/>
        </w:rPr>
      </w:pPr>
    </w:p>
    <w:p w14:paraId="62B39A79" w14:textId="77777777" w:rsidR="00896F5E" w:rsidRDefault="00896F5E">
      <w:pPr>
        <w:pStyle w:val="BodyText"/>
        <w:spacing w:before="6"/>
        <w:rPr>
          <w:b/>
          <w:sz w:val="11"/>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3"/>
        <w:gridCol w:w="3881"/>
      </w:tblGrid>
      <w:tr w:rsidR="00896F5E" w14:paraId="2EFD7C3E" w14:textId="77777777">
        <w:trPr>
          <w:trHeight w:val="445"/>
        </w:trPr>
        <w:tc>
          <w:tcPr>
            <w:tcW w:w="5473" w:type="dxa"/>
          </w:tcPr>
          <w:p w14:paraId="1F39FF7B" w14:textId="77777777" w:rsidR="00896F5E" w:rsidRDefault="00000000">
            <w:pPr>
              <w:pStyle w:val="TableParagraph"/>
              <w:spacing w:line="320" w:lineRule="exact"/>
              <w:ind w:left="941"/>
              <w:rPr>
                <w:b/>
                <w:sz w:val="28"/>
              </w:rPr>
            </w:pPr>
            <w:r>
              <w:rPr>
                <w:b/>
                <w:sz w:val="28"/>
                <w:u w:val="thick"/>
              </w:rPr>
              <w:t>Sub-topics</w:t>
            </w:r>
          </w:p>
        </w:tc>
        <w:tc>
          <w:tcPr>
            <w:tcW w:w="3881" w:type="dxa"/>
          </w:tcPr>
          <w:p w14:paraId="0F0ADE43" w14:textId="77777777" w:rsidR="00896F5E" w:rsidRDefault="00000000">
            <w:pPr>
              <w:pStyle w:val="TableParagraph"/>
              <w:spacing w:line="320" w:lineRule="exact"/>
              <w:ind w:left="924" w:right="1852"/>
              <w:jc w:val="center"/>
              <w:rPr>
                <w:b/>
                <w:sz w:val="28"/>
              </w:rPr>
            </w:pPr>
            <w:r>
              <w:rPr>
                <w:b/>
                <w:sz w:val="28"/>
                <w:u w:val="thick"/>
              </w:rPr>
              <w:t>Page</w:t>
            </w:r>
            <w:r>
              <w:rPr>
                <w:b/>
                <w:spacing w:val="-3"/>
                <w:sz w:val="28"/>
                <w:u w:val="thick"/>
              </w:rPr>
              <w:t xml:space="preserve"> </w:t>
            </w:r>
            <w:r>
              <w:rPr>
                <w:b/>
                <w:sz w:val="28"/>
                <w:u w:val="thick"/>
              </w:rPr>
              <w:t>No.</w:t>
            </w:r>
          </w:p>
        </w:tc>
      </w:tr>
      <w:tr w:rsidR="00896F5E" w14:paraId="7B8C98C8" w14:textId="77777777">
        <w:trPr>
          <w:trHeight w:val="470"/>
        </w:trPr>
        <w:tc>
          <w:tcPr>
            <w:tcW w:w="5473" w:type="dxa"/>
          </w:tcPr>
          <w:p w14:paraId="4D943070" w14:textId="15AB63D8" w:rsidR="00896F5E" w:rsidRDefault="00C944F7" w:rsidP="00FF0D04">
            <w:pPr>
              <w:pStyle w:val="TableParagraph"/>
              <w:spacing w:line="315" w:lineRule="exact"/>
              <w:ind w:left="941"/>
              <w:rPr>
                <w:sz w:val="28"/>
              </w:rPr>
            </w:pPr>
            <w:r>
              <w:rPr>
                <w:sz w:val="28"/>
              </w:rPr>
              <w:t>Abstract</w:t>
            </w:r>
          </w:p>
        </w:tc>
        <w:tc>
          <w:tcPr>
            <w:tcW w:w="3881" w:type="dxa"/>
          </w:tcPr>
          <w:p w14:paraId="49131154" w14:textId="50B6DF62" w:rsidR="00896F5E" w:rsidRDefault="00000000">
            <w:pPr>
              <w:pStyle w:val="TableParagraph"/>
              <w:spacing w:line="315" w:lineRule="exact"/>
              <w:ind w:left="924" w:right="1832"/>
              <w:jc w:val="center"/>
              <w:rPr>
                <w:sz w:val="28"/>
              </w:rPr>
            </w:pPr>
            <w:r>
              <w:rPr>
                <w:sz w:val="28"/>
              </w:rPr>
              <w:t>0</w:t>
            </w:r>
            <w:r w:rsidR="005039A8">
              <w:rPr>
                <w:sz w:val="28"/>
              </w:rPr>
              <w:t>4</w:t>
            </w:r>
          </w:p>
        </w:tc>
      </w:tr>
      <w:tr w:rsidR="00896F5E" w14:paraId="47B029E1" w14:textId="77777777">
        <w:trPr>
          <w:trHeight w:val="438"/>
        </w:trPr>
        <w:tc>
          <w:tcPr>
            <w:tcW w:w="5473" w:type="dxa"/>
          </w:tcPr>
          <w:p w14:paraId="5BCE259E" w14:textId="4E1BDC77" w:rsidR="00896F5E" w:rsidRDefault="00C944F7" w:rsidP="00FF0D04">
            <w:pPr>
              <w:pStyle w:val="TableParagraph"/>
              <w:ind w:left="941"/>
              <w:rPr>
                <w:sz w:val="28"/>
              </w:rPr>
            </w:pPr>
            <w:r>
              <w:rPr>
                <w:sz w:val="28"/>
              </w:rPr>
              <w:t>Introduction</w:t>
            </w:r>
          </w:p>
        </w:tc>
        <w:tc>
          <w:tcPr>
            <w:tcW w:w="3881" w:type="dxa"/>
          </w:tcPr>
          <w:p w14:paraId="0E860D12" w14:textId="3BB33847" w:rsidR="00896F5E" w:rsidRDefault="006D6FC3">
            <w:pPr>
              <w:pStyle w:val="TableParagraph"/>
              <w:ind w:left="924" w:right="1845"/>
              <w:jc w:val="center"/>
              <w:rPr>
                <w:sz w:val="28"/>
              </w:rPr>
            </w:pPr>
            <w:r>
              <w:rPr>
                <w:sz w:val="28"/>
              </w:rPr>
              <w:t xml:space="preserve">05 - </w:t>
            </w:r>
            <w:r w:rsidR="00000000">
              <w:rPr>
                <w:sz w:val="28"/>
              </w:rPr>
              <w:t>06</w:t>
            </w:r>
          </w:p>
        </w:tc>
      </w:tr>
      <w:tr w:rsidR="00896F5E" w14:paraId="735E6414" w14:textId="77777777">
        <w:trPr>
          <w:trHeight w:val="450"/>
        </w:trPr>
        <w:tc>
          <w:tcPr>
            <w:tcW w:w="5473" w:type="dxa"/>
          </w:tcPr>
          <w:p w14:paraId="4C437B5F" w14:textId="6D657497" w:rsidR="00896F5E" w:rsidRDefault="00051A25" w:rsidP="00FF0D04">
            <w:pPr>
              <w:pStyle w:val="TableParagraph"/>
              <w:ind w:left="941"/>
              <w:rPr>
                <w:sz w:val="28"/>
              </w:rPr>
            </w:pPr>
            <w:r>
              <w:rPr>
                <w:sz w:val="28"/>
              </w:rPr>
              <w:t>Literature Survey</w:t>
            </w:r>
          </w:p>
        </w:tc>
        <w:tc>
          <w:tcPr>
            <w:tcW w:w="3881" w:type="dxa"/>
          </w:tcPr>
          <w:p w14:paraId="53E0D529" w14:textId="17CA516A" w:rsidR="00896F5E" w:rsidRDefault="006D6FC3">
            <w:pPr>
              <w:pStyle w:val="TableParagraph"/>
              <w:ind w:left="924" w:right="1793"/>
              <w:jc w:val="center"/>
              <w:rPr>
                <w:sz w:val="28"/>
              </w:rPr>
            </w:pPr>
            <w:r>
              <w:rPr>
                <w:sz w:val="28"/>
              </w:rPr>
              <w:t>07 – 08</w:t>
            </w:r>
          </w:p>
        </w:tc>
      </w:tr>
      <w:tr w:rsidR="00896F5E" w14:paraId="490E2608" w14:textId="77777777">
        <w:trPr>
          <w:trHeight w:val="455"/>
        </w:trPr>
        <w:tc>
          <w:tcPr>
            <w:tcW w:w="5473" w:type="dxa"/>
          </w:tcPr>
          <w:p w14:paraId="07323979" w14:textId="40E4D2DB" w:rsidR="00051A25" w:rsidRDefault="00297113" w:rsidP="00FF0D04">
            <w:pPr>
              <w:pStyle w:val="TableParagraph"/>
              <w:ind w:left="941"/>
              <w:rPr>
                <w:sz w:val="28"/>
              </w:rPr>
            </w:pPr>
            <w:r>
              <w:rPr>
                <w:sz w:val="28"/>
              </w:rPr>
              <w:t>Tools</w:t>
            </w:r>
            <w:r w:rsidR="00051A25">
              <w:rPr>
                <w:sz w:val="28"/>
              </w:rPr>
              <w:t>’s Used</w:t>
            </w:r>
          </w:p>
        </w:tc>
        <w:tc>
          <w:tcPr>
            <w:tcW w:w="3881" w:type="dxa"/>
          </w:tcPr>
          <w:p w14:paraId="2CD38125" w14:textId="425F4A0D" w:rsidR="00896F5E" w:rsidRDefault="00000000">
            <w:pPr>
              <w:pStyle w:val="TableParagraph"/>
              <w:ind w:left="924" w:right="1846"/>
              <w:jc w:val="center"/>
              <w:rPr>
                <w:sz w:val="28"/>
              </w:rPr>
            </w:pPr>
            <w:r>
              <w:rPr>
                <w:sz w:val="28"/>
              </w:rPr>
              <w:t>09</w:t>
            </w:r>
            <w:r w:rsidR="006D6FC3">
              <w:rPr>
                <w:sz w:val="28"/>
              </w:rPr>
              <w:t xml:space="preserve"> – 10</w:t>
            </w:r>
          </w:p>
        </w:tc>
      </w:tr>
      <w:tr w:rsidR="00896F5E" w14:paraId="0D32AA91" w14:textId="77777777">
        <w:trPr>
          <w:trHeight w:val="462"/>
        </w:trPr>
        <w:tc>
          <w:tcPr>
            <w:tcW w:w="5473" w:type="dxa"/>
          </w:tcPr>
          <w:p w14:paraId="26B31A16" w14:textId="77777777" w:rsidR="00051A25" w:rsidRDefault="00051A25" w:rsidP="00FF0D04">
            <w:pPr>
              <w:pStyle w:val="TableParagraph"/>
              <w:ind w:left="941"/>
              <w:rPr>
                <w:sz w:val="28"/>
              </w:rPr>
            </w:pPr>
            <w:r>
              <w:rPr>
                <w:sz w:val="28"/>
              </w:rPr>
              <w:t>Methodology</w:t>
            </w:r>
          </w:p>
          <w:p w14:paraId="3FFC882C" w14:textId="77777777" w:rsidR="00051A25" w:rsidRDefault="00051A25" w:rsidP="00FF0D04">
            <w:pPr>
              <w:pStyle w:val="TableParagraph"/>
              <w:numPr>
                <w:ilvl w:val="0"/>
                <w:numId w:val="7"/>
              </w:numPr>
              <w:rPr>
                <w:sz w:val="28"/>
              </w:rPr>
            </w:pPr>
            <w:r>
              <w:rPr>
                <w:sz w:val="28"/>
              </w:rPr>
              <w:t>Collection of data</w:t>
            </w:r>
          </w:p>
          <w:p w14:paraId="5600D314" w14:textId="77777777" w:rsidR="00051A25" w:rsidRDefault="00051A25" w:rsidP="00FF0D04">
            <w:pPr>
              <w:pStyle w:val="TableParagraph"/>
              <w:numPr>
                <w:ilvl w:val="0"/>
                <w:numId w:val="7"/>
              </w:numPr>
              <w:rPr>
                <w:sz w:val="28"/>
              </w:rPr>
            </w:pPr>
            <w:r>
              <w:rPr>
                <w:sz w:val="28"/>
              </w:rPr>
              <w:t>Preparation of data</w:t>
            </w:r>
          </w:p>
          <w:p w14:paraId="78AE90F6" w14:textId="77777777" w:rsidR="00051A25" w:rsidRDefault="00051A25" w:rsidP="00FF0D04">
            <w:pPr>
              <w:pStyle w:val="TableParagraph"/>
              <w:numPr>
                <w:ilvl w:val="0"/>
                <w:numId w:val="7"/>
              </w:numPr>
              <w:rPr>
                <w:sz w:val="28"/>
              </w:rPr>
            </w:pPr>
            <w:r>
              <w:rPr>
                <w:sz w:val="28"/>
              </w:rPr>
              <w:t>Exploratory data analysis</w:t>
            </w:r>
          </w:p>
          <w:p w14:paraId="5BFC2061" w14:textId="77777777" w:rsidR="00051A25" w:rsidRDefault="00051A25" w:rsidP="00FF0D04">
            <w:pPr>
              <w:pStyle w:val="TableParagraph"/>
              <w:numPr>
                <w:ilvl w:val="0"/>
                <w:numId w:val="7"/>
              </w:numPr>
              <w:rPr>
                <w:sz w:val="28"/>
              </w:rPr>
            </w:pPr>
            <w:r>
              <w:rPr>
                <w:sz w:val="28"/>
              </w:rPr>
              <w:t>Data cleaning</w:t>
            </w:r>
          </w:p>
          <w:p w14:paraId="7273228B" w14:textId="77777777" w:rsidR="00051A25" w:rsidRDefault="00051A25" w:rsidP="00FF0D04">
            <w:pPr>
              <w:pStyle w:val="TableParagraph"/>
              <w:numPr>
                <w:ilvl w:val="0"/>
                <w:numId w:val="7"/>
              </w:numPr>
              <w:rPr>
                <w:sz w:val="28"/>
              </w:rPr>
            </w:pPr>
            <w:r>
              <w:rPr>
                <w:sz w:val="28"/>
              </w:rPr>
              <w:t>Pre-processing tasks</w:t>
            </w:r>
          </w:p>
          <w:p w14:paraId="4601319F" w14:textId="168414AA" w:rsidR="00051A25" w:rsidRDefault="00051A25" w:rsidP="00FF0D04">
            <w:pPr>
              <w:pStyle w:val="TableParagraph"/>
              <w:numPr>
                <w:ilvl w:val="0"/>
                <w:numId w:val="7"/>
              </w:numPr>
              <w:rPr>
                <w:sz w:val="28"/>
              </w:rPr>
            </w:pPr>
            <w:r>
              <w:rPr>
                <w:sz w:val="28"/>
              </w:rPr>
              <w:t>Model building</w:t>
            </w:r>
          </w:p>
          <w:p w14:paraId="3ECC1990" w14:textId="64198024" w:rsidR="00896F5E" w:rsidRDefault="00051A25" w:rsidP="00FF0D04">
            <w:pPr>
              <w:pStyle w:val="TableParagraph"/>
              <w:numPr>
                <w:ilvl w:val="0"/>
                <w:numId w:val="7"/>
              </w:numPr>
              <w:rPr>
                <w:sz w:val="28"/>
              </w:rPr>
            </w:pPr>
            <w:r>
              <w:rPr>
                <w:sz w:val="28"/>
              </w:rPr>
              <w:t>Hyper parameter tuning</w:t>
            </w:r>
          </w:p>
          <w:p w14:paraId="3ED5E696" w14:textId="670E73EE" w:rsidR="00FF0D04" w:rsidRPr="00051A25" w:rsidRDefault="00FF0D04" w:rsidP="00FF0D04">
            <w:pPr>
              <w:pStyle w:val="TableParagraph"/>
              <w:numPr>
                <w:ilvl w:val="0"/>
                <w:numId w:val="7"/>
              </w:numPr>
              <w:rPr>
                <w:sz w:val="28"/>
              </w:rPr>
            </w:pPr>
            <w:r>
              <w:rPr>
                <w:sz w:val="28"/>
              </w:rPr>
              <w:t>Model Deployment</w:t>
            </w:r>
            <w:r w:rsidR="00E03166">
              <w:rPr>
                <w:sz w:val="28"/>
              </w:rPr>
              <w:t xml:space="preserve"> and Result</w:t>
            </w:r>
          </w:p>
        </w:tc>
        <w:tc>
          <w:tcPr>
            <w:tcW w:w="3881" w:type="dxa"/>
          </w:tcPr>
          <w:p w14:paraId="2EFBCEA0" w14:textId="7DE42543" w:rsidR="00896F5E" w:rsidRDefault="006D6FC3">
            <w:pPr>
              <w:pStyle w:val="TableParagraph"/>
              <w:ind w:left="924" w:right="1793"/>
              <w:jc w:val="center"/>
              <w:rPr>
                <w:sz w:val="28"/>
              </w:rPr>
            </w:pPr>
            <w:r>
              <w:rPr>
                <w:sz w:val="28"/>
              </w:rPr>
              <w:t>11 - 3</w:t>
            </w:r>
            <w:r w:rsidR="00E03166">
              <w:rPr>
                <w:sz w:val="28"/>
              </w:rPr>
              <w:t>2</w:t>
            </w:r>
          </w:p>
        </w:tc>
      </w:tr>
      <w:tr w:rsidR="00896F5E" w14:paraId="14961E3E" w14:textId="77777777">
        <w:trPr>
          <w:trHeight w:val="633"/>
        </w:trPr>
        <w:tc>
          <w:tcPr>
            <w:tcW w:w="5473" w:type="dxa"/>
          </w:tcPr>
          <w:p w14:paraId="7B29966B" w14:textId="5A7037FC" w:rsidR="00896F5E" w:rsidRDefault="00FF0D04" w:rsidP="00FF0D04">
            <w:pPr>
              <w:pStyle w:val="TableParagraph"/>
              <w:spacing w:line="315" w:lineRule="exact"/>
              <w:ind w:left="842"/>
              <w:rPr>
                <w:sz w:val="28"/>
              </w:rPr>
            </w:pPr>
            <w:r>
              <w:rPr>
                <w:sz w:val="28"/>
              </w:rPr>
              <w:t xml:space="preserve">Conclusion </w:t>
            </w:r>
          </w:p>
        </w:tc>
        <w:tc>
          <w:tcPr>
            <w:tcW w:w="3881" w:type="dxa"/>
          </w:tcPr>
          <w:p w14:paraId="057C820F" w14:textId="7D6BEC00" w:rsidR="00896F5E" w:rsidRDefault="00D71FAF">
            <w:pPr>
              <w:pStyle w:val="TableParagraph"/>
              <w:spacing w:line="315" w:lineRule="exact"/>
              <w:ind w:left="924" w:right="1845"/>
              <w:jc w:val="center"/>
              <w:rPr>
                <w:sz w:val="28"/>
              </w:rPr>
            </w:pPr>
            <w:r>
              <w:rPr>
                <w:sz w:val="28"/>
              </w:rPr>
              <w:t>33</w:t>
            </w:r>
          </w:p>
        </w:tc>
      </w:tr>
      <w:tr w:rsidR="00896F5E" w14:paraId="2D1EDC7D" w14:textId="77777777">
        <w:trPr>
          <w:trHeight w:val="450"/>
        </w:trPr>
        <w:tc>
          <w:tcPr>
            <w:tcW w:w="5473" w:type="dxa"/>
          </w:tcPr>
          <w:p w14:paraId="5E12EB1E" w14:textId="5FE9AA1F" w:rsidR="00896F5E" w:rsidRDefault="00FF0D04" w:rsidP="00FF0D04">
            <w:pPr>
              <w:pStyle w:val="TableParagraph"/>
              <w:spacing w:line="315" w:lineRule="exact"/>
              <w:ind w:left="842"/>
              <w:rPr>
                <w:sz w:val="28"/>
              </w:rPr>
            </w:pPr>
            <w:r>
              <w:rPr>
                <w:sz w:val="28"/>
              </w:rPr>
              <w:t>References</w:t>
            </w:r>
          </w:p>
        </w:tc>
        <w:tc>
          <w:tcPr>
            <w:tcW w:w="3881" w:type="dxa"/>
          </w:tcPr>
          <w:p w14:paraId="16D2B964" w14:textId="22180C1F" w:rsidR="00896F5E" w:rsidRDefault="00361412">
            <w:pPr>
              <w:pStyle w:val="TableParagraph"/>
              <w:spacing w:line="315" w:lineRule="exact"/>
              <w:ind w:left="924" w:right="1845"/>
              <w:jc w:val="center"/>
              <w:rPr>
                <w:sz w:val="28"/>
              </w:rPr>
            </w:pPr>
            <w:r>
              <w:rPr>
                <w:sz w:val="28"/>
              </w:rPr>
              <w:t>33</w:t>
            </w:r>
          </w:p>
        </w:tc>
      </w:tr>
      <w:tr w:rsidR="00896F5E" w14:paraId="2A3BDD1E" w14:textId="77777777" w:rsidTr="00FF0D04">
        <w:trPr>
          <w:trHeight w:val="70"/>
        </w:trPr>
        <w:tc>
          <w:tcPr>
            <w:tcW w:w="5473" w:type="dxa"/>
          </w:tcPr>
          <w:p w14:paraId="13FD72DE" w14:textId="3415C6FF" w:rsidR="00896F5E" w:rsidRDefault="00FF0D04" w:rsidP="00FF0D04">
            <w:pPr>
              <w:pStyle w:val="TableParagraph"/>
              <w:spacing w:line="315" w:lineRule="exact"/>
              <w:ind w:left="0"/>
              <w:rPr>
                <w:sz w:val="28"/>
              </w:rPr>
            </w:pPr>
            <w:r>
              <w:rPr>
                <w:sz w:val="28"/>
              </w:rPr>
              <w:t xml:space="preserve">            Acknowledgements</w:t>
            </w:r>
          </w:p>
        </w:tc>
        <w:tc>
          <w:tcPr>
            <w:tcW w:w="3881" w:type="dxa"/>
          </w:tcPr>
          <w:p w14:paraId="7D2C5EC0" w14:textId="7C74BDDC" w:rsidR="00896F5E" w:rsidRDefault="00361412">
            <w:pPr>
              <w:pStyle w:val="TableParagraph"/>
              <w:spacing w:line="315" w:lineRule="exact"/>
              <w:ind w:left="924" w:right="1845"/>
              <w:jc w:val="center"/>
              <w:rPr>
                <w:sz w:val="28"/>
              </w:rPr>
            </w:pPr>
            <w:r>
              <w:rPr>
                <w:sz w:val="28"/>
              </w:rPr>
              <w:t>34</w:t>
            </w:r>
          </w:p>
        </w:tc>
      </w:tr>
    </w:tbl>
    <w:p w14:paraId="559E9AFE" w14:textId="77777777" w:rsidR="00896F5E" w:rsidRDefault="00896F5E" w:rsidP="00051A25">
      <w:pPr>
        <w:spacing w:line="315" w:lineRule="exact"/>
        <w:rPr>
          <w:sz w:val="28"/>
        </w:rPr>
        <w:sectPr w:rsidR="00896F5E">
          <w:pgSz w:w="1192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79F646" w14:textId="22C66867" w:rsidR="00BF0E05" w:rsidRPr="00BF0E05" w:rsidRDefault="00BF0E05" w:rsidP="00BF0E05">
      <w:pPr>
        <w:pStyle w:val="Heading3"/>
        <w:spacing w:before="74" w:line="566" w:lineRule="auto"/>
        <w:ind w:left="4422" w:right="4025"/>
        <w:jc w:val="left"/>
        <w:rPr>
          <w:sz w:val="44"/>
          <w:szCs w:val="44"/>
          <w:u w:val="thick"/>
        </w:rPr>
      </w:pPr>
      <w:r>
        <w:rPr>
          <w:sz w:val="44"/>
          <w:szCs w:val="44"/>
          <w:u w:val="thick"/>
        </w:rPr>
        <w:lastRenderedPageBreak/>
        <w:t>Abstract</w:t>
      </w:r>
    </w:p>
    <w:p w14:paraId="51C9A275" w14:textId="778761DB" w:rsidR="00BF0E05" w:rsidRPr="00BF0E05" w:rsidRDefault="00BF0E05" w:rsidP="00BF0E05">
      <w:pPr>
        <w:pStyle w:val="Heading3"/>
        <w:spacing w:line="566" w:lineRule="auto"/>
        <w:ind w:left="567" w:right="567"/>
        <w:jc w:val="left"/>
        <w:rPr>
          <w:rFonts w:ascii="Posterama" w:hAnsi="Posterama" w:cs="Posterama"/>
          <w:i/>
          <w:iCs/>
          <w:sz w:val="44"/>
          <w:szCs w:val="44"/>
          <w:u w:val="none"/>
        </w:rPr>
      </w:pPr>
      <w:r w:rsidRPr="00BF0E05">
        <w:rPr>
          <w:rFonts w:ascii="Posterama" w:hAnsi="Posterama" w:cs="Posterama"/>
          <w:i/>
          <w:iCs/>
          <w:u w:val="none"/>
        </w:rPr>
        <w:t>“ Nowadays shopping malls and Big Marts keep the track of their sales data of each and every individual item for predicting future demand of the customer and update the inventory management as well. These data stores basically contain a large number of customer data and individual item attributes in a data warehouse. Further, anomalies and frequent patterns are detected by mining the data store from the data warehouse. The resultant data can be used for predicting future sales volume with the help of different machine learning techniques for the retailers like Big Mart. In this paper, we propose a predictive model using Random Forest Regressor technique for predicting the sales of a company like Big Mart and found that the model produces better performance as compared to existing models. A comparative analysis of the model with others in terms performance metrics is also explained in details “</w:t>
      </w:r>
    </w:p>
    <w:p w14:paraId="5A3C80EE" w14:textId="77777777" w:rsidR="00BF0E05" w:rsidRDefault="00BF0E05" w:rsidP="00BF0E05">
      <w:pPr>
        <w:pStyle w:val="Heading3"/>
        <w:spacing w:before="74" w:line="566" w:lineRule="auto"/>
        <w:ind w:left="0" w:right="4025"/>
        <w:jc w:val="left"/>
        <w:rPr>
          <w:sz w:val="44"/>
          <w:szCs w:val="44"/>
          <w:u w:val="thick"/>
        </w:rPr>
      </w:pPr>
    </w:p>
    <w:p w14:paraId="11191993" w14:textId="270D7B97" w:rsidR="00896F5E" w:rsidRPr="00262A0F" w:rsidRDefault="00000000" w:rsidP="00262A0F">
      <w:pPr>
        <w:pStyle w:val="Heading3"/>
        <w:spacing w:before="74" w:line="566" w:lineRule="auto"/>
        <w:ind w:left="567" w:right="1474"/>
        <w:rPr>
          <w:sz w:val="44"/>
          <w:szCs w:val="44"/>
          <w:u w:val="none"/>
        </w:rPr>
      </w:pPr>
      <w:r w:rsidRPr="001377F7">
        <w:rPr>
          <w:sz w:val="44"/>
          <w:szCs w:val="44"/>
          <w:u w:val="thick"/>
        </w:rPr>
        <w:lastRenderedPageBreak/>
        <w:t>Introduction</w:t>
      </w:r>
    </w:p>
    <w:p w14:paraId="56D29A8D" w14:textId="1DDF4D34" w:rsidR="00896F5E" w:rsidRPr="00A00B36" w:rsidRDefault="0008710B" w:rsidP="0008710B">
      <w:pPr>
        <w:ind w:left="567" w:right="567"/>
        <w:rPr>
          <w:sz w:val="24"/>
          <w:szCs w:val="24"/>
        </w:rPr>
      </w:pPr>
      <w:r w:rsidRPr="00A00B36">
        <w:rPr>
          <w:sz w:val="24"/>
          <w:szCs w:val="24"/>
        </w:rPr>
        <w:t xml:space="preserve">Lets    see how we can build this Machine learning system that can predict big mart sales prediction .So first of all lets try to understand this problem statement better lets say that there is a grocery store company or a supermarket  company that has several outlets or several stores around the world and they want us to predict the sales which they can expect okay so you may ask what is the application of predicting this sales what can happen  by predicting the sales so there are actually a lot of things that are helpful which we can derive from this predictions so if we can predict the sales revenue we can tell the company that what are the challenges they may </w:t>
      </w:r>
      <w:r w:rsidR="00262A0F" w:rsidRPr="00A00B36">
        <w:rPr>
          <w:sz w:val="24"/>
          <w:szCs w:val="24"/>
        </w:rPr>
        <w:t>face what are the brands and what are the products that sells the most and other such kind of things so this helps the sales team to understand which product to sell and which product to promote and such kind of thins and they can also make several marketing plans lets say that a particular store is selling the most and we may find some insights from it as of why this product is selling the most and this helps the company to make better marketing decisions so these are some advantages of this particular project</w:t>
      </w:r>
    </w:p>
    <w:p w14:paraId="1A543DAF" w14:textId="77777777" w:rsidR="00262A0F" w:rsidRDefault="00262A0F" w:rsidP="00A00B36">
      <w:pPr>
        <w:ind w:left="170" w:right="567"/>
        <w:rPr>
          <w:noProof/>
        </w:rPr>
      </w:pPr>
      <w:r>
        <w:rPr>
          <w:noProof/>
        </w:rPr>
        <w:drawing>
          <wp:inline distT="0" distB="0" distL="0" distR="0" wp14:anchorId="114892DF" wp14:editId="64939B6F">
            <wp:extent cx="6667500" cy="4819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6817843" cy="4928327"/>
                    </a:xfrm>
                    <a:prstGeom prst="rect">
                      <a:avLst/>
                    </a:prstGeom>
                  </pic:spPr>
                </pic:pic>
              </a:graphicData>
            </a:graphic>
          </wp:inline>
        </w:drawing>
      </w:r>
    </w:p>
    <w:p w14:paraId="23F1AFD5" w14:textId="77777777" w:rsidR="00262A0F" w:rsidRDefault="00262A0F" w:rsidP="00262A0F">
      <w:pPr>
        <w:ind w:left="567" w:right="567"/>
        <w:rPr>
          <w:noProof/>
        </w:rPr>
      </w:pPr>
    </w:p>
    <w:p w14:paraId="51B85123" w14:textId="77777777" w:rsidR="00262A0F" w:rsidRDefault="00262A0F" w:rsidP="00262A0F">
      <w:pPr>
        <w:ind w:left="567" w:right="567"/>
        <w:rPr>
          <w:noProof/>
        </w:rPr>
      </w:pPr>
    </w:p>
    <w:p w14:paraId="5E8184C7" w14:textId="77777777" w:rsidR="001B1CAD" w:rsidRPr="00A00B36" w:rsidRDefault="00262A0F" w:rsidP="00267889">
      <w:pPr>
        <w:ind w:left="567" w:right="567"/>
        <w:rPr>
          <w:noProof/>
          <w:sz w:val="24"/>
          <w:szCs w:val="24"/>
        </w:rPr>
      </w:pPr>
      <w:r w:rsidRPr="00A00B36">
        <w:rPr>
          <w:noProof/>
          <w:sz w:val="24"/>
          <w:szCs w:val="24"/>
        </w:rPr>
        <w:t xml:space="preserve">So lets understand one more thing so this project is a regression based ML project so machine learning is generally classified into supervised learning and unsupervised learning so in supervised learning we train our machine learning model with labeled dataset whereas in unsupervised learning we train the model with unlabeled datasets so you may ask what is mean by this labels and </w:t>
      </w:r>
    </w:p>
    <w:p w14:paraId="1F5E5195" w14:textId="77777777" w:rsidR="001B1CAD" w:rsidRPr="00A00B36" w:rsidRDefault="001B1CAD" w:rsidP="00267889">
      <w:pPr>
        <w:ind w:left="567" w:right="567"/>
        <w:rPr>
          <w:noProof/>
          <w:sz w:val="24"/>
          <w:szCs w:val="24"/>
        </w:rPr>
      </w:pPr>
    </w:p>
    <w:p w14:paraId="7942B148" w14:textId="29CFAE4C" w:rsidR="004A7486" w:rsidRPr="00A00B36" w:rsidRDefault="00262A0F" w:rsidP="00267889">
      <w:pPr>
        <w:ind w:left="567" w:right="567"/>
        <w:rPr>
          <w:noProof/>
          <w:sz w:val="24"/>
          <w:szCs w:val="24"/>
        </w:rPr>
      </w:pPr>
      <w:r w:rsidRPr="00A00B36">
        <w:rPr>
          <w:noProof/>
          <w:sz w:val="24"/>
          <w:szCs w:val="24"/>
        </w:rPr>
        <w:lastRenderedPageBreak/>
        <w:t xml:space="preserve">what is meant by unlabeled dataset so in this project the labels are the target so to be more precise we should say that these are targets so in this case </w:t>
      </w:r>
    </w:p>
    <w:p w14:paraId="1136BB29" w14:textId="32797BA5" w:rsidR="00267889" w:rsidRDefault="00267889" w:rsidP="00267889">
      <w:pPr>
        <w:ind w:left="170" w:right="567"/>
        <w:rPr>
          <w:rFonts w:ascii="Abadi" w:hAnsi="Abadi"/>
          <w:noProof/>
          <w:sz w:val="28"/>
          <w:szCs w:val="28"/>
        </w:rPr>
      </w:pPr>
      <w:r>
        <w:rPr>
          <w:noProof/>
        </w:rPr>
        <w:drawing>
          <wp:inline distT="0" distB="0" distL="0" distR="0" wp14:anchorId="30E29877" wp14:editId="45283A44">
            <wp:extent cx="6553200" cy="253365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6553200" cy="2533650"/>
                    </a:xfrm>
                    <a:prstGeom prst="rect">
                      <a:avLst/>
                    </a:prstGeom>
                  </pic:spPr>
                </pic:pic>
              </a:graphicData>
            </a:graphic>
          </wp:inline>
        </w:drawing>
      </w:r>
    </w:p>
    <w:p w14:paraId="79892E06" w14:textId="77777777" w:rsidR="00781F2D" w:rsidRPr="00267889" w:rsidRDefault="00781F2D" w:rsidP="00267889">
      <w:pPr>
        <w:ind w:left="170" w:right="567"/>
        <w:rPr>
          <w:rFonts w:ascii="Abadi" w:hAnsi="Abadi"/>
          <w:noProof/>
          <w:sz w:val="28"/>
          <w:szCs w:val="28"/>
        </w:rPr>
      </w:pPr>
    </w:p>
    <w:p w14:paraId="1E808588" w14:textId="00AD81C8" w:rsidR="00262A0F" w:rsidRPr="00A00B36" w:rsidRDefault="00262A0F" w:rsidP="00262A0F">
      <w:pPr>
        <w:ind w:left="567" w:right="567"/>
        <w:rPr>
          <w:noProof/>
          <w:sz w:val="24"/>
          <w:szCs w:val="24"/>
        </w:rPr>
        <w:sectPr w:rsidR="00262A0F" w:rsidRPr="00A00B36">
          <w:pgSz w:w="11920" w:h="16850"/>
          <w:pgMar w:top="142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A00B36">
        <w:rPr>
          <w:noProof/>
          <w:sz w:val="24"/>
          <w:szCs w:val="24"/>
        </w:rPr>
        <w:t>the targets are the sales</w:t>
      </w:r>
      <w:r w:rsidR="004A7486" w:rsidRPr="00A00B36">
        <w:rPr>
          <w:noProof/>
          <w:sz w:val="24"/>
          <w:szCs w:val="24"/>
        </w:rPr>
        <w:t xml:space="preserve"> amount so sales cost or price they are getting so that is the target if we train our machine learning model with those target as well we call it a supervised learning in case we don’t use those labels or targets we call it as unsupervised learning and this supervised learning can be classified into two types classification and regression okay and classification is about predictiing a class or discrete values so we are just predicting some categories so these categorues can be male or female , true or false and such kind of thins whereas regression is abo</w:t>
      </w:r>
      <w:r w:rsidR="00AC0EC5" w:rsidRPr="00A00B36">
        <w:rPr>
          <w:noProof/>
          <w:sz w:val="24"/>
          <w:szCs w:val="24"/>
        </w:rPr>
        <w:t>ut</w:t>
      </w:r>
      <w:r w:rsidR="004A7486" w:rsidRPr="00A00B36">
        <w:rPr>
          <w:noProof/>
          <w:sz w:val="24"/>
          <w:szCs w:val="24"/>
        </w:rPr>
        <w:t xml:space="preserve"> predicting a particular value  </w:t>
      </w:r>
      <w:r w:rsidR="00AC0EC5" w:rsidRPr="00A00B36">
        <w:rPr>
          <w:noProof/>
          <w:sz w:val="24"/>
          <w:szCs w:val="24"/>
        </w:rPr>
        <w:t xml:space="preserve"> or continuous value so this can be like predicting a person says and such kind of things where this is not category but some numerical values so this is called the regression and this project is called as regression because we are predicting the sales so now lets understand the work flow first we got the data set for this project we are going to use bug mart sales data from kaggle when it comes to machine learning we will be disussing what are the different features and variables this data set contains later we will be preparing the data replacing the null values remving some useless variables to make our work easy then we will be using explonatory data analysis (EDA) with the help  of Dtale, Pandas Profiling and Klib then we will be cleaning the data with the help of Klib and then do some pre processing task like label encoding splitting our data in the form of train and test csv files then we will be doing standarization after all the pre processing task we will be finally building our model we will test different   ML models like linear regression , random forest regressor and XG boost regressor then to improve our accuracy we will be using hyper parameter tuning and after collecting the data and analysi</w:t>
      </w:r>
      <w:r w:rsidR="00267889" w:rsidRPr="00A00B36">
        <w:rPr>
          <w:noProof/>
          <w:sz w:val="24"/>
          <w:szCs w:val="24"/>
        </w:rPr>
        <w:t>ng it we will deploy our model with the help of python and flask this how we have worked in this project</w:t>
      </w:r>
    </w:p>
    <w:p w14:paraId="438F820E" w14:textId="1DF25FBF" w:rsidR="00896F5E" w:rsidRPr="00267889" w:rsidRDefault="00000000" w:rsidP="00267889">
      <w:pPr>
        <w:spacing w:before="67" w:line="304" w:lineRule="auto"/>
        <w:ind w:left="-113" w:right="1134" w:firstLine="600"/>
        <w:jc w:val="center"/>
        <w:rPr>
          <w:b/>
          <w:sz w:val="44"/>
          <w:szCs w:val="44"/>
        </w:rPr>
      </w:pPr>
      <w:r w:rsidRPr="00267889">
        <w:rPr>
          <w:b/>
          <w:sz w:val="44"/>
          <w:szCs w:val="44"/>
          <w:u w:val="thick"/>
        </w:rPr>
        <w:lastRenderedPageBreak/>
        <w:t>Literature</w:t>
      </w:r>
      <w:r w:rsidRPr="00267889">
        <w:rPr>
          <w:b/>
          <w:spacing w:val="-9"/>
          <w:sz w:val="44"/>
          <w:szCs w:val="44"/>
          <w:u w:val="thick"/>
        </w:rPr>
        <w:t xml:space="preserve"> </w:t>
      </w:r>
      <w:r w:rsidRPr="00267889">
        <w:rPr>
          <w:b/>
          <w:sz w:val="44"/>
          <w:szCs w:val="44"/>
          <w:u w:val="thick"/>
        </w:rPr>
        <w:t>Survey</w:t>
      </w:r>
      <w:r w:rsidRPr="00267889">
        <w:rPr>
          <w:b/>
          <w:spacing w:val="-7"/>
          <w:sz w:val="44"/>
          <w:szCs w:val="44"/>
          <w:u w:val="thick"/>
        </w:rPr>
        <w:t xml:space="preserve"> </w:t>
      </w:r>
      <w:r w:rsidRPr="00267889">
        <w:rPr>
          <w:b/>
          <w:sz w:val="44"/>
          <w:szCs w:val="44"/>
          <w:u w:val="thick"/>
        </w:rPr>
        <w:t>(1)</w:t>
      </w:r>
    </w:p>
    <w:p w14:paraId="737D3025" w14:textId="77777777" w:rsidR="00896F5E" w:rsidRDefault="00896F5E" w:rsidP="00BF0E05">
      <w:pPr>
        <w:pStyle w:val="BodyText"/>
        <w:spacing w:before="8"/>
        <w:rPr>
          <w:b/>
          <w:sz w:val="20"/>
        </w:rPr>
      </w:pPr>
    </w:p>
    <w:p w14:paraId="13E39CD2" w14:textId="6C4B60D2" w:rsidR="00896F5E" w:rsidRPr="00267889" w:rsidRDefault="00267889" w:rsidP="00BF0E05">
      <w:pPr>
        <w:pStyle w:val="BodyText"/>
        <w:rPr>
          <w:b/>
          <w:bCs/>
          <w:sz w:val="32"/>
        </w:rPr>
      </w:pPr>
      <w:r w:rsidRPr="00267889">
        <w:rPr>
          <w:b/>
          <w:bCs/>
          <w:sz w:val="32"/>
        </w:rPr>
        <w:t>Sales Prediction Model for Big Mart</w:t>
      </w:r>
    </w:p>
    <w:p w14:paraId="22CE4A1B" w14:textId="13753B96" w:rsidR="00267889" w:rsidRPr="00267889" w:rsidRDefault="00267889" w:rsidP="00BF0E05">
      <w:pPr>
        <w:pStyle w:val="BodyText"/>
        <w:rPr>
          <w:b/>
          <w:bCs/>
        </w:rPr>
      </w:pPr>
      <w:r w:rsidRPr="00267889">
        <w:rPr>
          <w:b/>
          <w:bCs/>
        </w:rPr>
        <w:t>Nikita Malik, Karan Singh</w:t>
      </w:r>
    </w:p>
    <w:p w14:paraId="137B9CE5" w14:textId="77777777" w:rsidR="00267889" w:rsidRDefault="00267889" w:rsidP="00BF0E05">
      <w:pPr>
        <w:pStyle w:val="BodyText"/>
        <w:rPr>
          <w:sz w:val="32"/>
        </w:rPr>
      </w:pPr>
    </w:p>
    <w:p w14:paraId="1E03EDF2" w14:textId="03B5ADF8" w:rsidR="00896F5E" w:rsidRDefault="00000000" w:rsidP="00BF0E05">
      <w:pPr>
        <w:pStyle w:val="BodyText"/>
        <w:spacing w:before="1"/>
        <w:ind w:right="436"/>
      </w:pPr>
      <w:r w:rsidRPr="00267889">
        <w:rPr>
          <w:b/>
          <w:bCs/>
          <w:sz w:val="28"/>
        </w:rPr>
        <w:t>Abstract</w:t>
      </w:r>
      <w:r>
        <w:rPr>
          <w:sz w:val="28"/>
        </w:rPr>
        <w:t xml:space="preserve">: </w:t>
      </w:r>
      <w:r w:rsidR="00267889">
        <w:t>Machine Learning is a category of algorithms that allows software applications to become more accurate in predicting outcomes without being explicitly programmed. The basic premise of machine learning is to build modelsand employ algorithms that can receive input data and use statistical analysis to predict an output while updating outputs as new data becomes available. These models can be applied in different areas and trained to match the expectations of management so that accurate steps can be taken to achieve the organization’s target.In this paper, the case of Big Mart, a one-stop-shoppingcenter, has been discussed to predict the sales of different types of items and for understanding the effects of different factors on the items’ sales.Taking various aspects of a dataset collected for Big Mart, and the methodology followed for building a predictive model, results with high levels of accuracy are generated, and these observations can be employed to take decisions to improve sales.</w:t>
      </w:r>
    </w:p>
    <w:p w14:paraId="17CC2599" w14:textId="77777777" w:rsidR="00896F5E" w:rsidRDefault="00896F5E" w:rsidP="00BF0E05">
      <w:pPr>
        <w:pStyle w:val="BodyText"/>
        <w:spacing w:before="11"/>
        <w:rPr>
          <w:sz w:val="23"/>
        </w:rPr>
      </w:pPr>
    </w:p>
    <w:p w14:paraId="0DCB1967" w14:textId="2E8DADC4" w:rsidR="00896F5E" w:rsidRDefault="00000000" w:rsidP="00BF0E05">
      <w:pPr>
        <w:pStyle w:val="BodyText"/>
      </w:pPr>
      <w:r w:rsidRPr="00267889">
        <w:rPr>
          <w:b/>
          <w:bCs/>
          <w:sz w:val="28"/>
        </w:rPr>
        <w:t>Keywords</w:t>
      </w:r>
      <w:r w:rsidR="00267889">
        <w:rPr>
          <w:sz w:val="28"/>
        </w:rPr>
        <w:t xml:space="preserve">: </w:t>
      </w:r>
      <w:r w:rsidR="00267889">
        <w:t>Machine Learning, Sales Prediction, Big Mart, Random Forest, Linear Regression</w:t>
      </w:r>
    </w:p>
    <w:p w14:paraId="439A4E72" w14:textId="77777777" w:rsidR="00896F5E" w:rsidRDefault="00896F5E" w:rsidP="00BF0E05">
      <w:pPr>
        <w:pStyle w:val="BodyText"/>
      </w:pPr>
    </w:p>
    <w:p w14:paraId="11C056F0" w14:textId="77777777" w:rsidR="00896F5E" w:rsidRDefault="00000000" w:rsidP="00BF0E05">
      <w:pPr>
        <w:spacing w:line="321" w:lineRule="exact"/>
        <w:rPr>
          <w:sz w:val="28"/>
        </w:rPr>
      </w:pPr>
      <w:r w:rsidRPr="00267889">
        <w:rPr>
          <w:b/>
          <w:bCs/>
          <w:sz w:val="28"/>
        </w:rPr>
        <w:t>Introduction</w:t>
      </w:r>
      <w:r>
        <w:rPr>
          <w:sz w:val="28"/>
        </w:rPr>
        <w:t>:</w:t>
      </w:r>
    </w:p>
    <w:p w14:paraId="0B551583" w14:textId="436EAEB5" w:rsidR="00896F5E" w:rsidRDefault="00267889" w:rsidP="00BF0E05">
      <w:pPr>
        <w:pStyle w:val="BodyText"/>
        <w:rPr>
          <w:sz w:val="26"/>
        </w:rPr>
      </w:pPr>
      <w:r>
        <w:t>In today’s modern world, huge shopping centers such as big malls and marts are recording data related to sales of items or products with their various dependent or independent factors as an important step to be helpful in prediction of future demands and inventory management. The dataset built with various dependent and independent variables is a composite form of item attributes, data gathered by means of customer, and also data related to inventory management in a data warehouse. The data is thereafter refined in order to get accurate predictions and gather new as well as interesting results that shed a new light on our knowledge with respect to the task’s data. This can then further be used for forecasting future sales by means of employing machine learning algorithms such as the random forests and simple or multiple linear regression model.</w:t>
      </w:r>
    </w:p>
    <w:p w14:paraId="5A26FB76" w14:textId="77777777" w:rsidR="00896F5E" w:rsidRDefault="00896F5E" w:rsidP="00BF0E05">
      <w:pPr>
        <w:pStyle w:val="BodyText"/>
        <w:spacing w:before="1"/>
        <w:rPr>
          <w:sz w:val="22"/>
        </w:rPr>
      </w:pPr>
    </w:p>
    <w:p w14:paraId="2489B28A" w14:textId="77777777" w:rsidR="00896F5E" w:rsidRDefault="00000000" w:rsidP="00BF0E05">
      <w:pPr>
        <w:spacing w:line="321" w:lineRule="exact"/>
        <w:rPr>
          <w:sz w:val="28"/>
        </w:rPr>
      </w:pPr>
      <w:r w:rsidRPr="00766933">
        <w:rPr>
          <w:b/>
          <w:bCs/>
          <w:sz w:val="28"/>
        </w:rPr>
        <w:t>Cause</w:t>
      </w:r>
      <w:r>
        <w:rPr>
          <w:sz w:val="28"/>
        </w:rPr>
        <w:t>:</w:t>
      </w:r>
    </w:p>
    <w:p w14:paraId="12A6E089" w14:textId="2A36554B" w:rsidR="00896F5E" w:rsidRDefault="00766933" w:rsidP="00BF0E05">
      <w:pPr>
        <w:pStyle w:val="BodyText"/>
        <w:rPr>
          <w:sz w:val="26"/>
        </w:rPr>
      </w:pPr>
      <w:r>
        <w:t>In this paper, basics of machine learning and the associated data processing and modeling algorithms have been described, followed by their application for the task of sales prediction in Big Mart shopping centers at different locations. On implementation, the prediction results show the correlation among different attributes considered and how a particular location of medium size recorded the highest sales, suggesting that other shopping locations should follow similar patterns for improved sales.</w:t>
      </w:r>
    </w:p>
    <w:p w14:paraId="27009C25" w14:textId="77777777" w:rsidR="00896F5E" w:rsidRDefault="00896F5E" w:rsidP="00BF0E05">
      <w:pPr>
        <w:pStyle w:val="BodyText"/>
        <w:spacing w:before="1"/>
        <w:rPr>
          <w:sz w:val="22"/>
        </w:rPr>
      </w:pPr>
    </w:p>
    <w:p w14:paraId="5D731001" w14:textId="60995067" w:rsidR="00896F5E" w:rsidRDefault="00766933" w:rsidP="00BF0E05">
      <w:pPr>
        <w:spacing w:line="321" w:lineRule="exact"/>
        <w:rPr>
          <w:sz w:val="28"/>
        </w:rPr>
      </w:pPr>
      <w:r w:rsidRPr="00766933">
        <w:rPr>
          <w:b/>
          <w:bCs/>
          <w:sz w:val="28"/>
        </w:rPr>
        <w:t>Future scope</w:t>
      </w:r>
      <w:r>
        <w:rPr>
          <w:sz w:val="28"/>
        </w:rPr>
        <w:t>:</w:t>
      </w:r>
    </w:p>
    <w:p w14:paraId="538B1535" w14:textId="7966EC71" w:rsidR="00896F5E" w:rsidRDefault="00766933" w:rsidP="00BF0E05">
      <w:pPr>
        <w:pStyle w:val="BodyText"/>
        <w:rPr>
          <w:sz w:val="26"/>
        </w:rPr>
      </w:pPr>
      <w:r>
        <w:t>Multiple instances parameters and various factors can be used to make this sales prediction more innovative and successful. Accuracy, which plays a key role in prediction-based systems, can be significantly increased as the number of parameters used are increased. Also, a look into how the sub-models work can lead to increase in productivity of system. The project can be further collaborated in a web-based application or in any device supported with an in-built intelligence by virtue of Internet of Things (IoT), to be more feasible for use. Various stakeholders concerned with sales information can also provide more inputs to help in hypothesis generation and more instances can be taken into consideration such that more precise results that are closer to real world situations are generated. When combined with effective data mining methods and properties, the traditional means could be seen to make a higher and positive effect on the overall development of corporation’s tasks on the whole. One of the main highlights is more expressive regression outputs, which are more understandable bounded with some of accuracy. Moreover, the flexibility of the proposed approach can be increased with variants at a very appropriate stage of regression modelbuilding. There is a further need of experiments for proper measurements of both accuracy and resource efficiency to assess and optimize correctly.</w:t>
      </w:r>
    </w:p>
    <w:p w14:paraId="44B01A12" w14:textId="77777777" w:rsidR="00766933" w:rsidRDefault="00766933" w:rsidP="00BF0E05">
      <w:pPr>
        <w:pStyle w:val="BodyText"/>
        <w:rPr>
          <w:sz w:val="26"/>
        </w:rPr>
      </w:pPr>
    </w:p>
    <w:p w14:paraId="13382867" w14:textId="77777777" w:rsidR="00896F5E" w:rsidRPr="00766933" w:rsidRDefault="00000000" w:rsidP="00BF0E05">
      <w:pPr>
        <w:spacing w:before="165"/>
        <w:ind w:right="363"/>
        <w:jc w:val="center"/>
        <w:rPr>
          <w:b/>
          <w:sz w:val="44"/>
          <w:szCs w:val="36"/>
        </w:rPr>
      </w:pPr>
      <w:r w:rsidRPr="00766933">
        <w:rPr>
          <w:b/>
          <w:sz w:val="44"/>
          <w:szCs w:val="36"/>
          <w:u w:val="thick"/>
        </w:rPr>
        <w:lastRenderedPageBreak/>
        <w:t>Literature</w:t>
      </w:r>
      <w:r w:rsidRPr="00766933">
        <w:rPr>
          <w:b/>
          <w:spacing w:val="-5"/>
          <w:sz w:val="44"/>
          <w:szCs w:val="36"/>
          <w:u w:val="thick"/>
        </w:rPr>
        <w:t xml:space="preserve"> </w:t>
      </w:r>
      <w:r w:rsidRPr="00766933">
        <w:rPr>
          <w:b/>
          <w:sz w:val="44"/>
          <w:szCs w:val="36"/>
          <w:u w:val="thick"/>
        </w:rPr>
        <w:t>Survey</w:t>
      </w:r>
      <w:r w:rsidRPr="00766933">
        <w:rPr>
          <w:b/>
          <w:spacing w:val="-1"/>
          <w:sz w:val="44"/>
          <w:szCs w:val="36"/>
          <w:u w:val="thick"/>
        </w:rPr>
        <w:t xml:space="preserve"> </w:t>
      </w:r>
      <w:r w:rsidRPr="00766933">
        <w:rPr>
          <w:b/>
          <w:sz w:val="44"/>
          <w:szCs w:val="36"/>
          <w:u w:val="thick"/>
        </w:rPr>
        <w:t>(2)</w:t>
      </w:r>
    </w:p>
    <w:p w14:paraId="6C72C09F" w14:textId="77777777" w:rsidR="00896F5E" w:rsidRDefault="00896F5E" w:rsidP="00BF0E05">
      <w:pPr>
        <w:pStyle w:val="BodyText"/>
        <w:rPr>
          <w:b/>
          <w:sz w:val="20"/>
        </w:rPr>
      </w:pPr>
    </w:p>
    <w:p w14:paraId="09547F5D" w14:textId="1A29A0A0" w:rsidR="00896F5E" w:rsidRPr="00766933" w:rsidRDefault="00766933" w:rsidP="00BF0E05">
      <w:pPr>
        <w:pStyle w:val="Heading1"/>
        <w:spacing w:before="235"/>
        <w:ind w:left="0"/>
        <w:rPr>
          <w:b/>
          <w:bCs/>
          <w:sz w:val="32"/>
          <w:szCs w:val="32"/>
        </w:rPr>
      </w:pPr>
      <w:r w:rsidRPr="00766933">
        <w:rPr>
          <w:b/>
          <w:bCs/>
          <w:sz w:val="32"/>
          <w:szCs w:val="32"/>
        </w:rPr>
        <w:t>Big Mart Sales Using Machine Learning with Data analysis</w:t>
      </w:r>
    </w:p>
    <w:p w14:paraId="5D1F54E0" w14:textId="457EC9BE" w:rsidR="00896F5E" w:rsidRDefault="00766933" w:rsidP="00BF0E05">
      <w:pPr>
        <w:pStyle w:val="BodyText"/>
        <w:spacing w:before="1"/>
        <w:rPr>
          <w:b/>
          <w:bCs/>
          <w:sz w:val="22"/>
          <w:szCs w:val="22"/>
        </w:rPr>
      </w:pPr>
      <w:r w:rsidRPr="00766933">
        <w:rPr>
          <w:b/>
          <w:bCs/>
          <w:sz w:val="22"/>
          <w:szCs w:val="22"/>
        </w:rPr>
        <w:t xml:space="preserve">AYESHA SYED, </w:t>
      </w:r>
      <w:r>
        <w:rPr>
          <w:b/>
          <w:bCs/>
          <w:sz w:val="22"/>
          <w:szCs w:val="22"/>
        </w:rPr>
        <w:t xml:space="preserve">  </w:t>
      </w:r>
      <w:r w:rsidRPr="00766933">
        <w:rPr>
          <w:b/>
          <w:bCs/>
          <w:sz w:val="22"/>
          <w:szCs w:val="22"/>
        </w:rPr>
        <w:t xml:space="preserve">ASHA JYOTHI KALLURI, </w:t>
      </w:r>
      <w:r>
        <w:rPr>
          <w:b/>
          <w:bCs/>
          <w:sz w:val="22"/>
          <w:szCs w:val="22"/>
        </w:rPr>
        <w:t xml:space="preserve">  </w:t>
      </w:r>
      <w:r w:rsidRPr="00766933">
        <w:rPr>
          <w:b/>
          <w:bCs/>
          <w:sz w:val="22"/>
          <w:szCs w:val="22"/>
        </w:rPr>
        <w:t>VENKATESWARA REDDY POCHA,</w:t>
      </w:r>
      <w:r>
        <w:rPr>
          <w:b/>
          <w:bCs/>
          <w:sz w:val="22"/>
          <w:szCs w:val="22"/>
        </w:rPr>
        <w:t xml:space="preserve">  </w:t>
      </w:r>
      <w:r w:rsidRPr="00766933">
        <w:rPr>
          <w:b/>
          <w:bCs/>
          <w:sz w:val="22"/>
          <w:szCs w:val="22"/>
        </w:rPr>
        <w:t xml:space="preserve"> VENKATA ARUN KUMAR DASARI,  B.RAMASUBBAIAH</w:t>
      </w:r>
    </w:p>
    <w:p w14:paraId="2C0E67E6" w14:textId="77777777" w:rsidR="00766933" w:rsidRPr="00766933" w:rsidRDefault="00766933" w:rsidP="00BF0E05">
      <w:pPr>
        <w:pStyle w:val="BodyText"/>
        <w:spacing w:before="1"/>
        <w:rPr>
          <w:b/>
          <w:bCs/>
          <w:sz w:val="22"/>
          <w:szCs w:val="22"/>
        </w:rPr>
      </w:pPr>
    </w:p>
    <w:p w14:paraId="205A7567" w14:textId="0CD82B62" w:rsidR="00896F5E" w:rsidRPr="00F7069F" w:rsidRDefault="00000000" w:rsidP="00766933">
      <w:pPr>
        <w:spacing w:line="321" w:lineRule="exact"/>
        <w:rPr>
          <w:sz w:val="24"/>
          <w:szCs w:val="24"/>
        </w:rPr>
      </w:pPr>
      <w:r w:rsidRPr="00766933">
        <w:rPr>
          <w:b/>
          <w:bCs/>
          <w:sz w:val="28"/>
        </w:rPr>
        <w:t>Abstract</w:t>
      </w:r>
      <w:r>
        <w:rPr>
          <w:sz w:val="28"/>
        </w:rPr>
        <w:t>:</w:t>
      </w:r>
      <w:r w:rsidR="00766933">
        <w:rPr>
          <w:sz w:val="28"/>
        </w:rPr>
        <w:t xml:space="preserve"> </w:t>
      </w:r>
      <w:r w:rsidR="00766933" w:rsidRPr="00F7069F">
        <w:rPr>
          <w:sz w:val="24"/>
          <w:szCs w:val="24"/>
        </w:rPr>
        <w:t>The sales forecast is based on BigMart sales for various outlets to adjust the business model to expected outcomes.The resulting data can then be used to prediction potential sales volumes for retailers such as BigMart through various machine learning methods. The estimate of the system proposed shouldtake account of price tag, outlet and outlet location. A number of networks use the various machine- learning algorithms, such as linear regression and decision tree algorithms, and an XGBoost regressor, which offers an efficient prevision of BigMart sales based on gradient. At last, hyperparameter tuning is used to help you to choose relevant hyperparameters that make the algorithmshine and produce the highest accuracy</w:t>
      </w:r>
    </w:p>
    <w:p w14:paraId="5C051829" w14:textId="77777777" w:rsidR="00766933" w:rsidRDefault="00766933" w:rsidP="00766933">
      <w:pPr>
        <w:spacing w:line="321" w:lineRule="exact"/>
      </w:pPr>
    </w:p>
    <w:p w14:paraId="39ED69AB" w14:textId="0E664ECF" w:rsidR="00766933" w:rsidRDefault="00766933" w:rsidP="00766933">
      <w:pPr>
        <w:spacing w:line="321" w:lineRule="exact"/>
      </w:pPr>
      <w:r w:rsidRPr="00766933">
        <w:rPr>
          <w:b/>
          <w:bCs/>
          <w:sz w:val="28"/>
          <w:szCs w:val="28"/>
        </w:rPr>
        <w:t>Keywords:</w:t>
      </w:r>
      <w:r w:rsidRPr="00766933">
        <w:rPr>
          <w:sz w:val="28"/>
          <w:szCs w:val="28"/>
        </w:rPr>
        <w:t xml:space="preserve"> </w:t>
      </w:r>
      <w:r w:rsidRPr="00F7069F">
        <w:rPr>
          <w:sz w:val="24"/>
          <w:szCs w:val="24"/>
        </w:rPr>
        <w:t>Machine Learning Algorithms, Prediction, Reliability,Sales forecasting ,Prediction model, Regression</w:t>
      </w:r>
    </w:p>
    <w:p w14:paraId="1BF14603" w14:textId="77777777" w:rsidR="00766933" w:rsidRPr="00766933" w:rsidRDefault="00766933" w:rsidP="00766933">
      <w:pPr>
        <w:spacing w:line="321" w:lineRule="exact"/>
        <w:rPr>
          <w:sz w:val="28"/>
        </w:rPr>
      </w:pPr>
    </w:p>
    <w:p w14:paraId="249E3D03" w14:textId="77777777" w:rsidR="00766933" w:rsidRDefault="00000000" w:rsidP="00766933">
      <w:pPr>
        <w:spacing w:line="368" w:lineRule="exact"/>
        <w:rPr>
          <w:sz w:val="32"/>
        </w:rPr>
      </w:pPr>
      <w:r w:rsidRPr="00F7069F">
        <w:rPr>
          <w:b/>
          <w:bCs/>
          <w:sz w:val="28"/>
          <w:szCs w:val="20"/>
        </w:rPr>
        <w:t>Introduction</w:t>
      </w:r>
      <w:r>
        <w:rPr>
          <w:sz w:val="32"/>
        </w:rPr>
        <w:t>:</w:t>
      </w:r>
      <w:r w:rsidR="00766933">
        <w:rPr>
          <w:sz w:val="32"/>
        </w:rPr>
        <w:t xml:space="preserve"> </w:t>
      </w:r>
    </w:p>
    <w:p w14:paraId="5728605C" w14:textId="76209882" w:rsidR="00896F5E" w:rsidRDefault="00766933" w:rsidP="00766933">
      <w:pPr>
        <w:spacing w:line="368" w:lineRule="exact"/>
        <w:rPr>
          <w:sz w:val="24"/>
          <w:szCs w:val="24"/>
        </w:rPr>
      </w:pPr>
      <w:r w:rsidRPr="00F7069F">
        <w:rPr>
          <w:sz w:val="24"/>
          <w:szCs w:val="24"/>
        </w:rPr>
        <w:t>Every item is tracked for its shopping centers and BigMarts in order to anticipate a future demand of the customer and also improve the management of its inventory. BigMart is an immense network of shops virtually all over the world. Trends in BigMart are very relevant and data scientists evaluate those trends per product and store in order to create potential centres.Using the machine to forecast the transactions of BigMart helps data scientists to test the various patterns by store and product to achieve the correct results. Many companies rely heavily on the knowledge base and need market patterns to be forecasted. To address the issue of deals expectation of things dependent on client’s future requests in various BigMarts across different areas diverse Machine Learning algorithms like Linear Regression, Random Forest, Decision Tree, Ridge Regression, XGBoost are utilized for gauging of deals volume. Deals foresee the outcome as deals rely upon the sort of store, populace around the store, a city wherein the store is located</w:t>
      </w:r>
      <w:r w:rsidR="00F7069F">
        <w:rPr>
          <w:sz w:val="24"/>
          <w:szCs w:val="24"/>
        </w:rPr>
        <w:t>.</w:t>
      </w:r>
    </w:p>
    <w:p w14:paraId="653E2773" w14:textId="1C7C6230" w:rsidR="00F7069F" w:rsidRDefault="00F7069F" w:rsidP="00766933">
      <w:pPr>
        <w:spacing w:line="368" w:lineRule="exact"/>
        <w:rPr>
          <w:sz w:val="24"/>
          <w:szCs w:val="24"/>
        </w:rPr>
      </w:pPr>
    </w:p>
    <w:p w14:paraId="6ACF8521" w14:textId="329B2020" w:rsidR="00F7069F" w:rsidRDefault="00F7069F" w:rsidP="00766933">
      <w:pPr>
        <w:spacing w:line="368" w:lineRule="exact"/>
        <w:rPr>
          <w:sz w:val="24"/>
          <w:szCs w:val="24"/>
        </w:rPr>
      </w:pPr>
      <w:r w:rsidRPr="00F7069F">
        <w:rPr>
          <w:b/>
          <w:bCs/>
          <w:sz w:val="28"/>
          <w:szCs w:val="28"/>
        </w:rPr>
        <w:t>Cause</w:t>
      </w:r>
      <w:r>
        <w:rPr>
          <w:sz w:val="24"/>
          <w:szCs w:val="24"/>
        </w:rPr>
        <w:t>:</w:t>
      </w:r>
    </w:p>
    <w:p w14:paraId="042C46F7" w14:textId="7427A640" w:rsidR="00F7069F" w:rsidRPr="00F7069F" w:rsidRDefault="00F7069F" w:rsidP="00766933">
      <w:pPr>
        <w:spacing w:line="368" w:lineRule="exact"/>
        <w:rPr>
          <w:sz w:val="24"/>
          <w:szCs w:val="24"/>
        </w:rPr>
      </w:pPr>
      <w:r w:rsidRPr="00F7069F">
        <w:rPr>
          <w:sz w:val="24"/>
          <w:szCs w:val="24"/>
        </w:rPr>
        <w:t>Experts also shown that a smart sales forecasting program is required to manage vast volumes of data for business organizations. Business assessments are based on the speed and precision of the methods used to analyze the results. The Machine Learning Methods presented in this research paper should provide an effective method for data shaping and decision-making. New approaches that can better identify consumer needs and formulate marketing plans will be implemented.</w:t>
      </w:r>
    </w:p>
    <w:p w14:paraId="3021DAD0" w14:textId="1DD43741" w:rsidR="00F7069F" w:rsidRDefault="00F7069F" w:rsidP="00766933">
      <w:pPr>
        <w:spacing w:line="368" w:lineRule="exact"/>
      </w:pPr>
    </w:p>
    <w:p w14:paraId="71587C59" w14:textId="1F8EF504" w:rsidR="00F7069F" w:rsidRDefault="00F7069F" w:rsidP="00766933">
      <w:pPr>
        <w:spacing w:line="368" w:lineRule="exact"/>
      </w:pPr>
      <w:r w:rsidRPr="00F7069F">
        <w:rPr>
          <w:b/>
          <w:bCs/>
          <w:sz w:val="28"/>
          <w:szCs w:val="28"/>
        </w:rPr>
        <w:t xml:space="preserve">Future </w:t>
      </w:r>
      <w:r>
        <w:rPr>
          <w:b/>
          <w:bCs/>
          <w:sz w:val="28"/>
          <w:szCs w:val="28"/>
        </w:rPr>
        <w:t>s</w:t>
      </w:r>
      <w:r w:rsidRPr="00F7069F">
        <w:rPr>
          <w:b/>
          <w:bCs/>
          <w:sz w:val="28"/>
          <w:szCs w:val="28"/>
        </w:rPr>
        <w:t>cope</w:t>
      </w:r>
      <w:r>
        <w:t>:</w:t>
      </w:r>
    </w:p>
    <w:p w14:paraId="046C1FA3" w14:textId="4C0A4141" w:rsidR="00F7069F" w:rsidRPr="00F7069F" w:rsidRDefault="00F7069F" w:rsidP="00F7069F">
      <w:pPr>
        <w:spacing w:line="368" w:lineRule="exact"/>
        <w:rPr>
          <w:sz w:val="40"/>
          <w:szCs w:val="28"/>
        </w:rPr>
        <w:sectPr w:rsidR="00F7069F" w:rsidRPr="00F7069F">
          <w:pgSz w:w="11920" w:h="1685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7069F">
        <w:rPr>
          <w:sz w:val="24"/>
          <w:szCs w:val="24"/>
        </w:rPr>
        <w:t xml:space="preserve">To forecast BigMart’s revenue, simple to advanced machine learning algorithms have been implemented, such as Linear Regression, Ridge Regression, Decision Tree, Random Forest, XGBoost. It has been observed that increased efficiency is observed with XGBoost algorithms with lower RMSE rating. As a result , additional Hyperparameter Tuning was conducted on XGBoost with Bayesian Optimization technique due to its quick and fairly simple computation, which culminated in the acquisition of the lowest RMSE value </w:t>
      </w:r>
    </w:p>
    <w:p w14:paraId="4459D42E" w14:textId="75AED64F" w:rsidR="00896F5E" w:rsidRDefault="00297113" w:rsidP="00340F99">
      <w:pPr>
        <w:ind w:left="3402"/>
        <w:rPr>
          <w:b/>
          <w:bCs/>
          <w:sz w:val="44"/>
          <w:szCs w:val="44"/>
          <w:u w:val="single"/>
        </w:rPr>
      </w:pPr>
      <w:r>
        <w:rPr>
          <w:b/>
          <w:bCs/>
          <w:sz w:val="44"/>
          <w:szCs w:val="44"/>
          <w:u w:val="single"/>
        </w:rPr>
        <w:lastRenderedPageBreak/>
        <w:t>Tools</w:t>
      </w:r>
      <w:r w:rsidR="00F7069F">
        <w:rPr>
          <w:b/>
          <w:bCs/>
          <w:sz w:val="44"/>
          <w:szCs w:val="44"/>
          <w:u w:val="single"/>
        </w:rPr>
        <w:t>’s Used</w:t>
      </w:r>
    </w:p>
    <w:p w14:paraId="18F50509" w14:textId="0ACEE1CC" w:rsidR="00F7069F" w:rsidRDefault="00F7069F" w:rsidP="00F7069F">
      <w:pPr>
        <w:ind w:left="3402"/>
        <w:rPr>
          <w:b/>
          <w:bCs/>
          <w:sz w:val="44"/>
          <w:szCs w:val="44"/>
          <w:u w:val="single"/>
        </w:rPr>
      </w:pPr>
    </w:p>
    <w:p w14:paraId="3DB8F313" w14:textId="3DF994FC" w:rsidR="00F7069F" w:rsidRDefault="00F7069F" w:rsidP="00417C08">
      <w:pPr>
        <w:ind w:right="567"/>
        <w:jc w:val="both"/>
        <w:rPr>
          <w:b/>
          <w:bCs/>
          <w:sz w:val="36"/>
          <w:szCs w:val="36"/>
        </w:rPr>
      </w:pPr>
      <w:r w:rsidRPr="00F7069F">
        <w:rPr>
          <w:b/>
          <w:bCs/>
          <w:sz w:val="36"/>
          <w:szCs w:val="36"/>
        </w:rPr>
        <w:t>Jupyter Notebook:</w:t>
      </w:r>
    </w:p>
    <w:p w14:paraId="686E28D9" w14:textId="77777777" w:rsidR="00F7069F" w:rsidRPr="00A00B36" w:rsidRDefault="00F7069F" w:rsidP="00F7069F">
      <w:pPr>
        <w:pStyle w:val="NormalWeb"/>
        <w:shd w:val="clear" w:color="auto" w:fill="FFFFFF"/>
        <w:spacing w:before="120" w:beforeAutospacing="0" w:after="120" w:afterAutospacing="0"/>
        <w:rPr>
          <w:color w:val="000000" w:themeColor="text1"/>
        </w:rPr>
      </w:pPr>
      <w:r w:rsidRPr="00A00B36">
        <w:rPr>
          <w:color w:val="000000" w:themeColor="text1"/>
        </w:rPr>
        <w:t>Jupyter Notebook (formerly IPython Notebook) is a </w:t>
      </w:r>
      <w:hyperlink r:id="rId14" w:tooltip="Web application" w:history="1">
        <w:r w:rsidRPr="00A00B36">
          <w:rPr>
            <w:rStyle w:val="Hyperlink"/>
            <w:color w:val="000000" w:themeColor="text1"/>
            <w:u w:val="none"/>
          </w:rPr>
          <w:t>web-based interactive</w:t>
        </w:r>
      </w:hyperlink>
      <w:r w:rsidRPr="00A00B36">
        <w:rPr>
          <w:color w:val="000000" w:themeColor="text1"/>
        </w:rPr>
        <w:t> computational environment for creating </w:t>
      </w:r>
      <w:hyperlink r:id="rId15" w:tooltip="Notebook interface" w:history="1">
        <w:r w:rsidRPr="00A00B36">
          <w:rPr>
            <w:rStyle w:val="Hyperlink"/>
            <w:color w:val="000000" w:themeColor="text1"/>
            <w:u w:val="none"/>
          </w:rPr>
          <w:t>notebook</w:t>
        </w:r>
      </w:hyperlink>
      <w:r w:rsidRPr="00A00B36">
        <w:rPr>
          <w:color w:val="000000" w:themeColor="text1"/>
        </w:rPr>
        <w:t> documents. Jupyter Notebook is built using several </w:t>
      </w:r>
      <w:hyperlink r:id="rId16" w:tooltip="Open-source software" w:history="1">
        <w:r w:rsidRPr="00A00B36">
          <w:rPr>
            <w:rStyle w:val="Hyperlink"/>
            <w:color w:val="000000" w:themeColor="text1"/>
            <w:u w:val="none"/>
          </w:rPr>
          <w:t>open-source</w:t>
        </w:r>
      </w:hyperlink>
      <w:r w:rsidRPr="00A00B36">
        <w:rPr>
          <w:color w:val="000000" w:themeColor="text1"/>
        </w:rPr>
        <w:t> libraries, including </w:t>
      </w:r>
      <w:hyperlink r:id="rId17" w:tooltip="IPython" w:history="1">
        <w:r w:rsidRPr="00A00B36">
          <w:rPr>
            <w:rStyle w:val="Hyperlink"/>
            <w:color w:val="000000" w:themeColor="text1"/>
            <w:u w:val="none"/>
          </w:rPr>
          <w:t>IPython</w:t>
        </w:r>
      </w:hyperlink>
      <w:r w:rsidRPr="00A00B36">
        <w:rPr>
          <w:color w:val="000000" w:themeColor="text1"/>
        </w:rPr>
        <w:t>, </w:t>
      </w:r>
      <w:hyperlink r:id="rId18" w:tooltip="ZeroMQ" w:history="1">
        <w:r w:rsidRPr="00A00B36">
          <w:rPr>
            <w:rStyle w:val="Hyperlink"/>
            <w:color w:val="000000" w:themeColor="text1"/>
            <w:u w:val="none"/>
          </w:rPr>
          <w:t>ZeroMQ</w:t>
        </w:r>
      </w:hyperlink>
      <w:r w:rsidRPr="00A00B36">
        <w:rPr>
          <w:color w:val="000000" w:themeColor="text1"/>
        </w:rPr>
        <w:t>, </w:t>
      </w:r>
      <w:hyperlink r:id="rId19" w:tooltip="Tornado (web server)" w:history="1">
        <w:r w:rsidRPr="00A00B36">
          <w:rPr>
            <w:rStyle w:val="Hyperlink"/>
            <w:color w:val="000000" w:themeColor="text1"/>
            <w:u w:val="none"/>
          </w:rPr>
          <w:t>Tornado</w:t>
        </w:r>
      </w:hyperlink>
      <w:r w:rsidRPr="00A00B36">
        <w:rPr>
          <w:color w:val="000000" w:themeColor="text1"/>
        </w:rPr>
        <w:t>, </w:t>
      </w:r>
      <w:hyperlink r:id="rId20" w:tooltip="JQuery" w:history="1">
        <w:r w:rsidRPr="00A00B36">
          <w:rPr>
            <w:rStyle w:val="Hyperlink"/>
            <w:color w:val="000000" w:themeColor="text1"/>
            <w:u w:val="none"/>
          </w:rPr>
          <w:t>jQuery</w:t>
        </w:r>
      </w:hyperlink>
      <w:r w:rsidRPr="00A00B36">
        <w:rPr>
          <w:color w:val="000000" w:themeColor="text1"/>
        </w:rPr>
        <w:t>, </w:t>
      </w:r>
      <w:hyperlink r:id="rId21" w:tooltip="Bootstrap (front-end framework)" w:history="1">
        <w:r w:rsidRPr="00A00B36">
          <w:rPr>
            <w:rStyle w:val="Hyperlink"/>
            <w:color w:val="000000" w:themeColor="text1"/>
            <w:u w:val="none"/>
          </w:rPr>
          <w:t>Bootstrap</w:t>
        </w:r>
      </w:hyperlink>
      <w:r w:rsidRPr="00A00B36">
        <w:rPr>
          <w:color w:val="000000" w:themeColor="text1"/>
        </w:rPr>
        <w:t>, and </w:t>
      </w:r>
      <w:hyperlink r:id="rId22" w:tooltip="MathJax" w:history="1">
        <w:r w:rsidRPr="00A00B36">
          <w:rPr>
            <w:rStyle w:val="Hyperlink"/>
            <w:color w:val="000000" w:themeColor="text1"/>
            <w:u w:val="none"/>
          </w:rPr>
          <w:t>MathJax</w:t>
        </w:r>
      </w:hyperlink>
      <w:r w:rsidRPr="00A00B36">
        <w:rPr>
          <w:color w:val="000000" w:themeColor="text1"/>
        </w:rPr>
        <w:t>. A Jupyter Notebook document is a browser-based </w:t>
      </w:r>
      <w:hyperlink r:id="rId23" w:tooltip="Read–eval–print loop" w:history="1">
        <w:r w:rsidRPr="00A00B36">
          <w:rPr>
            <w:rStyle w:val="Hyperlink"/>
            <w:color w:val="000000" w:themeColor="text1"/>
            <w:u w:val="none"/>
          </w:rPr>
          <w:t>REPL</w:t>
        </w:r>
      </w:hyperlink>
      <w:r w:rsidRPr="00A00B36">
        <w:rPr>
          <w:color w:val="000000" w:themeColor="text1"/>
        </w:rPr>
        <w:t> containing an ordered list of input/output cells which can contain code, text (using </w:t>
      </w:r>
      <w:hyperlink r:id="rId24" w:tooltip="Markdown" w:history="1">
        <w:r w:rsidRPr="00A00B36">
          <w:rPr>
            <w:rStyle w:val="Hyperlink"/>
            <w:color w:val="000000" w:themeColor="text1"/>
            <w:u w:val="none"/>
          </w:rPr>
          <w:t>Markdown</w:t>
        </w:r>
      </w:hyperlink>
      <w:r w:rsidRPr="00A00B36">
        <w:rPr>
          <w:color w:val="000000" w:themeColor="text1"/>
        </w:rPr>
        <w:t>), mathematics, </w:t>
      </w:r>
      <w:hyperlink r:id="rId25" w:tooltip="Plot (graphics)" w:history="1">
        <w:r w:rsidRPr="00A00B36">
          <w:rPr>
            <w:rStyle w:val="Hyperlink"/>
            <w:color w:val="000000" w:themeColor="text1"/>
            <w:u w:val="none"/>
          </w:rPr>
          <w:t>plots</w:t>
        </w:r>
      </w:hyperlink>
      <w:r w:rsidRPr="00A00B36">
        <w:rPr>
          <w:color w:val="000000" w:themeColor="text1"/>
        </w:rPr>
        <w:t> and </w:t>
      </w:r>
      <w:hyperlink r:id="rId26" w:tooltip="Interactive media" w:history="1">
        <w:r w:rsidRPr="00A00B36">
          <w:rPr>
            <w:rStyle w:val="Hyperlink"/>
            <w:color w:val="000000" w:themeColor="text1"/>
            <w:u w:val="none"/>
          </w:rPr>
          <w:t>rich media</w:t>
        </w:r>
      </w:hyperlink>
      <w:r w:rsidRPr="00A00B36">
        <w:rPr>
          <w:color w:val="000000" w:themeColor="text1"/>
        </w:rPr>
        <w:t>. Underneath the interface, a notebook is a </w:t>
      </w:r>
      <w:hyperlink r:id="rId27" w:tooltip="JSON" w:history="1">
        <w:r w:rsidRPr="00A00B36">
          <w:rPr>
            <w:rStyle w:val="Hyperlink"/>
            <w:color w:val="000000" w:themeColor="text1"/>
            <w:u w:val="none"/>
          </w:rPr>
          <w:t>JSON</w:t>
        </w:r>
      </w:hyperlink>
      <w:r w:rsidRPr="00A00B36">
        <w:rPr>
          <w:color w:val="000000" w:themeColor="text1"/>
        </w:rPr>
        <w:t> document, following a versioned schema, usually ending with the ".ipynb" extension.</w:t>
      </w:r>
    </w:p>
    <w:p w14:paraId="65220A7C" w14:textId="77AEA61A" w:rsidR="00F7069F" w:rsidRPr="00A00B36" w:rsidRDefault="00F7069F" w:rsidP="00F7069F">
      <w:pPr>
        <w:pStyle w:val="NormalWeb"/>
        <w:shd w:val="clear" w:color="auto" w:fill="FFFFFF"/>
        <w:spacing w:before="120" w:beforeAutospacing="0" w:after="120" w:afterAutospacing="0"/>
        <w:rPr>
          <w:color w:val="000000" w:themeColor="text1"/>
        </w:rPr>
      </w:pPr>
      <w:r w:rsidRPr="00A00B36">
        <w:rPr>
          <w:color w:val="000000" w:themeColor="text1"/>
        </w:rPr>
        <w:t>Jupyter Notebook is similar to the notebook interface of other programs such as </w:t>
      </w:r>
      <w:hyperlink r:id="rId28" w:tooltip="Maple (software)" w:history="1">
        <w:r w:rsidRPr="00A00B36">
          <w:rPr>
            <w:rStyle w:val="Hyperlink"/>
            <w:color w:val="000000" w:themeColor="text1"/>
            <w:u w:val="none"/>
          </w:rPr>
          <w:t>Maple</w:t>
        </w:r>
      </w:hyperlink>
      <w:r w:rsidRPr="00A00B36">
        <w:rPr>
          <w:color w:val="000000" w:themeColor="text1"/>
        </w:rPr>
        <w:t>, </w:t>
      </w:r>
      <w:hyperlink r:id="rId29" w:tooltip="Mathematica" w:history="1">
        <w:r w:rsidRPr="00A00B36">
          <w:rPr>
            <w:rStyle w:val="Hyperlink"/>
            <w:color w:val="000000" w:themeColor="text1"/>
            <w:u w:val="none"/>
          </w:rPr>
          <w:t>Mathematica</w:t>
        </w:r>
      </w:hyperlink>
      <w:r w:rsidRPr="00A00B36">
        <w:rPr>
          <w:color w:val="000000" w:themeColor="text1"/>
        </w:rPr>
        <w:t>, and </w:t>
      </w:r>
      <w:hyperlink r:id="rId30" w:tooltip="SageMath" w:history="1">
        <w:r w:rsidRPr="00A00B36">
          <w:rPr>
            <w:rStyle w:val="Hyperlink"/>
            <w:color w:val="000000" w:themeColor="text1"/>
            <w:u w:val="none"/>
          </w:rPr>
          <w:t>SageMath</w:t>
        </w:r>
      </w:hyperlink>
      <w:r w:rsidRPr="00A00B36">
        <w:rPr>
          <w:color w:val="000000" w:themeColor="text1"/>
        </w:rPr>
        <w:t xml:space="preserve">, a computational interface style that originated with Mathematica in the 1980s. Jupyter interest overtook the popularity of the Mathematica notebook interface in early 2018. </w:t>
      </w:r>
    </w:p>
    <w:p w14:paraId="65F92856" w14:textId="53BA0A45" w:rsidR="00F7069F" w:rsidRPr="00A00B36" w:rsidRDefault="00F7069F" w:rsidP="00F7069F">
      <w:pPr>
        <w:pStyle w:val="NormalWeb"/>
        <w:shd w:val="clear" w:color="auto" w:fill="FFFFFF"/>
        <w:spacing w:before="120" w:beforeAutospacing="0" w:after="120" w:afterAutospacing="0"/>
        <w:rPr>
          <w:color w:val="000000" w:themeColor="text1"/>
        </w:rPr>
      </w:pPr>
      <w:r w:rsidRPr="00A00B36">
        <w:rPr>
          <w:color w:val="000000" w:themeColor="text1"/>
        </w:rPr>
        <w:t>JupyterLab is a newer user interface for Project Jupyter, offering a flexible user interface and more features than the classic notebook UI. The first stable release was announced on February 20, 2018. In 2015, a joint $6 million grant from </w:t>
      </w:r>
      <w:hyperlink r:id="rId31" w:tooltip="The Leona M. and Harry B. Helmsley Charitable Trust" w:history="1">
        <w:r w:rsidRPr="00A00B36">
          <w:rPr>
            <w:rStyle w:val="Hyperlink"/>
            <w:color w:val="000000" w:themeColor="text1"/>
            <w:u w:val="none"/>
          </w:rPr>
          <w:t>The Leona M. and Harry B. Helmsley Charitable Trust</w:t>
        </w:r>
      </w:hyperlink>
      <w:r w:rsidRPr="00A00B36">
        <w:rPr>
          <w:color w:val="000000" w:themeColor="text1"/>
        </w:rPr>
        <w:t>, </w:t>
      </w:r>
      <w:hyperlink r:id="rId32" w:tooltip="Gordon and Betty Moore Foundation" w:history="1">
        <w:r w:rsidRPr="00A00B36">
          <w:rPr>
            <w:rStyle w:val="Hyperlink"/>
            <w:color w:val="000000" w:themeColor="text1"/>
            <w:u w:val="none"/>
          </w:rPr>
          <w:t>The Gordon and Betty Moore Foundation</w:t>
        </w:r>
      </w:hyperlink>
      <w:r w:rsidRPr="00A00B36">
        <w:rPr>
          <w:color w:val="000000" w:themeColor="text1"/>
        </w:rPr>
        <w:t>, and </w:t>
      </w:r>
      <w:hyperlink r:id="rId33" w:tooltip="Alfred P. Sloan Foundation" w:history="1">
        <w:r w:rsidRPr="00A00B36">
          <w:rPr>
            <w:rStyle w:val="Hyperlink"/>
            <w:color w:val="000000" w:themeColor="text1"/>
            <w:u w:val="none"/>
          </w:rPr>
          <w:t>The Alfred P. Sloan Foundation</w:t>
        </w:r>
      </w:hyperlink>
      <w:r w:rsidRPr="00A00B36">
        <w:rPr>
          <w:color w:val="000000" w:themeColor="text1"/>
        </w:rPr>
        <w:t> funded work that led to expanded capabilities of the core Jupyter tools, as well as to the creation of JupyterLab.</w:t>
      </w:r>
      <w:r w:rsidR="001663D2" w:rsidRPr="00A00B36">
        <w:rPr>
          <w:color w:val="000000" w:themeColor="text1"/>
        </w:rPr>
        <w:t xml:space="preserve"> </w:t>
      </w:r>
    </w:p>
    <w:p w14:paraId="228D5DA9" w14:textId="006C8EE9" w:rsidR="00F7069F" w:rsidRPr="00A00B36" w:rsidRDefault="00F7069F" w:rsidP="00F7069F">
      <w:pPr>
        <w:pStyle w:val="NormalWeb"/>
        <w:shd w:val="clear" w:color="auto" w:fill="FFFFFF"/>
        <w:spacing w:before="120" w:beforeAutospacing="0" w:after="120" w:afterAutospacing="0"/>
        <w:rPr>
          <w:color w:val="000000" w:themeColor="text1"/>
        </w:rPr>
      </w:pPr>
      <w:r w:rsidRPr="00A00B36">
        <w:rPr>
          <w:color w:val="000000" w:themeColor="text1"/>
        </w:rPr>
        <w:t>JupyterHub is a multi-user server for Jupyter Notebooks. It is designed to support many users by spawning, managing, and proxying many singular Jupyter Notebook servers</w:t>
      </w:r>
    </w:p>
    <w:p w14:paraId="5FB32296" w14:textId="7642B932" w:rsidR="001B1CAD" w:rsidRPr="00417C08" w:rsidRDefault="001B1CAD" w:rsidP="00F7069F">
      <w:pPr>
        <w:pStyle w:val="NormalWeb"/>
        <w:shd w:val="clear" w:color="auto" w:fill="FFFFFF"/>
        <w:spacing w:before="120" w:beforeAutospacing="0" w:after="120" w:afterAutospacing="0"/>
        <w:rPr>
          <w:rFonts w:ascii="Abadi" w:hAnsi="Abadi" w:cs="Arial"/>
          <w:color w:val="000000" w:themeColor="text1"/>
        </w:rPr>
      </w:pPr>
    </w:p>
    <w:p w14:paraId="78C79D42" w14:textId="1CE8F4F9" w:rsidR="001B1CAD" w:rsidRPr="00417C08" w:rsidRDefault="001B1CAD" w:rsidP="001B1CAD">
      <w:pPr>
        <w:pStyle w:val="NormalWeb"/>
        <w:shd w:val="clear" w:color="auto" w:fill="FFFFFF" w:themeFill="background1"/>
        <w:spacing w:before="120" w:beforeAutospacing="0" w:after="120" w:afterAutospacing="0"/>
        <w:rPr>
          <w:rFonts w:ascii="Abadi" w:hAnsi="Abadi" w:cs="Arial"/>
          <w:color w:val="000000" w:themeColor="text1"/>
        </w:rPr>
      </w:pPr>
    </w:p>
    <w:p w14:paraId="300AC202" w14:textId="55C82E40" w:rsidR="001B1CAD" w:rsidRPr="00417C08" w:rsidRDefault="001B1CAD" w:rsidP="00417C08">
      <w:pPr>
        <w:pStyle w:val="NormalWeb"/>
        <w:shd w:val="clear" w:color="auto" w:fill="FFFFFF" w:themeFill="background1"/>
        <w:spacing w:before="120" w:beforeAutospacing="0" w:after="120" w:afterAutospacing="0"/>
        <w:rPr>
          <w:b/>
          <w:bCs/>
          <w:color w:val="000000" w:themeColor="text1"/>
          <w:sz w:val="36"/>
          <w:szCs w:val="36"/>
        </w:rPr>
      </w:pPr>
      <w:r w:rsidRPr="00417C08">
        <w:rPr>
          <w:b/>
          <w:bCs/>
          <w:color w:val="000000" w:themeColor="text1"/>
          <w:sz w:val="36"/>
          <w:szCs w:val="36"/>
        </w:rPr>
        <w:t>Python :</w:t>
      </w:r>
    </w:p>
    <w:p w14:paraId="4E079445" w14:textId="14DA83B2" w:rsidR="001B1CAD" w:rsidRPr="00A00B36" w:rsidRDefault="001B1CAD" w:rsidP="001B1CAD">
      <w:pPr>
        <w:pStyle w:val="NormalWeb"/>
        <w:shd w:val="clear" w:color="auto" w:fill="FFFFFF" w:themeFill="background1"/>
        <w:spacing w:before="120" w:beforeAutospacing="0" w:after="120" w:afterAutospacing="0"/>
        <w:rPr>
          <w:color w:val="000000" w:themeColor="text1"/>
        </w:rPr>
      </w:pPr>
      <w:r w:rsidRPr="00A00B36">
        <w:rPr>
          <w:color w:val="000000" w:themeColor="text1"/>
        </w:rPr>
        <w:t>Python is a </w:t>
      </w:r>
      <w:hyperlink r:id="rId34" w:tooltip="High-level programming language" w:history="1">
        <w:r w:rsidRPr="00A00B36">
          <w:rPr>
            <w:rStyle w:val="Hyperlink"/>
            <w:color w:val="000000" w:themeColor="text1"/>
            <w:u w:val="none"/>
          </w:rPr>
          <w:t>high-level</w:t>
        </w:r>
      </w:hyperlink>
      <w:r w:rsidRPr="00A00B36">
        <w:rPr>
          <w:color w:val="000000" w:themeColor="text1"/>
        </w:rPr>
        <w:t>, </w:t>
      </w:r>
      <w:hyperlink r:id="rId35" w:tooltip="General-purpose programming language" w:history="1">
        <w:r w:rsidRPr="00A00B36">
          <w:rPr>
            <w:rStyle w:val="Hyperlink"/>
            <w:color w:val="000000" w:themeColor="text1"/>
            <w:u w:val="none"/>
          </w:rPr>
          <w:t>general-purpose programming language</w:t>
        </w:r>
      </w:hyperlink>
      <w:r w:rsidRPr="00A00B36">
        <w:rPr>
          <w:color w:val="000000" w:themeColor="text1"/>
        </w:rPr>
        <w:t>. Its design philosophy emphasizes </w:t>
      </w:r>
      <w:hyperlink r:id="rId36" w:tooltip="Code readability" w:history="1">
        <w:r w:rsidRPr="00A00B36">
          <w:rPr>
            <w:rStyle w:val="Hyperlink"/>
            <w:color w:val="000000" w:themeColor="text1"/>
            <w:u w:val="none"/>
          </w:rPr>
          <w:t>code readability</w:t>
        </w:r>
      </w:hyperlink>
      <w:r w:rsidRPr="00A00B36">
        <w:rPr>
          <w:color w:val="000000" w:themeColor="text1"/>
        </w:rPr>
        <w:t> with the use of </w:t>
      </w:r>
      <w:hyperlink r:id="rId37" w:tooltip="Off-side rule" w:history="1">
        <w:r w:rsidRPr="00A00B36">
          <w:rPr>
            <w:rStyle w:val="Hyperlink"/>
            <w:color w:val="000000" w:themeColor="text1"/>
            <w:u w:val="none"/>
          </w:rPr>
          <w:t>significant indentation</w:t>
        </w:r>
      </w:hyperlink>
      <w:r w:rsidRPr="00A00B36">
        <w:rPr>
          <w:color w:val="000000" w:themeColor="text1"/>
        </w:rPr>
        <w:t>.</w:t>
      </w:r>
      <w:r w:rsidR="00417C08" w:rsidRPr="00A00B36">
        <w:rPr>
          <w:color w:val="000000" w:themeColor="text1"/>
        </w:rPr>
        <w:t xml:space="preserve"> </w:t>
      </w:r>
    </w:p>
    <w:p w14:paraId="13CFEAA5" w14:textId="04301567" w:rsidR="001B1CAD" w:rsidRPr="00A00B36" w:rsidRDefault="001B1CAD" w:rsidP="001B1CAD">
      <w:pPr>
        <w:pStyle w:val="NormalWeb"/>
        <w:shd w:val="clear" w:color="auto" w:fill="FFFFFF" w:themeFill="background1"/>
        <w:spacing w:before="120" w:beforeAutospacing="0" w:after="120" w:afterAutospacing="0"/>
        <w:rPr>
          <w:color w:val="000000" w:themeColor="text1"/>
        </w:rPr>
      </w:pPr>
      <w:r w:rsidRPr="00A00B36">
        <w:rPr>
          <w:color w:val="000000" w:themeColor="text1"/>
        </w:rPr>
        <w:t>Python is </w:t>
      </w:r>
      <w:hyperlink r:id="rId38" w:anchor="DYNAMIC" w:tooltip="Type system" w:history="1">
        <w:r w:rsidRPr="00A00B36">
          <w:rPr>
            <w:rStyle w:val="Hyperlink"/>
            <w:color w:val="000000" w:themeColor="text1"/>
            <w:u w:val="none"/>
          </w:rPr>
          <w:t>dynamically-typed</w:t>
        </w:r>
      </w:hyperlink>
      <w:r w:rsidRPr="00A00B36">
        <w:rPr>
          <w:color w:val="000000" w:themeColor="text1"/>
        </w:rPr>
        <w:t> and </w:t>
      </w:r>
      <w:hyperlink r:id="rId39" w:tooltip="Garbage collection (computer science)" w:history="1">
        <w:r w:rsidRPr="00A00B36">
          <w:rPr>
            <w:rStyle w:val="Hyperlink"/>
            <w:color w:val="000000" w:themeColor="text1"/>
            <w:u w:val="none"/>
          </w:rPr>
          <w:t>garbage-collected</w:t>
        </w:r>
      </w:hyperlink>
      <w:r w:rsidRPr="00A00B36">
        <w:rPr>
          <w:color w:val="000000" w:themeColor="text1"/>
        </w:rPr>
        <w:t>. It supports multiple </w:t>
      </w:r>
      <w:hyperlink r:id="rId40" w:tooltip="Programming paradigm" w:history="1">
        <w:r w:rsidRPr="00A00B36">
          <w:rPr>
            <w:rStyle w:val="Hyperlink"/>
            <w:color w:val="000000" w:themeColor="text1"/>
            <w:u w:val="none"/>
          </w:rPr>
          <w:t>programming paradigms</w:t>
        </w:r>
      </w:hyperlink>
      <w:r w:rsidRPr="00A00B36">
        <w:rPr>
          <w:color w:val="000000" w:themeColor="text1"/>
        </w:rPr>
        <w:t>, including </w:t>
      </w:r>
      <w:hyperlink r:id="rId41" w:tooltip="Structured programming" w:history="1">
        <w:r w:rsidRPr="00A00B36">
          <w:rPr>
            <w:rStyle w:val="Hyperlink"/>
            <w:color w:val="000000" w:themeColor="text1"/>
            <w:u w:val="none"/>
          </w:rPr>
          <w:t>structured</w:t>
        </w:r>
      </w:hyperlink>
      <w:r w:rsidRPr="00A00B36">
        <w:rPr>
          <w:color w:val="000000" w:themeColor="text1"/>
        </w:rPr>
        <w:t> (particularly </w:t>
      </w:r>
      <w:hyperlink r:id="rId42" w:tooltip="Procedural programming" w:history="1">
        <w:r w:rsidRPr="00A00B36">
          <w:rPr>
            <w:rStyle w:val="Hyperlink"/>
            <w:color w:val="000000" w:themeColor="text1"/>
            <w:u w:val="none"/>
          </w:rPr>
          <w:t>procedural</w:t>
        </w:r>
      </w:hyperlink>
      <w:r w:rsidRPr="00A00B36">
        <w:rPr>
          <w:color w:val="000000" w:themeColor="text1"/>
        </w:rPr>
        <w:t>), </w:t>
      </w:r>
      <w:hyperlink r:id="rId43" w:tooltip="Object-oriented programming" w:history="1">
        <w:r w:rsidRPr="00A00B36">
          <w:rPr>
            <w:rStyle w:val="Hyperlink"/>
            <w:color w:val="000000" w:themeColor="text1"/>
            <w:u w:val="none"/>
          </w:rPr>
          <w:t>object-oriented</w:t>
        </w:r>
      </w:hyperlink>
      <w:r w:rsidRPr="00A00B36">
        <w:rPr>
          <w:color w:val="000000" w:themeColor="text1"/>
        </w:rPr>
        <w:t> and </w:t>
      </w:r>
      <w:hyperlink r:id="rId44" w:tooltip="Functional programming" w:history="1">
        <w:r w:rsidRPr="00A00B36">
          <w:rPr>
            <w:rStyle w:val="Hyperlink"/>
            <w:color w:val="000000" w:themeColor="text1"/>
            <w:u w:val="none"/>
          </w:rPr>
          <w:t>functional programming</w:t>
        </w:r>
      </w:hyperlink>
      <w:r w:rsidRPr="00A00B36">
        <w:rPr>
          <w:color w:val="000000" w:themeColor="text1"/>
        </w:rPr>
        <w:t>. It is often described as a "batteries included" language due to its comprehensive </w:t>
      </w:r>
      <w:hyperlink r:id="rId45" w:tooltip="Standard library" w:history="1">
        <w:r w:rsidRPr="00A00B36">
          <w:rPr>
            <w:rStyle w:val="Hyperlink"/>
            <w:color w:val="000000" w:themeColor="text1"/>
            <w:u w:val="none"/>
          </w:rPr>
          <w:t>standard library</w:t>
        </w:r>
      </w:hyperlink>
      <w:r w:rsidRPr="00A00B36">
        <w:rPr>
          <w:color w:val="000000" w:themeColor="text1"/>
        </w:rPr>
        <w:t>.</w:t>
      </w:r>
      <w:r w:rsidR="00417C08" w:rsidRPr="00A00B36">
        <w:rPr>
          <w:color w:val="000000" w:themeColor="text1"/>
        </w:rPr>
        <w:t xml:space="preserve"> </w:t>
      </w:r>
    </w:p>
    <w:p w14:paraId="2A696BAC" w14:textId="3C02FB69" w:rsidR="001B1CAD" w:rsidRPr="00A00B36" w:rsidRDefault="00000000" w:rsidP="001B1CAD">
      <w:pPr>
        <w:pStyle w:val="NormalWeb"/>
        <w:shd w:val="clear" w:color="auto" w:fill="FFFFFF" w:themeFill="background1"/>
        <w:spacing w:before="120" w:beforeAutospacing="0" w:after="120" w:afterAutospacing="0"/>
        <w:rPr>
          <w:color w:val="000000" w:themeColor="text1"/>
        </w:rPr>
      </w:pPr>
      <w:hyperlink r:id="rId46" w:tooltip="Guido van Rossum" w:history="1">
        <w:r w:rsidR="001B1CAD" w:rsidRPr="00A00B36">
          <w:rPr>
            <w:rStyle w:val="Hyperlink"/>
            <w:color w:val="000000" w:themeColor="text1"/>
            <w:u w:val="none"/>
          </w:rPr>
          <w:t>Guido van Rossum</w:t>
        </w:r>
      </w:hyperlink>
      <w:r w:rsidR="001B1CAD" w:rsidRPr="00A00B36">
        <w:rPr>
          <w:color w:val="000000" w:themeColor="text1"/>
        </w:rPr>
        <w:t> began working on Python in the late 1980s as a successor to the </w:t>
      </w:r>
      <w:hyperlink r:id="rId47" w:tooltip="ABC (programming language)" w:history="1">
        <w:r w:rsidR="001B1CAD" w:rsidRPr="00A00B36">
          <w:rPr>
            <w:rStyle w:val="Hyperlink"/>
            <w:color w:val="000000" w:themeColor="text1"/>
            <w:u w:val="none"/>
          </w:rPr>
          <w:t>ABC programming language</w:t>
        </w:r>
      </w:hyperlink>
      <w:r w:rsidR="001B1CAD" w:rsidRPr="00A00B36">
        <w:rPr>
          <w:color w:val="000000" w:themeColor="text1"/>
        </w:rPr>
        <w:t> and first released it in 1991 as Python 0.9.0.</w:t>
      </w:r>
      <w:hyperlink r:id="rId48" w:anchor="cite_note-36" w:history="1">
        <w:r w:rsidR="001B1CAD" w:rsidRPr="00A00B36">
          <w:rPr>
            <w:rStyle w:val="Hyperlink"/>
            <w:color w:val="000000" w:themeColor="text1"/>
            <w:u w:val="none"/>
            <w:vertAlign w:val="superscript"/>
          </w:rPr>
          <w:t>]</w:t>
        </w:r>
      </w:hyperlink>
      <w:r w:rsidR="001B1CAD" w:rsidRPr="00A00B36">
        <w:rPr>
          <w:color w:val="000000" w:themeColor="text1"/>
        </w:rPr>
        <w:t> Python 2.0 was released in 2000 and introduced new features such as </w:t>
      </w:r>
      <w:hyperlink r:id="rId49" w:tooltip="List comprehension" w:history="1">
        <w:r w:rsidR="001B1CAD" w:rsidRPr="00A00B36">
          <w:rPr>
            <w:rStyle w:val="Hyperlink"/>
            <w:color w:val="000000" w:themeColor="text1"/>
            <w:u w:val="none"/>
          </w:rPr>
          <w:t>list comprehensions</w:t>
        </w:r>
      </w:hyperlink>
      <w:r w:rsidR="001B1CAD" w:rsidRPr="00A00B36">
        <w:rPr>
          <w:color w:val="000000" w:themeColor="text1"/>
        </w:rPr>
        <w:t>, </w:t>
      </w:r>
      <w:hyperlink r:id="rId50" w:tooltip="Cycle detection" w:history="1">
        <w:r w:rsidR="001B1CAD" w:rsidRPr="00A00B36">
          <w:rPr>
            <w:rStyle w:val="Hyperlink"/>
            <w:color w:val="000000" w:themeColor="text1"/>
            <w:u w:val="none"/>
          </w:rPr>
          <w:t>cycle-detecting</w:t>
        </w:r>
      </w:hyperlink>
      <w:r w:rsidR="001B1CAD" w:rsidRPr="00A00B36">
        <w:rPr>
          <w:color w:val="000000" w:themeColor="text1"/>
        </w:rPr>
        <w:t> garbage collection, </w:t>
      </w:r>
      <w:hyperlink r:id="rId51" w:tooltip="Reference counting" w:history="1">
        <w:r w:rsidR="001B1CAD" w:rsidRPr="00A00B36">
          <w:rPr>
            <w:rStyle w:val="Hyperlink"/>
            <w:color w:val="000000" w:themeColor="text1"/>
            <w:u w:val="none"/>
          </w:rPr>
          <w:t>reference counting</w:t>
        </w:r>
      </w:hyperlink>
      <w:r w:rsidR="001B1CAD" w:rsidRPr="00A00B36">
        <w:rPr>
          <w:color w:val="000000" w:themeColor="text1"/>
        </w:rPr>
        <w:t>, and </w:t>
      </w:r>
      <w:hyperlink r:id="rId52" w:tooltip="Unicode" w:history="1">
        <w:r w:rsidR="001B1CAD" w:rsidRPr="00A00B36">
          <w:rPr>
            <w:rStyle w:val="Hyperlink"/>
            <w:color w:val="000000" w:themeColor="text1"/>
            <w:u w:val="none"/>
          </w:rPr>
          <w:t>Unicode</w:t>
        </w:r>
      </w:hyperlink>
      <w:r w:rsidR="001B1CAD" w:rsidRPr="00A00B36">
        <w:rPr>
          <w:color w:val="000000" w:themeColor="text1"/>
        </w:rPr>
        <w:t> support. Python 3.0, released in 2008, was a major revision that is not completely </w:t>
      </w:r>
      <w:hyperlink r:id="rId53" w:tooltip="Backward compatibility" w:history="1">
        <w:r w:rsidR="001B1CAD" w:rsidRPr="00A00B36">
          <w:rPr>
            <w:rStyle w:val="Hyperlink"/>
            <w:color w:val="000000" w:themeColor="text1"/>
            <w:u w:val="none"/>
          </w:rPr>
          <w:t>backward-compatible</w:t>
        </w:r>
      </w:hyperlink>
      <w:r w:rsidR="001B1CAD" w:rsidRPr="00A00B36">
        <w:rPr>
          <w:color w:val="000000" w:themeColor="text1"/>
        </w:rPr>
        <w:t> with earlier versions. Python 2 was discontinued with version 2.7.18 in 2020.</w:t>
      </w:r>
      <w:r w:rsidR="00417C08" w:rsidRPr="00A00B36">
        <w:rPr>
          <w:color w:val="000000" w:themeColor="text1"/>
        </w:rPr>
        <w:t xml:space="preserve"> </w:t>
      </w:r>
    </w:p>
    <w:p w14:paraId="29547403" w14:textId="77777777" w:rsidR="001B1CAD" w:rsidRPr="00A00B36" w:rsidRDefault="001B1CAD" w:rsidP="001B1CAD">
      <w:pPr>
        <w:pStyle w:val="NormalWeb"/>
        <w:shd w:val="clear" w:color="auto" w:fill="FFFFFF" w:themeFill="background1"/>
        <w:spacing w:before="120" w:beforeAutospacing="0" w:after="120" w:afterAutospacing="0"/>
        <w:rPr>
          <w:color w:val="000000" w:themeColor="text1"/>
        </w:rPr>
      </w:pPr>
      <w:r w:rsidRPr="00A00B36">
        <w:rPr>
          <w:color w:val="000000" w:themeColor="text1"/>
        </w:rPr>
        <w:t>Python consistently ranks as one of the most popular programming languages</w:t>
      </w:r>
    </w:p>
    <w:p w14:paraId="7BA3353F" w14:textId="28AABC8F" w:rsidR="001B1CAD" w:rsidRPr="00417C08" w:rsidRDefault="001B1CAD" w:rsidP="001B1CAD">
      <w:pPr>
        <w:pStyle w:val="NormalWeb"/>
        <w:shd w:val="clear" w:color="auto" w:fill="FFFFFF" w:themeFill="background1"/>
        <w:spacing w:before="120" w:beforeAutospacing="0" w:after="120" w:afterAutospacing="0"/>
        <w:rPr>
          <w:rFonts w:ascii="Abadi" w:hAnsi="Abadi" w:cs="Arial"/>
          <w:color w:val="000000" w:themeColor="text1"/>
        </w:rPr>
      </w:pPr>
    </w:p>
    <w:p w14:paraId="40C827AA" w14:textId="3673E6A0" w:rsidR="00417C08" w:rsidRPr="00417C08" w:rsidRDefault="001B1CAD" w:rsidP="001B1CAD">
      <w:pPr>
        <w:pStyle w:val="NormalWeb"/>
        <w:shd w:val="clear" w:color="auto" w:fill="FFFFFF" w:themeFill="background1"/>
        <w:spacing w:before="120" w:beforeAutospacing="0" w:after="120" w:afterAutospacing="0"/>
        <w:rPr>
          <w:b/>
          <w:bCs/>
          <w:color w:val="000000" w:themeColor="text1"/>
          <w:sz w:val="36"/>
          <w:szCs w:val="36"/>
        </w:rPr>
      </w:pPr>
      <w:r w:rsidRPr="00417C08">
        <w:rPr>
          <w:b/>
          <w:bCs/>
          <w:color w:val="000000" w:themeColor="text1"/>
          <w:sz w:val="36"/>
          <w:szCs w:val="36"/>
        </w:rPr>
        <w:t>Py</w:t>
      </w:r>
      <w:r w:rsidR="00417C08">
        <w:rPr>
          <w:b/>
          <w:bCs/>
          <w:color w:val="000000" w:themeColor="text1"/>
          <w:sz w:val="36"/>
          <w:szCs w:val="36"/>
        </w:rPr>
        <w:t>C</w:t>
      </w:r>
      <w:r w:rsidRPr="00417C08">
        <w:rPr>
          <w:b/>
          <w:bCs/>
          <w:color w:val="000000" w:themeColor="text1"/>
          <w:sz w:val="36"/>
          <w:szCs w:val="36"/>
        </w:rPr>
        <w:t>harm:</w:t>
      </w:r>
    </w:p>
    <w:p w14:paraId="1D458E2F" w14:textId="5D0E8047" w:rsidR="001B1CAD" w:rsidRPr="00A00B36" w:rsidRDefault="00417C08" w:rsidP="00F7069F">
      <w:pPr>
        <w:pStyle w:val="NormalWeb"/>
        <w:shd w:val="clear" w:color="auto" w:fill="FFFFFF"/>
        <w:spacing w:before="120" w:beforeAutospacing="0" w:after="120" w:afterAutospacing="0"/>
        <w:rPr>
          <w:color w:val="000000" w:themeColor="text1"/>
        </w:rPr>
      </w:pPr>
      <w:r w:rsidRPr="00A00B36">
        <w:rPr>
          <w:color w:val="000000" w:themeColor="text1"/>
        </w:rPr>
        <w:t xml:space="preserve">PyCharm is a dedicated Python integrated development environment (IDE) providing a wide range of essential tools for python developers, tightly integrated to create a convenient environment for productive python, web  and data science development </w:t>
      </w:r>
    </w:p>
    <w:p w14:paraId="5340B722" w14:textId="77777777" w:rsidR="00417C08" w:rsidRDefault="00417C08" w:rsidP="00417C08">
      <w:pPr>
        <w:ind w:right="567"/>
        <w:rPr>
          <w:b/>
          <w:bCs/>
          <w:sz w:val="36"/>
          <w:szCs w:val="36"/>
        </w:rPr>
      </w:pPr>
    </w:p>
    <w:p w14:paraId="2AD54DFB" w14:textId="10C43C0F" w:rsidR="00F7069F" w:rsidRPr="00417C08" w:rsidRDefault="001663D2" w:rsidP="00417C08">
      <w:pPr>
        <w:ind w:right="567"/>
        <w:rPr>
          <w:b/>
          <w:bCs/>
          <w:sz w:val="36"/>
          <w:szCs w:val="36"/>
        </w:rPr>
      </w:pPr>
      <w:r w:rsidRPr="00417C08">
        <w:rPr>
          <w:b/>
          <w:bCs/>
          <w:sz w:val="36"/>
          <w:szCs w:val="36"/>
        </w:rPr>
        <w:t>Flask:</w:t>
      </w:r>
    </w:p>
    <w:p w14:paraId="5842E871" w14:textId="77777777" w:rsidR="009338D3" w:rsidRPr="00A6706D" w:rsidRDefault="001663D2" w:rsidP="001663D2">
      <w:pPr>
        <w:rPr>
          <w:color w:val="000000" w:themeColor="text1"/>
          <w:sz w:val="24"/>
          <w:szCs w:val="24"/>
          <w:shd w:val="clear" w:color="auto" w:fill="FFFFFF"/>
        </w:rPr>
      </w:pPr>
      <w:r w:rsidRPr="00A6706D">
        <w:rPr>
          <w:color w:val="000000" w:themeColor="text1"/>
          <w:sz w:val="24"/>
          <w:szCs w:val="24"/>
          <w:shd w:val="clear" w:color="auto" w:fill="FFFFFF"/>
        </w:rPr>
        <w:t>Flask is a micro </w:t>
      </w:r>
      <w:hyperlink r:id="rId54" w:tooltip="Web framework" w:history="1">
        <w:r w:rsidRPr="00A6706D">
          <w:rPr>
            <w:rStyle w:val="Hyperlink"/>
            <w:color w:val="000000" w:themeColor="text1"/>
            <w:sz w:val="24"/>
            <w:szCs w:val="24"/>
            <w:u w:val="none"/>
            <w:shd w:val="clear" w:color="auto" w:fill="FFFFFF"/>
          </w:rPr>
          <w:t>web framework</w:t>
        </w:r>
      </w:hyperlink>
      <w:r w:rsidRPr="00A6706D">
        <w:rPr>
          <w:color w:val="000000" w:themeColor="text1"/>
          <w:sz w:val="24"/>
          <w:szCs w:val="24"/>
          <w:shd w:val="clear" w:color="auto" w:fill="FFFFFF"/>
        </w:rPr>
        <w:t> written in </w:t>
      </w:r>
      <w:hyperlink r:id="rId55" w:tooltip="Python (programming language)" w:history="1">
        <w:r w:rsidRPr="00A6706D">
          <w:rPr>
            <w:rStyle w:val="Hyperlink"/>
            <w:color w:val="000000" w:themeColor="text1"/>
            <w:sz w:val="24"/>
            <w:szCs w:val="24"/>
            <w:u w:val="none"/>
            <w:shd w:val="clear" w:color="auto" w:fill="FFFFFF"/>
          </w:rPr>
          <w:t>Python</w:t>
        </w:r>
      </w:hyperlink>
      <w:r w:rsidRPr="00A6706D">
        <w:rPr>
          <w:color w:val="000000" w:themeColor="text1"/>
          <w:sz w:val="24"/>
          <w:szCs w:val="24"/>
          <w:shd w:val="clear" w:color="auto" w:fill="FFFFFF"/>
        </w:rPr>
        <w:t>. It is classified as a </w:t>
      </w:r>
      <w:hyperlink r:id="rId56" w:tooltip="Microframework" w:history="1">
        <w:r w:rsidRPr="00A6706D">
          <w:rPr>
            <w:rStyle w:val="Hyperlink"/>
            <w:color w:val="000000" w:themeColor="text1"/>
            <w:sz w:val="24"/>
            <w:szCs w:val="24"/>
            <w:u w:val="none"/>
            <w:shd w:val="clear" w:color="auto" w:fill="FFFFFF"/>
          </w:rPr>
          <w:t>microframework</w:t>
        </w:r>
      </w:hyperlink>
      <w:r w:rsidRPr="00A6706D">
        <w:rPr>
          <w:color w:val="000000" w:themeColor="text1"/>
          <w:sz w:val="24"/>
          <w:szCs w:val="24"/>
          <w:shd w:val="clear" w:color="auto" w:fill="FFFFFF"/>
        </w:rPr>
        <w:t> because it does not require particular tools or libraries. It has no </w:t>
      </w:r>
      <w:hyperlink r:id="rId57" w:tooltip="Database" w:history="1">
        <w:r w:rsidRPr="00A6706D">
          <w:rPr>
            <w:rStyle w:val="Hyperlink"/>
            <w:color w:val="000000" w:themeColor="text1"/>
            <w:sz w:val="24"/>
            <w:szCs w:val="24"/>
            <w:u w:val="none"/>
            <w:shd w:val="clear" w:color="auto" w:fill="FFFFFF"/>
          </w:rPr>
          <w:t>database</w:t>
        </w:r>
      </w:hyperlink>
      <w:r w:rsidRPr="00A6706D">
        <w:rPr>
          <w:color w:val="000000" w:themeColor="text1"/>
          <w:sz w:val="24"/>
          <w:szCs w:val="24"/>
          <w:shd w:val="clear" w:color="auto" w:fill="FFFFFF"/>
        </w:rPr>
        <w:t xml:space="preserve"> abstraction layer, form validation, or any other </w:t>
      </w:r>
      <w:r w:rsidRPr="00A6706D">
        <w:rPr>
          <w:color w:val="000000" w:themeColor="text1"/>
          <w:sz w:val="24"/>
          <w:szCs w:val="24"/>
          <w:shd w:val="clear" w:color="auto" w:fill="FFFFFF"/>
        </w:rPr>
        <w:lastRenderedPageBreak/>
        <w:t xml:space="preserve">components where pre-existing third-party libraries provide common functions. However, Flask supports extensions that can add application features as if they were implemented in Flask itself. </w:t>
      </w:r>
    </w:p>
    <w:p w14:paraId="2EC51B5C" w14:textId="77777777" w:rsidR="009338D3" w:rsidRPr="00A6706D" w:rsidRDefault="009338D3" w:rsidP="001663D2">
      <w:pPr>
        <w:rPr>
          <w:color w:val="000000" w:themeColor="text1"/>
          <w:sz w:val="24"/>
          <w:szCs w:val="24"/>
          <w:shd w:val="clear" w:color="auto" w:fill="FFFFFF"/>
        </w:rPr>
      </w:pPr>
    </w:p>
    <w:p w14:paraId="6C464A30" w14:textId="19DC2D5D" w:rsidR="001663D2" w:rsidRPr="00A6706D" w:rsidRDefault="001663D2" w:rsidP="001663D2">
      <w:pPr>
        <w:rPr>
          <w:color w:val="000000" w:themeColor="text1"/>
          <w:sz w:val="24"/>
          <w:szCs w:val="24"/>
          <w:shd w:val="clear" w:color="auto" w:fill="FFFFFF"/>
        </w:rPr>
      </w:pPr>
      <w:r w:rsidRPr="00A6706D">
        <w:rPr>
          <w:color w:val="000000" w:themeColor="text1"/>
          <w:sz w:val="24"/>
          <w:szCs w:val="24"/>
          <w:shd w:val="clear" w:color="auto" w:fill="FFFFFF"/>
        </w:rPr>
        <w:t>Extensions exist for object-relational mappers, form validation, upload handling, various open authentication technologies and several common framework related tools</w:t>
      </w:r>
    </w:p>
    <w:p w14:paraId="3B42D026" w14:textId="0D38284F" w:rsidR="001663D2" w:rsidRPr="00417C08" w:rsidRDefault="001663D2" w:rsidP="001663D2">
      <w:pPr>
        <w:rPr>
          <w:rFonts w:ascii="Abadi" w:hAnsi="Abadi" w:cs="Arial"/>
          <w:color w:val="000000" w:themeColor="text1"/>
          <w:sz w:val="24"/>
          <w:szCs w:val="24"/>
          <w:shd w:val="clear" w:color="auto" w:fill="FFFFFF"/>
        </w:rPr>
      </w:pPr>
    </w:p>
    <w:p w14:paraId="3E6F24C2" w14:textId="48E1F9F2" w:rsidR="001663D2" w:rsidRPr="00417C08" w:rsidRDefault="001663D2" w:rsidP="001663D2">
      <w:pPr>
        <w:rPr>
          <w:rFonts w:ascii="Abadi" w:hAnsi="Abadi" w:cs="Arial"/>
          <w:color w:val="000000" w:themeColor="text1"/>
          <w:sz w:val="24"/>
          <w:szCs w:val="24"/>
          <w:shd w:val="clear" w:color="auto" w:fill="FFFFFF"/>
        </w:rPr>
      </w:pPr>
    </w:p>
    <w:p w14:paraId="203EA018" w14:textId="667F56B8" w:rsidR="001663D2" w:rsidRPr="00417C08" w:rsidRDefault="001663D2" w:rsidP="001663D2">
      <w:pPr>
        <w:rPr>
          <w:b/>
          <w:bCs/>
          <w:color w:val="000000" w:themeColor="text1"/>
          <w:sz w:val="36"/>
          <w:szCs w:val="36"/>
          <w:shd w:val="clear" w:color="auto" w:fill="FFFFFF"/>
        </w:rPr>
      </w:pPr>
      <w:r w:rsidRPr="00417C08">
        <w:rPr>
          <w:b/>
          <w:bCs/>
          <w:color w:val="000000" w:themeColor="text1"/>
          <w:sz w:val="36"/>
          <w:szCs w:val="36"/>
          <w:shd w:val="clear" w:color="auto" w:fill="FFFFFF"/>
        </w:rPr>
        <w:t>Pandas :</w:t>
      </w:r>
    </w:p>
    <w:p w14:paraId="3E2EACEE" w14:textId="183C698F" w:rsidR="001663D2" w:rsidRPr="00A6706D" w:rsidRDefault="001663D2" w:rsidP="001663D2">
      <w:pPr>
        <w:rPr>
          <w:color w:val="000000" w:themeColor="text1"/>
          <w:sz w:val="24"/>
          <w:szCs w:val="24"/>
          <w:shd w:val="clear" w:color="auto" w:fill="FFFFFF"/>
        </w:rPr>
      </w:pPr>
      <w:r w:rsidRPr="00A6706D">
        <w:rPr>
          <w:color w:val="000000" w:themeColor="text1"/>
          <w:sz w:val="24"/>
          <w:szCs w:val="24"/>
          <w:shd w:val="clear" w:color="auto" w:fill="FFFFFF"/>
        </w:rPr>
        <w:t>Data manipulation and analysis it offers data structure and operations for manipulating numerical tables and time series</w:t>
      </w:r>
    </w:p>
    <w:p w14:paraId="60AA5436" w14:textId="016D7D7A" w:rsidR="001663D2" w:rsidRPr="00417C08" w:rsidRDefault="001663D2" w:rsidP="001663D2">
      <w:pPr>
        <w:rPr>
          <w:rFonts w:ascii="Abadi" w:hAnsi="Abadi" w:cs="Arial"/>
          <w:color w:val="000000" w:themeColor="text1"/>
          <w:sz w:val="24"/>
          <w:szCs w:val="24"/>
          <w:shd w:val="clear" w:color="auto" w:fill="FFFFFF"/>
        </w:rPr>
      </w:pPr>
    </w:p>
    <w:p w14:paraId="60736D56" w14:textId="36559D43" w:rsidR="001663D2" w:rsidRPr="00417C08" w:rsidRDefault="001663D2" w:rsidP="001663D2">
      <w:pPr>
        <w:rPr>
          <w:b/>
          <w:bCs/>
          <w:color w:val="000000" w:themeColor="text1"/>
          <w:sz w:val="36"/>
          <w:szCs w:val="36"/>
          <w:shd w:val="clear" w:color="auto" w:fill="FFFFFF"/>
        </w:rPr>
      </w:pPr>
      <w:r w:rsidRPr="00417C08">
        <w:rPr>
          <w:b/>
          <w:bCs/>
          <w:color w:val="000000" w:themeColor="text1"/>
          <w:sz w:val="36"/>
          <w:szCs w:val="36"/>
          <w:shd w:val="clear" w:color="auto" w:fill="FFFFFF"/>
        </w:rPr>
        <w:t>Numpy :</w:t>
      </w:r>
    </w:p>
    <w:p w14:paraId="0D7EE47E" w14:textId="13F60428" w:rsidR="001663D2" w:rsidRPr="00A6706D" w:rsidRDefault="001663D2" w:rsidP="001663D2">
      <w:pPr>
        <w:rPr>
          <w:color w:val="000000" w:themeColor="text1"/>
          <w:sz w:val="24"/>
          <w:szCs w:val="24"/>
          <w:shd w:val="clear" w:color="auto" w:fill="FFFFFF"/>
        </w:rPr>
      </w:pPr>
      <w:r w:rsidRPr="00A6706D">
        <w:rPr>
          <w:color w:val="000000" w:themeColor="text1"/>
          <w:sz w:val="24"/>
          <w:szCs w:val="24"/>
          <w:shd w:val="clear" w:color="auto" w:fill="FFFFFF"/>
        </w:rPr>
        <w:t xml:space="preserve">Adding support for large, multidimensional arrays and matrices large collection of high level maths functions to operate </w:t>
      </w:r>
    </w:p>
    <w:p w14:paraId="70A3C6FF" w14:textId="5616285C" w:rsidR="001663D2" w:rsidRPr="00417C08" w:rsidRDefault="001663D2" w:rsidP="001663D2">
      <w:pPr>
        <w:rPr>
          <w:rFonts w:ascii="Abadi" w:hAnsi="Abadi" w:cs="Arial"/>
          <w:color w:val="000000" w:themeColor="text1"/>
          <w:sz w:val="24"/>
          <w:szCs w:val="24"/>
          <w:shd w:val="clear" w:color="auto" w:fill="FFFFFF"/>
        </w:rPr>
      </w:pPr>
    </w:p>
    <w:p w14:paraId="2B1737DA" w14:textId="0EF1C964" w:rsidR="001663D2" w:rsidRPr="00417C08" w:rsidRDefault="001663D2" w:rsidP="001663D2">
      <w:pPr>
        <w:rPr>
          <w:b/>
          <w:bCs/>
          <w:color w:val="000000" w:themeColor="text1"/>
          <w:sz w:val="36"/>
          <w:szCs w:val="36"/>
          <w:shd w:val="clear" w:color="auto" w:fill="FFFFFF"/>
        </w:rPr>
      </w:pPr>
      <w:r w:rsidRPr="00417C08">
        <w:rPr>
          <w:b/>
          <w:bCs/>
          <w:color w:val="000000" w:themeColor="text1"/>
          <w:sz w:val="36"/>
          <w:szCs w:val="36"/>
          <w:shd w:val="clear" w:color="auto" w:fill="FFFFFF"/>
        </w:rPr>
        <w:t>Seaborn :</w:t>
      </w:r>
    </w:p>
    <w:p w14:paraId="6CC7B421" w14:textId="600A2F5F" w:rsidR="001663D2" w:rsidRPr="00A6706D" w:rsidRDefault="001663D2" w:rsidP="001663D2">
      <w:pPr>
        <w:rPr>
          <w:color w:val="000000" w:themeColor="text1"/>
          <w:sz w:val="24"/>
          <w:szCs w:val="24"/>
          <w:shd w:val="clear" w:color="auto" w:fill="FFFFFF"/>
        </w:rPr>
      </w:pPr>
      <w:r w:rsidRPr="00A6706D">
        <w:rPr>
          <w:color w:val="000000" w:themeColor="text1"/>
          <w:sz w:val="24"/>
          <w:szCs w:val="24"/>
          <w:shd w:val="clear" w:color="auto" w:fill="FFFFFF"/>
        </w:rPr>
        <w:t>Uses matplotlib underneats to plot graphs visualize random distributions</w:t>
      </w:r>
    </w:p>
    <w:p w14:paraId="01C83C3D" w14:textId="79BB92C6" w:rsidR="001663D2" w:rsidRPr="00417C08" w:rsidRDefault="001663D2" w:rsidP="001663D2">
      <w:pPr>
        <w:rPr>
          <w:rFonts w:ascii="Abadi" w:hAnsi="Abadi" w:cs="Arial"/>
          <w:color w:val="000000" w:themeColor="text1"/>
          <w:sz w:val="24"/>
          <w:szCs w:val="24"/>
          <w:shd w:val="clear" w:color="auto" w:fill="FFFFFF"/>
        </w:rPr>
      </w:pPr>
    </w:p>
    <w:p w14:paraId="2BFAB2FD" w14:textId="226567D6" w:rsidR="001663D2" w:rsidRPr="00417C08" w:rsidRDefault="001663D2" w:rsidP="001663D2">
      <w:pPr>
        <w:rPr>
          <w:b/>
          <w:bCs/>
          <w:color w:val="000000" w:themeColor="text1"/>
          <w:sz w:val="36"/>
          <w:szCs w:val="36"/>
          <w:shd w:val="clear" w:color="auto" w:fill="FFFFFF"/>
        </w:rPr>
      </w:pPr>
      <w:r w:rsidRPr="00417C08">
        <w:rPr>
          <w:b/>
          <w:bCs/>
          <w:color w:val="000000" w:themeColor="text1"/>
          <w:sz w:val="36"/>
          <w:szCs w:val="36"/>
          <w:shd w:val="clear" w:color="auto" w:fill="FFFFFF"/>
        </w:rPr>
        <w:t>Matplotlib:</w:t>
      </w:r>
    </w:p>
    <w:p w14:paraId="274D41FA" w14:textId="7C6ABCEE" w:rsidR="001663D2" w:rsidRPr="00A6706D" w:rsidRDefault="001663D2" w:rsidP="001663D2">
      <w:pPr>
        <w:rPr>
          <w:color w:val="000000" w:themeColor="text1"/>
          <w:sz w:val="24"/>
          <w:szCs w:val="24"/>
          <w:shd w:val="clear" w:color="auto" w:fill="FFFFFF"/>
        </w:rPr>
      </w:pPr>
      <w:r w:rsidRPr="00A6706D">
        <w:rPr>
          <w:color w:val="000000" w:themeColor="text1"/>
          <w:sz w:val="24"/>
          <w:szCs w:val="24"/>
          <w:shd w:val="clear" w:color="auto" w:fill="FFFFFF"/>
        </w:rPr>
        <w:t>Creating static, animated and interactive visualizations</w:t>
      </w:r>
    </w:p>
    <w:p w14:paraId="25DEE3A2" w14:textId="72CF8A5A" w:rsidR="001663D2" w:rsidRPr="00417C08" w:rsidRDefault="001663D2" w:rsidP="001663D2">
      <w:pPr>
        <w:rPr>
          <w:rFonts w:ascii="Abadi" w:hAnsi="Abadi" w:cs="Arial"/>
          <w:color w:val="000000" w:themeColor="text1"/>
          <w:sz w:val="24"/>
          <w:szCs w:val="24"/>
          <w:shd w:val="clear" w:color="auto" w:fill="FFFFFF"/>
        </w:rPr>
      </w:pPr>
    </w:p>
    <w:p w14:paraId="1EFB89FF" w14:textId="5729A257" w:rsidR="001663D2" w:rsidRPr="00417C08" w:rsidRDefault="001663D2" w:rsidP="001663D2">
      <w:pPr>
        <w:rPr>
          <w:b/>
          <w:bCs/>
          <w:color w:val="000000" w:themeColor="text1"/>
          <w:sz w:val="36"/>
          <w:szCs w:val="36"/>
          <w:shd w:val="clear" w:color="auto" w:fill="FFFFFF"/>
        </w:rPr>
      </w:pPr>
      <w:r w:rsidRPr="00417C08">
        <w:rPr>
          <w:b/>
          <w:bCs/>
          <w:color w:val="000000" w:themeColor="text1"/>
          <w:sz w:val="36"/>
          <w:szCs w:val="36"/>
          <w:shd w:val="clear" w:color="auto" w:fill="FFFFFF"/>
        </w:rPr>
        <w:t>Klib :</w:t>
      </w:r>
    </w:p>
    <w:p w14:paraId="7345C875" w14:textId="2A6FD664" w:rsidR="001663D2" w:rsidRPr="00A6706D" w:rsidRDefault="001663D2" w:rsidP="001663D2">
      <w:pPr>
        <w:rPr>
          <w:color w:val="000000" w:themeColor="text1"/>
          <w:sz w:val="24"/>
          <w:szCs w:val="24"/>
          <w:shd w:val="clear" w:color="auto" w:fill="FFFFFF"/>
        </w:rPr>
      </w:pPr>
      <w:r w:rsidRPr="00A6706D">
        <w:rPr>
          <w:color w:val="000000" w:themeColor="text1"/>
          <w:sz w:val="24"/>
          <w:szCs w:val="24"/>
          <w:shd w:val="clear" w:color="auto" w:fill="FFFFFF"/>
        </w:rPr>
        <w:t>Importing , cleaning , analyzing and pre processing data</w:t>
      </w:r>
    </w:p>
    <w:p w14:paraId="1F808196" w14:textId="1FF8275E" w:rsidR="001663D2" w:rsidRPr="00417C08" w:rsidRDefault="001663D2" w:rsidP="001663D2">
      <w:pPr>
        <w:rPr>
          <w:rFonts w:ascii="Abadi" w:hAnsi="Abadi" w:cs="Arial"/>
          <w:color w:val="000000" w:themeColor="text1"/>
          <w:sz w:val="24"/>
          <w:szCs w:val="24"/>
          <w:shd w:val="clear" w:color="auto" w:fill="FFFFFF"/>
        </w:rPr>
      </w:pPr>
    </w:p>
    <w:p w14:paraId="14B9CE62" w14:textId="372F39C1" w:rsidR="001663D2" w:rsidRPr="00417C08" w:rsidRDefault="001663D2" w:rsidP="001663D2">
      <w:pPr>
        <w:rPr>
          <w:rFonts w:ascii="Abadi" w:hAnsi="Abadi" w:cs="Arial"/>
          <w:color w:val="000000" w:themeColor="text1"/>
          <w:sz w:val="24"/>
          <w:szCs w:val="24"/>
          <w:shd w:val="clear" w:color="auto" w:fill="FFFFFF"/>
        </w:rPr>
      </w:pPr>
    </w:p>
    <w:p w14:paraId="3C4FE6F9" w14:textId="77777777" w:rsidR="001B1CAD" w:rsidRPr="00417C08" w:rsidRDefault="001663D2" w:rsidP="001663D2">
      <w:pPr>
        <w:rPr>
          <w:b/>
          <w:bCs/>
          <w:color w:val="000000" w:themeColor="text1"/>
          <w:sz w:val="36"/>
          <w:szCs w:val="36"/>
          <w:shd w:val="clear" w:color="auto" w:fill="FFFFFF"/>
        </w:rPr>
      </w:pPr>
      <w:r w:rsidRPr="00417C08">
        <w:rPr>
          <w:b/>
          <w:bCs/>
          <w:color w:val="000000" w:themeColor="text1"/>
          <w:sz w:val="36"/>
          <w:szCs w:val="36"/>
          <w:shd w:val="clear" w:color="auto" w:fill="FFFFFF"/>
        </w:rPr>
        <w:t>Scikit-learn :</w:t>
      </w:r>
    </w:p>
    <w:p w14:paraId="29C764C6" w14:textId="605CA258" w:rsidR="001663D2" w:rsidRPr="00A6706D" w:rsidRDefault="001663D2" w:rsidP="001663D2">
      <w:pPr>
        <w:rPr>
          <w:color w:val="000000" w:themeColor="text1"/>
          <w:sz w:val="24"/>
          <w:szCs w:val="24"/>
          <w:shd w:val="clear" w:color="auto" w:fill="FFFFFF"/>
        </w:rPr>
      </w:pPr>
      <w:r w:rsidRPr="00A6706D">
        <w:rPr>
          <w:color w:val="000000" w:themeColor="text1"/>
          <w:sz w:val="24"/>
          <w:szCs w:val="24"/>
          <w:shd w:val="clear" w:color="auto" w:fill="FFFFFF"/>
        </w:rPr>
        <w:t>data analysis library</w:t>
      </w:r>
    </w:p>
    <w:p w14:paraId="090E1870" w14:textId="5CCCEA2D" w:rsidR="001663D2" w:rsidRPr="00417C08" w:rsidRDefault="001663D2" w:rsidP="001663D2">
      <w:pPr>
        <w:rPr>
          <w:rFonts w:ascii="Abadi" w:hAnsi="Abadi" w:cs="Arial"/>
          <w:color w:val="000000" w:themeColor="text1"/>
          <w:sz w:val="24"/>
          <w:szCs w:val="24"/>
          <w:shd w:val="clear" w:color="auto" w:fill="FFFFFF"/>
        </w:rPr>
      </w:pPr>
    </w:p>
    <w:p w14:paraId="3C40A2E1" w14:textId="28DEC543" w:rsidR="001B1CAD" w:rsidRPr="00417C08" w:rsidRDefault="001B1CAD" w:rsidP="001663D2">
      <w:pPr>
        <w:rPr>
          <w:b/>
          <w:bCs/>
          <w:color w:val="000000" w:themeColor="text1"/>
          <w:sz w:val="36"/>
          <w:szCs w:val="36"/>
          <w:shd w:val="clear" w:color="auto" w:fill="FFFFFF"/>
        </w:rPr>
      </w:pPr>
      <w:r w:rsidRPr="00417C08">
        <w:rPr>
          <w:b/>
          <w:bCs/>
          <w:color w:val="000000" w:themeColor="text1"/>
          <w:sz w:val="36"/>
          <w:szCs w:val="36"/>
          <w:shd w:val="clear" w:color="auto" w:fill="FFFFFF"/>
        </w:rPr>
        <w:t>joblib :</w:t>
      </w:r>
    </w:p>
    <w:p w14:paraId="05426D3E" w14:textId="087B721F" w:rsidR="001B1CAD" w:rsidRPr="00A6706D" w:rsidRDefault="001B1CAD" w:rsidP="001663D2">
      <w:pPr>
        <w:rPr>
          <w:color w:val="000000" w:themeColor="text1"/>
          <w:sz w:val="24"/>
          <w:szCs w:val="24"/>
          <w:shd w:val="clear" w:color="auto" w:fill="FFFFFF"/>
        </w:rPr>
      </w:pPr>
      <w:r w:rsidRPr="00A6706D">
        <w:rPr>
          <w:color w:val="000000" w:themeColor="text1"/>
          <w:sz w:val="24"/>
          <w:szCs w:val="24"/>
          <w:shd w:val="clear" w:color="auto" w:fill="FFFFFF"/>
        </w:rPr>
        <w:t xml:space="preserve">Provide light weight pipelining in python parallel computing </w:t>
      </w:r>
    </w:p>
    <w:p w14:paraId="02D5B70D" w14:textId="5BDC3281" w:rsidR="001B1CAD" w:rsidRPr="00417C08" w:rsidRDefault="001B1CAD" w:rsidP="001663D2">
      <w:pPr>
        <w:rPr>
          <w:rFonts w:ascii="Abadi" w:hAnsi="Abadi" w:cs="Arial"/>
          <w:color w:val="000000" w:themeColor="text1"/>
          <w:sz w:val="24"/>
          <w:szCs w:val="24"/>
          <w:shd w:val="clear" w:color="auto" w:fill="FFFFFF"/>
        </w:rPr>
      </w:pPr>
    </w:p>
    <w:p w14:paraId="7476800C" w14:textId="4FD934A3" w:rsidR="001B1CAD" w:rsidRPr="00417C08" w:rsidRDefault="001B1CAD" w:rsidP="001663D2">
      <w:pPr>
        <w:rPr>
          <w:b/>
          <w:bCs/>
          <w:color w:val="000000" w:themeColor="text1"/>
          <w:sz w:val="36"/>
          <w:szCs w:val="36"/>
          <w:shd w:val="clear" w:color="auto" w:fill="FFFFFF"/>
        </w:rPr>
      </w:pPr>
      <w:r w:rsidRPr="00417C08">
        <w:rPr>
          <w:b/>
          <w:bCs/>
          <w:color w:val="000000" w:themeColor="text1"/>
          <w:sz w:val="36"/>
          <w:szCs w:val="36"/>
          <w:shd w:val="clear" w:color="auto" w:fill="FFFFFF"/>
        </w:rPr>
        <w:t>Pandas-profiling :</w:t>
      </w:r>
    </w:p>
    <w:p w14:paraId="5AC5402F" w14:textId="52A2B51C" w:rsidR="001B1CAD" w:rsidRPr="00A6706D" w:rsidRDefault="001B1CAD" w:rsidP="001663D2">
      <w:pPr>
        <w:rPr>
          <w:color w:val="000000" w:themeColor="text1"/>
          <w:sz w:val="24"/>
          <w:szCs w:val="24"/>
          <w:shd w:val="clear" w:color="auto" w:fill="FFFFFF"/>
        </w:rPr>
      </w:pPr>
      <w:r w:rsidRPr="00A6706D">
        <w:rPr>
          <w:color w:val="000000" w:themeColor="text1"/>
          <w:sz w:val="24"/>
          <w:szCs w:val="24"/>
          <w:shd w:val="clear" w:color="auto" w:fill="FFFFFF"/>
        </w:rPr>
        <w:t xml:space="preserve">Allows us to become familiar with our data by exploring it from multiple angles through statistics data visualizations </w:t>
      </w:r>
      <w:r w:rsidR="00417C08" w:rsidRPr="00A6706D">
        <w:rPr>
          <w:color w:val="000000" w:themeColor="text1"/>
          <w:sz w:val="24"/>
          <w:szCs w:val="24"/>
          <w:shd w:val="clear" w:color="auto" w:fill="FFFFFF"/>
        </w:rPr>
        <w:t>and data summaries</w:t>
      </w:r>
    </w:p>
    <w:p w14:paraId="470ADBB2" w14:textId="069B246B" w:rsidR="00417C08" w:rsidRPr="00417C08" w:rsidRDefault="00417C08" w:rsidP="001663D2">
      <w:pPr>
        <w:rPr>
          <w:rFonts w:ascii="Abadi" w:hAnsi="Abadi" w:cs="Arial"/>
          <w:color w:val="000000" w:themeColor="text1"/>
          <w:sz w:val="24"/>
          <w:szCs w:val="24"/>
          <w:shd w:val="clear" w:color="auto" w:fill="FFFFFF"/>
        </w:rPr>
      </w:pPr>
    </w:p>
    <w:p w14:paraId="08D0CDCE" w14:textId="488938A5" w:rsidR="00417C08" w:rsidRPr="00417C08" w:rsidRDefault="00417C08" w:rsidP="001663D2">
      <w:pPr>
        <w:rPr>
          <w:b/>
          <w:bCs/>
          <w:color w:val="000000" w:themeColor="text1"/>
          <w:sz w:val="36"/>
          <w:szCs w:val="36"/>
          <w:shd w:val="clear" w:color="auto" w:fill="FFFFFF"/>
        </w:rPr>
      </w:pPr>
      <w:r w:rsidRPr="00417C08">
        <w:rPr>
          <w:b/>
          <w:bCs/>
          <w:color w:val="000000" w:themeColor="text1"/>
          <w:sz w:val="36"/>
          <w:szCs w:val="36"/>
          <w:shd w:val="clear" w:color="auto" w:fill="FFFFFF"/>
        </w:rPr>
        <w:t>XG boost:</w:t>
      </w:r>
    </w:p>
    <w:p w14:paraId="534EDFA4" w14:textId="27CD80BD" w:rsidR="00417C08" w:rsidRPr="00A6706D" w:rsidRDefault="00417C08" w:rsidP="001663D2">
      <w:pPr>
        <w:rPr>
          <w:color w:val="000000" w:themeColor="text1"/>
          <w:sz w:val="24"/>
          <w:szCs w:val="24"/>
          <w:shd w:val="clear" w:color="auto" w:fill="FFFFFF"/>
        </w:rPr>
      </w:pPr>
      <w:r w:rsidRPr="00A6706D">
        <w:rPr>
          <w:color w:val="000000" w:themeColor="text1"/>
          <w:sz w:val="24"/>
          <w:szCs w:val="24"/>
          <w:shd w:val="clear" w:color="auto" w:fill="FFFFFF"/>
        </w:rPr>
        <w:t xml:space="preserve">Provides parallel tree boosting and is the leading machine learning library for regression classification and ranking problems </w:t>
      </w:r>
    </w:p>
    <w:p w14:paraId="40BAC3C6" w14:textId="77777777" w:rsidR="001663D2" w:rsidRPr="001663D2" w:rsidRDefault="001663D2" w:rsidP="001663D2">
      <w:pPr>
        <w:rPr>
          <w:rFonts w:ascii="Abadi" w:hAnsi="Abadi"/>
          <w:color w:val="000000" w:themeColor="text1"/>
          <w:sz w:val="24"/>
          <w:szCs w:val="24"/>
        </w:rPr>
      </w:pPr>
    </w:p>
    <w:p w14:paraId="5F38DA99" w14:textId="77777777" w:rsidR="00F7069F" w:rsidRDefault="00F7069F" w:rsidP="00F7069F">
      <w:pPr>
        <w:ind w:left="567" w:right="567"/>
        <w:rPr>
          <w:b/>
          <w:bCs/>
          <w:sz w:val="44"/>
          <w:szCs w:val="44"/>
          <w:u w:val="single"/>
        </w:rPr>
      </w:pPr>
    </w:p>
    <w:p w14:paraId="5BA978A9" w14:textId="3C586437" w:rsidR="009338D3" w:rsidRDefault="009338D3" w:rsidP="00BF7FDA">
      <w:pPr>
        <w:rPr>
          <w:b/>
          <w:bCs/>
          <w:sz w:val="44"/>
          <w:szCs w:val="44"/>
          <w:u w:val="single"/>
        </w:rPr>
      </w:pPr>
    </w:p>
    <w:p w14:paraId="0F560FB9" w14:textId="301A6579" w:rsidR="00A6706D" w:rsidRDefault="00A6706D" w:rsidP="00BF7FDA">
      <w:pPr>
        <w:rPr>
          <w:b/>
          <w:bCs/>
          <w:sz w:val="44"/>
          <w:szCs w:val="44"/>
          <w:u w:val="single"/>
        </w:rPr>
      </w:pPr>
    </w:p>
    <w:p w14:paraId="7FB3AC6B" w14:textId="2AEA806E" w:rsidR="008E5FEC" w:rsidRDefault="008E5FEC" w:rsidP="00BF7FDA">
      <w:pPr>
        <w:rPr>
          <w:b/>
          <w:bCs/>
          <w:sz w:val="44"/>
          <w:szCs w:val="44"/>
          <w:u w:val="single"/>
        </w:rPr>
      </w:pPr>
    </w:p>
    <w:p w14:paraId="014DC3AC" w14:textId="77777777" w:rsidR="008E5FEC" w:rsidRDefault="008E5FEC" w:rsidP="00BF7FDA">
      <w:pPr>
        <w:rPr>
          <w:b/>
          <w:bCs/>
          <w:sz w:val="44"/>
          <w:szCs w:val="44"/>
          <w:u w:val="single"/>
        </w:rPr>
      </w:pPr>
    </w:p>
    <w:p w14:paraId="0A506A66" w14:textId="77777777" w:rsidR="009338D3" w:rsidRDefault="009338D3" w:rsidP="009338D3">
      <w:pPr>
        <w:jc w:val="center"/>
        <w:rPr>
          <w:b/>
          <w:bCs/>
          <w:sz w:val="44"/>
          <w:szCs w:val="44"/>
          <w:u w:val="single"/>
        </w:rPr>
      </w:pPr>
      <w:r>
        <w:rPr>
          <w:b/>
          <w:bCs/>
          <w:sz w:val="44"/>
          <w:szCs w:val="44"/>
          <w:u w:val="single"/>
        </w:rPr>
        <w:lastRenderedPageBreak/>
        <w:t>Methodology</w:t>
      </w:r>
    </w:p>
    <w:p w14:paraId="12AED167" w14:textId="77777777" w:rsidR="009338D3" w:rsidRDefault="009338D3" w:rsidP="00BF7FDA">
      <w:pPr>
        <w:rPr>
          <w:b/>
          <w:bCs/>
          <w:sz w:val="44"/>
          <w:szCs w:val="44"/>
          <w:u w:val="single"/>
        </w:rPr>
      </w:pPr>
    </w:p>
    <w:p w14:paraId="52F11683" w14:textId="3446ED15" w:rsidR="009338D3" w:rsidRDefault="009338D3" w:rsidP="009338D3">
      <w:pPr>
        <w:pStyle w:val="ListParagraph"/>
        <w:numPr>
          <w:ilvl w:val="0"/>
          <w:numId w:val="8"/>
        </w:numPr>
        <w:ind w:left="360"/>
        <w:rPr>
          <w:b/>
          <w:bCs/>
          <w:sz w:val="40"/>
          <w:szCs w:val="40"/>
        </w:rPr>
      </w:pPr>
      <w:r w:rsidRPr="009338D3">
        <w:rPr>
          <w:b/>
          <w:bCs/>
          <w:sz w:val="40"/>
          <w:szCs w:val="40"/>
        </w:rPr>
        <w:t xml:space="preserve">Collection of data </w:t>
      </w:r>
    </w:p>
    <w:p w14:paraId="61126839" w14:textId="77777777" w:rsidR="00BF7FDA" w:rsidRPr="00A6706D" w:rsidRDefault="00BF7FDA" w:rsidP="00BF7FDA">
      <w:pPr>
        <w:pStyle w:val="NormalWeb"/>
        <w:shd w:val="clear" w:color="auto" w:fill="FFFFFF"/>
        <w:spacing w:before="120" w:beforeAutospacing="0" w:after="120" w:afterAutospacing="0"/>
        <w:ind w:left="720"/>
        <w:rPr>
          <w:color w:val="000000" w:themeColor="text1"/>
        </w:rPr>
      </w:pPr>
      <w:r w:rsidRPr="00A6706D">
        <w:rPr>
          <w:color w:val="000000" w:themeColor="text1"/>
        </w:rPr>
        <w:t>Kaggle, a subsidiary of </w:t>
      </w:r>
      <w:hyperlink r:id="rId58" w:tooltip="Google LLC" w:history="1">
        <w:r w:rsidRPr="00A6706D">
          <w:rPr>
            <w:rStyle w:val="Hyperlink"/>
            <w:color w:val="000000" w:themeColor="text1"/>
            <w:u w:val="none"/>
          </w:rPr>
          <w:t>Google LLC</w:t>
        </w:r>
      </w:hyperlink>
      <w:r w:rsidRPr="00A6706D">
        <w:rPr>
          <w:color w:val="000000" w:themeColor="text1"/>
        </w:rPr>
        <w:t>, is an online community of </w:t>
      </w:r>
      <w:hyperlink r:id="rId59" w:tooltip="Data science" w:history="1">
        <w:r w:rsidRPr="00A6706D">
          <w:rPr>
            <w:rStyle w:val="Hyperlink"/>
            <w:color w:val="000000" w:themeColor="text1"/>
            <w:u w:val="none"/>
          </w:rPr>
          <w:t>data scientists</w:t>
        </w:r>
      </w:hyperlink>
      <w:r w:rsidRPr="00A6706D">
        <w:rPr>
          <w:color w:val="000000" w:themeColor="text1"/>
        </w:rPr>
        <w:t> and </w:t>
      </w:r>
      <w:hyperlink r:id="rId60" w:tooltip="Machine learning" w:history="1">
        <w:r w:rsidRPr="00A6706D">
          <w:rPr>
            <w:rStyle w:val="Hyperlink"/>
            <w:color w:val="000000" w:themeColor="text1"/>
            <w:u w:val="none"/>
          </w:rPr>
          <w:t>machine learning</w:t>
        </w:r>
      </w:hyperlink>
      <w:r w:rsidRPr="00A6706D">
        <w:rPr>
          <w:color w:val="000000" w:themeColor="text1"/>
        </w:rPr>
        <w:t> practitioners. Kaggle allows users to find and publish data sets, explore and build models in a web-based data-science environment, work with other data scientists and machine learning engineers, and enter competitions to solve data science challenges.</w:t>
      </w:r>
    </w:p>
    <w:p w14:paraId="3D1D8F58" w14:textId="4D742F50" w:rsidR="00BF7FDA" w:rsidRPr="00A6706D" w:rsidRDefault="00BF7FDA" w:rsidP="00A00B36">
      <w:pPr>
        <w:pStyle w:val="NormalWeb"/>
        <w:shd w:val="clear" w:color="auto" w:fill="FFFFFF"/>
        <w:spacing w:before="120" w:beforeAutospacing="0" w:after="120" w:afterAutospacing="0"/>
        <w:ind w:left="720"/>
        <w:rPr>
          <w:color w:val="000000" w:themeColor="text1"/>
        </w:rPr>
      </w:pPr>
      <w:r w:rsidRPr="00A6706D">
        <w:rPr>
          <w:color w:val="000000" w:themeColor="text1"/>
        </w:rPr>
        <w:t>Kaggle got its start in 2010 by offering machine learning competitions and now also offers a public </w:t>
      </w:r>
      <w:hyperlink r:id="rId61" w:tooltip="Data science competition platform" w:history="1">
        <w:r w:rsidRPr="00A6706D">
          <w:rPr>
            <w:rStyle w:val="Hyperlink"/>
            <w:color w:val="000000" w:themeColor="text1"/>
            <w:u w:val="none"/>
          </w:rPr>
          <w:t>data platform</w:t>
        </w:r>
      </w:hyperlink>
      <w:r w:rsidRPr="00A6706D">
        <w:rPr>
          <w:color w:val="000000" w:themeColor="text1"/>
        </w:rPr>
        <w:t>, a cloud-based workbench for data science, and Artificial Intelligence education. Its key personnel were Anthony Goldbloom and </w:t>
      </w:r>
      <w:hyperlink r:id="rId62" w:tooltip="Jeremy Howard (entrepreneur)" w:history="1">
        <w:r w:rsidRPr="00A6706D">
          <w:rPr>
            <w:rStyle w:val="Hyperlink"/>
            <w:color w:val="000000" w:themeColor="text1"/>
            <w:u w:val="none"/>
          </w:rPr>
          <w:t>Jeremy Howard</w:t>
        </w:r>
      </w:hyperlink>
      <w:r w:rsidRPr="00A6706D">
        <w:rPr>
          <w:color w:val="000000" w:themeColor="text1"/>
        </w:rPr>
        <w:t>. </w:t>
      </w:r>
      <w:hyperlink r:id="rId63" w:tooltip="Nicholas Gruen" w:history="1">
        <w:r w:rsidRPr="00A6706D">
          <w:rPr>
            <w:rStyle w:val="Hyperlink"/>
            <w:color w:val="000000" w:themeColor="text1"/>
            <w:u w:val="none"/>
          </w:rPr>
          <w:t>Nicholas Gruen</w:t>
        </w:r>
      </w:hyperlink>
      <w:r w:rsidRPr="00A6706D">
        <w:rPr>
          <w:color w:val="000000" w:themeColor="text1"/>
        </w:rPr>
        <w:t> was the founding chair succeeded by </w:t>
      </w:r>
      <w:hyperlink r:id="rId64" w:tooltip="Max Levchin" w:history="1">
        <w:r w:rsidRPr="00A6706D">
          <w:rPr>
            <w:rStyle w:val="Hyperlink"/>
            <w:color w:val="000000" w:themeColor="text1"/>
            <w:u w:val="none"/>
          </w:rPr>
          <w:t>Max Levchin</w:t>
        </w:r>
      </w:hyperlink>
      <w:r w:rsidRPr="00A6706D">
        <w:rPr>
          <w:color w:val="000000" w:themeColor="text1"/>
        </w:rPr>
        <w:t>. Equity was raised in 2011 valuing the company at $25.2 million. On 8 March 2017, Google announced that they were acquiring Kaggle</w:t>
      </w:r>
    </w:p>
    <w:p w14:paraId="0AE19421" w14:textId="77777777" w:rsidR="00BF7FDA" w:rsidRPr="00A6706D" w:rsidRDefault="00BF7FDA" w:rsidP="00BF7FDA">
      <w:pPr>
        <w:pStyle w:val="NormalWeb"/>
        <w:shd w:val="clear" w:color="auto" w:fill="FFFFFF"/>
        <w:spacing w:before="158" w:beforeAutospacing="0" w:after="158" w:afterAutospacing="0"/>
        <w:textAlignment w:val="baseline"/>
      </w:pPr>
      <w:r w:rsidRPr="00A6706D">
        <w:t>The data scientists at BigMart have collected 2013 sales data for 1559 products across 10 stores in different cities. Also, certain attributes of each product and store have been defined. The aim is to build a predictive model and predict the sales of each product at a particular outlet.</w:t>
      </w:r>
    </w:p>
    <w:p w14:paraId="0AFC66EC" w14:textId="77777777" w:rsidR="00BF7FDA" w:rsidRPr="00A6706D" w:rsidRDefault="00BF7FDA" w:rsidP="00BF7FDA">
      <w:pPr>
        <w:pStyle w:val="NormalWeb"/>
        <w:shd w:val="clear" w:color="auto" w:fill="FFFFFF"/>
        <w:spacing w:before="158" w:beforeAutospacing="0" w:after="158" w:afterAutospacing="0"/>
        <w:textAlignment w:val="baseline"/>
      </w:pPr>
      <w:r w:rsidRPr="00A6706D">
        <w:t>Using this model, BigMart will try to understand the properties of products and outlets which play a key role in increasing sales.</w:t>
      </w:r>
    </w:p>
    <w:p w14:paraId="7A63BE60" w14:textId="21BFF355" w:rsidR="009338D3" w:rsidRPr="00A6706D" w:rsidRDefault="00BF7FDA" w:rsidP="00BF7FDA">
      <w:pPr>
        <w:pStyle w:val="NormalWeb"/>
        <w:shd w:val="clear" w:color="auto" w:fill="FFFFFF"/>
        <w:spacing w:before="158" w:beforeAutospacing="0" w:after="158" w:afterAutospacing="0"/>
        <w:textAlignment w:val="baseline"/>
      </w:pPr>
      <w:r w:rsidRPr="00A6706D">
        <w:t>Please note that the data may have missing values as some stores might not report all the data due to technical glitches. Hence, it will be required to treat them accordingly.</w:t>
      </w:r>
    </w:p>
    <w:p w14:paraId="31052A08" w14:textId="77777777" w:rsidR="00BF7FDA" w:rsidRPr="00A6706D" w:rsidRDefault="00BF7FDA" w:rsidP="00BF7FDA">
      <w:pPr>
        <w:pStyle w:val="NormalWeb"/>
        <w:spacing w:before="0" w:beforeAutospacing="0" w:after="240" w:afterAutospacing="0"/>
      </w:pPr>
      <w:r w:rsidRPr="00A6706D">
        <w:t>We have train (8523) and test (5681) data set, train data set has both input and output variable(s). We need to predict the sales for test data set.</w:t>
      </w:r>
    </w:p>
    <w:p w14:paraId="2E2A4442" w14:textId="77777777" w:rsidR="00BF7FDA" w:rsidRPr="00A6706D" w:rsidRDefault="00BF7FDA" w:rsidP="00BF7FDA">
      <w:pPr>
        <w:pStyle w:val="NormalWeb"/>
        <w:numPr>
          <w:ilvl w:val="0"/>
          <w:numId w:val="9"/>
        </w:numPr>
        <w:spacing w:before="0" w:beforeAutospacing="0" w:after="180" w:afterAutospacing="0"/>
      </w:pPr>
      <w:r w:rsidRPr="00A6706D">
        <w:t>Item_Identifier: Unique product ID</w:t>
      </w:r>
    </w:p>
    <w:p w14:paraId="2689592B" w14:textId="77777777" w:rsidR="00BF7FDA" w:rsidRPr="00A6706D" w:rsidRDefault="00BF7FDA" w:rsidP="00BF7FDA">
      <w:pPr>
        <w:pStyle w:val="NormalWeb"/>
        <w:numPr>
          <w:ilvl w:val="0"/>
          <w:numId w:val="9"/>
        </w:numPr>
        <w:spacing w:before="0" w:beforeAutospacing="0" w:after="180" w:afterAutospacing="0"/>
      </w:pPr>
      <w:r w:rsidRPr="00A6706D">
        <w:t>Item_Weight: Weight of product</w:t>
      </w:r>
    </w:p>
    <w:p w14:paraId="7E2E7B24" w14:textId="77777777" w:rsidR="00BF7FDA" w:rsidRPr="00A6706D" w:rsidRDefault="00BF7FDA" w:rsidP="00BF7FDA">
      <w:pPr>
        <w:pStyle w:val="NormalWeb"/>
        <w:numPr>
          <w:ilvl w:val="0"/>
          <w:numId w:val="9"/>
        </w:numPr>
        <w:spacing w:before="0" w:beforeAutospacing="0" w:after="180" w:afterAutospacing="0"/>
      </w:pPr>
      <w:r w:rsidRPr="00A6706D">
        <w:t>Item_Fat_Content: Whether the product is low fat or not</w:t>
      </w:r>
    </w:p>
    <w:p w14:paraId="583720F1" w14:textId="77777777" w:rsidR="00BF7FDA" w:rsidRPr="00A6706D" w:rsidRDefault="00BF7FDA" w:rsidP="00BF7FDA">
      <w:pPr>
        <w:pStyle w:val="NormalWeb"/>
        <w:numPr>
          <w:ilvl w:val="0"/>
          <w:numId w:val="9"/>
        </w:numPr>
        <w:spacing w:before="0" w:beforeAutospacing="0" w:after="180" w:afterAutospacing="0"/>
      </w:pPr>
      <w:r w:rsidRPr="00A6706D">
        <w:t>Item_Visibility: The % of total display area of all products in a store allocated to the particular product</w:t>
      </w:r>
    </w:p>
    <w:p w14:paraId="55F7A9F9" w14:textId="77777777" w:rsidR="00BF7FDA" w:rsidRPr="00A6706D" w:rsidRDefault="00BF7FDA" w:rsidP="00BF7FDA">
      <w:pPr>
        <w:pStyle w:val="NormalWeb"/>
        <w:numPr>
          <w:ilvl w:val="0"/>
          <w:numId w:val="9"/>
        </w:numPr>
        <w:spacing w:before="0" w:beforeAutospacing="0" w:after="180" w:afterAutospacing="0"/>
      </w:pPr>
      <w:r w:rsidRPr="00A6706D">
        <w:t>Item_Type: The category to which the product belongs</w:t>
      </w:r>
    </w:p>
    <w:p w14:paraId="194088EE" w14:textId="77777777" w:rsidR="00BF7FDA" w:rsidRPr="00A6706D" w:rsidRDefault="00BF7FDA" w:rsidP="00BF7FDA">
      <w:pPr>
        <w:pStyle w:val="NormalWeb"/>
        <w:numPr>
          <w:ilvl w:val="0"/>
          <w:numId w:val="9"/>
        </w:numPr>
        <w:spacing w:before="0" w:beforeAutospacing="0" w:after="180" w:afterAutospacing="0"/>
      </w:pPr>
      <w:r w:rsidRPr="00A6706D">
        <w:t>Item_MRP: Maximum Retail Price (list price) of the product</w:t>
      </w:r>
    </w:p>
    <w:p w14:paraId="5BD1D346" w14:textId="77777777" w:rsidR="00BF7FDA" w:rsidRPr="00A6706D" w:rsidRDefault="00BF7FDA" w:rsidP="00BF7FDA">
      <w:pPr>
        <w:pStyle w:val="NormalWeb"/>
        <w:numPr>
          <w:ilvl w:val="0"/>
          <w:numId w:val="9"/>
        </w:numPr>
        <w:spacing w:before="0" w:beforeAutospacing="0" w:after="180" w:afterAutospacing="0"/>
      </w:pPr>
      <w:r w:rsidRPr="00A6706D">
        <w:t>Outlet_Identifier: Unique store ID</w:t>
      </w:r>
    </w:p>
    <w:p w14:paraId="1BA302D8" w14:textId="77777777" w:rsidR="00BF7FDA" w:rsidRPr="00A6706D" w:rsidRDefault="00BF7FDA" w:rsidP="00BF7FDA">
      <w:pPr>
        <w:pStyle w:val="NormalWeb"/>
        <w:numPr>
          <w:ilvl w:val="0"/>
          <w:numId w:val="9"/>
        </w:numPr>
        <w:spacing w:before="0" w:beforeAutospacing="0" w:after="180" w:afterAutospacing="0"/>
      </w:pPr>
      <w:r w:rsidRPr="00A6706D">
        <w:t>Outlet_Establishment_Year: The year in which store was established</w:t>
      </w:r>
    </w:p>
    <w:p w14:paraId="57B0C6D9" w14:textId="77777777" w:rsidR="00BF7FDA" w:rsidRPr="00A6706D" w:rsidRDefault="00BF7FDA" w:rsidP="00BF7FDA">
      <w:pPr>
        <w:pStyle w:val="NormalWeb"/>
        <w:numPr>
          <w:ilvl w:val="0"/>
          <w:numId w:val="9"/>
        </w:numPr>
        <w:spacing w:before="0" w:beforeAutospacing="0" w:after="180" w:afterAutospacing="0"/>
      </w:pPr>
      <w:r w:rsidRPr="00A6706D">
        <w:t>Outlet_Size: The size of the store in terms of ground area covered</w:t>
      </w:r>
    </w:p>
    <w:p w14:paraId="33C95D62" w14:textId="77777777" w:rsidR="00BF7FDA" w:rsidRPr="00A6706D" w:rsidRDefault="00BF7FDA" w:rsidP="00BF7FDA">
      <w:pPr>
        <w:pStyle w:val="NormalWeb"/>
        <w:numPr>
          <w:ilvl w:val="0"/>
          <w:numId w:val="9"/>
        </w:numPr>
        <w:spacing w:before="0" w:beforeAutospacing="0" w:after="180" w:afterAutospacing="0"/>
      </w:pPr>
      <w:r w:rsidRPr="00A6706D">
        <w:t>Outlet_Location_Type: The type of city in which the store is located</w:t>
      </w:r>
    </w:p>
    <w:p w14:paraId="7A78079B" w14:textId="0BE0C72D" w:rsidR="009338D3" w:rsidRPr="00A6706D" w:rsidRDefault="00BF7FDA" w:rsidP="00BF7FDA">
      <w:pPr>
        <w:pStyle w:val="NormalWeb"/>
        <w:numPr>
          <w:ilvl w:val="0"/>
          <w:numId w:val="9"/>
        </w:numPr>
        <w:spacing w:before="0" w:beforeAutospacing="0" w:after="180" w:afterAutospacing="0"/>
      </w:pPr>
      <w:r w:rsidRPr="00A6706D">
        <w:t>Outlet_Type: Whether the outlet is just a grocery store or some sort of supermarket</w:t>
      </w:r>
    </w:p>
    <w:p w14:paraId="735DE852" w14:textId="7EBC515F" w:rsidR="00BF7FDA" w:rsidRDefault="00BF7FDA" w:rsidP="00A00B36">
      <w:pPr>
        <w:pStyle w:val="NormalWeb"/>
        <w:numPr>
          <w:ilvl w:val="0"/>
          <w:numId w:val="10"/>
        </w:numPr>
        <w:spacing w:before="0" w:beforeAutospacing="0" w:after="180" w:afterAutospacing="0"/>
      </w:pPr>
      <w:r w:rsidRPr="00A6706D">
        <w:t>Item_Outlet_Sales: Sales of the product in the particulat store. This is the outcome variable to be predicted.</w:t>
      </w:r>
    </w:p>
    <w:p w14:paraId="198A9363" w14:textId="744509C3" w:rsidR="00A6706D" w:rsidRDefault="00A6706D" w:rsidP="00A6706D">
      <w:pPr>
        <w:pStyle w:val="NormalWeb"/>
        <w:spacing w:before="0" w:beforeAutospacing="0" w:after="180" w:afterAutospacing="0"/>
      </w:pPr>
    </w:p>
    <w:p w14:paraId="17948503" w14:textId="77777777" w:rsidR="00A6706D" w:rsidRPr="00A6706D" w:rsidRDefault="00A6706D" w:rsidP="00A6706D">
      <w:pPr>
        <w:pStyle w:val="NormalWeb"/>
        <w:spacing w:before="0" w:beforeAutospacing="0" w:after="180" w:afterAutospacing="0"/>
      </w:pPr>
    </w:p>
    <w:p w14:paraId="45DEF2D6" w14:textId="693956FF" w:rsidR="009B2676" w:rsidRPr="009B2676" w:rsidRDefault="009B2676" w:rsidP="009B2676">
      <w:pPr>
        <w:jc w:val="center"/>
        <w:rPr>
          <w:b/>
          <w:bCs/>
          <w:sz w:val="44"/>
          <w:szCs w:val="44"/>
          <w:u w:val="single"/>
        </w:rPr>
      </w:pPr>
      <w:r w:rsidRPr="009B2676">
        <w:rPr>
          <w:b/>
          <w:bCs/>
          <w:sz w:val="44"/>
          <w:szCs w:val="44"/>
          <w:u w:val="single"/>
        </w:rPr>
        <w:lastRenderedPageBreak/>
        <w:t>2) Preparation of data</w:t>
      </w:r>
    </w:p>
    <w:p w14:paraId="30D2EA5C" w14:textId="77777777" w:rsidR="009B2676" w:rsidRDefault="009B2676" w:rsidP="009338D3">
      <w:pPr>
        <w:jc w:val="both"/>
        <w:rPr>
          <w:rFonts w:ascii="Abadi" w:hAnsi="Abadi"/>
          <w:sz w:val="36"/>
          <w:szCs w:val="36"/>
        </w:rPr>
      </w:pPr>
    </w:p>
    <w:p w14:paraId="3CF7DE87" w14:textId="7BCB589C" w:rsidR="009B2676" w:rsidRDefault="00450E8E" w:rsidP="00701C26">
      <w:pPr>
        <w:rPr>
          <w:rFonts w:ascii="Abadi" w:hAnsi="Abadi"/>
          <w:sz w:val="36"/>
          <w:szCs w:val="36"/>
        </w:rPr>
      </w:pPr>
      <w:r>
        <w:rPr>
          <w:rFonts w:ascii="Abadi" w:hAnsi="Abadi"/>
          <w:sz w:val="36"/>
          <w:szCs w:val="36"/>
        </w:rPr>
        <w:t>Checking</w:t>
      </w:r>
      <w:r w:rsidR="00701C26">
        <w:rPr>
          <w:rFonts w:ascii="Abadi" w:hAnsi="Abadi"/>
          <w:sz w:val="36"/>
          <w:szCs w:val="36"/>
        </w:rPr>
        <w:t xml:space="preserve"> the number of null values in the</w:t>
      </w:r>
      <w:r w:rsidR="001D31C3">
        <w:rPr>
          <w:rFonts w:ascii="Abadi" w:hAnsi="Abadi"/>
          <w:sz w:val="36"/>
          <w:szCs w:val="36"/>
        </w:rPr>
        <w:t xml:space="preserve"> train and test</w:t>
      </w:r>
      <w:r w:rsidR="00701C26">
        <w:rPr>
          <w:rFonts w:ascii="Abadi" w:hAnsi="Abadi"/>
          <w:sz w:val="36"/>
          <w:szCs w:val="36"/>
        </w:rPr>
        <w:t xml:space="preserve"> dataset</w:t>
      </w:r>
    </w:p>
    <w:p w14:paraId="7C98B74A" w14:textId="61952AE7" w:rsidR="005039A8" w:rsidRDefault="001D31C3" w:rsidP="00701C26">
      <w:pPr>
        <w:rPr>
          <w:rFonts w:ascii="Abadi" w:hAnsi="Abadi"/>
          <w:sz w:val="36"/>
          <w:szCs w:val="36"/>
        </w:rPr>
      </w:pPr>
      <w:r>
        <w:rPr>
          <w:noProof/>
        </w:rPr>
        <w:drawing>
          <wp:inline distT="0" distB="0" distL="0" distR="0" wp14:anchorId="316C841D" wp14:editId="40A9330D">
            <wp:extent cx="6448425" cy="4781550"/>
            <wp:effectExtent l="0" t="0" r="9525"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65"/>
                    <a:stretch>
                      <a:fillRect/>
                    </a:stretch>
                  </pic:blipFill>
                  <pic:spPr>
                    <a:xfrm>
                      <a:off x="0" y="0"/>
                      <a:ext cx="6448425" cy="4781550"/>
                    </a:xfrm>
                    <a:prstGeom prst="rect">
                      <a:avLst/>
                    </a:prstGeom>
                  </pic:spPr>
                </pic:pic>
              </a:graphicData>
            </a:graphic>
          </wp:inline>
        </w:drawing>
      </w:r>
    </w:p>
    <w:p w14:paraId="3600D74D" w14:textId="4A4B7640" w:rsidR="00701C26" w:rsidRDefault="005039A8" w:rsidP="00701C26">
      <w:pPr>
        <w:rPr>
          <w:rFonts w:ascii="Abadi" w:hAnsi="Abadi"/>
          <w:sz w:val="36"/>
          <w:szCs w:val="36"/>
        </w:rPr>
      </w:pPr>
      <w:r>
        <w:rPr>
          <w:rFonts w:ascii="Abadi" w:hAnsi="Abadi"/>
          <w:sz w:val="36"/>
          <w:szCs w:val="36"/>
        </w:rPr>
        <w:t>Checking</w:t>
      </w:r>
      <w:r w:rsidR="00701C26">
        <w:rPr>
          <w:rFonts w:ascii="Abadi" w:hAnsi="Abadi"/>
          <w:sz w:val="36"/>
          <w:szCs w:val="36"/>
        </w:rPr>
        <w:t xml:space="preserve"> the type of targets (objects, category, numerical etc)</w:t>
      </w:r>
    </w:p>
    <w:p w14:paraId="662CD931" w14:textId="08AB06B2" w:rsidR="00A00B36" w:rsidRDefault="00A00B36" w:rsidP="00701C26">
      <w:pPr>
        <w:rPr>
          <w:rFonts w:ascii="Abadi" w:hAnsi="Abadi"/>
          <w:sz w:val="36"/>
          <w:szCs w:val="36"/>
        </w:rPr>
      </w:pPr>
      <w:r>
        <w:rPr>
          <w:noProof/>
        </w:rPr>
        <w:drawing>
          <wp:inline distT="0" distB="0" distL="0" distR="0" wp14:anchorId="020B51AB" wp14:editId="1F6B4AF4">
            <wp:extent cx="6794500" cy="3162300"/>
            <wp:effectExtent l="0" t="0" r="635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66"/>
                    <a:stretch>
                      <a:fillRect/>
                    </a:stretch>
                  </pic:blipFill>
                  <pic:spPr>
                    <a:xfrm>
                      <a:off x="0" y="0"/>
                      <a:ext cx="6794500" cy="3162300"/>
                    </a:xfrm>
                    <a:prstGeom prst="rect">
                      <a:avLst/>
                    </a:prstGeom>
                  </pic:spPr>
                </pic:pic>
              </a:graphicData>
            </a:graphic>
          </wp:inline>
        </w:drawing>
      </w:r>
    </w:p>
    <w:p w14:paraId="4FE04DE2" w14:textId="5C33DAC0" w:rsidR="00701C26" w:rsidRDefault="00701C26" w:rsidP="00701C26">
      <w:pPr>
        <w:rPr>
          <w:rFonts w:ascii="Abadi" w:hAnsi="Abadi"/>
          <w:sz w:val="36"/>
          <w:szCs w:val="36"/>
        </w:rPr>
      </w:pPr>
      <w:r>
        <w:rPr>
          <w:rFonts w:ascii="Abadi" w:hAnsi="Abadi"/>
          <w:sz w:val="36"/>
          <w:szCs w:val="36"/>
        </w:rPr>
        <w:lastRenderedPageBreak/>
        <w:t>Using describe() to see the statistics of the target(mean median mode etc)</w:t>
      </w:r>
    </w:p>
    <w:p w14:paraId="2889FE0E" w14:textId="77777777" w:rsidR="00A6706D" w:rsidRPr="0027508B" w:rsidRDefault="00A6706D" w:rsidP="0027508B">
      <w:pPr>
        <w:pStyle w:val="NormalWeb"/>
        <w:shd w:val="clear" w:color="auto" w:fill="FFFFFF"/>
        <w:spacing w:before="120" w:beforeAutospacing="0" w:after="120" w:afterAutospacing="0"/>
        <w:rPr>
          <w:color w:val="000000" w:themeColor="text1"/>
        </w:rPr>
      </w:pPr>
      <w:r w:rsidRPr="0027508B">
        <w:rPr>
          <w:color w:val="000000" w:themeColor="text1"/>
        </w:rPr>
        <w:t>The </w:t>
      </w:r>
      <w:r w:rsidRPr="0027508B">
        <w:rPr>
          <w:rStyle w:val="HTMLCode"/>
          <w:rFonts w:ascii="Times New Roman" w:hAnsi="Times New Roman" w:cs="Times New Roman"/>
          <w:color w:val="000000" w:themeColor="text1"/>
          <w:sz w:val="24"/>
          <w:szCs w:val="24"/>
        </w:rPr>
        <w:t>describe()</w:t>
      </w:r>
      <w:r w:rsidRPr="0027508B">
        <w:rPr>
          <w:color w:val="000000" w:themeColor="text1"/>
        </w:rPr>
        <w:t> method returns description of the data in the DataFrame.</w:t>
      </w:r>
    </w:p>
    <w:p w14:paraId="50E42511" w14:textId="77777777" w:rsidR="00A6706D" w:rsidRPr="0027508B" w:rsidRDefault="00A6706D" w:rsidP="0027508B">
      <w:pPr>
        <w:pStyle w:val="NormalWeb"/>
        <w:shd w:val="clear" w:color="auto" w:fill="FFFFFF"/>
        <w:spacing w:before="120" w:beforeAutospacing="0" w:after="120" w:afterAutospacing="0"/>
        <w:rPr>
          <w:color w:val="000000" w:themeColor="text1"/>
        </w:rPr>
      </w:pPr>
      <w:r w:rsidRPr="0027508B">
        <w:rPr>
          <w:color w:val="000000" w:themeColor="text1"/>
        </w:rPr>
        <w:t>If the DataFrame contains numerical data, the description contains these information for each column:</w:t>
      </w:r>
    </w:p>
    <w:p w14:paraId="4C5BE25F" w14:textId="38DB434A" w:rsidR="00A6706D" w:rsidRPr="0027508B" w:rsidRDefault="00A6706D" w:rsidP="0027508B">
      <w:pPr>
        <w:pStyle w:val="NormalWeb"/>
        <w:shd w:val="clear" w:color="auto" w:fill="FFFFFF"/>
        <w:spacing w:before="120" w:beforeAutospacing="0" w:after="120" w:afterAutospacing="0"/>
        <w:rPr>
          <w:color w:val="000000" w:themeColor="text1"/>
        </w:rPr>
      </w:pPr>
      <w:r w:rsidRPr="0027508B">
        <w:rPr>
          <w:color w:val="000000" w:themeColor="text1"/>
        </w:rPr>
        <w:t>count - The number of not-empty values.</w:t>
      </w:r>
      <w:r w:rsidRPr="0027508B">
        <w:rPr>
          <w:color w:val="000000" w:themeColor="text1"/>
        </w:rPr>
        <w:br/>
        <w:t>mean - The average (mean) value.</w:t>
      </w:r>
      <w:r w:rsidRPr="0027508B">
        <w:rPr>
          <w:color w:val="000000" w:themeColor="text1"/>
        </w:rPr>
        <w:br/>
        <w:t>std - The standard deviation.</w:t>
      </w:r>
      <w:r w:rsidRPr="0027508B">
        <w:rPr>
          <w:color w:val="000000" w:themeColor="text1"/>
        </w:rPr>
        <w:br/>
        <w:t>min - the minimum value.</w:t>
      </w:r>
      <w:r w:rsidRPr="0027508B">
        <w:rPr>
          <w:color w:val="000000" w:themeColor="text1"/>
        </w:rPr>
        <w:br/>
        <w:t>25% - The 25% percentile*.</w:t>
      </w:r>
      <w:r w:rsidRPr="0027508B">
        <w:rPr>
          <w:color w:val="000000" w:themeColor="text1"/>
        </w:rPr>
        <w:br/>
        <w:t>50% - The 50% percentile*.</w:t>
      </w:r>
      <w:r w:rsidRPr="0027508B">
        <w:rPr>
          <w:color w:val="000000" w:themeColor="text1"/>
        </w:rPr>
        <w:br/>
        <w:t>75% - The 75% percentile*.</w:t>
      </w:r>
      <w:r w:rsidRPr="0027508B">
        <w:rPr>
          <w:color w:val="000000" w:themeColor="text1"/>
        </w:rPr>
        <w:br/>
        <w:t>max - the maximum value.</w:t>
      </w:r>
    </w:p>
    <w:p w14:paraId="4B431A58" w14:textId="6A952F75" w:rsidR="00A6706D" w:rsidRDefault="00A6706D" w:rsidP="00701C26">
      <w:pPr>
        <w:rPr>
          <w:rFonts w:ascii="Abadi" w:hAnsi="Abadi"/>
          <w:sz w:val="36"/>
          <w:szCs w:val="36"/>
        </w:rPr>
      </w:pPr>
      <w:r>
        <w:rPr>
          <w:noProof/>
        </w:rPr>
        <w:drawing>
          <wp:inline distT="0" distB="0" distL="0" distR="0" wp14:anchorId="65739EFF" wp14:editId="43ED1BF1">
            <wp:extent cx="6794500" cy="22186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4900"/>
                    <a:stretch/>
                  </pic:blipFill>
                  <pic:spPr bwMode="auto">
                    <a:xfrm>
                      <a:off x="0" y="0"/>
                      <a:ext cx="6794500" cy="2218690"/>
                    </a:xfrm>
                    <a:prstGeom prst="rect">
                      <a:avLst/>
                    </a:prstGeom>
                    <a:ln>
                      <a:noFill/>
                    </a:ln>
                    <a:extLst>
                      <a:ext uri="{53640926-AAD7-44D8-BBD7-CCE9431645EC}">
                        <a14:shadowObscured xmlns:a14="http://schemas.microsoft.com/office/drawing/2010/main"/>
                      </a:ext>
                    </a:extLst>
                  </pic:spPr>
                </pic:pic>
              </a:graphicData>
            </a:graphic>
          </wp:inline>
        </w:drawing>
      </w:r>
    </w:p>
    <w:p w14:paraId="784A79E9" w14:textId="77777777" w:rsidR="00A6706D" w:rsidRDefault="00A6706D" w:rsidP="00701C26">
      <w:pPr>
        <w:rPr>
          <w:rFonts w:ascii="Abadi" w:hAnsi="Abadi"/>
          <w:sz w:val="36"/>
          <w:szCs w:val="36"/>
        </w:rPr>
      </w:pPr>
    </w:p>
    <w:p w14:paraId="013182BA" w14:textId="78A35844" w:rsidR="00701C26" w:rsidRDefault="00701C26" w:rsidP="00701C26">
      <w:pPr>
        <w:rPr>
          <w:rFonts w:ascii="Abadi" w:hAnsi="Abadi"/>
          <w:sz w:val="36"/>
          <w:szCs w:val="36"/>
        </w:rPr>
      </w:pPr>
      <w:r>
        <w:rPr>
          <w:rFonts w:ascii="Abadi" w:hAnsi="Abadi"/>
          <w:sz w:val="36"/>
          <w:szCs w:val="36"/>
        </w:rPr>
        <w:t>Replacing numerical columns null values with mean imputation(item weight)</w:t>
      </w:r>
    </w:p>
    <w:p w14:paraId="2D7E0E3C" w14:textId="4493FA99" w:rsidR="0027508B" w:rsidRPr="00010BC0" w:rsidRDefault="00010BC0" w:rsidP="00701C26">
      <w:pPr>
        <w:rPr>
          <w:color w:val="000000" w:themeColor="text1"/>
          <w:sz w:val="24"/>
          <w:szCs w:val="24"/>
          <w:shd w:val="clear" w:color="auto" w:fill="FFFFFF"/>
        </w:rPr>
      </w:pPr>
      <w:r w:rsidRPr="00010BC0">
        <w:rPr>
          <w:color w:val="000000" w:themeColor="text1"/>
          <w:sz w:val="24"/>
          <w:szCs w:val="24"/>
          <w:shd w:val="clear" w:color="auto" w:fill="FFFFFF"/>
        </w:rPr>
        <w:t> mean imputation in which the missing values are replaced with the mean value of the entire feature column. In the case of fields like salary, the data may be skewed as shown in the previous section. In such cases, it may not be a good idea to use mean imputation for replacing the missing values. Note that imputing missing data with mean values can only be done with </w:t>
      </w:r>
      <w:r w:rsidRPr="00010BC0">
        <w:rPr>
          <w:rStyle w:val="Strong"/>
          <w:color w:val="000000" w:themeColor="text1"/>
          <w:sz w:val="24"/>
          <w:szCs w:val="24"/>
          <w:bdr w:val="none" w:sz="0" w:space="0" w:color="auto" w:frame="1"/>
          <w:shd w:val="clear" w:color="auto" w:fill="FFFFFF"/>
        </w:rPr>
        <w:t>numerical data</w:t>
      </w:r>
      <w:r w:rsidRPr="00010BC0">
        <w:rPr>
          <w:color w:val="000000" w:themeColor="text1"/>
          <w:sz w:val="24"/>
          <w:szCs w:val="24"/>
          <w:shd w:val="clear" w:color="auto" w:fill="FFFFFF"/>
        </w:rPr>
        <w:t>.</w:t>
      </w:r>
    </w:p>
    <w:p w14:paraId="2ABCDF9F" w14:textId="1DCB65A5" w:rsidR="00010BC0" w:rsidRDefault="00010BC0" w:rsidP="00701C26">
      <w:pPr>
        <w:rPr>
          <w:rFonts w:ascii="Abadi" w:hAnsi="Abadi"/>
          <w:sz w:val="36"/>
          <w:szCs w:val="36"/>
        </w:rPr>
      </w:pPr>
      <w:r>
        <w:rPr>
          <w:noProof/>
        </w:rPr>
        <w:drawing>
          <wp:inline distT="0" distB="0" distL="0" distR="0" wp14:anchorId="3C36B954" wp14:editId="16AA4951">
            <wp:extent cx="6794500" cy="2724150"/>
            <wp:effectExtent l="0" t="0" r="635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68"/>
                    <a:srcRect b="31151"/>
                    <a:stretch/>
                  </pic:blipFill>
                  <pic:spPr bwMode="auto">
                    <a:xfrm>
                      <a:off x="0" y="0"/>
                      <a:ext cx="6794500" cy="2724150"/>
                    </a:xfrm>
                    <a:prstGeom prst="rect">
                      <a:avLst/>
                    </a:prstGeom>
                    <a:ln>
                      <a:noFill/>
                    </a:ln>
                    <a:extLst>
                      <a:ext uri="{53640926-AAD7-44D8-BBD7-CCE9431645EC}">
                        <a14:shadowObscured xmlns:a14="http://schemas.microsoft.com/office/drawing/2010/main"/>
                      </a:ext>
                    </a:extLst>
                  </pic:spPr>
                </pic:pic>
              </a:graphicData>
            </a:graphic>
          </wp:inline>
        </w:drawing>
      </w:r>
    </w:p>
    <w:p w14:paraId="3FE9C98F" w14:textId="1F072DC8" w:rsidR="00701C26" w:rsidRDefault="00701C26" w:rsidP="00701C26">
      <w:pPr>
        <w:rPr>
          <w:rFonts w:ascii="Abadi" w:hAnsi="Abadi"/>
          <w:sz w:val="36"/>
          <w:szCs w:val="36"/>
        </w:rPr>
      </w:pPr>
      <w:r>
        <w:rPr>
          <w:rFonts w:ascii="Abadi" w:hAnsi="Abadi"/>
          <w:sz w:val="36"/>
          <w:szCs w:val="36"/>
        </w:rPr>
        <w:lastRenderedPageBreak/>
        <w:t>Replacing categorical columns null values with mode imputation (outlet size)-&gt;special mode()[0]</w:t>
      </w:r>
    </w:p>
    <w:p w14:paraId="2B02C464" w14:textId="77777777" w:rsidR="00010BC0" w:rsidRPr="00010BC0" w:rsidRDefault="00010BC0" w:rsidP="00010BC0">
      <w:pPr>
        <w:widowControl/>
        <w:shd w:val="clear" w:color="auto" w:fill="FFFFFF"/>
        <w:autoSpaceDE/>
        <w:autoSpaceDN/>
        <w:textAlignment w:val="baseline"/>
        <w:rPr>
          <w:color w:val="000000" w:themeColor="text1"/>
          <w:sz w:val="24"/>
          <w:szCs w:val="24"/>
          <w:lang w:val="en-IN" w:eastAsia="en-IN"/>
        </w:rPr>
      </w:pPr>
      <w:r w:rsidRPr="00010BC0">
        <w:rPr>
          <w:color w:val="000000" w:themeColor="text1"/>
          <w:sz w:val="24"/>
          <w:szCs w:val="24"/>
          <w:lang w:val="en-IN" w:eastAsia="en-IN"/>
        </w:rPr>
        <w:t> </w:t>
      </w:r>
      <w:r w:rsidRPr="00010BC0">
        <w:rPr>
          <w:color w:val="000000" w:themeColor="text1"/>
          <w:sz w:val="24"/>
          <w:szCs w:val="24"/>
          <w:bdr w:val="none" w:sz="0" w:space="0" w:color="auto" w:frame="1"/>
          <w:lang w:val="en-IN" w:eastAsia="en-IN"/>
        </w:rPr>
        <w:t>mode imputation </w:t>
      </w:r>
      <w:r w:rsidRPr="00010BC0">
        <w:rPr>
          <w:color w:val="000000" w:themeColor="text1"/>
          <w:sz w:val="24"/>
          <w:szCs w:val="24"/>
          <w:lang w:val="en-IN" w:eastAsia="en-IN"/>
        </w:rPr>
        <w:t>in which the missing values are replaced with the </w:t>
      </w:r>
      <w:r w:rsidRPr="00010BC0">
        <w:rPr>
          <w:color w:val="000000" w:themeColor="text1"/>
          <w:sz w:val="24"/>
          <w:szCs w:val="24"/>
          <w:bdr w:val="none" w:sz="0" w:space="0" w:color="auto" w:frame="1"/>
          <w:lang w:val="en-IN" w:eastAsia="en-IN"/>
        </w:rPr>
        <w:t>mode value</w:t>
      </w:r>
      <w:r w:rsidRPr="00010BC0">
        <w:rPr>
          <w:color w:val="000000" w:themeColor="text1"/>
          <w:sz w:val="24"/>
          <w:szCs w:val="24"/>
          <w:lang w:val="en-IN" w:eastAsia="en-IN"/>
        </w:rPr>
        <w:t> or </w:t>
      </w:r>
      <w:r w:rsidRPr="00010BC0">
        <w:rPr>
          <w:color w:val="000000" w:themeColor="text1"/>
          <w:sz w:val="24"/>
          <w:szCs w:val="24"/>
          <w:bdr w:val="none" w:sz="0" w:space="0" w:color="auto" w:frame="1"/>
          <w:lang w:val="en-IN" w:eastAsia="en-IN"/>
        </w:rPr>
        <w:t>most frequent </w:t>
      </w:r>
      <w:r w:rsidRPr="00010BC0">
        <w:rPr>
          <w:color w:val="000000" w:themeColor="text1"/>
          <w:sz w:val="24"/>
          <w:szCs w:val="24"/>
          <w:lang w:val="en-IN" w:eastAsia="en-IN"/>
        </w:rPr>
        <w:t>value of the entire feature column. When the data is skewed, it is good to consider using mode values for replacing the missing values. For data points such as the salary field, you may consider using mode for replacing the values. Note that imputing missing data with </w:t>
      </w:r>
      <w:r w:rsidRPr="00010BC0">
        <w:rPr>
          <w:color w:val="000000" w:themeColor="text1"/>
          <w:sz w:val="24"/>
          <w:szCs w:val="24"/>
          <w:bdr w:val="none" w:sz="0" w:space="0" w:color="auto" w:frame="1"/>
          <w:lang w:val="en-IN" w:eastAsia="en-IN"/>
        </w:rPr>
        <w:t>mode </w:t>
      </w:r>
      <w:r w:rsidRPr="00010BC0">
        <w:rPr>
          <w:color w:val="000000" w:themeColor="text1"/>
          <w:sz w:val="24"/>
          <w:szCs w:val="24"/>
          <w:lang w:val="en-IN" w:eastAsia="en-IN"/>
        </w:rPr>
        <w:t>values can be done with numerical and categorical data.</w:t>
      </w:r>
    </w:p>
    <w:p w14:paraId="2435023A" w14:textId="51E88CEE" w:rsidR="00010BC0" w:rsidRPr="00E27165" w:rsidRDefault="00010BC0" w:rsidP="00010BC0">
      <w:pPr>
        <w:widowControl/>
        <w:shd w:val="clear" w:color="auto" w:fill="FFFFFF"/>
        <w:autoSpaceDE/>
        <w:autoSpaceDN/>
        <w:textAlignment w:val="baseline"/>
        <w:rPr>
          <w:color w:val="000000" w:themeColor="text1"/>
          <w:sz w:val="24"/>
          <w:szCs w:val="24"/>
          <w:lang w:val="en-IN" w:eastAsia="en-IN"/>
        </w:rPr>
      </w:pPr>
      <w:r w:rsidRPr="00010BC0">
        <w:rPr>
          <w:color w:val="000000" w:themeColor="text1"/>
          <w:sz w:val="24"/>
          <w:szCs w:val="24"/>
          <w:lang w:val="en-IN" w:eastAsia="en-IN"/>
        </w:rPr>
        <w:t>Here is the python code sample where the </w:t>
      </w:r>
      <w:r w:rsidRPr="00010BC0">
        <w:rPr>
          <w:color w:val="000000" w:themeColor="text1"/>
          <w:sz w:val="24"/>
          <w:szCs w:val="24"/>
          <w:bdr w:val="none" w:sz="0" w:space="0" w:color="auto" w:frame="1"/>
          <w:lang w:val="en-IN" w:eastAsia="en-IN"/>
        </w:rPr>
        <w:t>mode </w:t>
      </w:r>
      <w:r w:rsidRPr="00010BC0">
        <w:rPr>
          <w:color w:val="000000" w:themeColor="text1"/>
          <w:sz w:val="24"/>
          <w:szCs w:val="24"/>
          <w:lang w:val="en-IN" w:eastAsia="en-IN"/>
        </w:rPr>
        <w:t>of salary column is replaced in place of missing values in the column:</w:t>
      </w:r>
    </w:p>
    <w:p w14:paraId="61735BBA" w14:textId="77777777" w:rsidR="00010BC0" w:rsidRPr="00010BC0" w:rsidRDefault="00010BC0" w:rsidP="00010BC0">
      <w:pPr>
        <w:widowControl/>
        <w:shd w:val="clear" w:color="auto" w:fill="FFFFFF"/>
        <w:autoSpaceDE/>
        <w:autoSpaceDN/>
        <w:textAlignment w:val="baseline"/>
        <w:rPr>
          <w:color w:val="000000" w:themeColor="text1"/>
          <w:sz w:val="24"/>
          <w:szCs w:val="24"/>
          <w:lang w:val="en-IN" w:eastAsia="en-IN"/>
        </w:rPr>
      </w:pPr>
    </w:p>
    <w:tbl>
      <w:tblPr>
        <w:tblW w:w="9600" w:type="dxa"/>
        <w:tblCellMar>
          <w:left w:w="0" w:type="dxa"/>
          <w:right w:w="0" w:type="dxa"/>
        </w:tblCellMar>
        <w:tblLook w:val="04A0" w:firstRow="1" w:lastRow="0" w:firstColumn="1" w:lastColumn="0" w:noHBand="0" w:noVBand="1"/>
      </w:tblPr>
      <w:tblGrid>
        <w:gridCol w:w="366"/>
        <w:gridCol w:w="9234"/>
      </w:tblGrid>
      <w:tr w:rsidR="00E27165" w:rsidRPr="00010BC0" w14:paraId="02FFD0F3" w14:textId="77777777" w:rsidTr="00010BC0">
        <w:tc>
          <w:tcPr>
            <w:tcW w:w="6" w:type="dxa"/>
            <w:tcBorders>
              <w:top w:val="nil"/>
              <w:left w:val="nil"/>
              <w:bottom w:val="nil"/>
              <w:right w:val="nil"/>
            </w:tcBorders>
            <w:vAlign w:val="bottom"/>
            <w:hideMark/>
          </w:tcPr>
          <w:p w14:paraId="20A33301" w14:textId="77777777" w:rsidR="00010BC0" w:rsidRPr="00010BC0" w:rsidRDefault="00010BC0" w:rsidP="00010BC0">
            <w:pPr>
              <w:widowControl/>
              <w:shd w:val="clear" w:color="auto" w:fill="FFFFFF"/>
              <w:autoSpaceDE/>
              <w:autoSpaceDN/>
              <w:spacing w:line="264" w:lineRule="atLeast"/>
              <w:jc w:val="right"/>
              <w:textAlignment w:val="baseline"/>
              <w:divId w:val="739475316"/>
              <w:rPr>
                <w:color w:val="000000" w:themeColor="text1"/>
                <w:sz w:val="24"/>
                <w:szCs w:val="24"/>
                <w:lang w:val="en-IN" w:eastAsia="en-IN"/>
              </w:rPr>
            </w:pPr>
            <w:r w:rsidRPr="00010BC0">
              <w:rPr>
                <w:color w:val="000000" w:themeColor="text1"/>
                <w:sz w:val="24"/>
                <w:szCs w:val="24"/>
                <w:lang w:val="en-IN" w:eastAsia="en-IN"/>
              </w:rPr>
              <w:t>1</w:t>
            </w:r>
          </w:p>
        </w:tc>
        <w:tc>
          <w:tcPr>
            <w:tcW w:w="9094" w:type="dxa"/>
            <w:tcBorders>
              <w:top w:val="nil"/>
              <w:left w:val="nil"/>
              <w:bottom w:val="nil"/>
              <w:right w:val="nil"/>
            </w:tcBorders>
            <w:vAlign w:val="bottom"/>
            <w:hideMark/>
          </w:tcPr>
          <w:p w14:paraId="2FE86F3A" w14:textId="77777777" w:rsidR="00010BC0" w:rsidRPr="00010BC0" w:rsidRDefault="00010BC0" w:rsidP="00010BC0">
            <w:pPr>
              <w:widowControl/>
              <w:shd w:val="clear" w:color="auto" w:fill="FFFFFF"/>
              <w:autoSpaceDE/>
              <w:autoSpaceDN/>
              <w:spacing w:line="264" w:lineRule="atLeast"/>
              <w:textAlignment w:val="baseline"/>
              <w:rPr>
                <w:color w:val="000000" w:themeColor="text1"/>
                <w:sz w:val="24"/>
                <w:szCs w:val="24"/>
                <w:lang w:val="en-IN" w:eastAsia="en-IN"/>
              </w:rPr>
            </w:pPr>
            <w:r w:rsidRPr="00010BC0">
              <w:rPr>
                <w:color w:val="000000" w:themeColor="text1"/>
                <w:sz w:val="24"/>
                <w:szCs w:val="24"/>
                <w:bdr w:val="none" w:sz="0" w:space="0" w:color="auto" w:frame="1"/>
                <w:lang w:val="en-IN" w:eastAsia="en-IN"/>
              </w:rPr>
              <w:t>df['salary'] = df['salary'].fillna(df['salary'].mode()[0])</w:t>
            </w:r>
          </w:p>
        </w:tc>
      </w:tr>
    </w:tbl>
    <w:p w14:paraId="1B2FC701" w14:textId="77777777" w:rsidR="00010BC0" w:rsidRPr="00E27165" w:rsidRDefault="00010BC0" w:rsidP="00010BC0">
      <w:pPr>
        <w:widowControl/>
        <w:shd w:val="clear" w:color="auto" w:fill="FFFFFF"/>
        <w:autoSpaceDE/>
        <w:autoSpaceDN/>
        <w:textAlignment w:val="baseline"/>
        <w:rPr>
          <w:color w:val="000000" w:themeColor="text1"/>
          <w:sz w:val="24"/>
          <w:szCs w:val="24"/>
          <w:lang w:val="en-IN" w:eastAsia="en-IN"/>
        </w:rPr>
      </w:pPr>
    </w:p>
    <w:p w14:paraId="2AFFBBB1" w14:textId="2192E389" w:rsidR="00010BC0" w:rsidRPr="00010BC0" w:rsidRDefault="00010BC0" w:rsidP="00010BC0">
      <w:pPr>
        <w:widowControl/>
        <w:shd w:val="clear" w:color="auto" w:fill="FFFFFF"/>
        <w:autoSpaceDE/>
        <w:autoSpaceDN/>
        <w:textAlignment w:val="baseline"/>
        <w:rPr>
          <w:color w:val="000000" w:themeColor="text1"/>
          <w:sz w:val="24"/>
          <w:szCs w:val="24"/>
          <w:lang w:val="en-IN" w:eastAsia="en-IN"/>
        </w:rPr>
      </w:pPr>
      <w:r w:rsidRPr="00010BC0">
        <w:rPr>
          <w:color w:val="000000" w:themeColor="text1"/>
          <w:sz w:val="24"/>
          <w:szCs w:val="24"/>
          <w:lang w:val="en-IN" w:eastAsia="en-IN"/>
        </w:rPr>
        <w:t>Here is how the data frame would look like (</w:t>
      </w:r>
      <w:r w:rsidRPr="00010BC0">
        <w:rPr>
          <w:color w:val="000000" w:themeColor="text1"/>
          <w:sz w:val="24"/>
          <w:szCs w:val="24"/>
          <w:bdr w:val="none" w:sz="0" w:space="0" w:color="auto" w:frame="1"/>
          <w:lang w:val="en-IN" w:eastAsia="en-IN"/>
        </w:rPr>
        <w:t>df.head()</w:t>
      </w:r>
      <w:r w:rsidRPr="00010BC0">
        <w:rPr>
          <w:color w:val="000000" w:themeColor="text1"/>
          <w:sz w:val="24"/>
          <w:szCs w:val="24"/>
          <w:lang w:val="en-IN" w:eastAsia="en-IN"/>
        </w:rPr>
        <w:t>)after replacing missing values of the salary column with the mode value. </w:t>
      </w:r>
    </w:p>
    <w:p w14:paraId="71740607" w14:textId="642BC065" w:rsidR="00010BC0" w:rsidRDefault="00E27165" w:rsidP="00701C26">
      <w:pPr>
        <w:rPr>
          <w:rFonts w:ascii="Abadi" w:hAnsi="Abadi"/>
          <w:sz w:val="36"/>
          <w:szCs w:val="36"/>
        </w:rPr>
      </w:pPr>
      <w:r>
        <w:rPr>
          <w:noProof/>
        </w:rPr>
        <w:drawing>
          <wp:inline distT="0" distB="0" distL="0" distR="0" wp14:anchorId="0024A71D" wp14:editId="05673A14">
            <wp:extent cx="6794500" cy="2958465"/>
            <wp:effectExtent l="0" t="0" r="635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69"/>
                    <a:stretch>
                      <a:fillRect/>
                    </a:stretch>
                  </pic:blipFill>
                  <pic:spPr>
                    <a:xfrm>
                      <a:off x="0" y="0"/>
                      <a:ext cx="6794500" cy="2958465"/>
                    </a:xfrm>
                    <a:prstGeom prst="rect">
                      <a:avLst/>
                    </a:prstGeom>
                  </pic:spPr>
                </pic:pic>
              </a:graphicData>
            </a:graphic>
          </wp:inline>
        </w:drawing>
      </w:r>
    </w:p>
    <w:p w14:paraId="4E0C57A0" w14:textId="77777777" w:rsidR="00E27165" w:rsidRDefault="00E27165" w:rsidP="00701C26">
      <w:pPr>
        <w:rPr>
          <w:rFonts w:ascii="Abadi" w:hAnsi="Abadi"/>
          <w:sz w:val="36"/>
          <w:szCs w:val="36"/>
        </w:rPr>
      </w:pPr>
    </w:p>
    <w:p w14:paraId="1C62BF00" w14:textId="77777777" w:rsidR="00701C26" w:rsidRDefault="00701C26" w:rsidP="00701C26">
      <w:pPr>
        <w:rPr>
          <w:rFonts w:ascii="Abadi" w:hAnsi="Abadi"/>
          <w:sz w:val="36"/>
          <w:szCs w:val="36"/>
        </w:rPr>
      </w:pPr>
      <w:r>
        <w:rPr>
          <w:rFonts w:ascii="Abadi" w:hAnsi="Abadi"/>
          <w:sz w:val="36"/>
          <w:szCs w:val="36"/>
        </w:rPr>
        <w:t>Removing waste targets (item identifier and outlet identifier)</w:t>
      </w:r>
    </w:p>
    <w:p w14:paraId="071D66DA" w14:textId="6A90127F" w:rsidR="00701C26" w:rsidRDefault="000C1CC6" w:rsidP="00701C26">
      <w:pPr>
        <w:rPr>
          <w:rFonts w:ascii="Abadi" w:hAnsi="Abadi"/>
          <w:sz w:val="36"/>
          <w:szCs w:val="36"/>
        </w:rPr>
      </w:pPr>
      <w:r>
        <w:rPr>
          <w:noProof/>
        </w:rPr>
        <w:drawing>
          <wp:inline distT="0" distB="0" distL="0" distR="0" wp14:anchorId="342290EB" wp14:editId="60950E0F">
            <wp:extent cx="6794500" cy="3185160"/>
            <wp:effectExtent l="0" t="0" r="635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70"/>
                    <a:stretch>
                      <a:fillRect/>
                    </a:stretch>
                  </pic:blipFill>
                  <pic:spPr>
                    <a:xfrm>
                      <a:off x="0" y="0"/>
                      <a:ext cx="6794500" cy="3185160"/>
                    </a:xfrm>
                    <a:prstGeom prst="rect">
                      <a:avLst/>
                    </a:prstGeom>
                  </pic:spPr>
                </pic:pic>
              </a:graphicData>
            </a:graphic>
          </wp:inline>
        </w:drawing>
      </w:r>
    </w:p>
    <w:p w14:paraId="1BF00909" w14:textId="23B65400" w:rsidR="00701C26" w:rsidRPr="006972A6" w:rsidRDefault="008E5FEC" w:rsidP="006972A6">
      <w:pPr>
        <w:pStyle w:val="ListParagraph"/>
        <w:numPr>
          <w:ilvl w:val="3"/>
          <w:numId w:val="9"/>
        </w:numPr>
        <w:rPr>
          <w:b/>
          <w:bCs/>
          <w:sz w:val="44"/>
          <w:szCs w:val="44"/>
          <w:u w:val="single"/>
        </w:rPr>
      </w:pPr>
      <w:r w:rsidRPr="006972A6">
        <w:rPr>
          <w:b/>
          <w:bCs/>
          <w:sz w:val="44"/>
          <w:szCs w:val="44"/>
          <w:u w:val="single"/>
        </w:rPr>
        <w:lastRenderedPageBreak/>
        <w:t>Exploratory Data Analysis (EDA)</w:t>
      </w:r>
    </w:p>
    <w:p w14:paraId="41E45A31" w14:textId="27F057CF" w:rsidR="00701C26" w:rsidRDefault="00701C26" w:rsidP="00701C26">
      <w:pPr>
        <w:rPr>
          <w:rFonts w:ascii="Abadi" w:hAnsi="Abadi"/>
          <w:sz w:val="36"/>
          <w:szCs w:val="36"/>
        </w:rPr>
      </w:pPr>
    </w:p>
    <w:p w14:paraId="4A656043" w14:textId="3132A80C" w:rsidR="0062302A" w:rsidRPr="0062302A" w:rsidRDefault="0062302A" w:rsidP="00701C26">
      <w:pPr>
        <w:rPr>
          <w:b/>
          <w:bCs/>
          <w:sz w:val="32"/>
          <w:szCs w:val="32"/>
        </w:rPr>
      </w:pPr>
      <w:r w:rsidRPr="0062302A">
        <w:rPr>
          <w:b/>
          <w:bCs/>
          <w:sz w:val="32"/>
          <w:szCs w:val="32"/>
        </w:rPr>
        <w:t>EDA</w:t>
      </w:r>
    </w:p>
    <w:p w14:paraId="5B16AB79" w14:textId="77777777" w:rsidR="00A939EC" w:rsidRPr="00A939EC" w:rsidRDefault="00A939EC" w:rsidP="00A939EC">
      <w:pPr>
        <w:pStyle w:val="pw-post-body-paragraph"/>
        <w:shd w:val="clear" w:color="auto" w:fill="FFFFFF"/>
        <w:spacing w:before="120" w:beforeAutospacing="0" w:after="120" w:afterAutospacing="0" w:line="480" w:lineRule="atLeast"/>
        <w:rPr>
          <w:color w:val="000000" w:themeColor="text1"/>
          <w:spacing w:val="-1"/>
        </w:rPr>
      </w:pPr>
      <w:r w:rsidRPr="00A939EC">
        <w:rPr>
          <w:color w:val="000000" w:themeColor="text1"/>
          <w:spacing w:val="-1"/>
        </w:rPr>
        <w:t>Exploratory Data Analysis, EDA for short, is simply a ‘first look at the data’. It forms a critical part of the machine learning workflow and it is at this stage we start to understand the data we are working with and what it contains. In essence, it allows us to make sense of the the data before applying advanced analytics and machine learning.</w:t>
      </w:r>
    </w:p>
    <w:p w14:paraId="0FBD16D4" w14:textId="77777777" w:rsidR="00A939EC" w:rsidRPr="00A939EC" w:rsidRDefault="00A939EC" w:rsidP="00A939EC">
      <w:pPr>
        <w:pStyle w:val="pw-post-body-paragraph"/>
        <w:shd w:val="clear" w:color="auto" w:fill="FFFFFF"/>
        <w:spacing w:before="120" w:beforeAutospacing="0" w:after="120" w:afterAutospacing="0" w:line="480" w:lineRule="atLeast"/>
        <w:rPr>
          <w:color w:val="000000" w:themeColor="text1"/>
          <w:spacing w:val="-1"/>
        </w:rPr>
      </w:pPr>
      <w:r w:rsidRPr="00A939EC">
        <w:rPr>
          <w:color w:val="000000" w:themeColor="text1"/>
          <w:spacing w:val="-1"/>
        </w:rPr>
        <w:t>During EDA we can begin to identify patterns within the data, understand relationships between features, </w:t>
      </w:r>
      <w:hyperlink r:id="rId71" w:tgtFrame="_blank" w:history="1">
        <w:r w:rsidRPr="00A939EC">
          <w:rPr>
            <w:rStyle w:val="Hyperlink"/>
            <w:color w:val="000000" w:themeColor="text1"/>
            <w:spacing w:val="-1"/>
            <w:u w:val="none"/>
          </w:rPr>
          <w:t>identify possible outliers that may exist within the dataset</w:t>
        </w:r>
      </w:hyperlink>
      <w:r w:rsidRPr="00A939EC">
        <w:rPr>
          <w:color w:val="000000" w:themeColor="text1"/>
          <w:spacing w:val="-1"/>
        </w:rPr>
        <w:t> and </w:t>
      </w:r>
      <w:hyperlink r:id="rId72" w:tgtFrame="_blank" w:history="1">
        <w:r w:rsidRPr="00A939EC">
          <w:rPr>
            <w:rStyle w:val="Hyperlink"/>
            <w:color w:val="000000" w:themeColor="text1"/>
            <w:spacing w:val="-1"/>
            <w:u w:val="none"/>
          </w:rPr>
          <w:t>identify if we have missing values</w:t>
        </w:r>
      </w:hyperlink>
      <w:r w:rsidRPr="00A939EC">
        <w:rPr>
          <w:color w:val="000000" w:themeColor="text1"/>
          <w:spacing w:val="-1"/>
        </w:rPr>
        <w:t>. Once we have gained an understanding about the data and we can then check whether further processing is required or if data cleaning is necessary.</w:t>
      </w:r>
    </w:p>
    <w:p w14:paraId="64217CA2" w14:textId="77777777" w:rsidR="00A939EC" w:rsidRPr="00A939EC" w:rsidRDefault="00A939EC" w:rsidP="00A939EC">
      <w:pPr>
        <w:pStyle w:val="pw-post-body-paragraph"/>
        <w:shd w:val="clear" w:color="auto" w:fill="FFFFFF"/>
        <w:spacing w:before="120" w:beforeAutospacing="0" w:after="120" w:afterAutospacing="0" w:line="480" w:lineRule="atLeast"/>
        <w:rPr>
          <w:color w:val="000000" w:themeColor="text1"/>
          <w:spacing w:val="-1"/>
        </w:rPr>
      </w:pPr>
      <w:r w:rsidRPr="00A939EC">
        <w:rPr>
          <w:color w:val="000000" w:themeColor="text1"/>
          <w:spacing w:val="-1"/>
        </w:rPr>
        <w:t>When working with Python or if you are working through a Python training course, you will typically carry out EDA on your data using </w:t>
      </w:r>
      <w:hyperlink r:id="rId73" w:tgtFrame="_blank" w:history="1">
        <w:r w:rsidRPr="00A939EC">
          <w:rPr>
            <w:rStyle w:val="Hyperlink"/>
            <w:color w:val="000000" w:themeColor="text1"/>
            <w:spacing w:val="-1"/>
            <w:u w:val="none"/>
          </w:rPr>
          <w:t>pandas</w:t>
        </w:r>
      </w:hyperlink>
      <w:r w:rsidRPr="00A939EC">
        <w:rPr>
          <w:color w:val="000000" w:themeColor="text1"/>
          <w:spacing w:val="-1"/>
        </w:rPr>
        <w:t> and </w:t>
      </w:r>
      <w:hyperlink r:id="rId74" w:tgtFrame="_blank" w:history="1">
        <w:r w:rsidRPr="00A939EC">
          <w:rPr>
            <w:rStyle w:val="Hyperlink"/>
            <w:color w:val="000000" w:themeColor="text1"/>
            <w:spacing w:val="-1"/>
            <w:u w:val="none"/>
          </w:rPr>
          <w:t>matplotlib</w:t>
        </w:r>
      </w:hyperlink>
      <w:r w:rsidRPr="00A939EC">
        <w:rPr>
          <w:color w:val="000000" w:themeColor="text1"/>
          <w:spacing w:val="-1"/>
        </w:rPr>
        <w:t>. </w:t>
      </w:r>
      <w:hyperlink r:id="rId75" w:tgtFrame="_blank" w:history="1">
        <w:r w:rsidRPr="00A939EC">
          <w:rPr>
            <w:rStyle w:val="Hyperlink"/>
            <w:color w:val="000000" w:themeColor="text1"/>
            <w:spacing w:val="-1"/>
            <w:u w:val="none"/>
          </w:rPr>
          <w:t>Pandas</w:t>
        </w:r>
      </w:hyperlink>
      <w:r w:rsidRPr="00A939EC">
        <w:rPr>
          <w:color w:val="000000" w:themeColor="text1"/>
          <w:spacing w:val="-1"/>
        </w:rPr>
        <w:t> has a number of functions including </w:t>
      </w:r>
      <w:hyperlink r:id="rId76" w:tgtFrame="_blank" w:history="1">
        <w:r w:rsidRPr="00A939EC">
          <w:rPr>
            <w:rStyle w:val="Hyperlink"/>
            <w:color w:val="000000" w:themeColor="text1"/>
            <w:spacing w:val="-1"/>
            <w:u w:val="none"/>
            <w:shd w:val="clear" w:color="auto" w:fill="F2F2F2"/>
          </w:rPr>
          <w:t>df.describe()</w:t>
        </w:r>
      </w:hyperlink>
      <w:r w:rsidRPr="00A939EC">
        <w:rPr>
          <w:color w:val="000000" w:themeColor="text1"/>
          <w:spacing w:val="-1"/>
        </w:rPr>
        <w:t> and </w:t>
      </w:r>
      <w:hyperlink r:id="rId77" w:tgtFrame="_blank" w:history="1">
        <w:r w:rsidRPr="00A939EC">
          <w:rPr>
            <w:rStyle w:val="Hyperlink"/>
            <w:color w:val="000000" w:themeColor="text1"/>
            <w:spacing w:val="-1"/>
            <w:u w:val="none"/>
            <w:shd w:val="clear" w:color="auto" w:fill="F2F2F2"/>
          </w:rPr>
          <w:t>df.info()</w:t>
        </w:r>
      </w:hyperlink>
      <w:r w:rsidRPr="00A939EC">
        <w:rPr>
          <w:color w:val="000000" w:themeColor="text1"/>
          <w:spacing w:val="-1"/>
        </w:rPr>
        <w:t> which help summarise the statistics of the dataset, and </w:t>
      </w:r>
      <w:hyperlink r:id="rId78" w:tgtFrame="_blank" w:history="1">
        <w:r w:rsidRPr="00A939EC">
          <w:rPr>
            <w:rStyle w:val="Hyperlink"/>
            <w:color w:val="000000" w:themeColor="text1"/>
            <w:spacing w:val="-1"/>
            <w:u w:val="none"/>
          </w:rPr>
          <w:t>matplotlib</w:t>
        </w:r>
      </w:hyperlink>
      <w:r w:rsidRPr="00A939EC">
        <w:rPr>
          <w:color w:val="000000" w:themeColor="text1"/>
          <w:spacing w:val="-1"/>
        </w:rPr>
        <w:t> has a number of plots such as </w:t>
      </w:r>
      <w:hyperlink r:id="rId79" w:anchor="sphx-glr-plot-types-basic-bar-py" w:tgtFrame="_blank" w:history="1">
        <w:r w:rsidRPr="00A939EC">
          <w:rPr>
            <w:rStyle w:val="Hyperlink"/>
            <w:color w:val="000000" w:themeColor="text1"/>
            <w:spacing w:val="-1"/>
            <w:u w:val="none"/>
          </w:rPr>
          <w:t>barplots</w:t>
        </w:r>
      </w:hyperlink>
      <w:r w:rsidRPr="00A939EC">
        <w:rPr>
          <w:color w:val="000000" w:themeColor="text1"/>
          <w:spacing w:val="-1"/>
        </w:rPr>
        <w:t>, </w:t>
      </w:r>
      <w:hyperlink r:id="rId80" w:anchor="sphx-glr-plot-types-basic-scatter-plot-py" w:tgtFrame="_blank" w:history="1">
        <w:r w:rsidRPr="00A939EC">
          <w:rPr>
            <w:rStyle w:val="Hyperlink"/>
            <w:color w:val="000000" w:themeColor="text1"/>
            <w:spacing w:val="-1"/>
            <w:u w:val="none"/>
          </w:rPr>
          <w:t>scatter plots</w:t>
        </w:r>
      </w:hyperlink>
      <w:r w:rsidRPr="00A939EC">
        <w:rPr>
          <w:color w:val="000000" w:themeColor="text1"/>
          <w:spacing w:val="-1"/>
        </w:rPr>
        <w:t> and </w:t>
      </w:r>
      <w:hyperlink r:id="rId81" w:anchor="sphx-glr-plot-types-stats-hist-plot-py" w:tgtFrame="_blank" w:history="1">
        <w:r w:rsidRPr="00A939EC">
          <w:rPr>
            <w:rStyle w:val="Hyperlink"/>
            <w:color w:val="000000" w:themeColor="text1"/>
            <w:spacing w:val="-1"/>
            <w:u w:val="none"/>
          </w:rPr>
          <w:t>histograms</w:t>
        </w:r>
      </w:hyperlink>
      <w:r w:rsidRPr="00A939EC">
        <w:rPr>
          <w:color w:val="000000" w:themeColor="text1"/>
          <w:spacing w:val="-1"/>
        </w:rPr>
        <w:t> to allow us to visualise our data.</w:t>
      </w:r>
    </w:p>
    <w:p w14:paraId="73B746D6" w14:textId="762EDB9F" w:rsidR="00A939EC" w:rsidRDefault="00A939EC" w:rsidP="00A939EC">
      <w:pPr>
        <w:pStyle w:val="pw-post-body-paragraph"/>
        <w:shd w:val="clear" w:color="auto" w:fill="FFFFFF"/>
        <w:spacing w:before="120" w:beforeAutospacing="0" w:after="120" w:afterAutospacing="0" w:line="480" w:lineRule="atLeast"/>
        <w:rPr>
          <w:color w:val="000000" w:themeColor="text1"/>
          <w:spacing w:val="-1"/>
        </w:rPr>
      </w:pPr>
      <w:r w:rsidRPr="00A939EC">
        <w:rPr>
          <w:color w:val="000000" w:themeColor="text1"/>
          <w:spacing w:val="-1"/>
        </w:rPr>
        <w:t>When working with machine learning or data science training datasets the above methods may be satisfactory as much of the data has already been cleaned and engineered to make it easier to work with. In real world datasets, data is often dirty and requires cleaning. This can be a time consuming task to check using the methods above. This is where auto EDA can come to the rescue and help us speed up this part of the workflow without compromising on quality.</w:t>
      </w:r>
    </w:p>
    <w:p w14:paraId="7EAC5420" w14:textId="34244916" w:rsidR="00A939EC" w:rsidRDefault="00A939EC" w:rsidP="00A939EC">
      <w:pPr>
        <w:pStyle w:val="pw-post-body-paragraph"/>
        <w:shd w:val="clear" w:color="auto" w:fill="FFFFFF"/>
        <w:spacing w:before="120" w:beforeAutospacing="0" w:after="120" w:afterAutospacing="0" w:line="480" w:lineRule="atLeast"/>
        <w:rPr>
          <w:color w:val="000000" w:themeColor="text1"/>
          <w:spacing w:val="-1"/>
        </w:rPr>
      </w:pPr>
    </w:p>
    <w:p w14:paraId="4E94F407" w14:textId="345B6912" w:rsidR="00A939EC" w:rsidRPr="0062302A" w:rsidRDefault="00A939EC" w:rsidP="00A939EC">
      <w:pPr>
        <w:pStyle w:val="pw-post-body-paragraph"/>
        <w:shd w:val="clear" w:color="auto" w:fill="FFFFFF"/>
        <w:spacing w:before="120" w:beforeAutospacing="0" w:after="120" w:afterAutospacing="0" w:line="480" w:lineRule="atLeast"/>
        <w:rPr>
          <w:b/>
          <w:bCs/>
          <w:color w:val="000000" w:themeColor="text1"/>
          <w:spacing w:val="-1"/>
          <w:sz w:val="28"/>
          <w:szCs w:val="28"/>
        </w:rPr>
      </w:pPr>
      <w:r w:rsidRPr="0062302A">
        <w:rPr>
          <w:b/>
          <w:bCs/>
          <w:color w:val="000000" w:themeColor="text1"/>
          <w:spacing w:val="-1"/>
          <w:sz w:val="28"/>
          <w:szCs w:val="28"/>
        </w:rPr>
        <w:t>Pandas Profiling</w:t>
      </w:r>
    </w:p>
    <w:p w14:paraId="1060DDAA" w14:textId="77777777" w:rsidR="00A939EC" w:rsidRPr="0062302A" w:rsidRDefault="00A939EC" w:rsidP="0062302A">
      <w:pPr>
        <w:pStyle w:val="pw-post-body-paragraph"/>
        <w:shd w:val="clear" w:color="auto" w:fill="FFFFFF"/>
        <w:spacing w:before="0" w:beforeAutospacing="0" w:after="0" w:afterAutospacing="0" w:line="480" w:lineRule="atLeast"/>
        <w:rPr>
          <w:color w:val="000000" w:themeColor="text1"/>
          <w:spacing w:val="-1"/>
        </w:rPr>
      </w:pPr>
      <w:hyperlink r:id="rId82" w:tgtFrame="_blank" w:history="1">
        <w:r w:rsidRPr="0062302A">
          <w:rPr>
            <w:rStyle w:val="Hyperlink"/>
            <w:color w:val="000000" w:themeColor="text1"/>
            <w:spacing w:val="-1"/>
            <w:u w:val="none"/>
          </w:rPr>
          <w:t>Pandas Profiling</w:t>
        </w:r>
      </w:hyperlink>
      <w:r w:rsidRPr="0062302A">
        <w:rPr>
          <w:rStyle w:val="Strong"/>
          <w:color w:val="000000" w:themeColor="text1"/>
          <w:spacing w:val="-1"/>
        </w:rPr>
        <w:t> </w:t>
      </w:r>
      <w:r w:rsidRPr="0062302A">
        <w:rPr>
          <w:color w:val="000000" w:themeColor="text1"/>
          <w:spacing w:val="-1"/>
        </w:rPr>
        <w:t>is a Python library that allows you to generate a very detailed report on our pandas dataframe without much input from the user. It</w:t>
      </w:r>
    </w:p>
    <w:p w14:paraId="6F248045" w14:textId="77777777" w:rsidR="00A939EC" w:rsidRPr="0062302A" w:rsidRDefault="00A939EC" w:rsidP="0062302A">
      <w:pPr>
        <w:pStyle w:val="pw-post-body-paragraph"/>
        <w:shd w:val="clear" w:color="auto" w:fill="FFFFFF"/>
        <w:spacing w:before="0" w:beforeAutospacing="0" w:after="0" w:afterAutospacing="0" w:line="480" w:lineRule="atLeast"/>
        <w:rPr>
          <w:color w:val="000000" w:themeColor="text1"/>
          <w:spacing w:val="-1"/>
        </w:rPr>
      </w:pPr>
      <w:hyperlink r:id="rId83" w:tgtFrame="_blank" w:history="1">
        <w:r w:rsidRPr="0062302A">
          <w:rPr>
            <w:rStyle w:val="Hyperlink"/>
            <w:color w:val="000000" w:themeColor="text1"/>
            <w:spacing w:val="-1"/>
            <w:u w:val="none"/>
          </w:rPr>
          <w:t>According to PyPi Stats, the library has over 1,000,000 downloads</w:t>
        </w:r>
      </w:hyperlink>
      <w:r w:rsidRPr="0062302A">
        <w:rPr>
          <w:color w:val="000000" w:themeColor="text1"/>
          <w:spacing w:val="-1"/>
        </w:rPr>
        <w:t> each month, which proves its a very popular library within data science.</w:t>
      </w:r>
    </w:p>
    <w:p w14:paraId="31DA96C8" w14:textId="2E9D1F47" w:rsidR="00A939EC" w:rsidRPr="0062302A" w:rsidRDefault="00A939EC" w:rsidP="0062302A">
      <w:pPr>
        <w:pStyle w:val="pw-post-body-paragraph"/>
        <w:shd w:val="clear" w:color="auto" w:fill="FFFFFF"/>
        <w:spacing w:before="0" w:beforeAutospacing="0" w:after="0" w:afterAutospacing="0" w:line="480" w:lineRule="atLeast"/>
        <w:rPr>
          <w:color w:val="000000" w:themeColor="text1"/>
          <w:spacing w:val="-1"/>
        </w:rPr>
      </w:pPr>
      <w:r w:rsidRPr="0062302A">
        <w:rPr>
          <w:noProof/>
          <w:color w:val="000000" w:themeColor="text1"/>
        </w:rPr>
        <w:lastRenderedPageBreak/>
        <w:drawing>
          <wp:inline distT="0" distB="0" distL="0" distR="0" wp14:anchorId="683D1928" wp14:editId="42662B2B">
            <wp:extent cx="6667500" cy="2219325"/>
            <wp:effectExtent l="0" t="0" r="0" b="9525"/>
            <wp:docPr id="12" name="Picture 12" descr="Pandas Profiling downloads according to PyPiStats.org. Image by the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das Profiling downloads according to PyPiStats.org. Image by the autho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67500" cy="2219325"/>
                    </a:xfrm>
                    <a:prstGeom prst="rect">
                      <a:avLst/>
                    </a:prstGeom>
                    <a:noFill/>
                    <a:ln>
                      <a:noFill/>
                    </a:ln>
                  </pic:spPr>
                </pic:pic>
              </a:graphicData>
            </a:graphic>
          </wp:inline>
        </w:drawing>
      </w:r>
    </w:p>
    <w:p w14:paraId="08D49883" w14:textId="77777777" w:rsidR="00A939EC" w:rsidRPr="0062302A" w:rsidRDefault="00A939EC" w:rsidP="0062302A">
      <w:pPr>
        <w:pStyle w:val="Heading2"/>
        <w:shd w:val="clear" w:color="auto" w:fill="FFFFFF"/>
        <w:spacing w:line="360" w:lineRule="atLeast"/>
        <w:rPr>
          <w:b/>
          <w:bCs/>
          <w:color w:val="000000" w:themeColor="text1"/>
          <w:sz w:val="24"/>
          <w:szCs w:val="24"/>
        </w:rPr>
      </w:pPr>
      <w:r w:rsidRPr="0062302A">
        <w:rPr>
          <w:b/>
          <w:bCs/>
          <w:color w:val="000000" w:themeColor="text1"/>
          <w:sz w:val="24"/>
          <w:szCs w:val="24"/>
        </w:rPr>
        <w:t>Correlations</w:t>
      </w:r>
    </w:p>
    <w:p w14:paraId="5EEB8905" w14:textId="77777777" w:rsidR="00A939EC" w:rsidRPr="0062302A" w:rsidRDefault="00A939EC" w:rsidP="0062302A">
      <w:pPr>
        <w:pStyle w:val="pw-post-body-paragraph"/>
        <w:shd w:val="clear" w:color="auto" w:fill="FFFFFF"/>
        <w:spacing w:before="0" w:beforeAutospacing="0" w:after="0" w:afterAutospacing="0" w:line="480" w:lineRule="atLeast"/>
        <w:rPr>
          <w:color w:val="000000" w:themeColor="text1"/>
          <w:spacing w:val="-1"/>
        </w:rPr>
      </w:pPr>
      <w:r w:rsidRPr="0062302A">
        <w:rPr>
          <w:color w:val="000000" w:themeColor="text1"/>
          <w:spacing w:val="-1"/>
        </w:rPr>
        <w:t>The correlations section allows us to understand the degree at which two variables are correlated with one another. Within the pandas_profile report, we can view different methods of correlation:</w:t>
      </w:r>
    </w:p>
    <w:p w14:paraId="0CF45DD6" w14:textId="77777777" w:rsidR="00A939EC" w:rsidRPr="0062302A" w:rsidRDefault="00A939EC" w:rsidP="0062302A">
      <w:pPr>
        <w:pStyle w:val="mm"/>
        <w:numPr>
          <w:ilvl w:val="0"/>
          <w:numId w:val="11"/>
        </w:numPr>
        <w:shd w:val="clear" w:color="auto" w:fill="FFFFFF"/>
        <w:spacing w:before="0" w:beforeAutospacing="0" w:after="0" w:afterAutospacing="0" w:line="420" w:lineRule="atLeast"/>
        <w:ind w:left="1170"/>
        <w:rPr>
          <w:color w:val="000000" w:themeColor="text1"/>
          <w:spacing w:val="-1"/>
        </w:rPr>
      </w:pPr>
      <w:r w:rsidRPr="0062302A">
        <w:rPr>
          <w:color w:val="000000" w:themeColor="text1"/>
          <w:spacing w:val="-1"/>
        </w:rPr>
        <w:t>Spearman’s ρ</w:t>
      </w:r>
    </w:p>
    <w:p w14:paraId="15C08621" w14:textId="77777777" w:rsidR="00A939EC" w:rsidRPr="0062302A" w:rsidRDefault="00A939EC" w:rsidP="0062302A">
      <w:pPr>
        <w:pStyle w:val="mm"/>
        <w:numPr>
          <w:ilvl w:val="0"/>
          <w:numId w:val="11"/>
        </w:numPr>
        <w:shd w:val="clear" w:color="auto" w:fill="FFFFFF"/>
        <w:spacing w:before="0" w:beforeAutospacing="0" w:after="0" w:afterAutospacing="0" w:line="420" w:lineRule="atLeast"/>
        <w:ind w:left="1170"/>
        <w:rPr>
          <w:color w:val="000000" w:themeColor="text1"/>
          <w:spacing w:val="-1"/>
        </w:rPr>
      </w:pPr>
      <w:r w:rsidRPr="0062302A">
        <w:rPr>
          <w:color w:val="000000" w:themeColor="text1"/>
          <w:spacing w:val="-1"/>
        </w:rPr>
        <w:t>Pearson’s r</w:t>
      </w:r>
    </w:p>
    <w:p w14:paraId="15E659FC" w14:textId="77777777" w:rsidR="00A939EC" w:rsidRPr="0062302A" w:rsidRDefault="00A939EC" w:rsidP="0062302A">
      <w:pPr>
        <w:pStyle w:val="mm"/>
        <w:numPr>
          <w:ilvl w:val="0"/>
          <w:numId w:val="11"/>
        </w:numPr>
        <w:shd w:val="clear" w:color="auto" w:fill="FFFFFF"/>
        <w:spacing w:before="0" w:beforeAutospacing="0" w:after="0" w:afterAutospacing="0" w:line="420" w:lineRule="atLeast"/>
        <w:ind w:left="1170"/>
        <w:rPr>
          <w:color w:val="000000" w:themeColor="text1"/>
          <w:spacing w:val="-1"/>
        </w:rPr>
      </w:pPr>
      <w:r w:rsidRPr="0062302A">
        <w:rPr>
          <w:color w:val="000000" w:themeColor="text1"/>
          <w:spacing w:val="-1"/>
        </w:rPr>
        <w:t>Kendall’s τ</w:t>
      </w:r>
    </w:p>
    <w:p w14:paraId="4116E2A7" w14:textId="77777777" w:rsidR="00A939EC" w:rsidRPr="0062302A" w:rsidRDefault="00A939EC" w:rsidP="0062302A">
      <w:pPr>
        <w:pStyle w:val="mm"/>
        <w:numPr>
          <w:ilvl w:val="0"/>
          <w:numId w:val="11"/>
        </w:numPr>
        <w:shd w:val="clear" w:color="auto" w:fill="FFFFFF"/>
        <w:spacing w:before="0" w:beforeAutospacing="0" w:after="0" w:afterAutospacing="0" w:line="420" w:lineRule="atLeast"/>
        <w:ind w:left="1170"/>
        <w:rPr>
          <w:color w:val="000000" w:themeColor="text1"/>
          <w:spacing w:val="-1"/>
        </w:rPr>
      </w:pPr>
      <w:r w:rsidRPr="0062302A">
        <w:rPr>
          <w:color w:val="000000" w:themeColor="text1"/>
          <w:spacing w:val="-1"/>
        </w:rPr>
        <w:t>Phik (φk)</w:t>
      </w:r>
    </w:p>
    <w:p w14:paraId="2601ECCC" w14:textId="77777777" w:rsidR="00A939EC" w:rsidRPr="0062302A" w:rsidRDefault="00A939EC" w:rsidP="0062302A">
      <w:pPr>
        <w:pStyle w:val="pw-post-body-paragraph"/>
        <w:shd w:val="clear" w:color="auto" w:fill="FFFFFF"/>
        <w:spacing w:before="0" w:beforeAutospacing="0" w:after="0" w:afterAutospacing="0" w:line="480" w:lineRule="atLeast"/>
        <w:rPr>
          <w:color w:val="000000" w:themeColor="text1"/>
          <w:spacing w:val="-1"/>
        </w:rPr>
      </w:pPr>
      <w:r w:rsidRPr="0062302A">
        <w:rPr>
          <w:color w:val="000000" w:themeColor="text1"/>
          <w:spacing w:val="-1"/>
        </w:rPr>
        <w:t>If you are unsure what each method is, you can click on the button “Toggle Correlation Descriptions” and it will provide details of the meaning of each method.</w:t>
      </w:r>
    </w:p>
    <w:p w14:paraId="5CC5B9F6" w14:textId="415EA0DD" w:rsidR="00A939EC" w:rsidRPr="00A939EC" w:rsidRDefault="0062302A" w:rsidP="00A939EC">
      <w:pPr>
        <w:pStyle w:val="pw-post-body-paragraph"/>
        <w:shd w:val="clear" w:color="auto" w:fill="FFFFFF"/>
        <w:spacing w:before="120" w:beforeAutospacing="0" w:after="120" w:afterAutospacing="0" w:line="480" w:lineRule="atLeast"/>
        <w:rPr>
          <w:color w:val="000000" w:themeColor="text1"/>
          <w:spacing w:val="-1"/>
        </w:rPr>
      </w:pPr>
      <w:r>
        <w:rPr>
          <w:noProof/>
        </w:rPr>
        <w:drawing>
          <wp:inline distT="0" distB="0" distL="0" distR="0" wp14:anchorId="0D232140" wp14:editId="7EC0EBFA">
            <wp:extent cx="6794500" cy="4110355"/>
            <wp:effectExtent l="0" t="0" r="6350"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94500" cy="4110355"/>
                    </a:xfrm>
                    <a:prstGeom prst="rect">
                      <a:avLst/>
                    </a:prstGeom>
                    <a:noFill/>
                    <a:ln>
                      <a:noFill/>
                    </a:ln>
                  </pic:spPr>
                </pic:pic>
              </a:graphicData>
            </a:graphic>
          </wp:inline>
        </w:drawing>
      </w:r>
    </w:p>
    <w:p w14:paraId="49E7434F" w14:textId="77777777" w:rsidR="0062302A" w:rsidRDefault="0062302A" w:rsidP="00701C26">
      <w:pPr>
        <w:rPr>
          <w:b/>
          <w:bCs/>
          <w:sz w:val="28"/>
          <w:szCs w:val="28"/>
        </w:rPr>
      </w:pPr>
    </w:p>
    <w:p w14:paraId="45E5C201" w14:textId="480DFED9" w:rsidR="00701C26" w:rsidRPr="000D190F" w:rsidRDefault="0062302A" w:rsidP="00701C26">
      <w:pPr>
        <w:rPr>
          <w:b/>
          <w:bCs/>
          <w:sz w:val="36"/>
          <w:szCs w:val="36"/>
        </w:rPr>
      </w:pPr>
      <w:r w:rsidRPr="000D190F">
        <w:rPr>
          <w:b/>
          <w:bCs/>
          <w:sz w:val="36"/>
          <w:szCs w:val="36"/>
        </w:rPr>
        <w:lastRenderedPageBreak/>
        <w:t>Klib</w:t>
      </w:r>
    </w:p>
    <w:p w14:paraId="5BF699CE" w14:textId="3C96F5C4" w:rsidR="0062302A" w:rsidRDefault="0062302A" w:rsidP="00701C26">
      <w:pPr>
        <w:rPr>
          <w:b/>
          <w:bCs/>
          <w:sz w:val="28"/>
          <w:szCs w:val="28"/>
        </w:rPr>
      </w:pPr>
    </w:p>
    <w:p w14:paraId="065F29C9" w14:textId="77777777" w:rsidR="000D190F" w:rsidRDefault="000D190F" w:rsidP="00701C26">
      <w:pPr>
        <w:rPr>
          <w:b/>
          <w:bCs/>
          <w:sz w:val="28"/>
          <w:szCs w:val="28"/>
        </w:rPr>
      </w:pPr>
    </w:p>
    <w:p w14:paraId="6480D9C6" w14:textId="1025C951" w:rsidR="0062302A" w:rsidRPr="00236FA3" w:rsidRDefault="00236FA3" w:rsidP="00701C26">
      <w:pPr>
        <w:rPr>
          <w:sz w:val="24"/>
          <w:szCs w:val="24"/>
          <w:shd w:val="clear" w:color="auto" w:fill="FAFBFC"/>
        </w:rPr>
      </w:pPr>
      <w:r w:rsidRPr="00236FA3">
        <w:rPr>
          <w:sz w:val="24"/>
          <w:szCs w:val="24"/>
          <w:shd w:val="clear" w:color="auto" w:fill="FAFBFC"/>
        </w:rPr>
        <w:t>Klib is a Python library that provides amazing functionality for exploring your data in just a few lines of code. If you find that data exploration takes a lot of time, you can use this library as it gives you all the functions that will help you to explore, clean and prepare your data. If you’ve never used the Klib library in Python, this article is for you. In this article, I will introduce you to a tutorial on the Klib library in Python.</w:t>
      </w:r>
    </w:p>
    <w:p w14:paraId="14A8E319" w14:textId="0BD2C5BC" w:rsidR="00236FA3" w:rsidRDefault="00236FA3" w:rsidP="00701C26">
      <w:pPr>
        <w:rPr>
          <w:sz w:val="24"/>
          <w:szCs w:val="24"/>
        </w:rPr>
      </w:pPr>
    </w:p>
    <w:p w14:paraId="2FF87C3D" w14:textId="77777777" w:rsidR="000D190F" w:rsidRPr="00263F85" w:rsidRDefault="000D190F" w:rsidP="00701C26">
      <w:pPr>
        <w:rPr>
          <w:sz w:val="24"/>
          <w:szCs w:val="24"/>
        </w:rPr>
      </w:pPr>
    </w:p>
    <w:p w14:paraId="4B8BE494" w14:textId="77777777" w:rsidR="00263F85" w:rsidRPr="00263F85" w:rsidRDefault="00263F85" w:rsidP="00263F85">
      <w:pPr>
        <w:rPr>
          <w:sz w:val="24"/>
          <w:szCs w:val="24"/>
        </w:rPr>
      </w:pPr>
      <w:r w:rsidRPr="00263F85">
        <w:rPr>
          <w:sz w:val="24"/>
          <w:szCs w:val="24"/>
        </w:rPr>
        <w:t># klib.describe - functions for visualizing datasets</w:t>
      </w:r>
    </w:p>
    <w:p w14:paraId="38CA50FB" w14:textId="4026C974" w:rsidR="00263F85" w:rsidRPr="00263F85" w:rsidRDefault="00263F85" w:rsidP="00263F85">
      <w:pPr>
        <w:rPr>
          <w:sz w:val="24"/>
          <w:szCs w:val="24"/>
        </w:rPr>
      </w:pPr>
      <w:r w:rsidRPr="00263F85">
        <w:rPr>
          <w:sz w:val="24"/>
          <w:szCs w:val="24"/>
        </w:rPr>
        <w:t>klib.cat_plot(df_train) # returns a visualization of the number and frequency of categorical features</w:t>
      </w:r>
    </w:p>
    <w:p w14:paraId="2B0B3E82" w14:textId="6AC2F9D0" w:rsidR="00263F85" w:rsidRDefault="00263F85" w:rsidP="00263F85">
      <w:pPr>
        <w:rPr>
          <w:sz w:val="24"/>
          <w:szCs w:val="24"/>
        </w:rPr>
      </w:pPr>
    </w:p>
    <w:p w14:paraId="54F68F9B" w14:textId="77777777" w:rsidR="000D190F" w:rsidRPr="00263F85" w:rsidRDefault="000D190F" w:rsidP="00263F85">
      <w:pPr>
        <w:rPr>
          <w:sz w:val="24"/>
          <w:szCs w:val="24"/>
        </w:rPr>
      </w:pPr>
    </w:p>
    <w:p w14:paraId="5C5B63E3" w14:textId="63307C4C" w:rsidR="00263F85" w:rsidRPr="00263F85" w:rsidRDefault="00263F85" w:rsidP="00263F85">
      <w:pPr>
        <w:rPr>
          <w:sz w:val="24"/>
          <w:szCs w:val="24"/>
        </w:rPr>
      </w:pPr>
      <w:r w:rsidRPr="00263F85">
        <w:rPr>
          <w:sz w:val="24"/>
          <w:szCs w:val="24"/>
        </w:rPr>
        <w:t>klib.corr_mat(df_train) # returns a color-encoded correlation matrix</w:t>
      </w:r>
    </w:p>
    <w:p w14:paraId="561D6133" w14:textId="31C4577A" w:rsidR="00263F85" w:rsidRPr="00263F85" w:rsidRDefault="00263F85" w:rsidP="00263F85">
      <w:pPr>
        <w:rPr>
          <w:sz w:val="24"/>
          <w:szCs w:val="24"/>
          <w:shd w:val="clear" w:color="auto" w:fill="FAFBFC"/>
        </w:rPr>
      </w:pPr>
      <w:r w:rsidRPr="00263F85">
        <w:rPr>
          <w:sz w:val="24"/>
          <w:szCs w:val="24"/>
          <w:shd w:val="clear" w:color="auto" w:fill="FAFBFC"/>
        </w:rPr>
        <w:t>In the correlation matrix above, the red coloured values represent a negative correlation and the black coloured values represent a positive correlation. You can also visualize the correlation plot using this library as shown below:</w:t>
      </w:r>
    </w:p>
    <w:p w14:paraId="545CA6E8" w14:textId="4A9C2C2C" w:rsidR="00263F85" w:rsidRDefault="00263F85" w:rsidP="00263F85">
      <w:pPr>
        <w:rPr>
          <w:b/>
          <w:bCs/>
          <w:sz w:val="28"/>
          <w:szCs w:val="28"/>
        </w:rPr>
      </w:pPr>
      <w:r>
        <w:rPr>
          <w:noProof/>
        </w:rPr>
        <w:drawing>
          <wp:inline distT="0" distB="0" distL="0" distR="0" wp14:anchorId="1424E212" wp14:editId="5FE3ADFF">
            <wp:extent cx="6794500" cy="2590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794500" cy="2590800"/>
                    </a:xfrm>
                    <a:prstGeom prst="rect">
                      <a:avLst/>
                    </a:prstGeom>
                  </pic:spPr>
                </pic:pic>
              </a:graphicData>
            </a:graphic>
          </wp:inline>
        </w:drawing>
      </w:r>
    </w:p>
    <w:p w14:paraId="645771F1" w14:textId="11F00E7E" w:rsidR="00263F85" w:rsidRDefault="00263F85" w:rsidP="00263F85">
      <w:pPr>
        <w:rPr>
          <w:b/>
          <w:bCs/>
          <w:sz w:val="28"/>
          <w:szCs w:val="28"/>
        </w:rPr>
      </w:pPr>
    </w:p>
    <w:p w14:paraId="4168C1CE" w14:textId="77777777" w:rsidR="000D190F" w:rsidRPr="0062302A" w:rsidRDefault="000D190F" w:rsidP="00263F85">
      <w:pPr>
        <w:rPr>
          <w:b/>
          <w:bCs/>
          <w:sz w:val="28"/>
          <w:szCs w:val="28"/>
        </w:rPr>
      </w:pPr>
    </w:p>
    <w:p w14:paraId="1B2F2069" w14:textId="7D33269D" w:rsidR="0062302A" w:rsidRPr="000D190F" w:rsidRDefault="00263F85" w:rsidP="00701C26">
      <w:pPr>
        <w:rPr>
          <w:sz w:val="24"/>
          <w:szCs w:val="24"/>
        </w:rPr>
      </w:pPr>
      <w:r w:rsidRPr="000D190F">
        <w:rPr>
          <w:sz w:val="24"/>
          <w:szCs w:val="24"/>
        </w:rPr>
        <w:t>klib.corr_plot(df_train) # returns a color-encoded heatmap, ideal for correlations</w:t>
      </w:r>
    </w:p>
    <w:p w14:paraId="2E5D5085" w14:textId="2342B6AD" w:rsidR="00263F85" w:rsidRPr="000D190F" w:rsidRDefault="00263F85" w:rsidP="00701C26">
      <w:pPr>
        <w:rPr>
          <w:sz w:val="24"/>
          <w:szCs w:val="24"/>
          <w:shd w:val="clear" w:color="auto" w:fill="FAFBFC"/>
        </w:rPr>
      </w:pPr>
      <w:r w:rsidRPr="000D190F">
        <w:rPr>
          <w:sz w:val="24"/>
          <w:szCs w:val="24"/>
          <w:shd w:val="clear" w:color="auto" w:fill="FAFBFC"/>
        </w:rPr>
        <w:t>Understanding the distribution of each column is also very important to understand what kind of data you are working with. So here is how you can visualize the distribution of each column in the data:</w:t>
      </w:r>
    </w:p>
    <w:p w14:paraId="5166DBB2" w14:textId="6ADFC0FE" w:rsidR="00263F85" w:rsidRDefault="00263F85" w:rsidP="00701C26">
      <w:pPr>
        <w:rPr>
          <w:sz w:val="24"/>
          <w:szCs w:val="24"/>
          <w:shd w:val="clear" w:color="auto" w:fill="FAFBFC"/>
        </w:rPr>
      </w:pPr>
    </w:p>
    <w:p w14:paraId="24FBC337" w14:textId="77777777" w:rsidR="000D190F" w:rsidRPr="000D190F" w:rsidRDefault="000D190F" w:rsidP="00701C26">
      <w:pPr>
        <w:rPr>
          <w:sz w:val="24"/>
          <w:szCs w:val="24"/>
          <w:shd w:val="clear" w:color="auto" w:fill="FAFBFC"/>
        </w:rPr>
      </w:pPr>
    </w:p>
    <w:p w14:paraId="14C2682F" w14:textId="19B0A691" w:rsidR="00263F85" w:rsidRPr="000D190F" w:rsidRDefault="00263F85" w:rsidP="00701C26">
      <w:pPr>
        <w:rPr>
          <w:sz w:val="24"/>
          <w:szCs w:val="24"/>
        </w:rPr>
      </w:pPr>
      <w:r w:rsidRPr="000D190F">
        <w:rPr>
          <w:sz w:val="24"/>
          <w:szCs w:val="24"/>
        </w:rPr>
        <w:t>klib.dist_plot(df_train) # returns a distribution plot for every numeric feature</w:t>
      </w:r>
    </w:p>
    <w:p w14:paraId="28F2D4A8" w14:textId="697CE108" w:rsidR="00263F85" w:rsidRDefault="00263F85" w:rsidP="00701C26">
      <w:pPr>
        <w:rPr>
          <w:sz w:val="24"/>
          <w:szCs w:val="24"/>
        </w:rPr>
      </w:pPr>
    </w:p>
    <w:p w14:paraId="76D1D7C1" w14:textId="77777777" w:rsidR="000D190F" w:rsidRPr="000D190F" w:rsidRDefault="000D190F" w:rsidP="00701C26">
      <w:pPr>
        <w:rPr>
          <w:sz w:val="24"/>
          <w:szCs w:val="24"/>
        </w:rPr>
      </w:pPr>
    </w:p>
    <w:p w14:paraId="315D54BE" w14:textId="4C623F84" w:rsidR="00263F85" w:rsidRPr="000D190F" w:rsidRDefault="00263F85" w:rsidP="00701C26">
      <w:pPr>
        <w:rPr>
          <w:sz w:val="24"/>
          <w:szCs w:val="24"/>
        </w:rPr>
      </w:pPr>
      <w:r w:rsidRPr="000D190F">
        <w:rPr>
          <w:sz w:val="24"/>
          <w:szCs w:val="24"/>
        </w:rPr>
        <w:t>klib.missingval_plot(df_train) # returns a figure containing information about missing values</w:t>
      </w:r>
    </w:p>
    <w:p w14:paraId="1B89D8C8" w14:textId="40181DB8" w:rsidR="00701C26" w:rsidRDefault="00701C26" w:rsidP="00701C26">
      <w:pPr>
        <w:rPr>
          <w:rFonts w:ascii="Abadi" w:hAnsi="Abadi"/>
          <w:sz w:val="36"/>
          <w:szCs w:val="36"/>
        </w:rPr>
      </w:pPr>
    </w:p>
    <w:p w14:paraId="7838EDAA" w14:textId="3B027A16" w:rsidR="000D190F" w:rsidRDefault="000D190F" w:rsidP="00701C26">
      <w:pPr>
        <w:rPr>
          <w:rFonts w:ascii="Abadi" w:hAnsi="Abadi"/>
          <w:sz w:val="36"/>
          <w:szCs w:val="36"/>
        </w:rPr>
      </w:pPr>
    </w:p>
    <w:p w14:paraId="6912640C" w14:textId="01951A32" w:rsidR="000D190F" w:rsidRDefault="000D190F" w:rsidP="00701C26">
      <w:pPr>
        <w:rPr>
          <w:rFonts w:ascii="Abadi" w:hAnsi="Abadi"/>
          <w:sz w:val="36"/>
          <w:szCs w:val="36"/>
        </w:rPr>
      </w:pPr>
    </w:p>
    <w:p w14:paraId="501AB0FA" w14:textId="2B04453C" w:rsidR="000D190F" w:rsidRDefault="000D190F" w:rsidP="00701C26">
      <w:pPr>
        <w:rPr>
          <w:rFonts w:ascii="Abadi" w:hAnsi="Abadi"/>
          <w:sz w:val="36"/>
          <w:szCs w:val="36"/>
        </w:rPr>
      </w:pPr>
    </w:p>
    <w:p w14:paraId="5DE0C8A4" w14:textId="137E1E1D" w:rsidR="000D190F" w:rsidRDefault="000D190F" w:rsidP="00701C26">
      <w:pPr>
        <w:rPr>
          <w:rFonts w:ascii="Abadi" w:hAnsi="Abadi"/>
          <w:sz w:val="36"/>
          <w:szCs w:val="36"/>
        </w:rPr>
      </w:pPr>
    </w:p>
    <w:p w14:paraId="5D877E99" w14:textId="729E1608" w:rsidR="00701C26" w:rsidRPr="00356078" w:rsidRDefault="00356078" w:rsidP="00356078">
      <w:pPr>
        <w:jc w:val="center"/>
        <w:rPr>
          <w:b/>
          <w:bCs/>
          <w:sz w:val="44"/>
          <w:szCs w:val="44"/>
          <w:u w:val="single"/>
        </w:rPr>
      </w:pPr>
      <w:r w:rsidRPr="00356078">
        <w:rPr>
          <w:b/>
          <w:bCs/>
          <w:sz w:val="44"/>
          <w:szCs w:val="44"/>
          <w:u w:val="single"/>
        </w:rPr>
        <w:lastRenderedPageBreak/>
        <w:t>4) Data cleaning using KLIB library</w:t>
      </w:r>
    </w:p>
    <w:p w14:paraId="3F72E3C4" w14:textId="77777777" w:rsidR="00356078" w:rsidRDefault="00356078" w:rsidP="00701C26">
      <w:pPr>
        <w:rPr>
          <w:rFonts w:ascii="Merriweather" w:hAnsi="Merriweather"/>
          <w:color w:val="333333"/>
          <w:shd w:val="clear" w:color="auto" w:fill="FAFAFA"/>
        </w:rPr>
      </w:pPr>
    </w:p>
    <w:p w14:paraId="3DDD0536" w14:textId="77777777" w:rsidR="00356078" w:rsidRPr="00356078" w:rsidRDefault="00356078" w:rsidP="00701C26">
      <w:pPr>
        <w:rPr>
          <w:color w:val="000000" w:themeColor="text1"/>
          <w:sz w:val="24"/>
          <w:szCs w:val="24"/>
          <w:shd w:val="clear" w:color="auto" w:fill="FAFAFA"/>
        </w:rPr>
      </w:pPr>
    </w:p>
    <w:p w14:paraId="5A052367" w14:textId="3598B177" w:rsidR="00701C26" w:rsidRPr="00401436" w:rsidRDefault="00356078" w:rsidP="00701C26">
      <w:pPr>
        <w:rPr>
          <w:color w:val="000000" w:themeColor="text1"/>
          <w:sz w:val="28"/>
          <w:szCs w:val="28"/>
          <w:shd w:val="clear" w:color="auto" w:fill="FAFAFA"/>
        </w:rPr>
      </w:pPr>
      <w:r w:rsidRPr="00401436">
        <w:rPr>
          <w:color w:val="000000" w:themeColor="text1"/>
          <w:sz w:val="28"/>
          <w:szCs w:val="28"/>
          <w:shd w:val="clear" w:color="auto" w:fill="FAFAFA"/>
        </w:rPr>
        <w:t>Data cleaning is the process of fixing or removing incorrect, corrupted, incorrectly formatted, duplicate, or incomplete data within a dataset. When combining multiple data sources, there are many opportunities for data to be duplicated or mislabeled.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14:paraId="06C36822" w14:textId="2E8BA285" w:rsidR="00356078" w:rsidRDefault="00356078" w:rsidP="00701C26">
      <w:pPr>
        <w:rPr>
          <w:rFonts w:ascii="Abadi" w:hAnsi="Abadi"/>
          <w:sz w:val="36"/>
          <w:szCs w:val="36"/>
        </w:rPr>
      </w:pPr>
    </w:p>
    <w:p w14:paraId="43D09A3E" w14:textId="77777777" w:rsidR="00356078" w:rsidRPr="00356078" w:rsidRDefault="00356078" w:rsidP="00356078">
      <w:pPr>
        <w:pStyle w:val="pw-post-body-paragraph"/>
        <w:shd w:val="clear" w:color="auto" w:fill="FFFFFF"/>
        <w:spacing w:before="0" w:beforeAutospacing="0" w:after="0" w:afterAutospacing="0" w:line="480" w:lineRule="atLeast"/>
        <w:rPr>
          <w:color w:val="000000" w:themeColor="text1"/>
          <w:spacing w:val="-1"/>
        </w:rPr>
      </w:pPr>
      <w:r w:rsidRPr="00356078">
        <w:rPr>
          <w:color w:val="000000" w:themeColor="text1"/>
          <w:spacing w:val="-1"/>
        </w:rPr>
        <w:t>With this insight, we can go ahead and start cleaning the data. With klib this is as simple as calling </w:t>
      </w:r>
      <w:r w:rsidRPr="00356078">
        <w:rPr>
          <w:rStyle w:val="Emphasis"/>
          <w:color w:val="000000" w:themeColor="text1"/>
          <w:spacing w:val="-1"/>
        </w:rPr>
        <w:t>klib.data_cleaning()</w:t>
      </w:r>
      <w:r w:rsidRPr="00356078">
        <w:rPr>
          <w:color w:val="000000" w:themeColor="text1"/>
          <w:spacing w:val="-1"/>
        </w:rPr>
        <w:t>, which performs the following operations:</w:t>
      </w:r>
    </w:p>
    <w:p w14:paraId="34BA2127" w14:textId="77777777" w:rsidR="00356078" w:rsidRPr="00356078" w:rsidRDefault="00356078" w:rsidP="00356078">
      <w:pPr>
        <w:pStyle w:val="vq"/>
        <w:numPr>
          <w:ilvl w:val="0"/>
          <w:numId w:val="12"/>
        </w:numPr>
        <w:shd w:val="clear" w:color="auto" w:fill="FFFFFF"/>
        <w:spacing w:before="0" w:beforeAutospacing="0" w:after="0" w:afterAutospacing="0" w:line="420" w:lineRule="atLeast"/>
        <w:ind w:left="1170"/>
        <w:rPr>
          <w:color w:val="000000" w:themeColor="text1"/>
          <w:spacing w:val="-1"/>
        </w:rPr>
      </w:pPr>
      <w:r w:rsidRPr="00356078">
        <w:rPr>
          <w:rStyle w:val="Strong"/>
          <w:b w:val="0"/>
          <w:bCs w:val="0"/>
          <w:color w:val="000000" w:themeColor="text1"/>
          <w:spacing w:val="-1"/>
        </w:rPr>
        <w:t>cleaning the column names:</w:t>
      </w:r>
      <w:r w:rsidRPr="00356078">
        <w:rPr>
          <w:color w:val="000000" w:themeColor="text1"/>
          <w:spacing w:val="-1"/>
        </w:rPr>
        <w:br/>
        <w:t>This unifies the column names by formatting them, splitting, among others, CamelCase into camel_case, removing special characters as well as leading and trailing white-spaces and formatting all column names to </w:t>
      </w:r>
      <w:r w:rsidRPr="00356078">
        <w:rPr>
          <w:rStyle w:val="Emphasis"/>
          <w:color w:val="000000" w:themeColor="text1"/>
          <w:spacing w:val="-1"/>
        </w:rPr>
        <w:t>lowercase_and_underscore_separated</w:t>
      </w:r>
      <w:r w:rsidRPr="00356078">
        <w:rPr>
          <w:color w:val="000000" w:themeColor="text1"/>
          <w:spacing w:val="-1"/>
        </w:rPr>
        <w:t>. This also checks for and fixes duplicate column names, which you sometimes get when reading data from a file.</w:t>
      </w:r>
    </w:p>
    <w:p w14:paraId="6396ACD5" w14:textId="77777777" w:rsidR="00356078" w:rsidRPr="00356078" w:rsidRDefault="00356078" w:rsidP="00356078">
      <w:pPr>
        <w:pStyle w:val="vq"/>
        <w:numPr>
          <w:ilvl w:val="0"/>
          <w:numId w:val="12"/>
        </w:numPr>
        <w:shd w:val="clear" w:color="auto" w:fill="FFFFFF"/>
        <w:spacing w:before="0" w:beforeAutospacing="0" w:after="0" w:afterAutospacing="0" w:line="420" w:lineRule="atLeast"/>
        <w:ind w:left="1170"/>
        <w:rPr>
          <w:color w:val="000000" w:themeColor="text1"/>
          <w:spacing w:val="-1"/>
        </w:rPr>
      </w:pPr>
      <w:r w:rsidRPr="00356078">
        <w:rPr>
          <w:rStyle w:val="Strong"/>
          <w:b w:val="0"/>
          <w:bCs w:val="0"/>
          <w:color w:val="000000" w:themeColor="text1"/>
          <w:spacing w:val="-1"/>
        </w:rPr>
        <w:t>dropping empty and virtually empty columns:</w:t>
      </w:r>
      <w:r w:rsidRPr="00356078">
        <w:rPr>
          <w:color w:val="000000" w:themeColor="text1"/>
          <w:spacing w:val="-1"/>
        </w:rPr>
        <w:br/>
        <w:t>You can use the parameters </w:t>
      </w:r>
      <w:r w:rsidRPr="00356078">
        <w:rPr>
          <w:rStyle w:val="Emphasis"/>
          <w:color w:val="000000" w:themeColor="text1"/>
          <w:spacing w:val="-1"/>
        </w:rPr>
        <w:t>drop_threshold_cols</w:t>
      </w:r>
      <w:r w:rsidRPr="00356078">
        <w:rPr>
          <w:color w:val="000000" w:themeColor="text1"/>
          <w:spacing w:val="-1"/>
        </w:rPr>
        <w:t> and </w:t>
      </w:r>
      <w:r w:rsidRPr="00356078">
        <w:rPr>
          <w:rStyle w:val="Emphasis"/>
          <w:color w:val="000000" w:themeColor="text1"/>
          <w:spacing w:val="-1"/>
        </w:rPr>
        <w:t>drop_threshold_rows</w:t>
      </w:r>
      <w:r w:rsidRPr="00356078">
        <w:rPr>
          <w:color w:val="000000" w:themeColor="text1"/>
          <w:spacing w:val="-1"/>
        </w:rPr>
        <w:t> to adjust the dropping to your needs. The default is to drop columns and rows with more than 90% of the values missing.</w:t>
      </w:r>
    </w:p>
    <w:p w14:paraId="26715527" w14:textId="77777777" w:rsidR="00356078" w:rsidRPr="00356078" w:rsidRDefault="00356078" w:rsidP="00356078">
      <w:pPr>
        <w:pStyle w:val="vq"/>
        <w:numPr>
          <w:ilvl w:val="0"/>
          <w:numId w:val="12"/>
        </w:numPr>
        <w:shd w:val="clear" w:color="auto" w:fill="FFFFFF"/>
        <w:spacing w:before="0" w:beforeAutospacing="0" w:after="0" w:afterAutospacing="0" w:line="420" w:lineRule="atLeast"/>
        <w:ind w:left="1170"/>
        <w:rPr>
          <w:color w:val="000000" w:themeColor="text1"/>
          <w:spacing w:val="-1"/>
        </w:rPr>
      </w:pPr>
      <w:r w:rsidRPr="00356078">
        <w:rPr>
          <w:rStyle w:val="Strong"/>
          <w:b w:val="0"/>
          <w:bCs w:val="0"/>
          <w:color w:val="000000" w:themeColor="text1"/>
          <w:spacing w:val="-1"/>
        </w:rPr>
        <w:t>removes single valued columns:</w:t>
      </w:r>
      <w:r w:rsidRPr="00356078">
        <w:rPr>
          <w:color w:val="000000" w:themeColor="text1"/>
          <w:spacing w:val="-1"/>
        </w:rPr>
        <w:br/>
        <w:t>As the name states, this removes columns in which each cell contains the same value. This comes in handy when columns such as “year” are included while you’re just looking at a single year. Other examples are “download_date” or indicator variables which are identical for all entries.</w:t>
      </w:r>
    </w:p>
    <w:p w14:paraId="64DC709D" w14:textId="77777777" w:rsidR="00356078" w:rsidRPr="00356078" w:rsidRDefault="00356078" w:rsidP="00356078">
      <w:pPr>
        <w:pStyle w:val="vq"/>
        <w:numPr>
          <w:ilvl w:val="0"/>
          <w:numId w:val="12"/>
        </w:numPr>
        <w:shd w:val="clear" w:color="auto" w:fill="FFFFFF"/>
        <w:spacing w:before="0" w:beforeAutospacing="0" w:after="0" w:afterAutospacing="0" w:line="420" w:lineRule="atLeast"/>
        <w:ind w:left="1170"/>
        <w:rPr>
          <w:color w:val="000000" w:themeColor="text1"/>
          <w:spacing w:val="-1"/>
        </w:rPr>
      </w:pPr>
      <w:r w:rsidRPr="00356078">
        <w:rPr>
          <w:rStyle w:val="Strong"/>
          <w:b w:val="0"/>
          <w:bCs w:val="0"/>
          <w:color w:val="000000" w:themeColor="text1"/>
          <w:spacing w:val="-1"/>
        </w:rPr>
        <w:t>drops duplicate rows:</w:t>
      </w:r>
      <w:r w:rsidRPr="00356078">
        <w:rPr>
          <w:color w:val="000000" w:themeColor="text1"/>
          <w:spacing w:val="-1"/>
        </w:rPr>
        <w:br/>
        <w:t>This is a straightforward drop of entirely duplicate rows. If you are dealing with data where duplicates add value, consider setting </w:t>
      </w:r>
      <w:r w:rsidRPr="00356078">
        <w:rPr>
          <w:rStyle w:val="Emphasis"/>
          <w:color w:val="000000" w:themeColor="text1"/>
          <w:spacing w:val="-1"/>
        </w:rPr>
        <w:t>drop_duplicates=False.</w:t>
      </w:r>
    </w:p>
    <w:p w14:paraId="77D920C2" w14:textId="77777777" w:rsidR="00356078" w:rsidRPr="00356078" w:rsidRDefault="00356078" w:rsidP="00356078">
      <w:pPr>
        <w:pStyle w:val="vq"/>
        <w:numPr>
          <w:ilvl w:val="0"/>
          <w:numId w:val="12"/>
        </w:numPr>
        <w:shd w:val="clear" w:color="auto" w:fill="FFFFFF"/>
        <w:spacing w:before="0" w:beforeAutospacing="0" w:after="0" w:afterAutospacing="0" w:line="420" w:lineRule="atLeast"/>
        <w:ind w:left="1170"/>
        <w:rPr>
          <w:color w:val="000000" w:themeColor="text1"/>
          <w:spacing w:val="-1"/>
        </w:rPr>
      </w:pPr>
      <w:r w:rsidRPr="00356078">
        <w:rPr>
          <w:color w:val="000000" w:themeColor="text1"/>
          <w:spacing w:val="-1"/>
        </w:rPr>
        <w:t>Lastly, and often times most importantly, especially for </w:t>
      </w:r>
      <w:r w:rsidRPr="00356078">
        <w:rPr>
          <w:rStyle w:val="Strong"/>
          <w:b w:val="0"/>
          <w:bCs w:val="0"/>
          <w:color w:val="000000" w:themeColor="text1"/>
          <w:spacing w:val="-1"/>
        </w:rPr>
        <w:t>memory reduction</w:t>
      </w:r>
      <w:r w:rsidRPr="00356078">
        <w:rPr>
          <w:color w:val="000000" w:themeColor="text1"/>
          <w:spacing w:val="-1"/>
        </w:rPr>
        <w:t> and therefore for speeding up the subsequent steps in your workflow, </w:t>
      </w:r>
      <w:r w:rsidRPr="00356078">
        <w:rPr>
          <w:rStyle w:val="Emphasis"/>
          <w:color w:val="000000" w:themeColor="text1"/>
          <w:spacing w:val="-1"/>
        </w:rPr>
        <w:t>klib.data_cleaning()</w:t>
      </w:r>
      <w:r w:rsidRPr="00356078">
        <w:rPr>
          <w:color w:val="000000" w:themeColor="text1"/>
          <w:spacing w:val="-1"/>
        </w:rPr>
        <w:t> also</w:t>
      </w:r>
      <w:r w:rsidRPr="00356078">
        <w:rPr>
          <w:rStyle w:val="Strong"/>
          <w:b w:val="0"/>
          <w:bCs w:val="0"/>
          <w:color w:val="000000" w:themeColor="text1"/>
          <w:spacing w:val="-1"/>
        </w:rPr>
        <w:t> optimizes the datatypes</w:t>
      </w:r>
    </w:p>
    <w:p w14:paraId="3DE69771" w14:textId="6B9ADF25" w:rsidR="00356078" w:rsidRPr="00356078" w:rsidRDefault="00356078" w:rsidP="00356078">
      <w:pPr>
        <w:rPr>
          <w:color w:val="000000" w:themeColor="text1"/>
          <w:sz w:val="24"/>
          <w:szCs w:val="24"/>
        </w:rPr>
      </w:pPr>
    </w:p>
    <w:p w14:paraId="2F6F6F2D" w14:textId="5B20F79A" w:rsidR="00356078" w:rsidRDefault="00356078" w:rsidP="00701C26">
      <w:pPr>
        <w:rPr>
          <w:rFonts w:ascii="Abadi" w:hAnsi="Abadi"/>
          <w:sz w:val="36"/>
          <w:szCs w:val="36"/>
        </w:rPr>
      </w:pPr>
    </w:p>
    <w:p w14:paraId="1AC7B034" w14:textId="79BF8BE3" w:rsidR="00401436" w:rsidRDefault="00401436" w:rsidP="00701C26">
      <w:pPr>
        <w:rPr>
          <w:rFonts w:ascii="Abadi" w:hAnsi="Abadi"/>
          <w:sz w:val="36"/>
          <w:szCs w:val="36"/>
        </w:rPr>
      </w:pPr>
    </w:p>
    <w:p w14:paraId="44666ADE" w14:textId="281E939A" w:rsidR="00401436" w:rsidRDefault="00401436" w:rsidP="00701C26">
      <w:pPr>
        <w:rPr>
          <w:rFonts w:ascii="Abadi" w:hAnsi="Abadi"/>
          <w:sz w:val="36"/>
          <w:szCs w:val="36"/>
        </w:rPr>
      </w:pPr>
    </w:p>
    <w:p w14:paraId="38114354" w14:textId="0950B2D4" w:rsidR="00401436" w:rsidRDefault="00401436" w:rsidP="00701C26">
      <w:pPr>
        <w:rPr>
          <w:rFonts w:ascii="Abadi" w:hAnsi="Abadi"/>
          <w:sz w:val="36"/>
          <w:szCs w:val="36"/>
        </w:rPr>
      </w:pPr>
    </w:p>
    <w:p w14:paraId="5B3825C6" w14:textId="77777777" w:rsidR="00401436" w:rsidRDefault="00401436" w:rsidP="00701C26">
      <w:pPr>
        <w:rPr>
          <w:rFonts w:ascii="Abadi" w:hAnsi="Abadi"/>
          <w:sz w:val="36"/>
          <w:szCs w:val="36"/>
        </w:rPr>
      </w:pPr>
    </w:p>
    <w:p w14:paraId="076C37AC" w14:textId="50E9F887" w:rsidR="00356078" w:rsidRDefault="00356078" w:rsidP="00701C26">
      <w:pPr>
        <w:rPr>
          <w:rFonts w:ascii="Abadi" w:hAnsi="Abadi"/>
          <w:sz w:val="36"/>
          <w:szCs w:val="36"/>
        </w:rPr>
      </w:pPr>
      <w:r w:rsidRPr="00356078">
        <w:rPr>
          <w:rFonts w:ascii="Abadi" w:hAnsi="Abadi"/>
          <w:sz w:val="36"/>
          <w:szCs w:val="36"/>
        </w:rPr>
        <w:lastRenderedPageBreak/>
        <w:t>klib.data_cleaning(df_train) # performs datacleaning (drop duplicates &amp; empty rows/cols, adjust dtypes,...)</w:t>
      </w:r>
    </w:p>
    <w:p w14:paraId="3AF044C9" w14:textId="08C0B635" w:rsidR="00356078" w:rsidRDefault="00401436" w:rsidP="00701C26">
      <w:pPr>
        <w:rPr>
          <w:rFonts w:ascii="Abadi" w:hAnsi="Abadi"/>
          <w:sz w:val="36"/>
          <w:szCs w:val="36"/>
        </w:rPr>
      </w:pPr>
      <w:r>
        <w:rPr>
          <w:noProof/>
        </w:rPr>
        <w:drawing>
          <wp:inline distT="0" distB="0" distL="0" distR="0" wp14:anchorId="641AC08E" wp14:editId="3462E471">
            <wp:extent cx="6794500" cy="4343400"/>
            <wp:effectExtent l="0" t="0" r="6350" b="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pic:nvPicPr>
                  <pic:blipFill>
                    <a:blip r:embed="rId87"/>
                    <a:stretch>
                      <a:fillRect/>
                    </a:stretch>
                  </pic:blipFill>
                  <pic:spPr>
                    <a:xfrm>
                      <a:off x="0" y="0"/>
                      <a:ext cx="6794500" cy="4343400"/>
                    </a:xfrm>
                    <a:prstGeom prst="rect">
                      <a:avLst/>
                    </a:prstGeom>
                  </pic:spPr>
                </pic:pic>
              </a:graphicData>
            </a:graphic>
          </wp:inline>
        </w:drawing>
      </w:r>
    </w:p>
    <w:p w14:paraId="4F52D180" w14:textId="140E1604" w:rsidR="00356078" w:rsidRDefault="00356078" w:rsidP="00701C26">
      <w:pPr>
        <w:rPr>
          <w:rFonts w:ascii="Abadi" w:hAnsi="Abadi"/>
          <w:sz w:val="36"/>
          <w:szCs w:val="36"/>
        </w:rPr>
      </w:pPr>
    </w:p>
    <w:p w14:paraId="7B6F5F4E" w14:textId="77777777" w:rsidR="00401436" w:rsidRDefault="00401436" w:rsidP="00701C26">
      <w:pPr>
        <w:rPr>
          <w:rFonts w:ascii="Abadi" w:hAnsi="Abadi"/>
          <w:sz w:val="36"/>
          <w:szCs w:val="36"/>
        </w:rPr>
      </w:pPr>
    </w:p>
    <w:p w14:paraId="13B58B78" w14:textId="2419F463" w:rsidR="00356078" w:rsidRDefault="00356078" w:rsidP="00701C26">
      <w:pPr>
        <w:rPr>
          <w:rFonts w:ascii="Abadi" w:hAnsi="Abadi"/>
          <w:sz w:val="36"/>
          <w:szCs w:val="36"/>
        </w:rPr>
      </w:pPr>
      <w:r w:rsidRPr="00356078">
        <w:rPr>
          <w:rFonts w:ascii="Abadi" w:hAnsi="Abadi"/>
          <w:sz w:val="36"/>
          <w:szCs w:val="36"/>
        </w:rPr>
        <w:t>klib.clean_column_names(df_train) # cleans and standardizes column names, also called inside data_cleaning()</w:t>
      </w:r>
    </w:p>
    <w:p w14:paraId="12C141D3" w14:textId="1B6A9634" w:rsidR="00356078" w:rsidRDefault="00401436" w:rsidP="00701C26">
      <w:pPr>
        <w:rPr>
          <w:rFonts w:ascii="Abadi" w:hAnsi="Abadi"/>
          <w:sz w:val="36"/>
          <w:szCs w:val="36"/>
        </w:rPr>
      </w:pPr>
      <w:r>
        <w:rPr>
          <w:noProof/>
        </w:rPr>
        <w:drawing>
          <wp:inline distT="0" distB="0" distL="0" distR="0" wp14:anchorId="6310FAB7" wp14:editId="68A694E6">
            <wp:extent cx="6794500" cy="32893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794500" cy="3289300"/>
                    </a:xfrm>
                    <a:prstGeom prst="rect">
                      <a:avLst/>
                    </a:prstGeom>
                  </pic:spPr>
                </pic:pic>
              </a:graphicData>
            </a:graphic>
          </wp:inline>
        </w:drawing>
      </w:r>
    </w:p>
    <w:p w14:paraId="635D724B" w14:textId="77777777" w:rsidR="00356078" w:rsidRPr="00356078" w:rsidRDefault="00356078" w:rsidP="00356078">
      <w:pPr>
        <w:rPr>
          <w:rFonts w:ascii="Abadi" w:hAnsi="Abadi"/>
          <w:sz w:val="36"/>
          <w:szCs w:val="36"/>
        </w:rPr>
      </w:pPr>
      <w:r w:rsidRPr="00356078">
        <w:rPr>
          <w:rFonts w:ascii="Abadi" w:hAnsi="Abadi"/>
          <w:sz w:val="36"/>
          <w:szCs w:val="36"/>
        </w:rPr>
        <w:lastRenderedPageBreak/>
        <w:t>df_train=klib.convert_datatypes(df_train) # converts existing to more efficient dtypes, also called inside data_cleaning()</w:t>
      </w:r>
    </w:p>
    <w:p w14:paraId="752D29DB" w14:textId="15DCD981" w:rsidR="00356078" w:rsidRDefault="00356078" w:rsidP="00356078">
      <w:pPr>
        <w:rPr>
          <w:rFonts w:ascii="Abadi" w:hAnsi="Abadi"/>
          <w:sz w:val="36"/>
          <w:szCs w:val="36"/>
        </w:rPr>
      </w:pPr>
      <w:r w:rsidRPr="00356078">
        <w:rPr>
          <w:rFonts w:ascii="Abadi" w:hAnsi="Abadi"/>
          <w:sz w:val="36"/>
          <w:szCs w:val="36"/>
        </w:rPr>
        <w:t>df_train.info()</w:t>
      </w:r>
    </w:p>
    <w:p w14:paraId="42EB1DFB" w14:textId="6065DE05" w:rsidR="00356078" w:rsidRDefault="00401436" w:rsidP="00356078">
      <w:pPr>
        <w:rPr>
          <w:rFonts w:ascii="Abadi" w:hAnsi="Abadi"/>
          <w:sz w:val="36"/>
          <w:szCs w:val="36"/>
        </w:rPr>
      </w:pPr>
      <w:r>
        <w:rPr>
          <w:noProof/>
        </w:rPr>
        <w:drawing>
          <wp:inline distT="0" distB="0" distL="0" distR="0" wp14:anchorId="3F035AB4" wp14:editId="02E98AEA">
            <wp:extent cx="6794500" cy="2344420"/>
            <wp:effectExtent l="0" t="0" r="635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89"/>
                    <a:stretch>
                      <a:fillRect/>
                    </a:stretch>
                  </pic:blipFill>
                  <pic:spPr>
                    <a:xfrm>
                      <a:off x="0" y="0"/>
                      <a:ext cx="6794500" cy="2344420"/>
                    </a:xfrm>
                    <a:prstGeom prst="rect">
                      <a:avLst/>
                    </a:prstGeom>
                  </pic:spPr>
                </pic:pic>
              </a:graphicData>
            </a:graphic>
          </wp:inline>
        </w:drawing>
      </w:r>
    </w:p>
    <w:p w14:paraId="3B564935" w14:textId="77777777" w:rsidR="00701C26" w:rsidRDefault="00701C26" w:rsidP="00701C26">
      <w:pPr>
        <w:rPr>
          <w:rFonts w:ascii="Abadi" w:hAnsi="Abadi"/>
          <w:sz w:val="36"/>
          <w:szCs w:val="36"/>
        </w:rPr>
      </w:pPr>
    </w:p>
    <w:p w14:paraId="4A0B32E4" w14:textId="77777777" w:rsidR="00701C26" w:rsidRPr="004407D6" w:rsidRDefault="00701C26" w:rsidP="004407D6">
      <w:pPr>
        <w:jc w:val="center"/>
        <w:rPr>
          <w:b/>
          <w:bCs/>
          <w:sz w:val="44"/>
          <w:szCs w:val="44"/>
          <w:u w:val="single"/>
        </w:rPr>
      </w:pPr>
    </w:p>
    <w:p w14:paraId="2922B7D5" w14:textId="2FC409E7" w:rsidR="00701C26" w:rsidRDefault="004407D6" w:rsidP="004407D6">
      <w:pPr>
        <w:jc w:val="center"/>
        <w:rPr>
          <w:b/>
          <w:bCs/>
          <w:sz w:val="44"/>
          <w:szCs w:val="44"/>
          <w:u w:val="single"/>
        </w:rPr>
      </w:pPr>
      <w:r w:rsidRPr="004407D6">
        <w:rPr>
          <w:b/>
          <w:bCs/>
          <w:sz w:val="44"/>
          <w:szCs w:val="44"/>
          <w:u w:val="single"/>
        </w:rPr>
        <w:t>5) Pre Processing task</w:t>
      </w:r>
    </w:p>
    <w:p w14:paraId="3F2BD465" w14:textId="3591414D" w:rsidR="00701C26" w:rsidRDefault="00701C26" w:rsidP="00701C26">
      <w:pPr>
        <w:rPr>
          <w:b/>
          <w:bCs/>
          <w:sz w:val="44"/>
          <w:szCs w:val="44"/>
          <w:u w:val="single"/>
        </w:rPr>
      </w:pPr>
    </w:p>
    <w:p w14:paraId="2082E5EA" w14:textId="7E27CCAB" w:rsidR="004407D6" w:rsidRDefault="004407D6" w:rsidP="00701C26">
      <w:pPr>
        <w:rPr>
          <w:b/>
          <w:bCs/>
          <w:sz w:val="36"/>
          <w:szCs w:val="36"/>
        </w:rPr>
      </w:pPr>
      <w:r w:rsidRPr="004407D6">
        <w:rPr>
          <w:b/>
          <w:bCs/>
          <w:sz w:val="36"/>
          <w:szCs w:val="36"/>
        </w:rPr>
        <w:t>Label Encoding</w:t>
      </w:r>
    </w:p>
    <w:p w14:paraId="7B557966" w14:textId="77777777" w:rsidR="004407D6" w:rsidRPr="004407D6" w:rsidRDefault="004407D6" w:rsidP="004407D6">
      <w:pPr>
        <w:pStyle w:val="NormalWeb"/>
        <w:shd w:val="clear" w:color="auto" w:fill="FFFFFF"/>
        <w:spacing w:before="120" w:beforeAutospacing="0" w:after="120" w:afterAutospacing="0"/>
        <w:textAlignment w:val="baseline"/>
        <w:rPr>
          <w:color w:val="000000" w:themeColor="text1"/>
        </w:rPr>
      </w:pPr>
      <w:r w:rsidRPr="004407D6">
        <w:rPr>
          <w:color w:val="000000" w:themeColor="text1"/>
        </w:rPr>
        <w:t>n label encoding in Python, we replace the categorical value with a numeric value between </w:t>
      </w:r>
      <w:r w:rsidRPr="004407D6">
        <w:rPr>
          <w:rStyle w:val="Strong"/>
          <w:color w:val="000000" w:themeColor="text1"/>
        </w:rPr>
        <w:t>0 and the number of classes minus 1. </w:t>
      </w:r>
      <w:r w:rsidRPr="004407D6">
        <w:rPr>
          <w:color w:val="000000" w:themeColor="text1"/>
        </w:rPr>
        <w:t>If the categorical variable value contains 5 distinct classes, we use (0, 1, 2, 3, and 4).</w:t>
      </w:r>
    </w:p>
    <w:p w14:paraId="2FD2DE59" w14:textId="77777777" w:rsidR="004407D6" w:rsidRDefault="004407D6" w:rsidP="004407D6">
      <w:pPr>
        <w:pStyle w:val="NormalWeb"/>
        <w:shd w:val="clear" w:color="auto" w:fill="FFFFFF"/>
        <w:spacing w:before="120" w:beforeAutospacing="0" w:after="120" w:afterAutospacing="0"/>
        <w:textAlignment w:val="baseline"/>
        <w:rPr>
          <w:color w:val="000000" w:themeColor="text1"/>
        </w:rPr>
      </w:pPr>
    </w:p>
    <w:p w14:paraId="5FDAADC1" w14:textId="0785B73A" w:rsidR="004407D6" w:rsidRDefault="004407D6" w:rsidP="004407D6">
      <w:pPr>
        <w:pStyle w:val="NormalWeb"/>
        <w:shd w:val="clear" w:color="auto" w:fill="FFFFFF"/>
        <w:spacing w:before="120" w:beforeAutospacing="0" w:after="120" w:afterAutospacing="0"/>
        <w:textAlignment w:val="baseline"/>
        <w:rPr>
          <w:color w:val="000000" w:themeColor="text1"/>
        </w:rPr>
      </w:pPr>
      <w:r w:rsidRPr="004407D6">
        <w:rPr>
          <w:color w:val="000000" w:themeColor="text1"/>
        </w:rPr>
        <w:t>To understand label encoding with an example, let us take </w:t>
      </w:r>
      <w:hyperlink r:id="rId90" w:tgtFrame="_blank" w:history="1">
        <w:r w:rsidRPr="004407D6">
          <w:rPr>
            <w:rStyle w:val="Hyperlink"/>
            <w:color w:val="000000" w:themeColor="text1"/>
            <w:u w:val="none"/>
          </w:rPr>
          <w:t>COVID-19</w:t>
        </w:r>
      </w:hyperlink>
      <w:r w:rsidRPr="004407D6">
        <w:rPr>
          <w:color w:val="000000" w:themeColor="text1"/>
        </w:rPr>
        <w:t> cases in India across states. If we observe the below data frame, the State column contains a categorical value that is not very machine-friendly and the rest of the columns contain a numerical value. Let us perform Label encoding for State Column.</w:t>
      </w:r>
    </w:p>
    <w:p w14:paraId="7FD41DBC" w14:textId="77777777" w:rsidR="004407D6" w:rsidRPr="004407D6" w:rsidRDefault="004407D6" w:rsidP="004407D6">
      <w:pPr>
        <w:pStyle w:val="NormalWeb"/>
        <w:shd w:val="clear" w:color="auto" w:fill="FFFFFF"/>
        <w:spacing w:before="120" w:beforeAutospacing="0" w:after="120" w:afterAutospacing="0"/>
        <w:textAlignment w:val="baseline"/>
        <w:rPr>
          <w:color w:val="000000" w:themeColor="text1"/>
        </w:rPr>
      </w:pPr>
    </w:p>
    <w:p w14:paraId="6348B4C1" w14:textId="77777777" w:rsidR="004407D6" w:rsidRPr="004407D6" w:rsidRDefault="004407D6" w:rsidP="004407D6">
      <w:pPr>
        <w:pStyle w:val="NormalWeb"/>
        <w:shd w:val="clear" w:color="auto" w:fill="FFFFFF"/>
        <w:spacing w:before="120" w:beforeAutospacing="0" w:after="120" w:afterAutospacing="0"/>
        <w:textAlignment w:val="baseline"/>
        <w:rPr>
          <w:color w:val="000000" w:themeColor="text1"/>
        </w:rPr>
      </w:pPr>
      <w:r w:rsidRPr="004407D6">
        <w:rPr>
          <w:color w:val="000000" w:themeColor="text1"/>
        </w:rPr>
        <w:t>From the below image, after label encoding, the numeric value is assigned to each of the categorical values. You might be wondering why the numbering is not in sequence (Top-Down), and the answer is that the numbering is assigned in alphabetical order. Delhi is assigned 0 followed by Gujarat as 1 and so on.</w:t>
      </w:r>
    </w:p>
    <w:p w14:paraId="774B42AD" w14:textId="4D247F81" w:rsidR="004407D6" w:rsidRDefault="004407D6" w:rsidP="004407D6">
      <w:pPr>
        <w:shd w:val="clear" w:color="auto" w:fill="FFFFFF"/>
        <w:rPr>
          <w:rFonts w:ascii="Poppins" w:hAnsi="Poppins" w:cs="Poppins"/>
          <w:color w:val="444444"/>
          <w:sz w:val="23"/>
          <w:szCs w:val="23"/>
        </w:rPr>
      </w:pPr>
      <w:r>
        <w:rPr>
          <w:rFonts w:ascii="Poppins" w:hAnsi="Poppins" w:cs="Poppins"/>
          <w:noProof/>
          <w:color w:val="444444"/>
          <w:sz w:val="23"/>
          <w:szCs w:val="23"/>
        </w:rPr>
        <w:drawing>
          <wp:inline distT="0" distB="0" distL="0" distR="0" wp14:anchorId="135D3F63" wp14:editId="553AD5AF">
            <wp:extent cx="5715000" cy="219075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2190750"/>
                    </a:xfrm>
                    <a:prstGeom prst="rect">
                      <a:avLst/>
                    </a:prstGeom>
                    <a:noFill/>
                    <a:ln>
                      <a:noFill/>
                    </a:ln>
                  </pic:spPr>
                </pic:pic>
              </a:graphicData>
            </a:graphic>
          </wp:inline>
        </w:drawing>
      </w:r>
    </w:p>
    <w:p w14:paraId="19D2963D" w14:textId="56B727A6" w:rsidR="004407D6" w:rsidRPr="004407D6" w:rsidRDefault="004407D6" w:rsidP="004407D6">
      <w:pPr>
        <w:widowControl/>
        <w:shd w:val="clear" w:color="auto" w:fill="FFFFFF"/>
        <w:autoSpaceDE/>
        <w:autoSpaceDN/>
        <w:spacing w:after="384"/>
        <w:textAlignment w:val="baseline"/>
        <w:rPr>
          <w:color w:val="000000" w:themeColor="text1"/>
          <w:sz w:val="24"/>
          <w:szCs w:val="24"/>
          <w:lang w:val="en-IN" w:eastAsia="en-IN"/>
        </w:rPr>
      </w:pPr>
      <w:r w:rsidRPr="004407D6">
        <w:rPr>
          <w:color w:val="000000" w:themeColor="text1"/>
          <w:sz w:val="24"/>
          <w:szCs w:val="24"/>
          <w:lang w:val="en-IN" w:eastAsia="en-IN"/>
        </w:rPr>
        <w:lastRenderedPageBreak/>
        <w:t>As Label Encoding in Python is part of data preprocessing, hence we will take an help of preprocessing module from sklearn package and import LabelEncoder class as below:</w:t>
      </w:r>
    </w:p>
    <w:p w14:paraId="3EDA73C2" w14:textId="77777777" w:rsidR="004407D6" w:rsidRPr="004407D6" w:rsidRDefault="004407D6" w:rsidP="004407D6">
      <w:pPr>
        <w:widowControl/>
        <w:shd w:val="clear" w:color="auto" w:fill="FFFFFF"/>
        <w:autoSpaceDE/>
        <w:autoSpaceDN/>
        <w:spacing w:after="384"/>
        <w:textAlignment w:val="baseline"/>
        <w:rPr>
          <w:color w:val="000000" w:themeColor="text1"/>
          <w:sz w:val="24"/>
          <w:szCs w:val="24"/>
          <w:lang w:val="en-IN" w:eastAsia="en-IN"/>
        </w:rPr>
      </w:pPr>
      <w:r w:rsidRPr="004407D6">
        <w:rPr>
          <w:color w:val="000000" w:themeColor="text1"/>
          <w:sz w:val="24"/>
          <w:szCs w:val="24"/>
          <w:lang w:val="en-IN" w:eastAsia="en-IN"/>
        </w:rPr>
        <w:t>And then:</w:t>
      </w:r>
    </w:p>
    <w:p w14:paraId="5D97ABE5" w14:textId="77777777" w:rsidR="004407D6" w:rsidRPr="004407D6" w:rsidRDefault="004407D6" w:rsidP="004407D6">
      <w:pPr>
        <w:widowControl/>
        <w:numPr>
          <w:ilvl w:val="0"/>
          <w:numId w:val="13"/>
        </w:numPr>
        <w:shd w:val="clear" w:color="auto" w:fill="FFFFFF"/>
        <w:autoSpaceDE/>
        <w:autoSpaceDN/>
        <w:ind w:left="1440"/>
        <w:textAlignment w:val="baseline"/>
        <w:rPr>
          <w:color w:val="000000" w:themeColor="text1"/>
          <w:sz w:val="24"/>
          <w:szCs w:val="24"/>
          <w:lang w:val="en-IN" w:eastAsia="en-IN"/>
        </w:rPr>
      </w:pPr>
      <w:r w:rsidRPr="004407D6">
        <w:rPr>
          <w:color w:val="000000" w:themeColor="text1"/>
          <w:sz w:val="24"/>
          <w:szCs w:val="24"/>
          <w:lang w:val="en-IN" w:eastAsia="en-IN"/>
        </w:rPr>
        <w:t>Create an instance of LabelEncoder() and store it in labelencoder variable/object</w:t>
      </w:r>
    </w:p>
    <w:p w14:paraId="1EAA68E7" w14:textId="77777777" w:rsidR="004407D6" w:rsidRPr="004407D6" w:rsidRDefault="004407D6" w:rsidP="004407D6">
      <w:pPr>
        <w:widowControl/>
        <w:numPr>
          <w:ilvl w:val="0"/>
          <w:numId w:val="13"/>
        </w:numPr>
        <w:shd w:val="clear" w:color="auto" w:fill="FFFFFF"/>
        <w:autoSpaceDE/>
        <w:autoSpaceDN/>
        <w:ind w:left="1440"/>
        <w:textAlignment w:val="baseline"/>
        <w:rPr>
          <w:color w:val="000000" w:themeColor="text1"/>
          <w:sz w:val="24"/>
          <w:szCs w:val="24"/>
          <w:lang w:val="en-IN" w:eastAsia="en-IN"/>
        </w:rPr>
      </w:pPr>
      <w:r w:rsidRPr="004407D6">
        <w:rPr>
          <w:color w:val="000000" w:themeColor="text1"/>
          <w:sz w:val="24"/>
          <w:szCs w:val="24"/>
          <w:lang w:val="en-IN" w:eastAsia="en-IN"/>
        </w:rPr>
        <w:t>Apply fit and transform which does the trick to assign numerical value to categorical value and the same is stored in new column called “State_N”</w:t>
      </w:r>
    </w:p>
    <w:p w14:paraId="0A87314D" w14:textId="77777777" w:rsidR="004407D6" w:rsidRPr="004407D6" w:rsidRDefault="004407D6" w:rsidP="004407D6">
      <w:pPr>
        <w:widowControl/>
        <w:numPr>
          <w:ilvl w:val="0"/>
          <w:numId w:val="13"/>
        </w:numPr>
        <w:shd w:val="clear" w:color="auto" w:fill="FFFFFF"/>
        <w:autoSpaceDE/>
        <w:autoSpaceDN/>
        <w:ind w:left="1440"/>
        <w:textAlignment w:val="baseline"/>
        <w:rPr>
          <w:color w:val="000000" w:themeColor="text1"/>
          <w:sz w:val="24"/>
          <w:szCs w:val="24"/>
          <w:lang w:val="en-IN" w:eastAsia="en-IN"/>
        </w:rPr>
      </w:pPr>
      <w:r w:rsidRPr="004407D6">
        <w:rPr>
          <w:color w:val="000000" w:themeColor="text1"/>
          <w:sz w:val="24"/>
          <w:szCs w:val="24"/>
          <w:lang w:val="en-IN" w:eastAsia="en-IN"/>
        </w:rPr>
        <w:t>Note that we have added a new column called “State_N” which contains numerical value associated to categorical value and still the column called State is present in the dataframe. This column needs to be removed before we feed the final preprocess data to machine learning model to learn</w:t>
      </w:r>
    </w:p>
    <w:p w14:paraId="4F800AB6" w14:textId="37F6AE85" w:rsidR="004407D6" w:rsidRDefault="004407D6" w:rsidP="00701C26">
      <w:pPr>
        <w:rPr>
          <w:rFonts w:ascii="Abadi" w:hAnsi="Abadi"/>
          <w:sz w:val="36"/>
          <w:szCs w:val="36"/>
        </w:rPr>
      </w:pPr>
      <w:r>
        <w:rPr>
          <w:noProof/>
        </w:rPr>
        <w:drawing>
          <wp:inline distT="0" distB="0" distL="0" distR="0" wp14:anchorId="0D920248" wp14:editId="6B0642F6">
            <wp:extent cx="6794500" cy="2612390"/>
            <wp:effectExtent l="0" t="0" r="635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2"/>
                    <a:stretch>
                      <a:fillRect/>
                    </a:stretch>
                  </pic:blipFill>
                  <pic:spPr>
                    <a:xfrm>
                      <a:off x="0" y="0"/>
                      <a:ext cx="6794500" cy="2612390"/>
                    </a:xfrm>
                    <a:prstGeom prst="rect">
                      <a:avLst/>
                    </a:prstGeom>
                  </pic:spPr>
                </pic:pic>
              </a:graphicData>
            </a:graphic>
          </wp:inline>
        </w:drawing>
      </w:r>
    </w:p>
    <w:p w14:paraId="44C33E47" w14:textId="77777777" w:rsidR="009D30ED" w:rsidRPr="009D30ED" w:rsidRDefault="009D30ED" w:rsidP="00701C26">
      <w:pPr>
        <w:rPr>
          <w:b/>
          <w:bCs/>
          <w:sz w:val="36"/>
          <w:szCs w:val="36"/>
        </w:rPr>
      </w:pPr>
    </w:p>
    <w:p w14:paraId="27B6ABA1" w14:textId="380507F6" w:rsidR="00701C26" w:rsidRDefault="009D30ED" w:rsidP="00701C26">
      <w:pPr>
        <w:rPr>
          <w:b/>
          <w:bCs/>
          <w:sz w:val="36"/>
          <w:szCs w:val="36"/>
        </w:rPr>
      </w:pPr>
      <w:r w:rsidRPr="009D30ED">
        <w:rPr>
          <w:b/>
          <w:bCs/>
          <w:sz w:val="36"/>
          <w:szCs w:val="36"/>
        </w:rPr>
        <w:t xml:space="preserve">Splitting the data into train and test </w:t>
      </w:r>
      <w:r w:rsidR="00701C26" w:rsidRPr="009D30ED">
        <w:rPr>
          <w:b/>
          <w:bCs/>
          <w:sz w:val="36"/>
          <w:szCs w:val="36"/>
        </w:rPr>
        <w:t xml:space="preserve"> </w:t>
      </w:r>
    </w:p>
    <w:p w14:paraId="5A08D7CB" w14:textId="77777777" w:rsidR="009D30ED" w:rsidRPr="009D30ED" w:rsidRDefault="009D30ED" w:rsidP="009D30ED">
      <w:pPr>
        <w:widowControl/>
        <w:shd w:val="clear" w:color="auto" w:fill="FFFFFF"/>
        <w:autoSpaceDE/>
        <w:autoSpaceDN/>
        <w:spacing w:line="360" w:lineRule="atLeast"/>
        <w:textAlignment w:val="baseline"/>
        <w:rPr>
          <w:color w:val="000000" w:themeColor="text1"/>
          <w:sz w:val="24"/>
          <w:szCs w:val="24"/>
          <w:lang w:val="en-IN" w:eastAsia="en-IN"/>
        </w:rPr>
      </w:pPr>
      <w:r w:rsidRPr="009D30ED">
        <w:rPr>
          <w:color w:val="000000" w:themeColor="text1"/>
          <w:sz w:val="24"/>
          <w:szCs w:val="24"/>
          <w:lang w:val="en-IN" w:eastAsia="en-IN"/>
        </w:rPr>
        <w:t>The train-test split is a technique for evaluating the performance of a machine learning algorithm.</w:t>
      </w:r>
    </w:p>
    <w:p w14:paraId="204B7378" w14:textId="77777777" w:rsidR="009D30ED" w:rsidRPr="009D30ED" w:rsidRDefault="009D30ED" w:rsidP="009D30ED">
      <w:pPr>
        <w:widowControl/>
        <w:shd w:val="clear" w:color="auto" w:fill="FFFFFF"/>
        <w:autoSpaceDE/>
        <w:autoSpaceDN/>
        <w:spacing w:line="360" w:lineRule="atLeast"/>
        <w:textAlignment w:val="baseline"/>
        <w:rPr>
          <w:color w:val="000000" w:themeColor="text1"/>
          <w:sz w:val="24"/>
          <w:szCs w:val="24"/>
          <w:lang w:val="en-IN" w:eastAsia="en-IN"/>
        </w:rPr>
      </w:pPr>
      <w:r w:rsidRPr="009D30ED">
        <w:rPr>
          <w:color w:val="000000" w:themeColor="text1"/>
          <w:sz w:val="24"/>
          <w:szCs w:val="24"/>
          <w:lang w:val="en-IN" w:eastAsia="en-IN"/>
        </w:rPr>
        <w:t>It can be used for classification or regression problems and can be used for any supervised learning algorithm.</w:t>
      </w:r>
    </w:p>
    <w:p w14:paraId="09998B94" w14:textId="77777777" w:rsidR="009D30ED" w:rsidRPr="009D30ED" w:rsidRDefault="009D30ED" w:rsidP="009D30ED">
      <w:pPr>
        <w:widowControl/>
        <w:shd w:val="clear" w:color="auto" w:fill="FFFFFF"/>
        <w:autoSpaceDE/>
        <w:autoSpaceDN/>
        <w:spacing w:line="360" w:lineRule="atLeast"/>
        <w:textAlignment w:val="baseline"/>
        <w:rPr>
          <w:color w:val="000000" w:themeColor="text1"/>
          <w:sz w:val="24"/>
          <w:szCs w:val="24"/>
          <w:lang w:val="en-IN" w:eastAsia="en-IN"/>
        </w:rPr>
      </w:pPr>
      <w:r w:rsidRPr="009D30ED">
        <w:rPr>
          <w:color w:val="000000" w:themeColor="text1"/>
          <w:sz w:val="24"/>
          <w:szCs w:val="24"/>
          <w:lang w:val="en-IN" w:eastAsia="en-IN"/>
        </w:rPr>
        <w:t>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 the test dataset.</w:t>
      </w:r>
    </w:p>
    <w:p w14:paraId="628C5D18" w14:textId="77777777" w:rsidR="009D30ED" w:rsidRPr="009D30ED" w:rsidRDefault="009D30ED" w:rsidP="009D30ED">
      <w:pPr>
        <w:widowControl/>
        <w:numPr>
          <w:ilvl w:val="0"/>
          <w:numId w:val="14"/>
        </w:numPr>
        <w:shd w:val="clear" w:color="auto" w:fill="FFFFFF"/>
        <w:autoSpaceDE/>
        <w:autoSpaceDN/>
        <w:textAlignment w:val="baseline"/>
        <w:rPr>
          <w:color w:val="000000" w:themeColor="text1"/>
          <w:sz w:val="24"/>
          <w:szCs w:val="24"/>
          <w:lang w:val="en-IN" w:eastAsia="en-IN"/>
        </w:rPr>
      </w:pPr>
      <w:r w:rsidRPr="009D30ED">
        <w:rPr>
          <w:color w:val="000000" w:themeColor="text1"/>
          <w:sz w:val="24"/>
          <w:szCs w:val="24"/>
          <w:bdr w:val="none" w:sz="0" w:space="0" w:color="auto" w:frame="1"/>
          <w:lang w:val="en-IN" w:eastAsia="en-IN"/>
        </w:rPr>
        <w:t>Train Dataset</w:t>
      </w:r>
      <w:r w:rsidRPr="009D30ED">
        <w:rPr>
          <w:color w:val="000000" w:themeColor="text1"/>
          <w:sz w:val="24"/>
          <w:szCs w:val="24"/>
          <w:lang w:val="en-IN" w:eastAsia="en-IN"/>
        </w:rPr>
        <w:t>: Used to fit the machine learning model.</w:t>
      </w:r>
    </w:p>
    <w:p w14:paraId="3DDC41A1" w14:textId="77777777" w:rsidR="009D30ED" w:rsidRPr="009D30ED" w:rsidRDefault="009D30ED" w:rsidP="009D30ED">
      <w:pPr>
        <w:widowControl/>
        <w:numPr>
          <w:ilvl w:val="0"/>
          <w:numId w:val="14"/>
        </w:numPr>
        <w:shd w:val="clear" w:color="auto" w:fill="FFFFFF"/>
        <w:autoSpaceDE/>
        <w:autoSpaceDN/>
        <w:textAlignment w:val="baseline"/>
        <w:rPr>
          <w:color w:val="000000" w:themeColor="text1"/>
          <w:sz w:val="24"/>
          <w:szCs w:val="24"/>
          <w:lang w:val="en-IN" w:eastAsia="en-IN"/>
        </w:rPr>
      </w:pPr>
      <w:r w:rsidRPr="009D30ED">
        <w:rPr>
          <w:color w:val="000000" w:themeColor="text1"/>
          <w:sz w:val="24"/>
          <w:szCs w:val="24"/>
          <w:bdr w:val="none" w:sz="0" w:space="0" w:color="auto" w:frame="1"/>
          <w:lang w:val="en-IN" w:eastAsia="en-IN"/>
        </w:rPr>
        <w:t>Test Dataset</w:t>
      </w:r>
      <w:r w:rsidRPr="009D30ED">
        <w:rPr>
          <w:color w:val="000000" w:themeColor="text1"/>
          <w:sz w:val="24"/>
          <w:szCs w:val="24"/>
          <w:lang w:val="en-IN" w:eastAsia="en-IN"/>
        </w:rPr>
        <w:t>: Used to evaluate the fit machine learning model.</w:t>
      </w:r>
    </w:p>
    <w:p w14:paraId="45CE8425" w14:textId="77777777" w:rsidR="009D30ED" w:rsidRPr="009D30ED" w:rsidRDefault="009D30ED" w:rsidP="009D30ED">
      <w:pPr>
        <w:widowControl/>
        <w:shd w:val="clear" w:color="auto" w:fill="FFFFFF"/>
        <w:autoSpaceDE/>
        <w:autoSpaceDN/>
        <w:spacing w:line="360" w:lineRule="atLeast"/>
        <w:textAlignment w:val="baseline"/>
        <w:rPr>
          <w:color w:val="000000" w:themeColor="text1"/>
          <w:sz w:val="24"/>
          <w:szCs w:val="24"/>
          <w:lang w:val="en-IN" w:eastAsia="en-IN"/>
        </w:rPr>
      </w:pPr>
      <w:r w:rsidRPr="009D30ED">
        <w:rPr>
          <w:color w:val="000000" w:themeColor="text1"/>
          <w:sz w:val="24"/>
          <w:szCs w:val="24"/>
          <w:lang w:val="en-IN" w:eastAsia="en-IN"/>
        </w:rPr>
        <w:t>The objective is to estimate the performance of the machine learning model on new data: data not used to train the model.</w:t>
      </w:r>
    </w:p>
    <w:p w14:paraId="1EB0644C" w14:textId="77777777" w:rsidR="009D30ED" w:rsidRPr="009D30ED" w:rsidRDefault="009D30ED" w:rsidP="009D30ED">
      <w:pPr>
        <w:widowControl/>
        <w:shd w:val="clear" w:color="auto" w:fill="FFFFFF"/>
        <w:autoSpaceDE/>
        <w:autoSpaceDN/>
        <w:spacing w:line="360" w:lineRule="atLeast"/>
        <w:textAlignment w:val="baseline"/>
        <w:rPr>
          <w:color w:val="000000" w:themeColor="text1"/>
          <w:sz w:val="24"/>
          <w:szCs w:val="24"/>
          <w:lang w:val="en-IN" w:eastAsia="en-IN"/>
        </w:rPr>
      </w:pPr>
      <w:r w:rsidRPr="009D30ED">
        <w:rPr>
          <w:color w:val="000000" w:themeColor="text1"/>
          <w:sz w:val="24"/>
          <w:szCs w:val="24"/>
          <w:lang w:val="en-IN" w:eastAsia="en-IN"/>
        </w:rPr>
        <w:t>This is how we expect to use the model in practice. Namely, to fit it on available data with known inputs and outputs, then make predictions on new examples in the future where we do not have the expected output or target values.</w:t>
      </w:r>
    </w:p>
    <w:p w14:paraId="70047DD1" w14:textId="77777777" w:rsidR="009D30ED" w:rsidRPr="009D30ED" w:rsidRDefault="009D30ED" w:rsidP="009D30ED">
      <w:pPr>
        <w:widowControl/>
        <w:shd w:val="clear" w:color="auto" w:fill="FFFFFF"/>
        <w:autoSpaceDE/>
        <w:autoSpaceDN/>
        <w:spacing w:line="360" w:lineRule="atLeast"/>
        <w:textAlignment w:val="baseline"/>
        <w:rPr>
          <w:color w:val="000000" w:themeColor="text1"/>
          <w:sz w:val="24"/>
          <w:szCs w:val="24"/>
          <w:lang w:val="en-IN" w:eastAsia="en-IN"/>
        </w:rPr>
      </w:pPr>
      <w:r w:rsidRPr="009D30ED">
        <w:rPr>
          <w:color w:val="000000" w:themeColor="text1"/>
          <w:sz w:val="24"/>
          <w:szCs w:val="24"/>
          <w:lang w:val="en-IN" w:eastAsia="en-IN"/>
        </w:rPr>
        <w:t>The train-test procedure is appropriate when there is a sufficiently large dataset available.</w:t>
      </w:r>
    </w:p>
    <w:p w14:paraId="340F414F" w14:textId="65DE3C32" w:rsidR="009D30ED" w:rsidRDefault="009D30ED" w:rsidP="00701C26">
      <w:pPr>
        <w:rPr>
          <w:b/>
          <w:bCs/>
          <w:sz w:val="36"/>
          <w:szCs w:val="36"/>
        </w:rPr>
      </w:pPr>
    </w:p>
    <w:p w14:paraId="4C4F2620" w14:textId="77777777" w:rsidR="009D30ED" w:rsidRPr="009D30ED" w:rsidRDefault="009D30ED" w:rsidP="009D30ED">
      <w:pPr>
        <w:pStyle w:val="NormalWeb"/>
        <w:shd w:val="clear" w:color="auto" w:fill="FFFFFF"/>
        <w:spacing w:before="0" w:beforeAutospacing="0" w:after="0" w:afterAutospacing="0" w:line="360" w:lineRule="atLeast"/>
        <w:textAlignment w:val="baseline"/>
        <w:rPr>
          <w:color w:val="000000" w:themeColor="text1"/>
        </w:rPr>
      </w:pPr>
      <w:r w:rsidRPr="009D30ED">
        <w:rPr>
          <w:color w:val="000000" w:themeColor="text1"/>
        </w:rPr>
        <w:t>The scikit-learn Python machine learning library provides an implementation of the train-test split evaluation procedure via the </w:t>
      </w:r>
      <w:hyperlink r:id="rId93" w:history="1">
        <w:r w:rsidRPr="009D30ED">
          <w:rPr>
            <w:rStyle w:val="Hyperlink"/>
            <w:color w:val="000000" w:themeColor="text1"/>
            <w:u w:val="none"/>
            <w:bdr w:val="none" w:sz="0" w:space="0" w:color="auto" w:frame="1"/>
          </w:rPr>
          <w:t>train_test_split() function</w:t>
        </w:r>
      </w:hyperlink>
      <w:r w:rsidRPr="009D30ED">
        <w:rPr>
          <w:color w:val="000000" w:themeColor="text1"/>
        </w:rPr>
        <w:t>.</w:t>
      </w:r>
    </w:p>
    <w:p w14:paraId="13767C15" w14:textId="77777777" w:rsidR="009D30ED" w:rsidRPr="009D30ED" w:rsidRDefault="009D30ED" w:rsidP="009D30ED">
      <w:pPr>
        <w:pStyle w:val="NormalWeb"/>
        <w:shd w:val="clear" w:color="auto" w:fill="FFFFFF"/>
        <w:spacing w:before="0" w:beforeAutospacing="0" w:after="288" w:afterAutospacing="0" w:line="360" w:lineRule="atLeast"/>
        <w:textAlignment w:val="baseline"/>
        <w:rPr>
          <w:color w:val="000000" w:themeColor="text1"/>
        </w:rPr>
      </w:pPr>
      <w:r w:rsidRPr="009D30ED">
        <w:rPr>
          <w:color w:val="000000" w:themeColor="text1"/>
        </w:rPr>
        <w:lastRenderedPageBreak/>
        <w:t>The function takes a loaded dataset as input and returns the dataset split into two subsets.</w:t>
      </w:r>
    </w:p>
    <w:tbl>
      <w:tblPr>
        <w:tblW w:w="0" w:type="dxa"/>
        <w:tblCellMar>
          <w:left w:w="0" w:type="dxa"/>
          <w:right w:w="0" w:type="dxa"/>
        </w:tblCellMar>
        <w:tblLook w:val="04A0" w:firstRow="1" w:lastRow="0" w:firstColumn="1" w:lastColumn="0" w:noHBand="0" w:noVBand="1"/>
      </w:tblPr>
      <w:tblGrid>
        <w:gridCol w:w="120"/>
        <w:gridCol w:w="10580"/>
      </w:tblGrid>
      <w:tr w:rsidR="009D30ED" w:rsidRPr="009D30ED" w14:paraId="5F63C0FA" w14:textId="77777777" w:rsidTr="009D30ED">
        <w:tc>
          <w:tcPr>
            <w:tcW w:w="0" w:type="auto"/>
            <w:tcBorders>
              <w:top w:val="nil"/>
              <w:left w:val="nil"/>
              <w:bottom w:val="nil"/>
              <w:right w:val="nil"/>
            </w:tcBorders>
            <w:shd w:val="clear" w:color="auto" w:fill="DFEFFF"/>
            <w:hideMark/>
          </w:tcPr>
          <w:p w14:paraId="4382FF08"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1</w:t>
            </w:r>
          </w:p>
          <w:p w14:paraId="137EA1BD" w14:textId="77777777" w:rsidR="009D30ED" w:rsidRPr="009D30ED" w:rsidRDefault="009D30ED">
            <w:pPr>
              <w:shd w:val="clear" w:color="auto" w:fill="C8E1FA"/>
              <w:spacing w:line="225" w:lineRule="atLeast"/>
              <w:jc w:val="center"/>
              <w:textAlignment w:val="baseline"/>
              <w:rPr>
                <w:color w:val="000000" w:themeColor="text1"/>
                <w:sz w:val="24"/>
                <w:szCs w:val="24"/>
              </w:rPr>
            </w:pPr>
            <w:r w:rsidRPr="009D30ED">
              <w:rPr>
                <w:color w:val="000000" w:themeColor="text1"/>
                <w:sz w:val="24"/>
                <w:szCs w:val="24"/>
              </w:rPr>
              <w:t>2</w:t>
            </w:r>
          </w:p>
          <w:p w14:paraId="7C0F7C3D"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3</w:t>
            </w:r>
          </w:p>
        </w:tc>
        <w:tc>
          <w:tcPr>
            <w:tcW w:w="10688" w:type="dxa"/>
            <w:tcBorders>
              <w:top w:val="nil"/>
              <w:left w:val="nil"/>
              <w:bottom w:val="nil"/>
              <w:right w:val="nil"/>
            </w:tcBorders>
            <w:hideMark/>
          </w:tcPr>
          <w:p w14:paraId="791E3348" w14:textId="77777777" w:rsidR="009D30ED" w:rsidRPr="009D30ED" w:rsidRDefault="009D30ED">
            <w:pPr>
              <w:spacing w:line="225" w:lineRule="atLeast"/>
              <w:textAlignment w:val="baseline"/>
              <w:rPr>
                <w:color w:val="000000" w:themeColor="text1"/>
                <w:sz w:val="24"/>
                <w:szCs w:val="24"/>
              </w:rPr>
            </w:pPr>
            <w:r w:rsidRPr="009D30ED">
              <w:rPr>
                <w:rStyle w:val="crayon-sy"/>
                <w:color w:val="000000" w:themeColor="text1"/>
                <w:sz w:val="24"/>
                <w:szCs w:val="24"/>
                <w:bdr w:val="none" w:sz="0" w:space="0" w:color="auto" w:frame="1"/>
              </w:rPr>
              <w:t>...</w:t>
            </w:r>
          </w:p>
          <w:p w14:paraId="16A24C91" w14:textId="77777777" w:rsidR="009D30ED" w:rsidRPr="009D30ED" w:rsidRDefault="009D30ED">
            <w:pPr>
              <w:shd w:val="clear" w:color="auto" w:fill="F7F7F7"/>
              <w:spacing w:line="225" w:lineRule="atLeast"/>
              <w:textAlignment w:val="baseline"/>
              <w:rPr>
                <w:color w:val="000000" w:themeColor="text1"/>
                <w:sz w:val="24"/>
                <w:szCs w:val="24"/>
              </w:rPr>
            </w:pPr>
            <w:r w:rsidRPr="009D30ED">
              <w:rPr>
                <w:rStyle w:val="crayon-p"/>
                <w:color w:val="000000" w:themeColor="text1"/>
                <w:sz w:val="24"/>
                <w:szCs w:val="24"/>
                <w:bdr w:val="none" w:sz="0" w:space="0" w:color="auto" w:frame="1"/>
              </w:rPr>
              <w:t># split into train test sets</w:t>
            </w:r>
          </w:p>
          <w:p w14:paraId="6B601071" w14:textId="77777777" w:rsidR="009D30ED" w:rsidRPr="009D30ED" w:rsidRDefault="009D30ED">
            <w:pPr>
              <w:spacing w:line="225" w:lineRule="atLeast"/>
              <w:textAlignment w:val="baseline"/>
              <w:rPr>
                <w:color w:val="000000" w:themeColor="text1"/>
                <w:sz w:val="24"/>
                <w:szCs w:val="24"/>
              </w:rPr>
            </w:pPr>
            <w:r w:rsidRPr="009D30ED">
              <w:rPr>
                <w:rStyle w:val="crayon-v"/>
                <w:color w:val="000000" w:themeColor="text1"/>
                <w:sz w:val="24"/>
                <w:szCs w:val="24"/>
                <w:bdr w:val="none" w:sz="0" w:space="0" w:color="auto" w:frame="1"/>
              </w:rPr>
              <w:t>train</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test</w:t>
            </w:r>
            <w:r w:rsidRPr="009D30ED">
              <w:rPr>
                <w:rStyle w:val="crayon-h"/>
                <w:color w:val="000000" w:themeColor="text1"/>
                <w:sz w:val="24"/>
                <w:szCs w:val="24"/>
                <w:bdr w:val="none" w:sz="0" w:space="0" w:color="auto" w:frame="1"/>
              </w:rPr>
              <w:t xml:space="preserve"> </w:t>
            </w:r>
            <w:r w:rsidRPr="009D30ED">
              <w:rPr>
                <w:rStyle w:val="crayon-o"/>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e"/>
                <w:color w:val="000000" w:themeColor="text1"/>
                <w:sz w:val="24"/>
                <w:szCs w:val="24"/>
                <w:bdr w:val="none" w:sz="0" w:space="0" w:color="auto" w:frame="1"/>
              </w:rPr>
              <w:t>train_test_split</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dataset</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sy"/>
                <w:color w:val="000000" w:themeColor="text1"/>
                <w:sz w:val="24"/>
                <w:szCs w:val="24"/>
                <w:bdr w:val="none" w:sz="0" w:space="0" w:color="auto" w:frame="1"/>
              </w:rPr>
              <w:t>...)</w:t>
            </w:r>
          </w:p>
        </w:tc>
      </w:tr>
    </w:tbl>
    <w:p w14:paraId="10EF0F77" w14:textId="77777777" w:rsidR="009D30ED" w:rsidRPr="009D30ED" w:rsidRDefault="009D30ED" w:rsidP="009D30ED">
      <w:pPr>
        <w:pStyle w:val="NormalWeb"/>
        <w:shd w:val="clear" w:color="auto" w:fill="FFFFFF"/>
        <w:spacing w:before="0" w:beforeAutospacing="0" w:after="0" w:afterAutospacing="0" w:line="360" w:lineRule="atLeast"/>
        <w:textAlignment w:val="baseline"/>
        <w:rPr>
          <w:color w:val="000000" w:themeColor="text1"/>
        </w:rPr>
      </w:pPr>
      <w:r w:rsidRPr="009D30ED">
        <w:rPr>
          <w:color w:val="000000" w:themeColor="text1"/>
        </w:rPr>
        <w:t>Ideally, you can split your original dataset into input (</w:t>
      </w:r>
      <w:r w:rsidRPr="009D30ED">
        <w:rPr>
          <w:rStyle w:val="Emphasis"/>
          <w:color w:val="000000" w:themeColor="text1"/>
          <w:bdr w:val="none" w:sz="0" w:space="0" w:color="auto" w:frame="1"/>
        </w:rPr>
        <w:t>X</w:t>
      </w:r>
      <w:r w:rsidRPr="009D30ED">
        <w:rPr>
          <w:color w:val="000000" w:themeColor="text1"/>
        </w:rPr>
        <w:t>) and output (</w:t>
      </w:r>
      <w:r w:rsidRPr="009D30ED">
        <w:rPr>
          <w:rStyle w:val="Emphasis"/>
          <w:color w:val="000000" w:themeColor="text1"/>
          <w:bdr w:val="none" w:sz="0" w:space="0" w:color="auto" w:frame="1"/>
        </w:rPr>
        <w:t>y</w:t>
      </w:r>
      <w:r w:rsidRPr="009D30ED">
        <w:rPr>
          <w:color w:val="000000" w:themeColor="text1"/>
        </w:rPr>
        <w:t>) columns, then call the function passing both arrays and have them split appropriately into train and test subsets.</w:t>
      </w:r>
    </w:p>
    <w:tbl>
      <w:tblPr>
        <w:tblW w:w="0" w:type="dxa"/>
        <w:tblCellMar>
          <w:left w:w="0" w:type="dxa"/>
          <w:right w:w="0" w:type="dxa"/>
        </w:tblCellMar>
        <w:tblLook w:val="04A0" w:firstRow="1" w:lastRow="0" w:firstColumn="1" w:lastColumn="0" w:noHBand="0" w:noVBand="1"/>
      </w:tblPr>
      <w:tblGrid>
        <w:gridCol w:w="120"/>
        <w:gridCol w:w="10580"/>
      </w:tblGrid>
      <w:tr w:rsidR="009D30ED" w:rsidRPr="009D30ED" w14:paraId="383BA33E" w14:textId="77777777" w:rsidTr="009D30ED">
        <w:tc>
          <w:tcPr>
            <w:tcW w:w="0" w:type="auto"/>
            <w:tcBorders>
              <w:top w:val="nil"/>
              <w:left w:val="nil"/>
              <w:bottom w:val="nil"/>
              <w:right w:val="nil"/>
            </w:tcBorders>
            <w:shd w:val="clear" w:color="auto" w:fill="DFEFFF"/>
            <w:hideMark/>
          </w:tcPr>
          <w:p w14:paraId="3E30F723"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1</w:t>
            </w:r>
          </w:p>
          <w:p w14:paraId="7785C850" w14:textId="77777777" w:rsidR="009D30ED" w:rsidRPr="009D30ED" w:rsidRDefault="009D30ED">
            <w:pPr>
              <w:shd w:val="clear" w:color="auto" w:fill="C8E1FA"/>
              <w:spacing w:line="225" w:lineRule="atLeast"/>
              <w:jc w:val="center"/>
              <w:textAlignment w:val="baseline"/>
              <w:rPr>
                <w:color w:val="000000" w:themeColor="text1"/>
                <w:sz w:val="24"/>
                <w:szCs w:val="24"/>
              </w:rPr>
            </w:pPr>
            <w:r w:rsidRPr="009D30ED">
              <w:rPr>
                <w:color w:val="000000" w:themeColor="text1"/>
                <w:sz w:val="24"/>
                <w:szCs w:val="24"/>
              </w:rPr>
              <w:t>2</w:t>
            </w:r>
          </w:p>
          <w:p w14:paraId="626293A8"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3</w:t>
            </w:r>
          </w:p>
        </w:tc>
        <w:tc>
          <w:tcPr>
            <w:tcW w:w="10688" w:type="dxa"/>
            <w:tcBorders>
              <w:top w:val="nil"/>
              <w:left w:val="nil"/>
              <w:bottom w:val="nil"/>
              <w:right w:val="nil"/>
            </w:tcBorders>
            <w:hideMark/>
          </w:tcPr>
          <w:p w14:paraId="7AC771C3" w14:textId="77777777" w:rsidR="009D30ED" w:rsidRPr="009D30ED" w:rsidRDefault="009D30ED">
            <w:pPr>
              <w:spacing w:line="225" w:lineRule="atLeast"/>
              <w:textAlignment w:val="baseline"/>
              <w:rPr>
                <w:color w:val="000000" w:themeColor="text1"/>
                <w:sz w:val="24"/>
                <w:szCs w:val="24"/>
              </w:rPr>
            </w:pPr>
            <w:r w:rsidRPr="009D30ED">
              <w:rPr>
                <w:rStyle w:val="crayon-sy"/>
                <w:color w:val="000000" w:themeColor="text1"/>
                <w:sz w:val="24"/>
                <w:szCs w:val="24"/>
                <w:bdr w:val="none" w:sz="0" w:space="0" w:color="auto" w:frame="1"/>
              </w:rPr>
              <w:t>...</w:t>
            </w:r>
          </w:p>
          <w:p w14:paraId="50644EF5" w14:textId="77777777" w:rsidR="009D30ED" w:rsidRPr="009D30ED" w:rsidRDefault="009D30ED">
            <w:pPr>
              <w:shd w:val="clear" w:color="auto" w:fill="F7F7F7"/>
              <w:spacing w:line="225" w:lineRule="atLeast"/>
              <w:textAlignment w:val="baseline"/>
              <w:rPr>
                <w:color w:val="000000" w:themeColor="text1"/>
                <w:sz w:val="24"/>
                <w:szCs w:val="24"/>
              </w:rPr>
            </w:pPr>
            <w:r w:rsidRPr="009D30ED">
              <w:rPr>
                <w:rStyle w:val="crayon-p"/>
                <w:color w:val="000000" w:themeColor="text1"/>
                <w:sz w:val="24"/>
                <w:szCs w:val="24"/>
                <w:bdr w:val="none" w:sz="0" w:space="0" w:color="auto" w:frame="1"/>
              </w:rPr>
              <w:t># split into train test sets</w:t>
            </w:r>
          </w:p>
          <w:p w14:paraId="3335F66E" w14:textId="77777777" w:rsidR="009D30ED" w:rsidRPr="009D30ED" w:rsidRDefault="009D30ED">
            <w:pPr>
              <w:spacing w:line="225" w:lineRule="atLeast"/>
              <w:textAlignment w:val="baseline"/>
              <w:rPr>
                <w:color w:val="000000" w:themeColor="text1"/>
                <w:sz w:val="24"/>
                <w:szCs w:val="24"/>
              </w:rPr>
            </w:pPr>
            <w:r w:rsidRPr="009D30ED">
              <w:rPr>
                <w:rStyle w:val="crayon-v"/>
                <w:color w:val="000000" w:themeColor="text1"/>
                <w:sz w:val="24"/>
                <w:szCs w:val="24"/>
                <w:bdr w:val="none" w:sz="0" w:space="0" w:color="auto" w:frame="1"/>
              </w:rPr>
              <w:t>X_train</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X_test</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y_train</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y_test</w:t>
            </w:r>
            <w:r w:rsidRPr="009D30ED">
              <w:rPr>
                <w:rStyle w:val="crayon-h"/>
                <w:color w:val="000000" w:themeColor="text1"/>
                <w:sz w:val="24"/>
                <w:szCs w:val="24"/>
                <w:bdr w:val="none" w:sz="0" w:space="0" w:color="auto" w:frame="1"/>
              </w:rPr>
              <w:t xml:space="preserve"> </w:t>
            </w:r>
            <w:r w:rsidRPr="009D30ED">
              <w:rPr>
                <w:rStyle w:val="crayon-o"/>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e"/>
                <w:color w:val="000000" w:themeColor="text1"/>
                <w:sz w:val="24"/>
                <w:szCs w:val="24"/>
                <w:bdr w:val="none" w:sz="0" w:space="0" w:color="auto" w:frame="1"/>
              </w:rPr>
              <w:t>train_test_split</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X</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sy"/>
                <w:color w:val="000000" w:themeColor="text1"/>
                <w:sz w:val="24"/>
                <w:szCs w:val="24"/>
                <w:bdr w:val="none" w:sz="0" w:space="0" w:color="auto" w:frame="1"/>
              </w:rPr>
              <w:t>...)</w:t>
            </w:r>
          </w:p>
        </w:tc>
      </w:tr>
    </w:tbl>
    <w:p w14:paraId="62F24DB9" w14:textId="77777777" w:rsidR="009D30ED" w:rsidRPr="009D30ED" w:rsidRDefault="009D30ED" w:rsidP="009D30ED">
      <w:pPr>
        <w:pStyle w:val="NormalWeb"/>
        <w:shd w:val="clear" w:color="auto" w:fill="FFFFFF"/>
        <w:spacing w:before="0" w:beforeAutospacing="0" w:after="0" w:afterAutospacing="0" w:line="360" w:lineRule="atLeast"/>
        <w:textAlignment w:val="baseline"/>
        <w:rPr>
          <w:color w:val="000000" w:themeColor="text1"/>
        </w:rPr>
      </w:pPr>
      <w:r w:rsidRPr="009D30ED">
        <w:rPr>
          <w:color w:val="000000" w:themeColor="text1"/>
        </w:rPr>
        <w:t>The size of the split can be specified via the “</w:t>
      </w:r>
      <w:r w:rsidRPr="009D30ED">
        <w:rPr>
          <w:rStyle w:val="Emphasis"/>
          <w:color w:val="000000" w:themeColor="text1"/>
          <w:bdr w:val="none" w:sz="0" w:space="0" w:color="auto" w:frame="1"/>
        </w:rPr>
        <w:t>test_size</w:t>
      </w:r>
      <w:r w:rsidRPr="009D30ED">
        <w:rPr>
          <w:color w:val="000000" w:themeColor="text1"/>
        </w:rPr>
        <w:t>” argument that takes a number of rows (integer) or a percentage (float) of the size of the dataset between 0 and 1.</w:t>
      </w:r>
    </w:p>
    <w:p w14:paraId="049CA800" w14:textId="77777777" w:rsidR="009D30ED" w:rsidRPr="009D30ED" w:rsidRDefault="009D30ED" w:rsidP="009D30ED">
      <w:pPr>
        <w:pStyle w:val="NormalWeb"/>
        <w:shd w:val="clear" w:color="auto" w:fill="FFFFFF"/>
        <w:spacing w:before="0" w:beforeAutospacing="0" w:after="288" w:afterAutospacing="0" w:line="360" w:lineRule="atLeast"/>
        <w:textAlignment w:val="baseline"/>
        <w:rPr>
          <w:color w:val="000000" w:themeColor="text1"/>
        </w:rPr>
      </w:pPr>
      <w:r w:rsidRPr="009D30ED">
        <w:rPr>
          <w:color w:val="000000" w:themeColor="text1"/>
        </w:rPr>
        <w:t>The latter is the most common, with values used such as 0.33 where 33 percent of the dataset will be allocated to the test set and 67 percent will be allocated to the training set.</w:t>
      </w:r>
    </w:p>
    <w:tbl>
      <w:tblPr>
        <w:tblW w:w="0" w:type="dxa"/>
        <w:tblCellMar>
          <w:left w:w="0" w:type="dxa"/>
          <w:right w:w="0" w:type="dxa"/>
        </w:tblCellMar>
        <w:tblLook w:val="04A0" w:firstRow="1" w:lastRow="0" w:firstColumn="1" w:lastColumn="0" w:noHBand="0" w:noVBand="1"/>
      </w:tblPr>
      <w:tblGrid>
        <w:gridCol w:w="120"/>
        <w:gridCol w:w="10580"/>
      </w:tblGrid>
      <w:tr w:rsidR="009D30ED" w:rsidRPr="009D30ED" w14:paraId="5D22A2E9" w14:textId="77777777" w:rsidTr="009D30ED">
        <w:tc>
          <w:tcPr>
            <w:tcW w:w="0" w:type="auto"/>
            <w:tcBorders>
              <w:top w:val="nil"/>
              <w:left w:val="nil"/>
              <w:bottom w:val="nil"/>
              <w:right w:val="nil"/>
            </w:tcBorders>
            <w:shd w:val="clear" w:color="auto" w:fill="DFEFFF"/>
            <w:hideMark/>
          </w:tcPr>
          <w:p w14:paraId="08E5A9CC"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1</w:t>
            </w:r>
          </w:p>
          <w:p w14:paraId="6DAFA783" w14:textId="77777777" w:rsidR="009D30ED" w:rsidRPr="009D30ED" w:rsidRDefault="009D30ED">
            <w:pPr>
              <w:shd w:val="clear" w:color="auto" w:fill="C8E1FA"/>
              <w:spacing w:line="225" w:lineRule="atLeast"/>
              <w:jc w:val="center"/>
              <w:textAlignment w:val="baseline"/>
              <w:rPr>
                <w:color w:val="000000" w:themeColor="text1"/>
                <w:sz w:val="24"/>
                <w:szCs w:val="24"/>
              </w:rPr>
            </w:pPr>
            <w:r w:rsidRPr="009D30ED">
              <w:rPr>
                <w:color w:val="000000" w:themeColor="text1"/>
                <w:sz w:val="24"/>
                <w:szCs w:val="24"/>
              </w:rPr>
              <w:t>2</w:t>
            </w:r>
          </w:p>
          <w:p w14:paraId="06BA3378"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3</w:t>
            </w:r>
          </w:p>
        </w:tc>
        <w:tc>
          <w:tcPr>
            <w:tcW w:w="10688" w:type="dxa"/>
            <w:tcBorders>
              <w:top w:val="nil"/>
              <w:left w:val="nil"/>
              <w:bottom w:val="nil"/>
              <w:right w:val="nil"/>
            </w:tcBorders>
            <w:hideMark/>
          </w:tcPr>
          <w:p w14:paraId="30554535" w14:textId="77777777" w:rsidR="009D30ED" w:rsidRPr="009D30ED" w:rsidRDefault="009D30ED">
            <w:pPr>
              <w:spacing w:line="225" w:lineRule="atLeast"/>
              <w:textAlignment w:val="baseline"/>
              <w:rPr>
                <w:color w:val="000000" w:themeColor="text1"/>
                <w:sz w:val="24"/>
                <w:szCs w:val="24"/>
              </w:rPr>
            </w:pPr>
            <w:r w:rsidRPr="009D30ED">
              <w:rPr>
                <w:rStyle w:val="crayon-sy"/>
                <w:color w:val="000000" w:themeColor="text1"/>
                <w:sz w:val="24"/>
                <w:szCs w:val="24"/>
                <w:bdr w:val="none" w:sz="0" w:space="0" w:color="auto" w:frame="1"/>
              </w:rPr>
              <w:t>...</w:t>
            </w:r>
          </w:p>
          <w:p w14:paraId="524CC816" w14:textId="77777777" w:rsidR="009D30ED" w:rsidRPr="009D30ED" w:rsidRDefault="009D30ED">
            <w:pPr>
              <w:shd w:val="clear" w:color="auto" w:fill="F7F7F7"/>
              <w:spacing w:line="225" w:lineRule="atLeast"/>
              <w:textAlignment w:val="baseline"/>
              <w:rPr>
                <w:color w:val="000000" w:themeColor="text1"/>
                <w:sz w:val="24"/>
                <w:szCs w:val="24"/>
              </w:rPr>
            </w:pPr>
            <w:r w:rsidRPr="009D30ED">
              <w:rPr>
                <w:rStyle w:val="crayon-p"/>
                <w:color w:val="000000" w:themeColor="text1"/>
                <w:sz w:val="24"/>
                <w:szCs w:val="24"/>
                <w:bdr w:val="none" w:sz="0" w:space="0" w:color="auto" w:frame="1"/>
              </w:rPr>
              <w:t># split into train test sets</w:t>
            </w:r>
          </w:p>
          <w:p w14:paraId="66A4D8EB" w14:textId="77777777" w:rsidR="009D30ED" w:rsidRPr="009D30ED" w:rsidRDefault="009D30ED">
            <w:pPr>
              <w:spacing w:line="225" w:lineRule="atLeast"/>
              <w:textAlignment w:val="baseline"/>
              <w:rPr>
                <w:color w:val="000000" w:themeColor="text1"/>
                <w:sz w:val="24"/>
                <w:szCs w:val="24"/>
              </w:rPr>
            </w:pPr>
            <w:r w:rsidRPr="009D30ED">
              <w:rPr>
                <w:rStyle w:val="crayon-v"/>
                <w:color w:val="000000" w:themeColor="text1"/>
                <w:sz w:val="24"/>
                <w:szCs w:val="24"/>
                <w:bdr w:val="none" w:sz="0" w:space="0" w:color="auto" w:frame="1"/>
              </w:rPr>
              <w:t>X_train</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X_test</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y_train</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y_test</w:t>
            </w:r>
            <w:r w:rsidRPr="009D30ED">
              <w:rPr>
                <w:rStyle w:val="crayon-h"/>
                <w:color w:val="000000" w:themeColor="text1"/>
                <w:sz w:val="24"/>
                <w:szCs w:val="24"/>
                <w:bdr w:val="none" w:sz="0" w:space="0" w:color="auto" w:frame="1"/>
              </w:rPr>
              <w:t xml:space="preserve"> </w:t>
            </w:r>
            <w:r w:rsidRPr="009D30ED">
              <w:rPr>
                <w:rStyle w:val="crayon-o"/>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e"/>
                <w:color w:val="000000" w:themeColor="text1"/>
                <w:sz w:val="24"/>
                <w:szCs w:val="24"/>
                <w:bdr w:val="none" w:sz="0" w:space="0" w:color="auto" w:frame="1"/>
              </w:rPr>
              <w:t>train_test_split</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X</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test_size</w:t>
            </w:r>
            <w:r w:rsidRPr="009D30ED">
              <w:rPr>
                <w:rStyle w:val="crayon-o"/>
                <w:color w:val="000000" w:themeColor="text1"/>
                <w:sz w:val="24"/>
                <w:szCs w:val="24"/>
                <w:bdr w:val="none" w:sz="0" w:space="0" w:color="auto" w:frame="1"/>
              </w:rPr>
              <w:t>=</w:t>
            </w:r>
            <w:r w:rsidRPr="009D30ED">
              <w:rPr>
                <w:rStyle w:val="crayon-cn"/>
                <w:color w:val="000000" w:themeColor="text1"/>
                <w:sz w:val="24"/>
                <w:szCs w:val="24"/>
                <w:bdr w:val="none" w:sz="0" w:space="0" w:color="auto" w:frame="1"/>
              </w:rPr>
              <w:t>0.33</w:t>
            </w:r>
            <w:r w:rsidRPr="009D30ED">
              <w:rPr>
                <w:rStyle w:val="crayon-sy"/>
                <w:color w:val="000000" w:themeColor="text1"/>
                <w:sz w:val="24"/>
                <w:szCs w:val="24"/>
                <w:bdr w:val="none" w:sz="0" w:space="0" w:color="auto" w:frame="1"/>
              </w:rPr>
              <w:t>)</w:t>
            </w:r>
          </w:p>
        </w:tc>
      </w:tr>
    </w:tbl>
    <w:p w14:paraId="14D0A1EF" w14:textId="77777777" w:rsidR="009D30ED" w:rsidRPr="009D30ED" w:rsidRDefault="009D30ED" w:rsidP="009D30ED">
      <w:pPr>
        <w:pStyle w:val="NormalWeb"/>
        <w:shd w:val="clear" w:color="auto" w:fill="FFFFFF"/>
        <w:spacing w:before="0" w:beforeAutospacing="0" w:after="288" w:afterAutospacing="0" w:line="360" w:lineRule="atLeast"/>
        <w:textAlignment w:val="baseline"/>
        <w:rPr>
          <w:color w:val="000000" w:themeColor="text1"/>
        </w:rPr>
      </w:pPr>
      <w:r w:rsidRPr="009D30ED">
        <w:rPr>
          <w:color w:val="000000" w:themeColor="text1"/>
        </w:rPr>
        <w:t>We can demonstrate this using a synthetic classification dataset with 1,000 examples.</w:t>
      </w:r>
    </w:p>
    <w:p w14:paraId="22E106C6" w14:textId="77777777" w:rsidR="009D30ED" w:rsidRPr="009D30ED" w:rsidRDefault="009D30ED" w:rsidP="009D30ED">
      <w:pPr>
        <w:pStyle w:val="NormalWeb"/>
        <w:shd w:val="clear" w:color="auto" w:fill="FFFFFF"/>
        <w:spacing w:before="0" w:beforeAutospacing="0" w:after="288" w:afterAutospacing="0" w:line="360" w:lineRule="atLeast"/>
        <w:textAlignment w:val="baseline"/>
        <w:rPr>
          <w:color w:val="000000" w:themeColor="text1"/>
        </w:rPr>
      </w:pPr>
      <w:r w:rsidRPr="009D30ED">
        <w:rPr>
          <w:color w:val="000000" w:themeColor="text1"/>
        </w:rPr>
        <w:t>The complete example is listed below.</w:t>
      </w:r>
    </w:p>
    <w:tbl>
      <w:tblPr>
        <w:tblW w:w="0" w:type="dxa"/>
        <w:tblCellMar>
          <w:left w:w="0" w:type="dxa"/>
          <w:right w:w="0" w:type="dxa"/>
        </w:tblCellMar>
        <w:tblLook w:val="04A0" w:firstRow="1" w:lastRow="0" w:firstColumn="1" w:lastColumn="0" w:noHBand="0" w:noVBand="1"/>
      </w:tblPr>
      <w:tblGrid>
        <w:gridCol w:w="120"/>
        <w:gridCol w:w="10580"/>
      </w:tblGrid>
      <w:tr w:rsidR="009D30ED" w:rsidRPr="009D30ED" w14:paraId="48193300" w14:textId="77777777" w:rsidTr="009D30ED">
        <w:tc>
          <w:tcPr>
            <w:tcW w:w="0" w:type="auto"/>
            <w:tcBorders>
              <w:top w:val="nil"/>
              <w:left w:val="nil"/>
              <w:bottom w:val="nil"/>
              <w:right w:val="nil"/>
            </w:tcBorders>
            <w:shd w:val="clear" w:color="auto" w:fill="DFEFFF"/>
            <w:hideMark/>
          </w:tcPr>
          <w:p w14:paraId="2DCD8F35"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1</w:t>
            </w:r>
          </w:p>
          <w:p w14:paraId="41FB9D59" w14:textId="77777777" w:rsidR="009D30ED" w:rsidRPr="009D30ED" w:rsidRDefault="009D30ED">
            <w:pPr>
              <w:shd w:val="clear" w:color="auto" w:fill="C8E1FA"/>
              <w:spacing w:line="225" w:lineRule="atLeast"/>
              <w:jc w:val="center"/>
              <w:textAlignment w:val="baseline"/>
              <w:rPr>
                <w:color w:val="000000" w:themeColor="text1"/>
                <w:sz w:val="24"/>
                <w:szCs w:val="24"/>
              </w:rPr>
            </w:pPr>
            <w:r w:rsidRPr="009D30ED">
              <w:rPr>
                <w:color w:val="000000" w:themeColor="text1"/>
                <w:sz w:val="24"/>
                <w:szCs w:val="24"/>
              </w:rPr>
              <w:t>2</w:t>
            </w:r>
          </w:p>
          <w:p w14:paraId="6CD048E7"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3</w:t>
            </w:r>
          </w:p>
          <w:p w14:paraId="0D89C380" w14:textId="77777777" w:rsidR="009D30ED" w:rsidRPr="009D30ED" w:rsidRDefault="009D30ED">
            <w:pPr>
              <w:shd w:val="clear" w:color="auto" w:fill="C8E1FA"/>
              <w:spacing w:line="225" w:lineRule="atLeast"/>
              <w:jc w:val="center"/>
              <w:textAlignment w:val="baseline"/>
              <w:rPr>
                <w:color w:val="000000" w:themeColor="text1"/>
                <w:sz w:val="24"/>
                <w:szCs w:val="24"/>
              </w:rPr>
            </w:pPr>
            <w:r w:rsidRPr="009D30ED">
              <w:rPr>
                <w:color w:val="000000" w:themeColor="text1"/>
                <w:sz w:val="24"/>
                <w:szCs w:val="24"/>
              </w:rPr>
              <w:t>4</w:t>
            </w:r>
          </w:p>
          <w:p w14:paraId="791DC975"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5</w:t>
            </w:r>
          </w:p>
          <w:p w14:paraId="06C6840B" w14:textId="77777777" w:rsidR="009D30ED" w:rsidRPr="009D30ED" w:rsidRDefault="009D30ED">
            <w:pPr>
              <w:shd w:val="clear" w:color="auto" w:fill="C8E1FA"/>
              <w:spacing w:line="225" w:lineRule="atLeast"/>
              <w:jc w:val="center"/>
              <w:textAlignment w:val="baseline"/>
              <w:rPr>
                <w:color w:val="000000" w:themeColor="text1"/>
                <w:sz w:val="24"/>
                <w:szCs w:val="24"/>
              </w:rPr>
            </w:pPr>
            <w:r w:rsidRPr="009D30ED">
              <w:rPr>
                <w:color w:val="000000" w:themeColor="text1"/>
                <w:sz w:val="24"/>
                <w:szCs w:val="24"/>
              </w:rPr>
              <w:t>6</w:t>
            </w:r>
          </w:p>
          <w:p w14:paraId="08C45B43"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7</w:t>
            </w:r>
          </w:p>
          <w:p w14:paraId="6FEDD4D5" w14:textId="77777777" w:rsidR="009D30ED" w:rsidRPr="009D30ED" w:rsidRDefault="009D30ED">
            <w:pPr>
              <w:shd w:val="clear" w:color="auto" w:fill="C8E1FA"/>
              <w:spacing w:line="225" w:lineRule="atLeast"/>
              <w:jc w:val="center"/>
              <w:textAlignment w:val="baseline"/>
              <w:rPr>
                <w:color w:val="000000" w:themeColor="text1"/>
                <w:sz w:val="24"/>
                <w:szCs w:val="24"/>
              </w:rPr>
            </w:pPr>
            <w:r w:rsidRPr="009D30ED">
              <w:rPr>
                <w:color w:val="000000" w:themeColor="text1"/>
                <w:sz w:val="24"/>
                <w:szCs w:val="24"/>
              </w:rPr>
              <w:t>8</w:t>
            </w:r>
          </w:p>
        </w:tc>
        <w:tc>
          <w:tcPr>
            <w:tcW w:w="10688" w:type="dxa"/>
            <w:tcBorders>
              <w:top w:val="nil"/>
              <w:left w:val="nil"/>
              <w:bottom w:val="nil"/>
              <w:right w:val="nil"/>
            </w:tcBorders>
            <w:hideMark/>
          </w:tcPr>
          <w:p w14:paraId="120AD1C3" w14:textId="77777777" w:rsidR="009D30ED" w:rsidRPr="009D30ED" w:rsidRDefault="009D30ED">
            <w:pPr>
              <w:spacing w:line="225" w:lineRule="atLeast"/>
              <w:textAlignment w:val="baseline"/>
              <w:rPr>
                <w:color w:val="000000" w:themeColor="text1"/>
                <w:sz w:val="24"/>
                <w:szCs w:val="24"/>
              </w:rPr>
            </w:pPr>
            <w:r w:rsidRPr="009D30ED">
              <w:rPr>
                <w:rStyle w:val="crayon-p"/>
                <w:color w:val="000000" w:themeColor="text1"/>
                <w:sz w:val="24"/>
                <w:szCs w:val="24"/>
                <w:bdr w:val="none" w:sz="0" w:space="0" w:color="auto" w:frame="1"/>
              </w:rPr>
              <w:t># split a dataset into train and test sets</w:t>
            </w:r>
          </w:p>
          <w:p w14:paraId="441DEC59" w14:textId="77777777" w:rsidR="009D30ED" w:rsidRPr="009D30ED" w:rsidRDefault="009D30ED">
            <w:pPr>
              <w:shd w:val="clear" w:color="auto" w:fill="F7F7F7"/>
              <w:spacing w:line="225" w:lineRule="atLeast"/>
              <w:textAlignment w:val="baseline"/>
              <w:rPr>
                <w:color w:val="000000" w:themeColor="text1"/>
                <w:sz w:val="24"/>
                <w:szCs w:val="24"/>
              </w:rPr>
            </w:pPr>
            <w:r w:rsidRPr="009D30ED">
              <w:rPr>
                <w:rStyle w:val="crayon-e"/>
                <w:color w:val="000000" w:themeColor="text1"/>
                <w:sz w:val="24"/>
                <w:szCs w:val="24"/>
                <w:bdr w:val="none" w:sz="0" w:space="0" w:color="auto" w:frame="1"/>
              </w:rPr>
              <w:t xml:space="preserve">from </w:t>
            </w:r>
            <w:r w:rsidRPr="009D30ED">
              <w:rPr>
                <w:rStyle w:val="crayon-v"/>
                <w:color w:val="000000" w:themeColor="text1"/>
                <w:sz w:val="24"/>
                <w:szCs w:val="24"/>
                <w:bdr w:val="none" w:sz="0" w:space="0" w:color="auto" w:frame="1"/>
              </w:rPr>
              <w:t>sklearn</w:t>
            </w:r>
            <w:r w:rsidRPr="009D30ED">
              <w:rPr>
                <w:rStyle w:val="crayon-sy"/>
                <w:color w:val="000000" w:themeColor="text1"/>
                <w:sz w:val="24"/>
                <w:szCs w:val="24"/>
                <w:bdr w:val="none" w:sz="0" w:space="0" w:color="auto" w:frame="1"/>
              </w:rPr>
              <w:t>.</w:t>
            </w:r>
            <w:r w:rsidRPr="009D30ED">
              <w:rPr>
                <w:rStyle w:val="crayon-e"/>
                <w:color w:val="000000" w:themeColor="text1"/>
                <w:sz w:val="24"/>
                <w:szCs w:val="24"/>
                <w:bdr w:val="none" w:sz="0" w:space="0" w:color="auto" w:frame="1"/>
              </w:rPr>
              <w:t>datasets import make_blobs</w:t>
            </w:r>
          </w:p>
          <w:p w14:paraId="4B00E940" w14:textId="77777777" w:rsidR="009D30ED" w:rsidRPr="009D30ED" w:rsidRDefault="009D30ED">
            <w:pPr>
              <w:spacing w:line="225" w:lineRule="atLeast"/>
              <w:textAlignment w:val="baseline"/>
              <w:rPr>
                <w:color w:val="000000" w:themeColor="text1"/>
                <w:sz w:val="24"/>
                <w:szCs w:val="24"/>
              </w:rPr>
            </w:pPr>
            <w:r w:rsidRPr="009D30ED">
              <w:rPr>
                <w:rStyle w:val="crayon-e"/>
                <w:color w:val="000000" w:themeColor="text1"/>
                <w:sz w:val="24"/>
                <w:szCs w:val="24"/>
                <w:bdr w:val="none" w:sz="0" w:space="0" w:color="auto" w:frame="1"/>
              </w:rPr>
              <w:t xml:space="preserve">from </w:t>
            </w:r>
            <w:r w:rsidRPr="009D30ED">
              <w:rPr>
                <w:rStyle w:val="crayon-v"/>
                <w:color w:val="000000" w:themeColor="text1"/>
                <w:sz w:val="24"/>
                <w:szCs w:val="24"/>
                <w:bdr w:val="none" w:sz="0" w:space="0" w:color="auto" w:frame="1"/>
              </w:rPr>
              <w:t>sklearn</w:t>
            </w:r>
            <w:r w:rsidRPr="009D30ED">
              <w:rPr>
                <w:rStyle w:val="crayon-sy"/>
                <w:color w:val="000000" w:themeColor="text1"/>
                <w:sz w:val="24"/>
                <w:szCs w:val="24"/>
                <w:bdr w:val="none" w:sz="0" w:space="0" w:color="auto" w:frame="1"/>
              </w:rPr>
              <w:t>.</w:t>
            </w:r>
            <w:r w:rsidRPr="009D30ED">
              <w:rPr>
                <w:rStyle w:val="crayon-e"/>
                <w:color w:val="000000" w:themeColor="text1"/>
                <w:sz w:val="24"/>
                <w:szCs w:val="24"/>
                <w:bdr w:val="none" w:sz="0" w:space="0" w:color="auto" w:frame="1"/>
              </w:rPr>
              <w:t xml:space="preserve">model_selection import </w:t>
            </w:r>
            <w:r w:rsidRPr="009D30ED">
              <w:rPr>
                <w:rStyle w:val="crayon-v"/>
                <w:color w:val="000000" w:themeColor="text1"/>
                <w:sz w:val="24"/>
                <w:szCs w:val="24"/>
                <w:bdr w:val="none" w:sz="0" w:space="0" w:color="auto" w:frame="1"/>
              </w:rPr>
              <w:t>train_test</w:t>
            </w:r>
            <w:r w:rsidRPr="009D30ED">
              <w:rPr>
                <w:rStyle w:val="crayon-sy"/>
                <w:color w:val="000000" w:themeColor="text1"/>
                <w:sz w:val="24"/>
                <w:szCs w:val="24"/>
                <w:bdr w:val="none" w:sz="0" w:space="0" w:color="auto" w:frame="1"/>
              </w:rPr>
              <w:t>_</w:t>
            </w:r>
            <w:r w:rsidRPr="009D30ED">
              <w:rPr>
                <w:color w:val="000000" w:themeColor="text1"/>
                <w:sz w:val="24"/>
                <w:szCs w:val="24"/>
              </w:rPr>
              <w:t>split</w:t>
            </w:r>
          </w:p>
          <w:p w14:paraId="7D010AB2" w14:textId="77777777" w:rsidR="009D30ED" w:rsidRPr="009D30ED" w:rsidRDefault="009D30ED">
            <w:pPr>
              <w:shd w:val="clear" w:color="auto" w:fill="F7F7F7"/>
              <w:spacing w:line="225" w:lineRule="atLeast"/>
              <w:textAlignment w:val="baseline"/>
              <w:rPr>
                <w:color w:val="000000" w:themeColor="text1"/>
                <w:sz w:val="24"/>
                <w:szCs w:val="24"/>
              </w:rPr>
            </w:pPr>
            <w:r w:rsidRPr="009D30ED">
              <w:rPr>
                <w:rStyle w:val="crayon-p"/>
                <w:color w:val="000000" w:themeColor="text1"/>
                <w:sz w:val="24"/>
                <w:szCs w:val="24"/>
                <w:bdr w:val="none" w:sz="0" w:space="0" w:color="auto" w:frame="1"/>
              </w:rPr>
              <w:t># create dataset</w:t>
            </w:r>
          </w:p>
          <w:p w14:paraId="2C0455B0" w14:textId="77777777" w:rsidR="009D30ED" w:rsidRPr="009D30ED" w:rsidRDefault="009D30ED">
            <w:pPr>
              <w:spacing w:line="225" w:lineRule="atLeast"/>
              <w:textAlignment w:val="baseline"/>
              <w:rPr>
                <w:color w:val="000000" w:themeColor="text1"/>
                <w:sz w:val="24"/>
                <w:szCs w:val="24"/>
              </w:rPr>
            </w:pPr>
            <w:r w:rsidRPr="009D30ED">
              <w:rPr>
                <w:rStyle w:val="crayon-v"/>
                <w:color w:val="000000" w:themeColor="text1"/>
                <w:sz w:val="24"/>
                <w:szCs w:val="24"/>
                <w:bdr w:val="none" w:sz="0" w:space="0" w:color="auto" w:frame="1"/>
              </w:rPr>
              <w:t>X</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w:t>
            </w:r>
            <w:r w:rsidRPr="009D30ED">
              <w:rPr>
                <w:rStyle w:val="crayon-h"/>
                <w:color w:val="000000" w:themeColor="text1"/>
                <w:sz w:val="24"/>
                <w:szCs w:val="24"/>
                <w:bdr w:val="none" w:sz="0" w:space="0" w:color="auto" w:frame="1"/>
              </w:rPr>
              <w:t xml:space="preserve"> </w:t>
            </w:r>
            <w:r w:rsidRPr="009D30ED">
              <w:rPr>
                <w:rStyle w:val="crayon-o"/>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e"/>
                <w:color w:val="000000" w:themeColor="text1"/>
                <w:sz w:val="24"/>
                <w:szCs w:val="24"/>
                <w:bdr w:val="none" w:sz="0" w:space="0" w:color="auto" w:frame="1"/>
              </w:rPr>
              <w:t>make_blobs</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n_samples</w:t>
            </w:r>
            <w:r w:rsidRPr="009D30ED">
              <w:rPr>
                <w:rStyle w:val="crayon-o"/>
                <w:color w:val="000000" w:themeColor="text1"/>
                <w:sz w:val="24"/>
                <w:szCs w:val="24"/>
                <w:bdr w:val="none" w:sz="0" w:space="0" w:color="auto" w:frame="1"/>
              </w:rPr>
              <w:t>=</w:t>
            </w:r>
            <w:r w:rsidRPr="009D30ED">
              <w:rPr>
                <w:rStyle w:val="crayon-cn"/>
                <w:color w:val="000000" w:themeColor="text1"/>
                <w:sz w:val="24"/>
                <w:szCs w:val="24"/>
                <w:bdr w:val="none" w:sz="0" w:space="0" w:color="auto" w:frame="1"/>
              </w:rPr>
              <w:t>1000</w:t>
            </w:r>
            <w:r w:rsidRPr="009D30ED">
              <w:rPr>
                <w:rStyle w:val="crayon-sy"/>
                <w:color w:val="000000" w:themeColor="text1"/>
                <w:sz w:val="24"/>
                <w:szCs w:val="24"/>
                <w:bdr w:val="none" w:sz="0" w:space="0" w:color="auto" w:frame="1"/>
              </w:rPr>
              <w:t>)</w:t>
            </w:r>
          </w:p>
          <w:p w14:paraId="3D5800B4" w14:textId="77777777" w:rsidR="009D30ED" w:rsidRPr="009D30ED" w:rsidRDefault="009D30ED">
            <w:pPr>
              <w:shd w:val="clear" w:color="auto" w:fill="F7F7F7"/>
              <w:spacing w:line="225" w:lineRule="atLeast"/>
              <w:textAlignment w:val="baseline"/>
              <w:rPr>
                <w:color w:val="000000" w:themeColor="text1"/>
                <w:sz w:val="24"/>
                <w:szCs w:val="24"/>
              </w:rPr>
            </w:pPr>
            <w:r w:rsidRPr="009D30ED">
              <w:rPr>
                <w:rStyle w:val="crayon-p"/>
                <w:color w:val="000000" w:themeColor="text1"/>
                <w:sz w:val="24"/>
                <w:szCs w:val="24"/>
                <w:bdr w:val="none" w:sz="0" w:space="0" w:color="auto" w:frame="1"/>
              </w:rPr>
              <w:t># split into train test sets</w:t>
            </w:r>
          </w:p>
          <w:p w14:paraId="741FC2F8" w14:textId="77777777" w:rsidR="009D30ED" w:rsidRPr="009D30ED" w:rsidRDefault="009D30ED">
            <w:pPr>
              <w:spacing w:line="225" w:lineRule="atLeast"/>
              <w:textAlignment w:val="baseline"/>
              <w:rPr>
                <w:color w:val="000000" w:themeColor="text1"/>
                <w:sz w:val="24"/>
                <w:szCs w:val="24"/>
              </w:rPr>
            </w:pPr>
            <w:r w:rsidRPr="009D30ED">
              <w:rPr>
                <w:rStyle w:val="crayon-v"/>
                <w:color w:val="000000" w:themeColor="text1"/>
                <w:sz w:val="24"/>
                <w:szCs w:val="24"/>
                <w:bdr w:val="none" w:sz="0" w:space="0" w:color="auto" w:frame="1"/>
              </w:rPr>
              <w:t>X_train</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X_test</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y_train</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y_test</w:t>
            </w:r>
            <w:r w:rsidRPr="009D30ED">
              <w:rPr>
                <w:rStyle w:val="crayon-h"/>
                <w:color w:val="000000" w:themeColor="text1"/>
                <w:sz w:val="24"/>
                <w:szCs w:val="24"/>
                <w:bdr w:val="none" w:sz="0" w:space="0" w:color="auto" w:frame="1"/>
              </w:rPr>
              <w:t xml:space="preserve"> </w:t>
            </w:r>
            <w:r w:rsidRPr="009D30ED">
              <w:rPr>
                <w:rStyle w:val="crayon-o"/>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e"/>
                <w:color w:val="000000" w:themeColor="text1"/>
                <w:sz w:val="24"/>
                <w:szCs w:val="24"/>
                <w:bdr w:val="none" w:sz="0" w:space="0" w:color="auto" w:frame="1"/>
              </w:rPr>
              <w:t>train_test_split</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X</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test_size</w:t>
            </w:r>
            <w:r w:rsidRPr="009D30ED">
              <w:rPr>
                <w:rStyle w:val="crayon-o"/>
                <w:color w:val="000000" w:themeColor="text1"/>
                <w:sz w:val="24"/>
                <w:szCs w:val="24"/>
                <w:bdr w:val="none" w:sz="0" w:space="0" w:color="auto" w:frame="1"/>
              </w:rPr>
              <w:t>=</w:t>
            </w:r>
            <w:r w:rsidRPr="009D30ED">
              <w:rPr>
                <w:rStyle w:val="crayon-cn"/>
                <w:color w:val="000000" w:themeColor="text1"/>
                <w:sz w:val="24"/>
                <w:szCs w:val="24"/>
                <w:bdr w:val="none" w:sz="0" w:space="0" w:color="auto" w:frame="1"/>
              </w:rPr>
              <w:t>0.33</w:t>
            </w:r>
            <w:r w:rsidRPr="009D30ED">
              <w:rPr>
                <w:rStyle w:val="crayon-sy"/>
                <w:color w:val="000000" w:themeColor="text1"/>
                <w:sz w:val="24"/>
                <w:szCs w:val="24"/>
                <w:bdr w:val="none" w:sz="0" w:space="0" w:color="auto" w:frame="1"/>
              </w:rPr>
              <w:t>)</w:t>
            </w:r>
          </w:p>
          <w:p w14:paraId="01878C2C" w14:textId="77777777" w:rsidR="009D30ED" w:rsidRPr="009D30ED" w:rsidRDefault="009D30ED">
            <w:pPr>
              <w:shd w:val="clear" w:color="auto" w:fill="F7F7F7"/>
              <w:spacing w:line="225" w:lineRule="atLeast"/>
              <w:textAlignment w:val="baseline"/>
              <w:rPr>
                <w:color w:val="000000" w:themeColor="text1"/>
                <w:sz w:val="24"/>
                <w:szCs w:val="24"/>
              </w:rPr>
            </w:pPr>
            <w:r w:rsidRPr="009D30ED">
              <w:rPr>
                <w:rStyle w:val="crayon-e"/>
                <w:color w:val="000000" w:themeColor="text1"/>
                <w:sz w:val="24"/>
                <w:szCs w:val="24"/>
                <w:bdr w:val="none" w:sz="0" w:space="0" w:color="auto" w:frame="1"/>
              </w:rPr>
              <w:t>print</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X_train</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shape</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X_test</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shape</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y_train</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shape</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y_test</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shape</w:t>
            </w:r>
            <w:r w:rsidRPr="009D30ED">
              <w:rPr>
                <w:rStyle w:val="crayon-sy"/>
                <w:color w:val="000000" w:themeColor="text1"/>
                <w:sz w:val="24"/>
                <w:szCs w:val="24"/>
                <w:bdr w:val="none" w:sz="0" w:space="0" w:color="auto" w:frame="1"/>
              </w:rPr>
              <w:t>)</w:t>
            </w:r>
          </w:p>
        </w:tc>
      </w:tr>
    </w:tbl>
    <w:p w14:paraId="09C657A1" w14:textId="77777777" w:rsidR="009D30ED" w:rsidRPr="009D30ED" w:rsidRDefault="009D30ED" w:rsidP="009D30ED">
      <w:pPr>
        <w:pStyle w:val="NormalWeb"/>
        <w:shd w:val="clear" w:color="auto" w:fill="FFFFFF"/>
        <w:spacing w:before="0" w:beforeAutospacing="0" w:after="288" w:afterAutospacing="0" w:line="360" w:lineRule="atLeast"/>
        <w:textAlignment w:val="baseline"/>
        <w:rPr>
          <w:color w:val="000000" w:themeColor="text1"/>
        </w:rPr>
      </w:pPr>
      <w:r w:rsidRPr="009D30ED">
        <w:rPr>
          <w:color w:val="000000" w:themeColor="text1"/>
        </w:rPr>
        <w:t>Running the example splits the dataset into train and test sets, then prints the size of the new dataset.</w:t>
      </w:r>
    </w:p>
    <w:p w14:paraId="191C6527" w14:textId="77777777" w:rsidR="009D30ED" w:rsidRPr="009D30ED" w:rsidRDefault="009D30ED" w:rsidP="009D30ED">
      <w:pPr>
        <w:pStyle w:val="NormalWeb"/>
        <w:shd w:val="clear" w:color="auto" w:fill="FFFFFF"/>
        <w:spacing w:before="0" w:beforeAutospacing="0" w:after="288" w:afterAutospacing="0" w:line="360" w:lineRule="atLeast"/>
        <w:textAlignment w:val="baseline"/>
        <w:rPr>
          <w:color w:val="000000" w:themeColor="text1"/>
        </w:rPr>
      </w:pPr>
      <w:r w:rsidRPr="009D30ED">
        <w:rPr>
          <w:color w:val="000000" w:themeColor="text1"/>
        </w:rPr>
        <w:t>We can see that 670 examples (67 percent) were allocated to the training set and 330 examples (33 percent) were allocated to the test set, as we specified.</w:t>
      </w:r>
    </w:p>
    <w:tbl>
      <w:tblPr>
        <w:tblW w:w="0" w:type="dxa"/>
        <w:tblCellMar>
          <w:left w:w="0" w:type="dxa"/>
          <w:right w:w="0" w:type="dxa"/>
        </w:tblCellMar>
        <w:tblLook w:val="04A0" w:firstRow="1" w:lastRow="0" w:firstColumn="1" w:lastColumn="0" w:noHBand="0" w:noVBand="1"/>
      </w:tblPr>
      <w:tblGrid>
        <w:gridCol w:w="120"/>
        <w:gridCol w:w="10580"/>
      </w:tblGrid>
      <w:tr w:rsidR="009D30ED" w:rsidRPr="009D30ED" w14:paraId="63F45403" w14:textId="77777777" w:rsidTr="009D30ED">
        <w:tc>
          <w:tcPr>
            <w:tcW w:w="0" w:type="auto"/>
            <w:tcBorders>
              <w:top w:val="nil"/>
              <w:left w:val="nil"/>
              <w:bottom w:val="nil"/>
              <w:right w:val="nil"/>
            </w:tcBorders>
            <w:shd w:val="clear" w:color="auto" w:fill="DFEFFF"/>
            <w:hideMark/>
          </w:tcPr>
          <w:p w14:paraId="71613C57"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1</w:t>
            </w:r>
          </w:p>
        </w:tc>
        <w:tc>
          <w:tcPr>
            <w:tcW w:w="10688" w:type="dxa"/>
            <w:tcBorders>
              <w:top w:val="nil"/>
              <w:left w:val="nil"/>
              <w:bottom w:val="nil"/>
              <w:right w:val="nil"/>
            </w:tcBorders>
            <w:hideMark/>
          </w:tcPr>
          <w:p w14:paraId="3A54D822" w14:textId="77777777" w:rsidR="009D30ED" w:rsidRPr="009D30ED" w:rsidRDefault="009D30ED">
            <w:pPr>
              <w:spacing w:line="225" w:lineRule="atLeast"/>
              <w:textAlignment w:val="baseline"/>
              <w:rPr>
                <w:color w:val="000000" w:themeColor="text1"/>
                <w:sz w:val="24"/>
                <w:szCs w:val="24"/>
              </w:rPr>
            </w:pPr>
            <w:r w:rsidRPr="009D30ED">
              <w:rPr>
                <w:color w:val="000000" w:themeColor="text1"/>
                <w:sz w:val="24"/>
                <w:szCs w:val="24"/>
              </w:rPr>
              <w:t>(670, 2) (330, 2) (670,) (330,)</w:t>
            </w:r>
          </w:p>
        </w:tc>
      </w:tr>
    </w:tbl>
    <w:p w14:paraId="2F47D1C1" w14:textId="77777777" w:rsidR="009D30ED" w:rsidRPr="009D30ED" w:rsidRDefault="009D30ED" w:rsidP="009D30ED">
      <w:pPr>
        <w:pStyle w:val="NormalWeb"/>
        <w:shd w:val="clear" w:color="auto" w:fill="FFFFFF"/>
        <w:spacing w:before="0" w:beforeAutospacing="0" w:after="0" w:afterAutospacing="0" w:line="360" w:lineRule="atLeast"/>
        <w:textAlignment w:val="baseline"/>
        <w:rPr>
          <w:color w:val="000000" w:themeColor="text1"/>
        </w:rPr>
      </w:pPr>
      <w:r w:rsidRPr="009D30ED">
        <w:rPr>
          <w:color w:val="000000" w:themeColor="text1"/>
        </w:rPr>
        <w:t>Alternatively, the dataset can be split by specifying the “</w:t>
      </w:r>
      <w:r w:rsidRPr="009D30ED">
        <w:rPr>
          <w:rStyle w:val="Emphasis"/>
          <w:color w:val="000000" w:themeColor="text1"/>
          <w:bdr w:val="none" w:sz="0" w:space="0" w:color="auto" w:frame="1"/>
        </w:rPr>
        <w:t>train_size</w:t>
      </w:r>
      <w:r w:rsidRPr="009D30ED">
        <w:rPr>
          <w:color w:val="000000" w:themeColor="text1"/>
        </w:rPr>
        <w:t>” argument that can be either a number of rows (integer) or a percentage of the original dataset between 0 and 1, such as 0.67 for 67 percent.</w:t>
      </w:r>
    </w:p>
    <w:tbl>
      <w:tblPr>
        <w:tblW w:w="10700" w:type="dxa"/>
        <w:tblCellMar>
          <w:left w:w="0" w:type="dxa"/>
          <w:right w:w="0" w:type="dxa"/>
        </w:tblCellMar>
        <w:tblLook w:val="04A0" w:firstRow="1" w:lastRow="0" w:firstColumn="1" w:lastColumn="0" w:noHBand="0" w:noVBand="1"/>
      </w:tblPr>
      <w:tblGrid>
        <w:gridCol w:w="120"/>
        <w:gridCol w:w="10580"/>
      </w:tblGrid>
      <w:tr w:rsidR="009D30ED" w:rsidRPr="009D30ED" w14:paraId="32FA3116" w14:textId="77777777" w:rsidTr="009D30ED">
        <w:tc>
          <w:tcPr>
            <w:tcW w:w="0" w:type="auto"/>
            <w:tcBorders>
              <w:top w:val="nil"/>
              <w:left w:val="nil"/>
              <w:bottom w:val="nil"/>
              <w:right w:val="nil"/>
            </w:tcBorders>
            <w:shd w:val="clear" w:color="auto" w:fill="DFEFFF"/>
            <w:hideMark/>
          </w:tcPr>
          <w:p w14:paraId="7146AAB5"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1</w:t>
            </w:r>
          </w:p>
          <w:p w14:paraId="3F0FDA8A" w14:textId="77777777" w:rsidR="009D30ED" w:rsidRPr="009D30ED" w:rsidRDefault="009D30ED">
            <w:pPr>
              <w:shd w:val="clear" w:color="auto" w:fill="C8E1FA"/>
              <w:spacing w:line="225" w:lineRule="atLeast"/>
              <w:jc w:val="center"/>
              <w:textAlignment w:val="baseline"/>
              <w:rPr>
                <w:color w:val="000000" w:themeColor="text1"/>
                <w:sz w:val="24"/>
                <w:szCs w:val="24"/>
              </w:rPr>
            </w:pPr>
            <w:r w:rsidRPr="009D30ED">
              <w:rPr>
                <w:color w:val="000000" w:themeColor="text1"/>
                <w:sz w:val="24"/>
                <w:szCs w:val="24"/>
              </w:rPr>
              <w:t>2</w:t>
            </w:r>
          </w:p>
          <w:p w14:paraId="5E3FB27A" w14:textId="77777777" w:rsidR="009D30ED" w:rsidRPr="009D30ED" w:rsidRDefault="009D30ED">
            <w:pPr>
              <w:spacing w:line="225" w:lineRule="atLeast"/>
              <w:jc w:val="center"/>
              <w:textAlignment w:val="baseline"/>
              <w:rPr>
                <w:color w:val="000000" w:themeColor="text1"/>
                <w:sz w:val="24"/>
                <w:szCs w:val="24"/>
              </w:rPr>
            </w:pPr>
            <w:r w:rsidRPr="009D30ED">
              <w:rPr>
                <w:color w:val="000000" w:themeColor="text1"/>
                <w:sz w:val="24"/>
                <w:szCs w:val="24"/>
              </w:rPr>
              <w:t>3</w:t>
            </w:r>
          </w:p>
        </w:tc>
        <w:tc>
          <w:tcPr>
            <w:tcW w:w="10580" w:type="dxa"/>
            <w:tcBorders>
              <w:top w:val="nil"/>
              <w:left w:val="nil"/>
              <w:bottom w:val="nil"/>
              <w:right w:val="nil"/>
            </w:tcBorders>
            <w:hideMark/>
          </w:tcPr>
          <w:p w14:paraId="4CAEE410" w14:textId="77777777" w:rsidR="009D30ED" w:rsidRPr="009D30ED" w:rsidRDefault="009D30ED">
            <w:pPr>
              <w:spacing w:line="225" w:lineRule="atLeast"/>
              <w:textAlignment w:val="baseline"/>
              <w:rPr>
                <w:color w:val="000000" w:themeColor="text1"/>
                <w:sz w:val="24"/>
                <w:szCs w:val="24"/>
              </w:rPr>
            </w:pPr>
            <w:r w:rsidRPr="009D30ED">
              <w:rPr>
                <w:rStyle w:val="crayon-sy"/>
                <w:color w:val="000000" w:themeColor="text1"/>
                <w:sz w:val="24"/>
                <w:szCs w:val="24"/>
                <w:bdr w:val="none" w:sz="0" w:space="0" w:color="auto" w:frame="1"/>
              </w:rPr>
              <w:t>...</w:t>
            </w:r>
          </w:p>
          <w:p w14:paraId="6C70094F" w14:textId="77777777" w:rsidR="009D30ED" w:rsidRPr="009D30ED" w:rsidRDefault="009D30ED">
            <w:pPr>
              <w:shd w:val="clear" w:color="auto" w:fill="F7F7F7"/>
              <w:spacing w:line="225" w:lineRule="atLeast"/>
              <w:textAlignment w:val="baseline"/>
              <w:rPr>
                <w:color w:val="000000" w:themeColor="text1"/>
                <w:sz w:val="24"/>
                <w:szCs w:val="24"/>
              </w:rPr>
            </w:pPr>
            <w:r w:rsidRPr="009D30ED">
              <w:rPr>
                <w:rStyle w:val="crayon-p"/>
                <w:color w:val="000000" w:themeColor="text1"/>
                <w:sz w:val="24"/>
                <w:szCs w:val="24"/>
                <w:bdr w:val="none" w:sz="0" w:space="0" w:color="auto" w:frame="1"/>
              </w:rPr>
              <w:t># split into train test sets</w:t>
            </w:r>
          </w:p>
          <w:p w14:paraId="21221130" w14:textId="77777777" w:rsidR="009D30ED" w:rsidRPr="009D30ED" w:rsidRDefault="009D30ED">
            <w:pPr>
              <w:spacing w:line="225" w:lineRule="atLeast"/>
              <w:textAlignment w:val="baseline"/>
              <w:rPr>
                <w:color w:val="000000" w:themeColor="text1"/>
                <w:sz w:val="24"/>
                <w:szCs w:val="24"/>
              </w:rPr>
            </w:pPr>
            <w:r w:rsidRPr="009D30ED">
              <w:rPr>
                <w:rStyle w:val="crayon-v"/>
                <w:color w:val="000000" w:themeColor="text1"/>
                <w:sz w:val="24"/>
                <w:szCs w:val="24"/>
                <w:bdr w:val="none" w:sz="0" w:space="0" w:color="auto" w:frame="1"/>
              </w:rPr>
              <w:t>X_train</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X_test</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y_train</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y_test</w:t>
            </w:r>
            <w:r w:rsidRPr="009D30ED">
              <w:rPr>
                <w:rStyle w:val="crayon-h"/>
                <w:color w:val="000000" w:themeColor="text1"/>
                <w:sz w:val="24"/>
                <w:szCs w:val="24"/>
                <w:bdr w:val="none" w:sz="0" w:space="0" w:color="auto" w:frame="1"/>
              </w:rPr>
              <w:t xml:space="preserve"> </w:t>
            </w:r>
            <w:r w:rsidRPr="009D30ED">
              <w:rPr>
                <w:rStyle w:val="crayon-o"/>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e"/>
                <w:color w:val="000000" w:themeColor="text1"/>
                <w:sz w:val="24"/>
                <w:szCs w:val="24"/>
                <w:bdr w:val="none" w:sz="0" w:space="0" w:color="auto" w:frame="1"/>
              </w:rPr>
              <w:t>train_test_split</w:t>
            </w:r>
            <w:r w:rsidRPr="009D30ED">
              <w:rPr>
                <w:rStyle w:val="crayon-sy"/>
                <w:color w:val="000000" w:themeColor="text1"/>
                <w:sz w:val="24"/>
                <w:szCs w:val="24"/>
                <w:bdr w:val="none" w:sz="0" w:space="0" w:color="auto" w:frame="1"/>
              </w:rPr>
              <w:t>(</w:t>
            </w:r>
            <w:r w:rsidRPr="009D30ED">
              <w:rPr>
                <w:rStyle w:val="crayon-v"/>
                <w:color w:val="000000" w:themeColor="text1"/>
                <w:sz w:val="24"/>
                <w:szCs w:val="24"/>
                <w:bdr w:val="none" w:sz="0" w:space="0" w:color="auto" w:frame="1"/>
              </w:rPr>
              <w:t>X</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y</w:t>
            </w:r>
            <w:r w:rsidRPr="009D30ED">
              <w:rPr>
                <w:rStyle w:val="crayon-sy"/>
                <w:color w:val="000000" w:themeColor="text1"/>
                <w:sz w:val="24"/>
                <w:szCs w:val="24"/>
                <w:bdr w:val="none" w:sz="0" w:space="0" w:color="auto" w:frame="1"/>
              </w:rPr>
              <w:t>,</w:t>
            </w:r>
            <w:r w:rsidRPr="009D30ED">
              <w:rPr>
                <w:rStyle w:val="crayon-h"/>
                <w:color w:val="000000" w:themeColor="text1"/>
                <w:sz w:val="24"/>
                <w:szCs w:val="24"/>
                <w:bdr w:val="none" w:sz="0" w:space="0" w:color="auto" w:frame="1"/>
              </w:rPr>
              <w:t xml:space="preserve"> </w:t>
            </w:r>
            <w:r w:rsidRPr="009D30ED">
              <w:rPr>
                <w:rStyle w:val="crayon-v"/>
                <w:color w:val="000000" w:themeColor="text1"/>
                <w:sz w:val="24"/>
                <w:szCs w:val="24"/>
                <w:bdr w:val="none" w:sz="0" w:space="0" w:color="auto" w:frame="1"/>
              </w:rPr>
              <w:t>train_size</w:t>
            </w:r>
            <w:r w:rsidRPr="009D30ED">
              <w:rPr>
                <w:rStyle w:val="crayon-o"/>
                <w:color w:val="000000" w:themeColor="text1"/>
                <w:sz w:val="24"/>
                <w:szCs w:val="24"/>
                <w:bdr w:val="none" w:sz="0" w:space="0" w:color="auto" w:frame="1"/>
              </w:rPr>
              <w:t>=</w:t>
            </w:r>
            <w:r w:rsidRPr="009D30ED">
              <w:rPr>
                <w:rStyle w:val="crayon-cn"/>
                <w:color w:val="000000" w:themeColor="text1"/>
                <w:sz w:val="24"/>
                <w:szCs w:val="24"/>
                <w:bdr w:val="none" w:sz="0" w:space="0" w:color="auto" w:frame="1"/>
              </w:rPr>
              <w:t>0.67</w:t>
            </w:r>
            <w:r w:rsidRPr="009D30ED">
              <w:rPr>
                <w:rStyle w:val="crayon-sy"/>
                <w:color w:val="000000" w:themeColor="text1"/>
                <w:sz w:val="24"/>
                <w:szCs w:val="24"/>
                <w:bdr w:val="none" w:sz="0" w:space="0" w:color="auto" w:frame="1"/>
              </w:rPr>
              <w:t>)</w:t>
            </w:r>
          </w:p>
        </w:tc>
      </w:tr>
    </w:tbl>
    <w:p w14:paraId="19B82CFF" w14:textId="6AD9DA90" w:rsidR="009D30ED" w:rsidRDefault="009D30ED" w:rsidP="00701C26">
      <w:pPr>
        <w:rPr>
          <w:b/>
          <w:bCs/>
          <w:sz w:val="36"/>
          <w:szCs w:val="36"/>
        </w:rPr>
      </w:pPr>
      <w:r>
        <w:rPr>
          <w:noProof/>
        </w:rPr>
        <w:drawing>
          <wp:inline distT="0" distB="0" distL="0" distR="0" wp14:anchorId="42A2B761" wp14:editId="0BA56AF5">
            <wp:extent cx="6794500" cy="1209675"/>
            <wp:effectExtent l="0" t="0" r="635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4"/>
                    <a:stretch>
                      <a:fillRect/>
                    </a:stretch>
                  </pic:blipFill>
                  <pic:spPr>
                    <a:xfrm>
                      <a:off x="0" y="0"/>
                      <a:ext cx="6794500" cy="1209675"/>
                    </a:xfrm>
                    <a:prstGeom prst="rect">
                      <a:avLst/>
                    </a:prstGeom>
                  </pic:spPr>
                </pic:pic>
              </a:graphicData>
            </a:graphic>
          </wp:inline>
        </w:drawing>
      </w:r>
    </w:p>
    <w:p w14:paraId="4D84959B" w14:textId="060C97DD" w:rsidR="009D30ED" w:rsidRDefault="00F0710E" w:rsidP="00701C26">
      <w:pPr>
        <w:rPr>
          <w:b/>
          <w:bCs/>
          <w:sz w:val="36"/>
          <w:szCs w:val="36"/>
        </w:rPr>
      </w:pPr>
      <w:r>
        <w:rPr>
          <w:b/>
          <w:bCs/>
          <w:sz w:val="36"/>
          <w:szCs w:val="36"/>
        </w:rPr>
        <w:lastRenderedPageBreak/>
        <w:t>Standardization</w:t>
      </w:r>
    </w:p>
    <w:p w14:paraId="2C2AAF3C" w14:textId="77777777" w:rsidR="00F0710E" w:rsidRDefault="00F0710E" w:rsidP="00701C26">
      <w:pPr>
        <w:rPr>
          <w:b/>
          <w:bCs/>
          <w:sz w:val="36"/>
          <w:szCs w:val="36"/>
        </w:rPr>
      </w:pPr>
    </w:p>
    <w:p w14:paraId="54C9F6A5" w14:textId="77777777" w:rsidR="00F0710E" w:rsidRPr="00F0710E" w:rsidRDefault="00F0710E" w:rsidP="00F0710E">
      <w:pPr>
        <w:pStyle w:val="NormalWeb"/>
        <w:shd w:val="clear" w:color="auto" w:fill="FFFFFF"/>
        <w:spacing w:before="0" w:beforeAutospacing="0"/>
        <w:rPr>
          <w:color w:val="212529"/>
        </w:rPr>
      </w:pPr>
      <w:r w:rsidRPr="00F0710E">
        <w:rPr>
          <w:rStyle w:val="Strong"/>
          <w:b w:val="0"/>
          <w:bCs w:val="0"/>
          <w:color w:val="212529"/>
        </w:rPr>
        <w:t>Standardization</w:t>
      </w:r>
      <w:r w:rsidRPr="00F0710E">
        <w:rPr>
          <w:color w:val="212529"/>
        </w:rPr>
        <w:t> of datasets is a </w:t>
      </w:r>
      <w:r w:rsidRPr="00F0710E">
        <w:rPr>
          <w:rStyle w:val="Strong"/>
          <w:b w:val="0"/>
          <w:bCs w:val="0"/>
          <w:color w:val="212529"/>
        </w:rPr>
        <w:t>common requirement for many machine learning estimators</w:t>
      </w:r>
      <w:r w:rsidRPr="00F0710E">
        <w:rPr>
          <w:color w:val="212529"/>
        </w:rPr>
        <w:t> implemented in scikit-learn; they might behave badly if the individual features do not more or less look like standard normally distributed data: Gaussian with </w:t>
      </w:r>
      <w:r w:rsidRPr="00F0710E">
        <w:rPr>
          <w:rStyle w:val="Strong"/>
          <w:b w:val="0"/>
          <w:bCs w:val="0"/>
          <w:color w:val="212529"/>
        </w:rPr>
        <w:t>zero mean and unit variance</w:t>
      </w:r>
      <w:r w:rsidRPr="00F0710E">
        <w:rPr>
          <w:color w:val="212529"/>
        </w:rPr>
        <w:t>.</w:t>
      </w:r>
    </w:p>
    <w:p w14:paraId="6307F97F" w14:textId="77777777" w:rsidR="00F0710E" w:rsidRPr="00F0710E" w:rsidRDefault="00F0710E" w:rsidP="00F0710E">
      <w:pPr>
        <w:pStyle w:val="NormalWeb"/>
        <w:shd w:val="clear" w:color="auto" w:fill="FFFFFF"/>
        <w:spacing w:before="0" w:beforeAutospacing="0"/>
        <w:rPr>
          <w:color w:val="212529"/>
        </w:rPr>
      </w:pPr>
      <w:r w:rsidRPr="00F0710E">
        <w:rPr>
          <w:color w:val="212529"/>
        </w:rPr>
        <w:t>In practice we often ignore the shape of the distribution and just transform the data to center it by removing the mean value of each feature, then scale it by dividing non-constant features by their standard deviation.</w:t>
      </w:r>
    </w:p>
    <w:p w14:paraId="43FB6A02" w14:textId="7C91623E" w:rsidR="00F0710E" w:rsidRDefault="00F0710E" w:rsidP="00F0710E">
      <w:pPr>
        <w:pStyle w:val="NormalWeb"/>
        <w:shd w:val="clear" w:color="auto" w:fill="FFFFFF"/>
        <w:spacing w:before="0" w:beforeAutospacing="0"/>
        <w:rPr>
          <w:color w:val="212529"/>
        </w:rPr>
      </w:pPr>
      <w:r w:rsidRPr="00F0710E">
        <w:rPr>
          <w:color w:val="212529"/>
        </w:rPr>
        <w:t>For instance, many elements used in the objective function of a learning algorithm (such as the RBF kernel of Support Vector Machines or the l1 and l2 regularizers of linear models) may assume that all features are centered around zero or have variance in the same order. If a feature has a variance that is orders of magnitude larger than others, it might dominate the objective function and make the estimator unable to learn from other features correctly as expected.</w:t>
      </w:r>
    </w:p>
    <w:p w14:paraId="7072CF5E" w14:textId="7F8A4A3F" w:rsidR="00F0710E" w:rsidRPr="00F0710E" w:rsidRDefault="00F0710E" w:rsidP="00F0710E">
      <w:pPr>
        <w:pStyle w:val="NormalWeb"/>
        <w:shd w:val="clear" w:color="auto" w:fill="FFFFFF"/>
        <w:spacing w:before="0" w:beforeAutospacing="0" w:after="0" w:afterAutospacing="0"/>
        <w:rPr>
          <w:color w:val="000000" w:themeColor="text1"/>
        </w:rPr>
      </w:pPr>
    </w:p>
    <w:p w14:paraId="21A137C6"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One solution to this issue is </w:t>
      </w:r>
      <w:r w:rsidRPr="00F0710E">
        <w:rPr>
          <w:rStyle w:val="Strong"/>
          <w:b w:val="0"/>
          <w:bCs w:val="0"/>
          <w:color w:val="000000" w:themeColor="text1"/>
          <w:spacing w:val="-1"/>
        </w:rPr>
        <w:t>standardization</w:t>
      </w:r>
      <w:r w:rsidRPr="00F0710E">
        <w:rPr>
          <w:color w:val="000000" w:themeColor="text1"/>
          <w:spacing w:val="-1"/>
        </w:rPr>
        <w:t>. Consider columns as variables. If a column is standardized, mean value of the column is subtracted from each value and then the values are divided by the standard deviation of the column. The resulting columns have a standard deviation of 1 and a mean that is very close to zero. Thus, we end up having variables (columns) that have almost a normal distribution. Standardization can be achieved by </w:t>
      </w:r>
      <w:r w:rsidRPr="00F0710E">
        <w:rPr>
          <w:rStyle w:val="HTMLCode"/>
          <w:rFonts w:ascii="Times New Roman" w:hAnsi="Times New Roman" w:cs="Times New Roman"/>
          <w:color w:val="000000" w:themeColor="text1"/>
          <w:spacing w:val="-1"/>
          <w:sz w:val="24"/>
          <w:szCs w:val="24"/>
          <w:shd w:val="clear" w:color="auto" w:fill="F2F2F2"/>
        </w:rPr>
        <w:t>StandardScaler.</w:t>
      </w:r>
    </w:p>
    <w:p w14:paraId="40E55E14"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The functions and transformers used during preprocessing are in </w:t>
      </w:r>
      <w:r w:rsidRPr="00F0710E">
        <w:rPr>
          <w:rStyle w:val="HTMLCode"/>
          <w:rFonts w:ascii="Times New Roman" w:hAnsi="Times New Roman" w:cs="Times New Roman"/>
          <w:color w:val="000000" w:themeColor="text1"/>
          <w:spacing w:val="-1"/>
          <w:sz w:val="24"/>
          <w:szCs w:val="24"/>
          <w:shd w:val="clear" w:color="auto" w:fill="F2F2F2"/>
        </w:rPr>
        <w:t>sklearn.preprocessing</w:t>
      </w:r>
      <w:r w:rsidRPr="00F0710E">
        <w:rPr>
          <w:color w:val="000000" w:themeColor="text1"/>
          <w:spacing w:val="-1"/>
        </w:rPr>
        <w:t> package. Let’s import this package along with numpy and pandas.</w:t>
      </w:r>
    </w:p>
    <w:p w14:paraId="3A56F31E" w14:textId="77777777" w:rsidR="00F0710E" w:rsidRPr="00F0710E" w:rsidRDefault="00F0710E" w:rsidP="00F0710E">
      <w:pPr>
        <w:pStyle w:val="HTMLPreformatted"/>
        <w:shd w:val="clear" w:color="auto" w:fill="F2F2F2"/>
        <w:rPr>
          <w:rFonts w:ascii="Times New Roman" w:hAnsi="Times New Roman" w:cs="Times New Roman"/>
          <w:color w:val="000000" w:themeColor="text1"/>
          <w:sz w:val="24"/>
          <w:szCs w:val="24"/>
        </w:rPr>
      </w:pPr>
      <w:r w:rsidRPr="00F0710E">
        <w:rPr>
          <w:rStyle w:val="ga"/>
          <w:rFonts w:ascii="Times New Roman" w:hAnsi="Times New Roman" w:cs="Times New Roman"/>
          <w:color w:val="000000" w:themeColor="text1"/>
          <w:spacing w:val="-5"/>
          <w:sz w:val="24"/>
          <w:szCs w:val="24"/>
        </w:rPr>
        <w:t>import numpy as np</w:t>
      </w:r>
      <w:r w:rsidRPr="00F0710E">
        <w:rPr>
          <w:rFonts w:ascii="Times New Roman" w:hAnsi="Times New Roman" w:cs="Times New Roman"/>
          <w:color w:val="000000" w:themeColor="text1"/>
          <w:spacing w:val="-5"/>
          <w:sz w:val="24"/>
          <w:szCs w:val="24"/>
        </w:rPr>
        <w:br/>
      </w:r>
      <w:r w:rsidRPr="00F0710E">
        <w:rPr>
          <w:rStyle w:val="ga"/>
          <w:rFonts w:ascii="Times New Roman" w:hAnsi="Times New Roman" w:cs="Times New Roman"/>
          <w:color w:val="000000" w:themeColor="text1"/>
          <w:spacing w:val="-5"/>
          <w:sz w:val="24"/>
          <w:szCs w:val="24"/>
        </w:rPr>
        <w:t>import pandas as pdfrom sklearn import preprocessing</w:t>
      </w:r>
    </w:p>
    <w:p w14:paraId="34B9952C"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We can create a sample matrix representing features. Then transform it using a StandardScaler object.</w:t>
      </w:r>
    </w:p>
    <w:p w14:paraId="4E9C9991" w14:textId="77777777" w:rsidR="00F0710E" w:rsidRPr="00F0710E" w:rsidRDefault="00F0710E" w:rsidP="00F0710E">
      <w:pPr>
        <w:pStyle w:val="HTMLPreformatted"/>
        <w:shd w:val="clear" w:color="auto" w:fill="F2F2F2"/>
        <w:rPr>
          <w:rFonts w:ascii="Times New Roman" w:hAnsi="Times New Roman" w:cs="Times New Roman"/>
          <w:color w:val="000000" w:themeColor="text1"/>
          <w:sz w:val="24"/>
          <w:szCs w:val="24"/>
        </w:rPr>
      </w:pPr>
      <w:r w:rsidRPr="00F0710E">
        <w:rPr>
          <w:rStyle w:val="ga"/>
          <w:rFonts w:ascii="Times New Roman" w:hAnsi="Times New Roman" w:cs="Times New Roman"/>
          <w:color w:val="000000" w:themeColor="text1"/>
          <w:spacing w:val="-5"/>
          <w:sz w:val="24"/>
          <w:szCs w:val="24"/>
        </w:rPr>
        <w:t>a = np.random.randint(10, size=(10,1))</w:t>
      </w:r>
      <w:r w:rsidRPr="00F0710E">
        <w:rPr>
          <w:rFonts w:ascii="Times New Roman" w:hAnsi="Times New Roman" w:cs="Times New Roman"/>
          <w:color w:val="000000" w:themeColor="text1"/>
          <w:spacing w:val="-5"/>
          <w:sz w:val="24"/>
          <w:szCs w:val="24"/>
        </w:rPr>
        <w:br/>
      </w:r>
      <w:r w:rsidRPr="00F0710E">
        <w:rPr>
          <w:rStyle w:val="ga"/>
          <w:rFonts w:ascii="Times New Roman" w:hAnsi="Times New Roman" w:cs="Times New Roman"/>
          <w:color w:val="000000" w:themeColor="text1"/>
          <w:spacing w:val="-5"/>
          <w:sz w:val="24"/>
          <w:szCs w:val="24"/>
        </w:rPr>
        <w:t>b = np.random.randint(50, 100, size=(10,1))</w:t>
      </w:r>
      <w:r w:rsidRPr="00F0710E">
        <w:rPr>
          <w:rFonts w:ascii="Times New Roman" w:hAnsi="Times New Roman" w:cs="Times New Roman"/>
          <w:color w:val="000000" w:themeColor="text1"/>
          <w:spacing w:val="-5"/>
          <w:sz w:val="24"/>
          <w:szCs w:val="24"/>
        </w:rPr>
        <w:br/>
      </w:r>
      <w:r w:rsidRPr="00F0710E">
        <w:rPr>
          <w:rStyle w:val="ga"/>
          <w:rFonts w:ascii="Times New Roman" w:hAnsi="Times New Roman" w:cs="Times New Roman"/>
          <w:color w:val="000000" w:themeColor="text1"/>
          <w:spacing w:val="-5"/>
          <w:sz w:val="24"/>
          <w:szCs w:val="24"/>
        </w:rPr>
        <w:t>c = np.random.randint(500, 700, size=(10,1))X = np.concatenate((a,b,c), axis=1)</w:t>
      </w:r>
      <w:r w:rsidRPr="00F0710E">
        <w:rPr>
          <w:rFonts w:ascii="Times New Roman" w:hAnsi="Times New Roman" w:cs="Times New Roman"/>
          <w:color w:val="000000" w:themeColor="text1"/>
          <w:spacing w:val="-5"/>
          <w:sz w:val="24"/>
          <w:szCs w:val="24"/>
        </w:rPr>
        <w:br/>
      </w:r>
      <w:r w:rsidRPr="00F0710E">
        <w:rPr>
          <w:rStyle w:val="ga"/>
          <w:rFonts w:ascii="Times New Roman" w:hAnsi="Times New Roman" w:cs="Times New Roman"/>
          <w:color w:val="000000" w:themeColor="text1"/>
          <w:spacing w:val="-5"/>
          <w:sz w:val="24"/>
          <w:szCs w:val="24"/>
        </w:rPr>
        <w:t>X</w:t>
      </w:r>
    </w:p>
    <w:p w14:paraId="68BC2EAF" w14:textId="5A8E668D" w:rsidR="00F0710E" w:rsidRPr="00F0710E" w:rsidRDefault="00F0710E" w:rsidP="00F0710E">
      <w:pPr>
        <w:rPr>
          <w:color w:val="000000" w:themeColor="text1"/>
          <w:sz w:val="24"/>
          <w:szCs w:val="24"/>
        </w:rPr>
      </w:pPr>
      <w:r w:rsidRPr="00F0710E">
        <w:rPr>
          <w:noProof/>
          <w:color w:val="000000" w:themeColor="text1"/>
          <w:sz w:val="24"/>
          <w:szCs w:val="24"/>
        </w:rPr>
        <w:drawing>
          <wp:inline distT="0" distB="0" distL="0" distR="0" wp14:anchorId="2B9D8371" wp14:editId="742F6DA6">
            <wp:extent cx="5857875" cy="2028825"/>
            <wp:effectExtent l="0" t="0" r="9525" b="9525"/>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57875" cy="2028825"/>
                    </a:xfrm>
                    <a:prstGeom prst="rect">
                      <a:avLst/>
                    </a:prstGeom>
                    <a:noFill/>
                    <a:ln>
                      <a:noFill/>
                    </a:ln>
                  </pic:spPr>
                </pic:pic>
              </a:graphicData>
            </a:graphic>
          </wp:inline>
        </w:drawing>
      </w:r>
    </w:p>
    <w:p w14:paraId="1657D5B4"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X represents the values in a dataframe with 3 columns and 10 rows. Columns represent features. The mean and standard deviation of each column:</w:t>
      </w:r>
    </w:p>
    <w:p w14:paraId="42AE23F8" w14:textId="6075AFEB" w:rsidR="00F0710E" w:rsidRPr="00F0710E" w:rsidRDefault="00F0710E" w:rsidP="00F0710E">
      <w:pPr>
        <w:rPr>
          <w:color w:val="000000" w:themeColor="text1"/>
          <w:sz w:val="24"/>
          <w:szCs w:val="24"/>
        </w:rPr>
      </w:pPr>
      <w:r w:rsidRPr="00F0710E">
        <w:rPr>
          <w:noProof/>
          <w:color w:val="000000" w:themeColor="text1"/>
          <w:sz w:val="24"/>
          <w:szCs w:val="24"/>
        </w:rPr>
        <w:lastRenderedPageBreak/>
        <w:drawing>
          <wp:inline distT="0" distB="0" distL="0" distR="0" wp14:anchorId="54C8546D" wp14:editId="2F015063">
            <wp:extent cx="6115050" cy="1685925"/>
            <wp:effectExtent l="0" t="0" r="0"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15050" cy="1685925"/>
                    </a:xfrm>
                    <a:prstGeom prst="rect">
                      <a:avLst/>
                    </a:prstGeom>
                    <a:noFill/>
                    <a:ln>
                      <a:noFill/>
                    </a:ln>
                  </pic:spPr>
                </pic:pic>
              </a:graphicData>
            </a:graphic>
          </wp:inline>
        </w:drawing>
      </w:r>
    </w:p>
    <w:p w14:paraId="2DA6C92C"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The columns are highly different in terms of mean and standard deviation.</w:t>
      </w:r>
    </w:p>
    <w:p w14:paraId="72805BEC"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We can now create a StandardScaler object and fit X to it.</w:t>
      </w:r>
    </w:p>
    <w:p w14:paraId="41535CC1" w14:textId="77777777" w:rsidR="00F0710E" w:rsidRPr="00F0710E" w:rsidRDefault="00F0710E" w:rsidP="00F0710E">
      <w:pPr>
        <w:pStyle w:val="HTMLPreformatted"/>
        <w:shd w:val="clear" w:color="auto" w:fill="F2F2F2"/>
        <w:rPr>
          <w:rFonts w:ascii="Times New Roman" w:hAnsi="Times New Roman" w:cs="Times New Roman"/>
          <w:color w:val="000000" w:themeColor="text1"/>
          <w:sz w:val="24"/>
          <w:szCs w:val="24"/>
        </w:rPr>
      </w:pPr>
      <w:r w:rsidRPr="00F0710E">
        <w:rPr>
          <w:rStyle w:val="ga"/>
          <w:rFonts w:ascii="Times New Roman" w:hAnsi="Times New Roman" w:cs="Times New Roman"/>
          <w:color w:val="000000" w:themeColor="text1"/>
          <w:spacing w:val="-5"/>
          <w:sz w:val="24"/>
          <w:szCs w:val="24"/>
        </w:rPr>
        <w:t>sc = preprocessing.StandardScaler().fit(X)</w:t>
      </w:r>
    </w:p>
    <w:p w14:paraId="361A20DF"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X can be transformed by applying transform method on StandardScaler object.</w:t>
      </w:r>
    </w:p>
    <w:p w14:paraId="236BCCCD" w14:textId="77777777" w:rsidR="00F0710E" w:rsidRPr="00F0710E" w:rsidRDefault="00F0710E" w:rsidP="00F0710E">
      <w:pPr>
        <w:pStyle w:val="HTMLPreformatted"/>
        <w:shd w:val="clear" w:color="auto" w:fill="F2F2F2"/>
        <w:rPr>
          <w:rFonts w:ascii="Times New Roman" w:hAnsi="Times New Roman" w:cs="Times New Roman"/>
          <w:color w:val="000000" w:themeColor="text1"/>
          <w:sz w:val="24"/>
          <w:szCs w:val="24"/>
        </w:rPr>
      </w:pPr>
      <w:r w:rsidRPr="00F0710E">
        <w:rPr>
          <w:rStyle w:val="ga"/>
          <w:rFonts w:ascii="Times New Roman" w:hAnsi="Times New Roman" w:cs="Times New Roman"/>
          <w:color w:val="000000" w:themeColor="text1"/>
          <w:spacing w:val="-5"/>
          <w:sz w:val="24"/>
          <w:szCs w:val="24"/>
        </w:rPr>
        <w:t>X_standardized = sc.transform(X)</w:t>
      </w:r>
      <w:r w:rsidRPr="00F0710E">
        <w:rPr>
          <w:rFonts w:ascii="Times New Roman" w:hAnsi="Times New Roman" w:cs="Times New Roman"/>
          <w:color w:val="000000" w:themeColor="text1"/>
          <w:spacing w:val="-5"/>
          <w:sz w:val="24"/>
          <w:szCs w:val="24"/>
        </w:rPr>
        <w:br/>
      </w:r>
      <w:r w:rsidRPr="00F0710E">
        <w:rPr>
          <w:rStyle w:val="ga"/>
          <w:rFonts w:ascii="Times New Roman" w:hAnsi="Times New Roman" w:cs="Times New Roman"/>
          <w:color w:val="000000" w:themeColor="text1"/>
          <w:spacing w:val="-5"/>
          <w:sz w:val="24"/>
          <w:szCs w:val="24"/>
        </w:rPr>
        <w:t>X_standardized</w:t>
      </w:r>
    </w:p>
    <w:p w14:paraId="799C9A61" w14:textId="4D5625E6" w:rsidR="00F0710E" w:rsidRPr="00F0710E" w:rsidRDefault="00F0710E" w:rsidP="00F0710E">
      <w:pPr>
        <w:rPr>
          <w:color w:val="000000" w:themeColor="text1"/>
          <w:sz w:val="24"/>
          <w:szCs w:val="24"/>
        </w:rPr>
      </w:pPr>
      <w:r w:rsidRPr="00F0710E">
        <w:rPr>
          <w:noProof/>
          <w:color w:val="000000" w:themeColor="text1"/>
          <w:sz w:val="24"/>
          <w:szCs w:val="24"/>
        </w:rPr>
        <w:drawing>
          <wp:inline distT="0" distB="0" distL="0" distR="0" wp14:anchorId="245BB34A" wp14:editId="30552416">
            <wp:extent cx="6219825" cy="2000250"/>
            <wp:effectExtent l="0" t="0" r="9525"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19825" cy="2000250"/>
                    </a:xfrm>
                    <a:prstGeom prst="rect">
                      <a:avLst/>
                    </a:prstGeom>
                    <a:noFill/>
                    <a:ln>
                      <a:noFill/>
                    </a:ln>
                  </pic:spPr>
                </pic:pic>
              </a:graphicData>
            </a:graphic>
          </wp:inline>
        </w:drawing>
      </w:r>
    </w:p>
    <w:p w14:paraId="07DB6724"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Let’s calculate the mean and standard deviation of transformed features.</w:t>
      </w:r>
    </w:p>
    <w:p w14:paraId="071072C6" w14:textId="095FA6D8" w:rsidR="00F0710E" w:rsidRPr="00F0710E" w:rsidRDefault="00F0710E" w:rsidP="00F0710E">
      <w:pPr>
        <w:rPr>
          <w:color w:val="000000" w:themeColor="text1"/>
          <w:sz w:val="24"/>
          <w:szCs w:val="24"/>
        </w:rPr>
      </w:pPr>
      <w:r w:rsidRPr="00F0710E">
        <w:rPr>
          <w:noProof/>
          <w:color w:val="000000" w:themeColor="text1"/>
          <w:sz w:val="24"/>
          <w:szCs w:val="24"/>
        </w:rPr>
        <w:drawing>
          <wp:inline distT="0" distB="0" distL="0" distR="0" wp14:anchorId="6CF9E19E" wp14:editId="5200F263">
            <wp:extent cx="5781675" cy="1638300"/>
            <wp:effectExtent l="0" t="0" r="952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81675" cy="1638300"/>
                    </a:xfrm>
                    <a:prstGeom prst="rect">
                      <a:avLst/>
                    </a:prstGeom>
                    <a:noFill/>
                    <a:ln>
                      <a:noFill/>
                    </a:ln>
                  </pic:spPr>
                </pic:pic>
              </a:graphicData>
            </a:graphic>
          </wp:inline>
        </w:drawing>
      </w:r>
    </w:p>
    <w:p w14:paraId="1D0FCD3B"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Mean of each feature is very close to 0 and all the features have unit (1) variance. Please note that standard deviation is the square root of variance. A standard deviation of 1 indicates variance is 1.</w:t>
      </w:r>
    </w:p>
    <w:p w14:paraId="024105DD"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I would like to emphasize a very important point here. Consider we are working on a supervised learning task so we split the dataset into training and test subsets. In that case, we only </w:t>
      </w:r>
      <w:r w:rsidRPr="00F0710E">
        <w:rPr>
          <w:rStyle w:val="HTMLCode"/>
          <w:rFonts w:ascii="Times New Roman" w:hAnsi="Times New Roman" w:cs="Times New Roman"/>
          <w:color w:val="000000" w:themeColor="text1"/>
          <w:spacing w:val="-1"/>
          <w:sz w:val="24"/>
          <w:szCs w:val="24"/>
          <w:shd w:val="clear" w:color="auto" w:fill="F2F2F2"/>
        </w:rPr>
        <w:t>fit</w:t>
      </w:r>
      <w:r w:rsidRPr="00F0710E">
        <w:rPr>
          <w:color w:val="000000" w:themeColor="text1"/>
          <w:spacing w:val="-1"/>
        </w:rPr>
        <w:t> training set to the standard scaler object, not the entire dataset. We, of course, need to transform the test set but it is done with transform method.</w:t>
      </w:r>
    </w:p>
    <w:p w14:paraId="138A8FF5" w14:textId="77777777" w:rsidR="00F0710E" w:rsidRPr="00F0710E" w:rsidRDefault="00F0710E" w:rsidP="00F0710E">
      <w:pPr>
        <w:pStyle w:val="vx"/>
        <w:numPr>
          <w:ilvl w:val="0"/>
          <w:numId w:val="15"/>
        </w:numPr>
        <w:shd w:val="clear" w:color="auto" w:fill="FFFFFF"/>
        <w:spacing w:before="0" w:beforeAutospacing="0" w:after="0" w:afterAutospacing="0" w:line="420" w:lineRule="atLeast"/>
        <w:ind w:left="1170"/>
        <w:rPr>
          <w:color w:val="000000" w:themeColor="text1"/>
          <w:spacing w:val="-1"/>
        </w:rPr>
      </w:pPr>
      <w:r w:rsidRPr="00F0710E">
        <w:rPr>
          <w:color w:val="000000" w:themeColor="text1"/>
          <w:spacing w:val="-1"/>
        </w:rPr>
        <w:t>StandardScaler.fit(X_train)</w:t>
      </w:r>
    </w:p>
    <w:p w14:paraId="45C164FA" w14:textId="77777777" w:rsidR="00F0710E" w:rsidRPr="00F0710E" w:rsidRDefault="00F0710E" w:rsidP="00F0710E">
      <w:pPr>
        <w:pStyle w:val="vx"/>
        <w:numPr>
          <w:ilvl w:val="0"/>
          <w:numId w:val="15"/>
        </w:numPr>
        <w:shd w:val="clear" w:color="auto" w:fill="FFFFFF"/>
        <w:spacing w:before="0" w:beforeAutospacing="0" w:after="0" w:afterAutospacing="0" w:line="420" w:lineRule="atLeast"/>
        <w:ind w:left="1170"/>
        <w:rPr>
          <w:color w:val="000000" w:themeColor="text1"/>
          <w:spacing w:val="-1"/>
        </w:rPr>
      </w:pPr>
      <w:r w:rsidRPr="00F0710E">
        <w:rPr>
          <w:color w:val="000000" w:themeColor="text1"/>
          <w:spacing w:val="-1"/>
        </w:rPr>
        <w:t>StandardScaler.transform(X_train)</w:t>
      </w:r>
    </w:p>
    <w:p w14:paraId="274B936D" w14:textId="77777777" w:rsidR="00F0710E" w:rsidRPr="00F0710E" w:rsidRDefault="00F0710E" w:rsidP="00F0710E">
      <w:pPr>
        <w:pStyle w:val="vx"/>
        <w:numPr>
          <w:ilvl w:val="0"/>
          <w:numId w:val="15"/>
        </w:numPr>
        <w:shd w:val="clear" w:color="auto" w:fill="FFFFFF"/>
        <w:spacing w:before="0" w:beforeAutospacing="0" w:after="0" w:afterAutospacing="0" w:line="420" w:lineRule="atLeast"/>
        <w:ind w:left="1170"/>
        <w:rPr>
          <w:color w:val="000000" w:themeColor="text1"/>
          <w:spacing w:val="-1"/>
        </w:rPr>
      </w:pPr>
      <w:r w:rsidRPr="00F0710E">
        <w:rPr>
          <w:color w:val="000000" w:themeColor="text1"/>
          <w:spacing w:val="-1"/>
        </w:rPr>
        <w:lastRenderedPageBreak/>
        <w:t>StandardScaler.transform(X_test)</w:t>
      </w:r>
    </w:p>
    <w:p w14:paraId="196396D0"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Fitting the entire dataset to the standard scaler object causes the model to learn about test set. However, models are not supposed to learn anything about test set. It destroys the purpose of train-test split. In general, this issue is called </w:t>
      </w:r>
      <w:r w:rsidRPr="00F0710E">
        <w:rPr>
          <w:rStyle w:val="Strong"/>
          <w:b w:val="0"/>
          <w:bCs w:val="0"/>
          <w:color w:val="000000" w:themeColor="text1"/>
          <w:spacing w:val="-1"/>
        </w:rPr>
        <w:t>data leakage.</w:t>
      </w:r>
    </w:p>
    <w:p w14:paraId="1C9D77B7" w14:textId="77777777" w:rsidR="00F0710E" w:rsidRPr="00F0710E" w:rsidRDefault="00F0710E" w:rsidP="00F0710E">
      <w:pPr>
        <w:shd w:val="clear" w:color="auto" w:fill="FFFFFF"/>
        <w:rPr>
          <w:rStyle w:val="Hyperlink"/>
          <w:color w:val="000000" w:themeColor="text1"/>
          <w:sz w:val="24"/>
          <w:szCs w:val="24"/>
          <w:u w:val="none"/>
        </w:rPr>
      </w:pPr>
      <w:r w:rsidRPr="00F0710E">
        <w:rPr>
          <w:color w:val="000000" w:themeColor="text1"/>
          <w:sz w:val="24"/>
          <w:szCs w:val="24"/>
        </w:rPr>
        <w:fldChar w:fldCharType="begin"/>
      </w:r>
      <w:r w:rsidRPr="00F0710E">
        <w:rPr>
          <w:color w:val="000000" w:themeColor="text1"/>
          <w:sz w:val="24"/>
          <w:szCs w:val="24"/>
        </w:rPr>
        <w:instrText xml:space="preserve"> HYPERLINK "https://towardsdatascience.com/data-leakage-in-machine-learning-6161c167e8ba" \t "_blank" </w:instrText>
      </w:r>
      <w:r w:rsidRPr="00F0710E">
        <w:rPr>
          <w:color w:val="000000" w:themeColor="text1"/>
          <w:sz w:val="24"/>
          <w:szCs w:val="24"/>
        </w:rPr>
        <w:fldChar w:fldCharType="separate"/>
      </w:r>
    </w:p>
    <w:p w14:paraId="60066C43" w14:textId="77777777" w:rsidR="00F0710E" w:rsidRPr="00F0710E" w:rsidRDefault="00F0710E" w:rsidP="00F0710E">
      <w:pPr>
        <w:pStyle w:val="Heading2"/>
        <w:shd w:val="clear" w:color="auto" w:fill="FFFFFF"/>
        <w:spacing w:line="300" w:lineRule="atLeast"/>
        <w:rPr>
          <w:color w:val="000000" w:themeColor="text1"/>
          <w:sz w:val="24"/>
          <w:szCs w:val="24"/>
        </w:rPr>
      </w:pPr>
      <w:r w:rsidRPr="00F0710E">
        <w:rPr>
          <w:color w:val="000000" w:themeColor="text1"/>
          <w:sz w:val="24"/>
          <w:szCs w:val="24"/>
        </w:rPr>
        <w:t>Data Leakage in Machine Learning</w:t>
      </w:r>
    </w:p>
    <w:p w14:paraId="71743CCC" w14:textId="77777777" w:rsidR="00F0710E" w:rsidRPr="00F0710E" w:rsidRDefault="00F0710E" w:rsidP="00F0710E">
      <w:pPr>
        <w:pStyle w:val="Heading3"/>
        <w:shd w:val="clear" w:color="auto" w:fill="FFFFFF"/>
        <w:spacing w:line="300" w:lineRule="atLeast"/>
        <w:rPr>
          <w:b w:val="0"/>
          <w:bCs w:val="0"/>
          <w:color w:val="000000" w:themeColor="text1"/>
          <w:sz w:val="24"/>
          <w:szCs w:val="24"/>
          <w:u w:val="none"/>
        </w:rPr>
      </w:pPr>
      <w:r w:rsidRPr="00F0710E">
        <w:rPr>
          <w:b w:val="0"/>
          <w:bCs w:val="0"/>
          <w:color w:val="000000" w:themeColor="text1"/>
          <w:sz w:val="24"/>
          <w:szCs w:val="24"/>
          <w:u w:val="none"/>
        </w:rPr>
        <w:t>How to detect and avoid data leakage</w:t>
      </w:r>
    </w:p>
    <w:p w14:paraId="134D64FC" w14:textId="77777777" w:rsidR="00F0710E" w:rsidRPr="00F0710E" w:rsidRDefault="00F0710E" w:rsidP="00F0710E">
      <w:pPr>
        <w:pStyle w:val="bm"/>
        <w:shd w:val="clear" w:color="auto" w:fill="FFFFFF"/>
        <w:spacing w:before="0" w:beforeAutospacing="0" w:after="0" w:afterAutospacing="0" w:line="300" w:lineRule="atLeast"/>
        <w:rPr>
          <w:color w:val="000000" w:themeColor="text1"/>
        </w:rPr>
      </w:pPr>
      <w:r w:rsidRPr="00F0710E">
        <w:rPr>
          <w:color w:val="000000" w:themeColor="text1"/>
        </w:rPr>
        <w:t>towardsdatascience.com</w:t>
      </w:r>
    </w:p>
    <w:p w14:paraId="1B27C93A" w14:textId="77777777" w:rsidR="00F0710E" w:rsidRPr="00F0710E" w:rsidRDefault="00F0710E" w:rsidP="00F0710E">
      <w:pPr>
        <w:shd w:val="clear" w:color="auto" w:fill="FFFFFF"/>
        <w:rPr>
          <w:color w:val="000000" w:themeColor="text1"/>
          <w:sz w:val="24"/>
          <w:szCs w:val="24"/>
        </w:rPr>
      </w:pPr>
      <w:r w:rsidRPr="00F0710E">
        <w:rPr>
          <w:color w:val="000000" w:themeColor="text1"/>
          <w:sz w:val="24"/>
          <w:szCs w:val="24"/>
        </w:rPr>
        <w:fldChar w:fldCharType="end"/>
      </w:r>
    </w:p>
    <w:p w14:paraId="605F79F4"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When we transform the test set, the features will not have exactly zero mean and unit standard deviation because the scaler used in transformation is based on the training set. The amount of change in the test set is the same as in the training set. Let’s create a sample test set and transform it.</w:t>
      </w:r>
    </w:p>
    <w:p w14:paraId="49D67535" w14:textId="77777777" w:rsidR="00F0710E" w:rsidRPr="00F0710E" w:rsidRDefault="00F0710E" w:rsidP="00F0710E">
      <w:pPr>
        <w:pStyle w:val="HTMLPreformatted"/>
        <w:shd w:val="clear" w:color="auto" w:fill="F2F2F2"/>
        <w:rPr>
          <w:rFonts w:ascii="Times New Roman" w:hAnsi="Times New Roman" w:cs="Times New Roman"/>
          <w:color w:val="000000" w:themeColor="text1"/>
          <w:sz w:val="24"/>
          <w:szCs w:val="24"/>
        </w:rPr>
      </w:pPr>
      <w:r w:rsidRPr="00F0710E">
        <w:rPr>
          <w:rStyle w:val="ga"/>
          <w:rFonts w:ascii="Times New Roman" w:hAnsi="Times New Roman" w:cs="Times New Roman"/>
          <w:color w:val="000000" w:themeColor="text1"/>
          <w:spacing w:val="-5"/>
          <w:sz w:val="24"/>
          <w:szCs w:val="24"/>
        </w:rPr>
        <w:t>X_test = np.array([[8, 90, 650], [5, 70, 590], [7, 80, 580]])</w:t>
      </w:r>
      <w:r w:rsidRPr="00F0710E">
        <w:rPr>
          <w:rFonts w:ascii="Times New Roman" w:hAnsi="Times New Roman" w:cs="Times New Roman"/>
          <w:color w:val="000000" w:themeColor="text1"/>
          <w:spacing w:val="-5"/>
          <w:sz w:val="24"/>
          <w:szCs w:val="24"/>
        </w:rPr>
        <w:br/>
      </w:r>
      <w:r w:rsidRPr="00F0710E">
        <w:rPr>
          <w:rStyle w:val="ga"/>
          <w:rFonts w:ascii="Times New Roman" w:hAnsi="Times New Roman" w:cs="Times New Roman"/>
          <w:color w:val="000000" w:themeColor="text1"/>
          <w:spacing w:val="-5"/>
          <w:sz w:val="24"/>
          <w:szCs w:val="24"/>
        </w:rPr>
        <w:t>X_test</w:t>
      </w:r>
    </w:p>
    <w:p w14:paraId="435B5DDA" w14:textId="651BD81D" w:rsidR="00F0710E" w:rsidRPr="00F0710E" w:rsidRDefault="00F0710E" w:rsidP="00F0710E">
      <w:pPr>
        <w:rPr>
          <w:color w:val="000000" w:themeColor="text1"/>
          <w:sz w:val="24"/>
          <w:szCs w:val="24"/>
        </w:rPr>
      </w:pPr>
      <w:r w:rsidRPr="00F0710E">
        <w:rPr>
          <w:noProof/>
          <w:color w:val="000000" w:themeColor="text1"/>
          <w:sz w:val="24"/>
          <w:szCs w:val="24"/>
        </w:rPr>
        <w:drawing>
          <wp:inline distT="0" distB="0" distL="0" distR="0" wp14:anchorId="49514C08" wp14:editId="4C4DF0CD">
            <wp:extent cx="4686300" cy="742950"/>
            <wp:effectExtent l="0" t="0" r="0" b="0"/>
            <wp:docPr id="26" name="Picture 2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with low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86300" cy="742950"/>
                    </a:xfrm>
                    <a:prstGeom prst="rect">
                      <a:avLst/>
                    </a:prstGeom>
                    <a:noFill/>
                    <a:ln>
                      <a:noFill/>
                    </a:ln>
                  </pic:spPr>
                </pic:pic>
              </a:graphicData>
            </a:graphic>
          </wp:inline>
        </w:drawing>
      </w:r>
    </w:p>
    <w:p w14:paraId="232C47BE" w14:textId="77777777" w:rsidR="00F0710E" w:rsidRPr="00F0710E" w:rsidRDefault="00F0710E" w:rsidP="00F0710E">
      <w:pPr>
        <w:pStyle w:val="HTMLPreformatted"/>
        <w:shd w:val="clear" w:color="auto" w:fill="F2F2F2"/>
        <w:rPr>
          <w:rFonts w:ascii="Times New Roman" w:hAnsi="Times New Roman" w:cs="Times New Roman"/>
          <w:color w:val="000000" w:themeColor="text1"/>
          <w:sz w:val="24"/>
          <w:szCs w:val="24"/>
        </w:rPr>
      </w:pPr>
      <w:r w:rsidRPr="00F0710E">
        <w:rPr>
          <w:rStyle w:val="ga"/>
          <w:rFonts w:ascii="Times New Roman" w:hAnsi="Times New Roman" w:cs="Times New Roman"/>
          <w:color w:val="000000" w:themeColor="text1"/>
          <w:spacing w:val="-5"/>
          <w:sz w:val="24"/>
          <w:szCs w:val="24"/>
        </w:rPr>
        <w:t>X_test_transformed = sc.transform(X_test)</w:t>
      </w:r>
      <w:r w:rsidRPr="00F0710E">
        <w:rPr>
          <w:rFonts w:ascii="Times New Roman" w:hAnsi="Times New Roman" w:cs="Times New Roman"/>
          <w:color w:val="000000" w:themeColor="text1"/>
          <w:spacing w:val="-5"/>
          <w:sz w:val="24"/>
          <w:szCs w:val="24"/>
        </w:rPr>
        <w:br/>
      </w:r>
      <w:r w:rsidRPr="00F0710E">
        <w:rPr>
          <w:rStyle w:val="ga"/>
          <w:rFonts w:ascii="Times New Roman" w:hAnsi="Times New Roman" w:cs="Times New Roman"/>
          <w:color w:val="000000" w:themeColor="text1"/>
          <w:spacing w:val="-5"/>
          <w:sz w:val="24"/>
          <w:szCs w:val="24"/>
        </w:rPr>
        <w:t>X_test_transformed</w:t>
      </w:r>
    </w:p>
    <w:p w14:paraId="74C90BCD" w14:textId="2A7514B1" w:rsidR="00F0710E" w:rsidRPr="00F0710E" w:rsidRDefault="00F0710E" w:rsidP="00F0710E">
      <w:pPr>
        <w:rPr>
          <w:color w:val="000000" w:themeColor="text1"/>
          <w:sz w:val="24"/>
          <w:szCs w:val="24"/>
        </w:rPr>
      </w:pPr>
      <w:r w:rsidRPr="00F0710E">
        <w:rPr>
          <w:noProof/>
          <w:color w:val="000000" w:themeColor="text1"/>
          <w:sz w:val="24"/>
          <w:szCs w:val="24"/>
        </w:rPr>
        <w:drawing>
          <wp:inline distT="0" distB="0" distL="0" distR="0" wp14:anchorId="4EDE9C75" wp14:editId="5283EF03">
            <wp:extent cx="5829300" cy="68580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29300" cy="685800"/>
                    </a:xfrm>
                    <a:prstGeom prst="rect">
                      <a:avLst/>
                    </a:prstGeom>
                    <a:noFill/>
                    <a:ln>
                      <a:noFill/>
                    </a:ln>
                  </pic:spPr>
                </pic:pic>
              </a:graphicData>
            </a:graphic>
          </wp:inline>
        </w:drawing>
      </w:r>
    </w:p>
    <w:p w14:paraId="5FD6B81F" w14:textId="77777777" w:rsidR="00F0710E" w:rsidRPr="00F0710E" w:rsidRDefault="00F0710E" w:rsidP="00F0710E">
      <w:pPr>
        <w:pStyle w:val="pw-post-body-paragraph"/>
        <w:shd w:val="clear" w:color="auto" w:fill="FFFFFF"/>
        <w:spacing w:before="0" w:beforeAutospacing="0" w:after="0" w:afterAutospacing="0" w:line="480" w:lineRule="atLeast"/>
        <w:rPr>
          <w:color w:val="000000" w:themeColor="text1"/>
          <w:spacing w:val="-1"/>
        </w:rPr>
      </w:pPr>
      <w:r w:rsidRPr="00F0710E">
        <w:rPr>
          <w:color w:val="000000" w:themeColor="text1"/>
          <w:spacing w:val="-1"/>
        </w:rPr>
        <w:t>The mean and standard deviation of the columns of test set:</w:t>
      </w:r>
    </w:p>
    <w:p w14:paraId="4B6278D1" w14:textId="3358B95D" w:rsidR="00F0710E" w:rsidRPr="00F0710E" w:rsidRDefault="00F0710E" w:rsidP="00F0710E">
      <w:pPr>
        <w:rPr>
          <w:color w:val="000000" w:themeColor="text1"/>
          <w:sz w:val="24"/>
          <w:szCs w:val="24"/>
        </w:rPr>
      </w:pPr>
      <w:r w:rsidRPr="00F0710E">
        <w:rPr>
          <w:noProof/>
          <w:color w:val="000000" w:themeColor="text1"/>
          <w:sz w:val="24"/>
          <w:szCs w:val="24"/>
        </w:rPr>
        <w:drawing>
          <wp:inline distT="0" distB="0" distL="0" distR="0" wp14:anchorId="4D250E44" wp14:editId="7092306D">
            <wp:extent cx="6057900" cy="16383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57900" cy="1638300"/>
                    </a:xfrm>
                    <a:prstGeom prst="rect">
                      <a:avLst/>
                    </a:prstGeom>
                    <a:noFill/>
                    <a:ln>
                      <a:noFill/>
                    </a:ln>
                  </pic:spPr>
                </pic:pic>
              </a:graphicData>
            </a:graphic>
          </wp:inline>
        </w:drawing>
      </w:r>
    </w:p>
    <w:p w14:paraId="774F51E3" w14:textId="77777777" w:rsidR="00F0710E" w:rsidRPr="00F0710E" w:rsidRDefault="00F0710E" w:rsidP="00F0710E">
      <w:pPr>
        <w:pStyle w:val="NormalWeb"/>
        <w:shd w:val="clear" w:color="auto" w:fill="FFFFFF"/>
        <w:spacing w:before="0" w:beforeAutospacing="0"/>
        <w:rPr>
          <w:color w:val="212529"/>
        </w:rPr>
      </w:pPr>
    </w:p>
    <w:p w14:paraId="4D6E4E3D" w14:textId="45D8F442" w:rsidR="00F0710E" w:rsidRPr="00F0710E" w:rsidRDefault="00F0710E" w:rsidP="00F0710E">
      <w:pPr>
        <w:jc w:val="center"/>
        <w:rPr>
          <w:b/>
          <w:bCs/>
          <w:sz w:val="44"/>
          <w:szCs w:val="44"/>
          <w:u w:val="single"/>
        </w:rPr>
      </w:pPr>
      <w:r w:rsidRPr="00F0710E">
        <w:rPr>
          <w:b/>
          <w:bCs/>
          <w:sz w:val="44"/>
          <w:szCs w:val="44"/>
          <w:u w:val="single"/>
        </w:rPr>
        <w:t>6)  Model Building</w:t>
      </w:r>
    </w:p>
    <w:p w14:paraId="108458EE" w14:textId="7B1C3FF2" w:rsidR="00701C26" w:rsidRDefault="00F0710E" w:rsidP="00701C26">
      <w:pPr>
        <w:rPr>
          <w:b/>
          <w:bCs/>
          <w:sz w:val="32"/>
          <w:szCs w:val="32"/>
        </w:rPr>
      </w:pPr>
      <w:r w:rsidRPr="00F0710E">
        <w:rPr>
          <w:b/>
          <w:bCs/>
          <w:sz w:val="32"/>
          <w:szCs w:val="32"/>
        </w:rPr>
        <w:t>1) Linear regression</w:t>
      </w:r>
    </w:p>
    <w:p w14:paraId="05CE1044" w14:textId="77777777" w:rsidR="00F0710E" w:rsidRPr="00F0710E" w:rsidRDefault="00F0710E" w:rsidP="00701C26">
      <w:pPr>
        <w:rPr>
          <w:b/>
          <w:bCs/>
          <w:sz w:val="32"/>
          <w:szCs w:val="32"/>
        </w:rPr>
      </w:pPr>
    </w:p>
    <w:p w14:paraId="633CD988" w14:textId="45EC97FB" w:rsidR="00F0710E" w:rsidRPr="00F0710E" w:rsidRDefault="00F0710E" w:rsidP="00701C26">
      <w:pPr>
        <w:rPr>
          <w:sz w:val="24"/>
          <w:szCs w:val="24"/>
        </w:rPr>
      </w:pPr>
      <w:r w:rsidRPr="00F0710E">
        <w:rPr>
          <w:sz w:val="24"/>
          <w:szCs w:val="24"/>
        </w:rPr>
        <w:t>It can be referred to as a parametric ML technique which is used to predict a continuous or dependent variable since a dataset of independent variables is provided. This technique is said to be parametric as different predictions are made based on the dataset.</w:t>
      </w:r>
    </w:p>
    <w:p w14:paraId="208F5B77" w14:textId="0E80E0C5" w:rsidR="00F0710E" w:rsidRDefault="00F0710E" w:rsidP="00701C26">
      <w:pPr>
        <w:rPr>
          <w:rFonts w:ascii="Abadi" w:hAnsi="Abadi"/>
          <w:sz w:val="36"/>
          <w:szCs w:val="36"/>
        </w:rPr>
      </w:pPr>
      <w:r>
        <w:rPr>
          <w:noProof/>
        </w:rPr>
        <w:lastRenderedPageBreak/>
        <w:drawing>
          <wp:inline distT="0" distB="0" distL="0" distR="0" wp14:anchorId="3DAABD14" wp14:editId="5A248A59">
            <wp:extent cx="5791200" cy="4162425"/>
            <wp:effectExtent l="0" t="0" r="0"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02"/>
                    <a:stretch>
                      <a:fillRect/>
                    </a:stretch>
                  </pic:blipFill>
                  <pic:spPr>
                    <a:xfrm>
                      <a:off x="0" y="0"/>
                      <a:ext cx="5791200" cy="4162425"/>
                    </a:xfrm>
                    <a:prstGeom prst="rect">
                      <a:avLst/>
                    </a:prstGeom>
                  </pic:spPr>
                </pic:pic>
              </a:graphicData>
            </a:graphic>
          </wp:inline>
        </w:drawing>
      </w:r>
    </w:p>
    <w:p w14:paraId="5E0CAFD3" w14:textId="77777777" w:rsidR="00F0710E" w:rsidRPr="00F0710E" w:rsidRDefault="00F0710E" w:rsidP="00F0710E">
      <w:pPr>
        <w:rPr>
          <w:color w:val="000000" w:themeColor="text1"/>
          <w:sz w:val="24"/>
          <w:szCs w:val="24"/>
        </w:rPr>
      </w:pPr>
      <w:r w:rsidRPr="00F0710E">
        <w:rPr>
          <w:color w:val="000000" w:themeColor="text1"/>
          <w:sz w:val="24"/>
          <w:szCs w:val="24"/>
        </w:rPr>
        <w:t>Linear regression attempts to model the relationship between two variables by fitting a linear equation to observed data. One variable is considered to be an explanatory variable, and the other is considered to be a dependent variable. For example, a modeler might want to relate the weights of individuals to their heights using a linear regression model.</w:t>
      </w:r>
    </w:p>
    <w:p w14:paraId="27C21E60" w14:textId="77777777" w:rsidR="00F0710E" w:rsidRPr="00F0710E" w:rsidRDefault="00F0710E" w:rsidP="00F0710E">
      <w:pPr>
        <w:pStyle w:val="NormalWeb"/>
        <w:rPr>
          <w:color w:val="000000" w:themeColor="text1"/>
        </w:rPr>
      </w:pPr>
      <w:r w:rsidRPr="00F0710E">
        <w:rPr>
          <w:color w:val="000000" w:themeColor="text1"/>
        </w:rPr>
        <w:t>Before attempting to fit a linear model to observed data, a modeler should first determine whether or not there is a relationship between the variables of interest. This does not necessarily imply that one variable </w:t>
      </w:r>
      <w:r w:rsidRPr="00F0710E">
        <w:rPr>
          <w:i/>
          <w:iCs/>
          <w:color w:val="000000" w:themeColor="text1"/>
        </w:rPr>
        <w:t>causes</w:t>
      </w:r>
      <w:r w:rsidRPr="00F0710E">
        <w:rPr>
          <w:color w:val="000000" w:themeColor="text1"/>
        </w:rPr>
        <w:t> the other (for example, higher SAT scores do not </w:t>
      </w:r>
      <w:r w:rsidRPr="00F0710E">
        <w:rPr>
          <w:i/>
          <w:iCs/>
          <w:color w:val="000000" w:themeColor="text1"/>
        </w:rPr>
        <w:t>cause</w:t>
      </w:r>
      <w:r w:rsidRPr="00F0710E">
        <w:rPr>
          <w:color w:val="000000" w:themeColor="text1"/>
        </w:rPr>
        <w:t> higher college grades), but that there is some significant association between the two variables. A </w:t>
      </w:r>
      <w:hyperlink r:id="rId103" w:history="1">
        <w:r w:rsidRPr="00F0710E">
          <w:rPr>
            <w:rStyle w:val="Hyperlink"/>
            <w:color w:val="000000" w:themeColor="text1"/>
            <w:u w:val="none"/>
          </w:rPr>
          <w:t>scatterplot</w:t>
        </w:r>
      </w:hyperlink>
      <w:r w:rsidRPr="00F0710E">
        <w:rPr>
          <w:color w:val="000000" w:themeColor="text1"/>
        </w:rPr>
        <w:t> can be a helpful tool in determining the strength of the relationship between two variables. If there appears to be no association between the proposed explanatory and dependent variables (i.e., the scatterplot does not indicate any increasing or decreasing trends), then fitting a linear regression model to the data probably will not provide a useful model. A valuable numerical measure of association between two variables is the </w:t>
      </w:r>
      <w:hyperlink r:id="rId104" w:history="1">
        <w:r w:rsidRPr="00F0710E">
          <w:rPr>
            <w:rStyle w:val="Hyperlink"/>
            <w:color w:val="000000" w:themeColor="text1"/>
            <w:u w:val="none"/>
          </w:rPr>
          <w:t>correlation coefficient</w:t>
        </w:r>
      </w:hyperlink>
      <w:r w:rsidRPr="00F0710E">
        <w:rPr>
          <w:color w:val="000000" w:themeColor="text1"/>
        </w:rPr>
        <w:t>, which is a value between -1 and 1 indicating the strength of the association of the observed data for the two variables.</w:t>
      </w:r>
    </w:p>
    <w:p w14:paraId="5D1411DB" w14:textId="77777777" w:rsidR="00F0710E" w:rsidRPr="00F0710E" w:rsidRDefault="00F0710E" w:rsidP="00F0710E">
      <w:pPr>
        <w:pStyle w:val="NormalWeb"/>
        <w:rPr>
          <w:color w:val="000000" w:themeColor="text1"/>
        </w:rPr>
      </w:pPr>
      <w:r w:rsidRPr="00F0710E">
        <w:rPr>
          <w:color w:val="000000" w:themeColor="text1"/>
        </w:rPr>
        <w:t>A linear regression line has an equation of the form </w:t>
      </w:r>
      <w:r w:rsidRPr="00F0710E">
        <w:rPr>
          <w:b/>
          <w:bCs/>
          <w:i/>
          <w:iCs/>
          <w:color w:val="000000" w:themeColor="text1"/>
        </w:rPr>
        <w:t>Y = a + bX</w:t>
      </w:r>
      <w:r w:rsidRPr="00F0710E">
        <w:rPr>
          <w:color w:val="000000" w:themeColor="text1"/>
        </w:rPr>
        <w:t>, where </w:t>
      </w:r>
      <w:r w:rsidRPr="00F0710E">
        <w:rPr>
          <w:b/>
          <w:bCs/>
          <w:i/>
          <w:iCs/>
          <w:color w:val="000000" w:themeColor="text1"/>
        </w:rPr>
        <w:t>X</w:t>
      </w:r>
      <w:r w:rsidRPr="00F0710E">
        <w:rPr>
          <w:color w:val="000000" w:themeColor="text1"/>
        </w:rPr>
        <w:t> is the explanatory variable and </w:t>
      </w:r>
      <w:r w:rsidRPr="00F0710E">
        <w:rPr>
          <w:b/>
          <w:bCs/>
          <w:i/>
          <w:iCs/>
          <w:color w:val="000000" w:themeColor="text1"/>
        </w:rPr>
        <w:t>Y</w:t>
      </w:r>
      <w:r w:rsidRPr="00F0710E">
        <w:rPr>
          <w:color w:val="000000" w:themeColor="text1"/>
        </w:rPr>
        <w:t> is the dependent variable. The slope of the line is </w:t>
      </w:r>
      <w:r w:rsidRPr="00F0710E">
        <w:rPr>
          <w:b/>
          <w:bCs/>
          <w:i/>
          <w:iCs/>
          <w:color w:val="000000" w:themeColor="text1"/>
        </w:rPr>
        <w:t>b</w:t>
      </w:r>
      <w:r w:rsidRPr="00F0710E">
        <w:rPr>
          <w:color w:val="000000" w:themeColor="text1"/>
        </w:rPr>
        <w:t>, and </w:t>
      </w:r>
      <w:r w:rsidRPr="00F0710E">
        <w:rPr>
          <w:b/>
          <w:bCs/>
          <w:i/>
          <w:iCs/>
          <w:color w:val="000000" w:themeColor="text1"/>
        </w:rPr>
        <w:t>a</w:t>
      </w:r>
      <w:r w:rsidRPr="00F0710E">
        <w:rPr>
          <w:color w:val="000000" w:themeColor="text1"/>
        </w:rPr>
        <w:t> is the intercept (the value of </w:t>
      </w:r>
      <w:r w:rsidRPr="00F0710E">
        <w:rPr>
          <w:b/>
          <w:bCs/>
          <w:i/>
          <w:iCs/>
          <w:color w:val="000000" w:themeColor="text1"/>
        </w:rPr>
        <w:t>y</w:t>
      </w:r>
      <w:r w:rsidRPr="00F0710E">
        <w:rPr>
          <w:color w:val="000000" w:themeColor="text1"/>
        </w:rPr>
        <w:t> when </w:t>
      </w:r>
      <w:r w:rsidRPr="00F0710E">
        <w:rPr>
          <w:b/>
          <w:bCs/>
          <w:i/>
          <w:iCs/>
          <w:color w:val="000000" w:themeColor="text1"/>
        </w:rPr>
        <w:t>x</w:t>
      </w:r>
      <w:r w:rsidRPr="00F0710E">
        <w:rPr>
          <w:color w:val="000000" w:themeColor="text1"/>
        </w:rPr>
        <w:t> = 0).</w:t>
      </w:r>
    </w:p>
    <w:p w14:paraId="013BABDA" w14:textId="3D9B3A27" w:rsidR="00F0710E" w:rsidRDefault="00F0710E" w:rsidP="00701C26">
      <w:pPr>
        <w:rPr>
          <w:rFonts w:ascii="Abadi" w:hAnsi="Abadi"/>
          <w:sz w:val="36"/>
          <w:szCs w:val="36"/>
        </w:rPr>
      </w:pPr>
    </w:p>
    <w:p w14:paraId="0712B181" w14:textId="7341388E" w:rsidR="00F0710E" w:rsidRDefault="00F0710E" w:rsidP="00701C26">
      <w:pPr>
        <w:rPr>
          <w:rFonts w:ascii="Abadi" w:hAnsi="Abadi"/>
          <w:sz w:val="36"/>
          <w:szCs w:val="36"/>
        </w:rPr>
      </w:pPr>
      <w:r>
        <w:rPr>
          <w:rFonts w:ascii="Abadi" w:hAnsi="Abadi"/>
          <w:sz w:val="36"/>
          <w:szCs w:val="36"/>
        </w:rPr>
        <w:t>2) Random forest regressor</w:t>
      </w:r>
    </w:p>
    <w:p w14:paraId="2823856A" w14:textId="77777777" w:rsidR="006B2383" w:rsidRDefault="006B2383" w:rsidP="00701C26">
      <w:pPr>
        <w:rPr>
          <w:rFonts w:ascii="Abadi" w:hAnsi="Abadi"/>
          <w:sz w:val="36"/>
          <w:szCs w:val="36"/>
        </w:rPr>
      </w:pPr>
    </w:p>
    <w:p w14:paraId="33A147F6" w14:textId="62F72DD5" w:rsidR="006B2383" w:rsidRPr="006B2383" w:rsidRDefault="006B2383" w:rsidP="00701C26">
      <w:pPr>
        <w:rPr>
          <w:color w:val="000000" w:themeColor="text1"/>
          <w:sz w:val="24"/>
          <w:szCs w:val="24"/>
        </w:rPr>
      </w:pPr>
      <w:r w:rsidRPr="006B2383">
        <w:rPr>
          <w:color w:val="000000" w:themeColor="text1"/>
          <w:sz w:val="24"/>
          <w:szCs w:val="24"/>
          <w:shd w:val="clear" w:color="auto" w:fill="FFFFFF"/>
        </w:rPr>
        <w:t>A random forest is a meta estimator that fits a number of classifying decision trees on various sub-samples of the dataset and uses averaging to improve the predictive accuracy and control over-fitting. The sub-sample size is controlled with the </w:t>
      </w:r>
      <w:r w:rsidRPr="006B2383">
        <w:rPr>
          <w:rStyle w:val="pre"/>
          <w:color w:val="000000" w:themeColor="text1"/>
          <w:sz w:val="24"/>
          <w:szCs w:val="24"/>
          <w:shd w:val="clear" w:color="auto" w:fill="ECF0F3"/>
        </w:rPr>
        <w:t>max_samples</w:t>
      </w:r>
      <w:r w:rsidRPr="006B2383">
        <w:rPr>
          <w:color w:val="000000" w:themeColor="text1"/>
          <w:sz w:val="24"/>
          <w:szCs w:val="24"/>
          <w:shd w:val="clear" w:color="auto" w:fill="FFFFFF"/>
        </w:rPr>
        <w:t> parameter if </w:t>
      </w:r>
      <w:r w:rsidRPr="006B2383">
        <w:rPr>
          <w:rStyle w:val="pre"/>
          <w:color w:val="000000" w:themeColor="text1"/>
          <w:sz w:val="24"/>
          <w:szCs w:val="24"/>
          <w:shd w:val="clear" w:color="auto" w:fill="ECF0F3"/>
        </w:rPr>
        <w:t>bootstrap=True</w:t>
      </w:r>
      <w:r w:rsidRPr="006B2383">
        <w:rPr>
          <w:color w:val="000000" w:themeColor="text1"/>
          <w:sz w:val="24"/>
          <w:szCs w:val="24"/>
          <w:shd w:val="clear" w:color="auto" w:fill="FFFFFF"/>
        </w:rPr>
        <w:t> (default), otherwise the whole dataset is used to build each tree.</w:t>
      </w:r>
    </w:p>
    <w:p w14:paraId="01EB373A" w14:textId="3FA70415" w:rsidR="006B2383" w:rsidRPr="006B2383" w:rsidRDefault="006B2383" w:rsidP="006B2383">
      <w:pPr>
        <w:rPr>
          <w:rFonts w:ascii="Abadi" w:hAnsi="Abadi"/>
          <w:sz w:val="36"/>
          <w:szCs w:val="36"/>
        </w:rPr>
      </w:pPr>
      <w:r>
        <w:rPr>
          <w:noProof/>
        </w:rPr>
        <w:lastRenderedPageBreak/>
        <w:drawing>
          <wp:inline distT="0" distB="0" distL="0" distR="0" wp14:anchorId="2633971B" wp14:editId="24389E55">
            <wp:extent cx="5362575" cy="4105275"/>
            <wp:effectExtent l="0" t="0" r="9525" b="952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05"/>
                    <a:stretch>
                      <a:fillRect/>
                    </a:stretch>
                  </pic:blipFill>
                  <pic:spPr>
                    <a:xfrm>
                      <a:off x="0" y="0"/>
                      <a:ext cx="5362575" cy="4105275"/>
                    </a:xfrm>
                    <a:prstGeom prst="rect">
                      <a:avLst/>
                    </a:prstGeom>
                  </pic:spPr>
                </pic:pic>
              </a:graphicData>
            </a:graphic>
          </wp:inline>
        </w:drawing>
      </w:r>
      <w:r w:rsidRPr="006B2383">
        <w:rPr>
          <w:color w:val="000000" w:themeColor="text1"/>
          <w:spacing w:val="-1"/>
          <w:sz w:val="24"/>
          <w:szCs w:val="24"/>
        </w:rPr>
        <w:br/>
        <w:t>We will use the sklearn module for training our random forest regression model, specifically the RandomForestRegressor function. The RandomForestRegressor documentation shows many different parameters we can select for our model. Some of the important parameters are highlighted below:</w:t>
      </w:r>
    </w:p>
    <w:p w14:paraId="37B255A8" w14:textId="77777777" w:rsidR="006B2383" w:rsidRPr="006B2383" w:rsidRDefault="006B2383" w:rsidP="006B2383">
      <w:pPr>
        <w:pStyle w:val="ma"/>
        <w:numPr>
          <w:ilvl w:val="0"/>
          <w:numId w:val="16"/>
        </w:numPr>
        <w:shd w:val="clear" w:color="auto" w:fill="FFFFFF"/>
        <w:spacing w:before="0" w:beforeAutospacing="0" w:after="120" w:afterAutospacing="0" w:line="420" w:lineRule="atLeast"/>
        <w:ind w:left="1170"/>
        <w:rPr>
          <w:color w:val="000000" w:themeColor="text1"/>
          <w:spacing w:val="-1"/>
        </w:rPr>
      </w:pPr>
      <w:r w:rsidRPr="006B2383">
        <w:rPr>
          <w:rStyle w:val="Strong"/>
          <w:b w:val="0"/>
          <w:bCs w:val="0"/>
          <w:color w:val="000000" w:themeColor="text1"/>
          <w:spacing w:val="-1"/>
        </w:rPr>
        <w:t>n_estimators</w:t>
      </w:r>
      <w:r w:rsidRPr="006B2383">
        <w:rPr>
          <w:color w:val="000000" w:themeColor="text1"/>
          <w:spacing w:val="-1"/>
        </w:rPr>
        <w:t> — the number of decision trees you will be running in the model</w:t>
      </w:r>
    </w:p>
    <w:p w14:paraId="4F8CE09B" w14:textId="77777777" w:rsidR="006B2383" w:rsidRPr="006B2383" w:rsidRDefault="006B2383" w:rsidP="006B2383">
      <w:pPr>
        <w:pStyle w:val="ma"/>
        <w:numPr>
          <w:ilvl w:val="0"/>
          <w:numId w:val="16"/>
        </w:numPr>
        <w:shd w:val="clear" w:color="auto" w:fill="FFFFFF"/>
        <w:spacing w:before="0" w:beforeAutospacing="0" w:after="120" w:afterAutospacing="0" w:line="420" w:lineRule="atLeast"/>
        <w:ind w:left="1170"/>
        <w:rPr>
          <w:color w:val="000000" w:themeColor="text1"/>
          <w:spacing w:val="-1"/>
        </w:rPr>
      </w:pPr>
      <w:r w:rsidRPr="006B2383">
        <w:rPr>
          <w:rStyle w:val="Strong"/>
          <w:b w:val="0"/>
          <w:bCs w:val="0"/>
          <w:color w:val="000000" w:themeColor="text1"/>
          <w:spacing w:val="-1"/>
        </w:rPr>
        <w:t>criterion</w:t>
      </w:r>
      <w:r w:rsidRPr="006B2383">
        <w:rPr>
          <w:color w:val="000000" w:themeColor="text1"/>
          <w:spacing w:val="-1"/>
        </w:rPr>
        <w:t> — this variable allows you to select the criterion (loss function) used to determine model outcomes. We can select from loss functions such as mean squared error (MSE) and mean absolute error (MAE). The default value is MSE.</w:t>
      </w:r>
    </w:p>
    <w:p w14:paraId="6A916B3B" w14:textId="77777777" w:rsidR="006B2383" w:rsidRPr="006B2383" w:rsidRDefault="006B2383" w:rsidP="006B2383">
      <w:pPr>
        <w:pStyle w:val="ma"/>
        <w:numPr>
          <w:ilvl w:val="0"/>
          <w:numId w:val="16"/>
        </w:numPr>
        <w:shd w:val="clear" w:color="auto" w:fill="FFFFFF"/>
        <w:spacing w:before="0" w:beforeAutospacing="0" w:after="120" w:afterAutospacing="0" w:line="420" w:lineRule="atLeast"/>
        <w:ind w:left="1170"/>
        <w:rPr>
          <w:color w:val="000000" w:themeColor="text1"/>
          <w:spacing w:val="-1"/>
        </w:rPr>
      </w:pPr>
      <w:r w:rsidRPr="006B2383">
        <w:rPr>
          <w:rStyle w:val="Strong"/>
          <w:b w:val="0"/>
          <w:bCs w:val="0"/>
          <w:color w:val="000000" w:themeColor="text1"/>
          <w:spacing w:val="-1"/>
        </w:rPr>
        <w:t>max_depth</w:t>
      </w:r>
      <w:r w:rsidRPr="006B2383">
        <w:rPr>
          <w:color w:val="000000" w:themeColor="text1"/>
          <w:spacing w:val="-1"/>
        </w:rPr>
        <w:t> — this sets the maximum possible depth of each tree</w:t>
      </w:r>
    </w:p>
    <w:p w14:paraId="67CB96DD" w14:textId="77777777" w:rsidR="006B2383" w:rsidRPr="006B2383" w:rsidRDefault="006B2383" w:rsidP="006B2383">
      <w:pPr>
        <w:pStyle w:val="ma"/>
        <w:numPr>
          <w:ilvl w:val="0"/>
          <w:numId w:val="16"/>
        </w:numPr>
        <w:shd w:val="clear" w:color="auto" w:fill="FFFFFF"/>
        <w:spacing w:before="0" w:beforeAutospacing="0" w:after="120" w:afterAutospacing="0" w:line="420" w:lineRule="atLeast"/>
        <w:ind w:left="1170"/>
        <w:rPr>
          <w:color w:val="000000" w:themeColor="text1"/>
          <w:spacing w:val="-1"/>
        </w:rPr>
      </w:pPr>
      <w:r w:rsidRPr="006B2383">
        <w:rPr>
          <w:rStyle w:val="Strong"/>
          <w:b w:val="0"/>
          <w:bCs w:val="0"/>
          <w:color w:val="000000" w:themeColor="text1"/>
          <w:spacing w:val="-1"/>
        </w:rPr>
        <w:t>max_features</w:t>
      </w:r>
      <w:r w:rsidRPr="006B2383">
        <w:rPr>
          <w:color w:val="000000" w:themeColor="text1"/>
          <w:spacing w:val="-1"/>
        </w:rPr>
        <w:t> — the maximum number of features the model will consider when determining a split</w:t>
      </w:r>
    </w:p>
    <w:p w14:paraId="086793B9" w14:textId="77777777" w:rsidR="006B2383" w:rsidRPr="006B2383" w:rsidRDefault="006B2383" w:rsidP="006B2383">
      <w:pPr>
        <w:pStyle w:val="ma"/>
        <w:numPr>
          <w:ilvl w:val="0"/>
          <w:numId w:val="16"/>
        </w:numPr>
        <w:shd w:val="clear" w:color="auto" w:fill="FFFFFF"/>
        <w:spacing w:before="0" w:beforeAutospacing="0" w:after="120" w:afterAutospacing="0" w:line="420" w:lineRule="atLeast"/>
        <w:ind w:left="1170"/>
        <w:rPr>
          <w:color w:val="000000" w:themeColor="text1"/>
          <w:spacing w:val="-1"/>
        </w:rPr>
      </w:pPr>
      <w:r w:rsidRPr="006B2383">
        <w:rPr>
          <w:rStyle w:val="Strong"/>
          <w:b w:val="0"/>
          <w:bCs w:val="0"/>
          <w:color w:val="000000" w:themeColor="text1"/>
          <w:spacing w:val="-1"/>
        </w:rPr>
        <w:t>bootstrap</w:t>
      </w:r>
      <w:r w:rsidRPr="006B2383">
        <w:rPr>
          <w:color w:val="000000" w:themeColor="text1"/>
          <w:spacing w:val="-1"/>
        </w:rPr>
        <w:t> — the default value for this is True, meaning the model follows bootstrapping principles (defined earlier)</w:t>
      </w:r>
    </w:p>
    <w:p w14:paraId="089AE838" w14:textId="77777777" w:rsidR="006B2383" w:rsidRPr="006B2383" w:rsidRDefault="006B2383" w:rsidP="006B2383">
      <w:pPr>
        <w:pStyle w:val="ma"/>
        <w:numPr>
          <w:ilvl w:val="0"/>
          <w:numId w:val="16"/>
        </w:numPr>
        <w:shd w:val="clear" w:color="auto" w:fill="FFFFFF"/>
        <w:spacing w:before="0" w:beforeAutospacing="0" w:after="120" w:afterAutospacing="0" w:line="420" w:lineRule="atLeast"/>
        <w:ind w:left="1170"/>
        <w:rPr>
          <w:color w:val="000000" w:themeColor="text1"/>
          <w:spacing w:val="-1"/>
        </w:rPr>
      </w:pPr>
      <w:r w:rsidRPr="006B2383">
        <w:rPr>
          <w:rStyle w:val="Strong"/>
          <w:b w:val="0"/>
          <w:bCs w:val="0"/>
          <w:color w:val="000000" w:themeColor="text1"/>
          <w:spacing w:val="-1"/>
        </w:rPr>
        <w:t>max_samples</w:t>
      </w:r>
      <w:r w:rsidRPr="006B2383">
        <w:rPr>
          <w:color w:val="000000" w:themeColor="text1"/>
          <w:spacing w:val="-1"/>
        </w:rPr>
        <w:t> — This parameter assumes bootstrapping is set to True, if not, this parameter doesn’t apply. In the case of True, this value sets the largest size of each sample for each tree.</w:t>
      </w:r>
    </w:p>
    <w:p w14:paraId="39CB4ED0" w14:textId="0A5CE310" w:rsidR="006B2383" w:rsidRDefault="006B2383" w:rsidP="006B2383">
      <w:pPr>
        <w:pStyle w:val="ma"/>
        <w:numPr>
          <w:ilvl w:val="0"/>
          <w:numId w:val="16"/>
        </w:numPr>
        <w:shd w:val="clear" w:color="auto" w:fill="FFFFFF"/>
        <w:spacing w:before="0" w:beforeAutospacing="0" w:after="120" w:afterAutospacing="0" w:line="420" w:lineRule="atLeast"/>
        <w:ind w:left="1170"/>
        <w:rPr>
          <w:color w:val="000000" w:themeColor="text1"/>
          <w:spacing w:val="-1"/>
        </w:rPr>
      </w:pPr>
      <w:r w:rsidRPr="006B2383">
        <w:rPr>
          <w:color w:val="000000" w:themeColor="text1"/>
          <w:spacing w:val="-1"/>
        </w:rPr>
        <w:t>Other important parameters are </w:t>
      </w:r>
      <w:r w:rsidRPr="006B2383">
        <w:rPr>
          <w:rStyle w:val="Strong"/>
          <w:b w:val="0"/>
          <w:bCs w:val="0"/>
          <w:color w:val="000000" w:themeColor="text1"/>
          <w:spacing w:val="-1"/>
        </w:rPr>
        <w:t>min_samples_split, min_samples_leaf, n_jobs</w:t>
      </w:r>
      <w:r w:rsidRPr="006B2383">
        <w:rPr>
          <w:color w:val="000000" w:themeColor="text1"/>
          <w:spacing w:val="-1"/>
        </w:rPr>
        <w:t>, and others that can be read in the sklearn’s</w:t>
      </w:r>
    </w:p>
    <w:p w14:paraId="287F8C52" w14:textId="4036DF69" w:rsidR="006B2383" w:rsidRDefault="006B2383" w:rsidP="006B2383">
      <w:pPr>
        <w:pStyle w:val="ma"/>
        <w:shd w:val="clear" w:color="auto" w:fill="FFFFFF"/>
        <w:spacing w:before="0" w:beforeAutospacing="0" w:after="120" w:afterAutospacing="0" w:line="420" w:lineRule="atLeast"/>
        <w:ind w:left="1170"/>
        <w:rPr>
          <w:color w:val="000000" w:themeColor="text1"/>
          <w:spacing w:val="-1"/>
        </w:rPr>
      </w:pPr>
    </w:p>
    <w:p w14:paraId="14258CC6" w14:textId="77777777" w:rsidR="006B2383" w:rsidRPr="006B2383" w:rsidRDefault="006B2383" w:rsidP="006B2383">
      <w:pPr>
        <w:pStyle w:val="ma"/>
        <w:shd w:val="clear" w:color="auto" w:fill="FFFFFF"/>
        <w:spacing w:before="0" w:beforeAutospacing="0" w:after="120" w:afterAutospacing="0" w:line="420" w:lineRule="atLeast"/>
        <w:ind w:left="1170"/>
        <w:rPr>
          <w:color w:val="000000" w:themeColor="text1"/>
          <w:spacing w:val="-1"/>
        </w:rPr>
      </w:pPr>
    </w:p>
    <w:p w14:paraId="015803D1" w14:textId="154C11D3" w:rsidR="00F0710E" w:rsidRDefault="006B2383" w:rsidP="00701C26">
      <w:pPr>
        <w:rPr>
          <w:rFonts w:ascii="Abadi" w:hAnsi="Abadi"/>
          <w:sz w:val="36"/>
          <w:szCs w:val="36"/>
        </w:rPr>
      </w:pPr>
      <w:r>
        <w:rPr>
          <w:rFonts w:ascii="Abadi" w:hAnsi="Abadi"/>
          <w:sz w:val="36"/>
          <w:szCs w:val="36"/>
        </w:rPr>
        <w:lastRenderedPageBreak/>
        <w:t>3) XG boost regressor</w:t>
      </w:r>
    </w:p>
    <w:p w14:paraId="27982538" w14:textId="77777777" w:rsidR="006B2383" w:rsidRPr="006B2383" w:rsidRDefault="006B2383" w:rsidP="006B2383">
      <w:pPr>
        <w:pStyle w:val="NormalWeb"/>
        <w:shd w:val="clear" w:color="auto" w:fill="FCFCFC"/>
        <w:spacing w:before="0" w:beforeAutospacing="0" w:after="360" w:afterAutospacing="0" w:line="360" w:lineRule="atLeast"/>
        <w:rPr>
          <w:color w:val="000000" w:themeColor="text1"/>
        </w:rPr>
      </w:pPr>
      <w:r w:rsidRPr="006B2383">
        <w:rPr>
          <w:color w:val="000000" w:themeColor="text1"/>
        </w:rPr>
        <w:t>Before running XGBoost, we must set three types of parameters: general parameters, booster parameters and task parameters.</w:t>
      </w:r>
    </w:p>
    <w:p w14:paraId="12D8A0A6" w14:textId="77777777" w:rsidR="006B2383" w:rsidRPr="006B2383" w:rsidRDefault="006B2383" w:rsidP="006B2383">
      <w:pPr>
        <w:pStyle w:val="NormalWeb"/>
        <w:numPr>
          <w:ilvl w:val="0"/>
          <w:numId w:val="17"/>
        </w:numPr>
        <w:shd w:val="clear" w:color="auto" w:fill="FCFCFC"/>
        <w:spacing w:before="0" w:beforeAutospacing="0" w:after="0" w:afterAutospacing="0" w:line="360" w:lineRule="atLeast"/>
        <w:ind w:left="1080"/>
        <w:rPr>
          <w:color w:val="000000" w:themeColor="text1"/>
        </w:rPr>
      </w:pPr>
      <w:r w:rsidRPr="006B2383">
        <w:rPr>
          <w:rStyle w:val="Strong"/>
          <w:color w:val="000000" w:themeColor="text1"/>
        </w:rPr>
        <w:t>General parameters</w:t>
      </w:r>
      <w:r w:rsidRPr="006B2383">
        <w:rPr>
          <w:color w:val="000000" w:themeColor="text1"/>
        </w:rPr>
        <w:t> relate to which booster we are using to do boosting, commonly tree or linear model</w:t>
      </w:r>
    </w:p>
    <w:p w14:paraId="1B97C8D6" w14:textId="77777777" w:rsidR="006B2383" w:rsidRPr="006B2383" w:rsidRDefault="006B2383" w:rsidP="006B2383">
      <w:pPr>
        <w:pStyle w:val="NormalWeb"/>
        <w:numPr>
          <w:ilvl w:val="0"/>
          <w:numId w:val="17"/>
        </w:numPr>
        <w:shd w:val="clear" w:color="auto" w:fill="FCFCFC"/>
        <w:spacing w:before="0" w:beforeAutospacing="0" w:after="0" w:afterAutospacing="0" w:line="360" w:lineRule="atLeast"/>
        <w:ind w:left="1080"/>
        <w:rPr>
          <w:color w:val="000000" w:themeColor="text1"/>
        </w:rPr>
      </w:pPr>
      <w:r w:rsidRPr="006B2383">
        <w:rPr>
          <w:rStyle w:val="Strong"/>
          <w:color w:val="000000" w:themeColor="text1"/>
        </w:rPr>
        <w:t>Booster parameters</w:t>
      </w:r>
      <w:r w:rsidRPr="006B2383">
        <w:rPr>
          <w:color w:val="000000" w:themeColor="text1"/>
        </w:rPr>
        <w:t> depend on which booster you have chosen</w:t>
      </w:r>
    </w:p>
    <w:p w14:paraId="29008CFD" w14:textId="77777777" w:rsidR="006B2383" w:rsidRPr="006B2383" w:rsidRDefault="006B2383" w:rsidP="006B2383">
      <w:pPr>
        <w:pStyle w:val="NormalWeb"/>
        <w:numPr>
          <w:ilvl w:val="0"/>
          <w:numId w:val="17"/>
        </w:numPr>
        <w:shd w:val="clear" w:color="auto" w:fill="FCFCFC"/>
        <w:spacing w:before="0" w:beforeAutospacing="0" w:after="0" w:afterAutospacing="0" w:line="360" w:lineRule="atLeast"/>
        <w:ind w:left="1080"/>
        <w:rPr>
          <w:color w:val="000000" w:themeColor="text1"/>
        </w:rPr>
      </w:pPr>
      <w:r w:rsidRPr="006B2383">
        <w:rPr>
          <w:rStyle w:val="Strong"/>
          <w:color w:val="000000" w:themeColor="text1"/>
        </w:rPr>
        <w:t>Learning task parameters</w:t>
      </w:r>
      <w:r w:rsidRPr="006B2383">
        <w:rPr>
          <w:color w:val="000000" w:themeColor="text1"/>
        </w:rPr>
        <w:t> decide on the learning scenario. For example, regression tasks may use different parameters with ranking tasks.</w:t>
      </w:r>
    </w:p>
    <w:p w14:paraId="2254922A" w14:textId="670FB5AC" w:rsidR="006B2383" w:rsidRPr="006B2383" w:rsidRDefault="006B2383" w:rsidP="00701C26">
      <w:pPr>
        <w:pStyle w:val="NormalWeb"/>
        <w:numPr>
          <w:ilvl w:val="0"/>
          <w:numId w:val="17"/>
        </w:numPr>
        <w:shd w:val="clear" w:color="auto" w:fill="FCFCFC"/>
        <w:spacing w:before="0" w:beforeAutospacing="0" w:after="0" w:afterAutospacing="0" w:line="360" w:lineRule="atLeast"/>
        <w:ind w:left="1080"/>
        <w:rPr>
          <w:color w:val="000000" w:themeColor="text1"/>
        </w:rPr>
      </w:pPr>
      <w:r w:rsidRPr="006B2383">
        <w:rPr>
          <w:rStyle w:val="Strong"/>
          <w:color w:val="000000" w:themeColor="text1"/>
        </w:rPr>
        <w:t>Command line parameters</w:t>
      </w:r>
      <w:r w:rsidRPr="006B2383">
        <w:rPr>
          <w:color w:val="000000" w:themeColor="text1"/>
        </w:rPr>
        <w:t> relate to behavior of CLI version of XGBoost.</w:t>
      </w:r>
    </w:p>
    <w:p w14:paraId="5889F609" w14:textId="43ADF048" w:rsidR="006B2383" w:rsidRDefault="006B2383" w:rsidP="00701C26">
      <w:pPr>
        <w:rPr>
          <w:rFonts w:ascii="Abadi" w:hAnsi="Abadi"/>
          <w:sz w:val="36"/>
          <w:szCs w:val="36"/>
        </w:rPr>
      </w:pPr>
      <w:r>
        <w:rPr>
          <w:noProof/>
        </w:rPr>
        <w:drawing>
          <wp:inline distT="0" distB="0" distL="0" distR="0" wp14:anchorId="4E25A709" wp14:editId="1585EEE5">
            <wp:extent cx="6505575" cy="5095875"/>
            <wp:effectExtent l="0" t="0" r="9525" b="952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06"/>
                    <a:stretch>
                      <a:fillRect/>
                    </a:stretch>
                  </pic:blipFill>
                  <pic:spPr>
                    <a:xfrm>
                      <a:off x="0" y="0"/>
                      <a:ext cx="6505575" cy="5095875"/>
                    </a:xfrm>
                    <a:prstGeom prst="rect">
                      <a:avLst/>
                    </a:prstGeom>
                  </pic:spPr>
                </pic:pic>
              </a:graphicData>
            </a:graphic>
          </wp:inline>
        </w:drawing>
      </w:r>
    </w:p>
    <w:p w14:paraId="76AA4847" w14:textId="77777777" w:rsidR="006B2383" w:rsidRPr="006B2383" w:rsidRDefault="006B2383" w:rsidP="006B2383">
      <w:pPr>
        <w:widowControl/>
        <w:autoSpaceDE/>
        <w:autoSpaceDN/>
        <w:spacing w:after="150"/>
        <w:textAlignment w:val="baseline"/>
        <w:rPr>
          <w:color w:val="000000" w:themeColor="text1"/>
          <w:spacing w:val="2"/>
          <w:sz w:val="24"/>
          <w:szCs w:val="24"/>
          <w:lang w:val="en-IN" w:eastAsia="en-IN"/>
        </w:rPr>
      </w:pPr>
      <w:r w:rsidRPr="006B2383">
        <w:rPr>
          <w:color w:val="000000" w:themeColor="text1"/>
          <w:spacing w:val="2"/>
          <w:sz w:val="24"/>
          <w:szCs w:val="24"/>
          <w:lang w:val="en-IN" w:eastAsia="en-IN"/>
        </w:rPr>
        <w:t>The results of the regression problems are continuous or real values. Some commonly used regression algorithms are Linear Regression and Decision Trees. There are several metrics involved in regression like root-mean-squared error (RMSE) and mean-squared-error (MAE). These are some key members of XGBoost models, each plays an important role.</w:t>
      </w:r>
    </w:p>
    <w:p w14:paraId="7DA3D462" w14:textId="77777777" w:rsidR="006B2383" w:rsidRPr="006B2383" w:rsidRDefault="006B2383" w:rsidP="006B2383">
      <w:pPr>
        <w:widowControl/>
        <w:numPr>
          <w:ilvl w:val="0"/>
          <w:numId w:val="18"/>
        </w:numPr>
        <w:autoSpaceDE/>
        <w:autoSpaceDN/>
        <w:ind w:left="1080"/>
        <w:textAlignment w:val="baseline"/>
        <w:rPr>
          <w:color w:val="000000" w:themeColor="text1"/>
          <w:spacing w:val="2"/>
          <w:sz w:val="24"/>
          <w:szCs w:val="24"/>
          <w:lang w:val="en-IN" w:eastAsia="en-IN"/>
        </w:rPr>
      </w:pPr>
      <w:r w:rsidRPr="006B2383">
        <w:rPr>
          <w:color w:val="000000" w:themeColor="text1"/>
          <w:spacing w:val="2"/>
          <w:sz w:val="24"/>
          <w:szCs w:val="24"/>
          <w:bdr w:val="none" w:sz="0" w:space="0" w:color="auto" w:frame="1"/>
          <w:lang w:val="en-IN" w:eastAsia="en-IN"/>
        </w:rPr>
        <w:t>RMSE:</w:t>
      </w:r>
      <w:r w:rsidRPr="006B2383">
        <w:rPr>
          <w:color w:val="000000" w:themeColor="text1"/>
          <w:spacing w:val="2"/>
          <w:sz w:val="24"/>
          <w:szCs w:val="24"/>
          <w:lang w:val="en-IN" w:eastAsia="en-IN"/>
        </w:rPr>
        <w:t> It is the square root of mean squared error (MSE).</w:t>
      </w:r>
    </w:p>
    <w:p w14:paraId="1117B8E7" w14:textId="77777777" w:rsidR="006B2383" w:rsidRPr="006B2383" w:rsidRDefault="006B2383" w:rsidP="006B2383">
      <w:pPr>
        <w:widowControl/>
        <w:numPr>
          <w:ilvl w:val="0"/>
          <w:numId w:val="18"/>
        </w:numPr>
        <w:autoSpaceDE/>
        <w:autoSpaceDN/>
        <w:ind w:left="1080"/>
        <w:textAlignment w:val="baseline"/>
        <w:rPr>
          <w:color w:val="000000" w:themeColor="text1"/>
          <w:spacing w:val="2"/>
          <w:sz w:val="24"/>
          <w:szCs w:val="24"/>
          <w:lang w:val="en-IN" w:eastAsia="en-IN"/>
        </w:rPr>
      </w:pPr>
      <w:r w:rsidRPr="006B2383">
        <w:rPr>
          <w:color w:val="000000" w:themeColor="text1"/>
          <w:spacing w:val="2"/>
          <w:sz w:val="24"/>
          <w:szCs w:val="24"/>
          <w:bdr w:val="none" w:sz="0" w:space="0" w:color="auto" w:frame="1"/>
          <w:lang w:val="en-IN" w:eastAsia="en-IN"/>
        </w:rPr>
        <w:t>MAE: </w:t>
      </w:r>
      <w:r w:rsidRPr="006B2383">
        <w:rPr>
          <w:color w:val="000000" w:themeColor="text1"/>
          <w:spacing w:val="2"/>
          <w:sz w:val="24"/>
          <w:szCs w:val="24"/>
          <w:lang w:val="en-IN" w:eastAsia="en-IN"/>
        </w:rPr>
        <w:t>It is an absolute sum of actual and predicted differences, but it lacks mathematically, that’s why it is rarely used, as compared to other metrics.</w:t>
      </w:r>
    </w:p>
    <w:p w14:paraId="561D2ECA" w14:textId="77777777" w:rsidR="006B2383" w:rsidRPr="006B2383" w:rsidRDefault="006B2383" w:rsidP="006B2383">
      <w:pPr>
        <w:widowControl/>
        <w:autoSpaceDE/>
        <w:autoSpaceDN/>
        <w:spacing w:after="150"/>
        <w:textAlignment w:val="baseline"/>
        <w:rPr>
          <w:color w:val="000000" w:themeColor="text1"/>
          <w:spacing w:val="2"/>
          <w:sz w:val="24"/>
          <w:szCs w:val="24"/>
          <w:lang w:val="en-IN" w:eastAsia="en-IN"/>
        </w:rPr>
      </w:pPr>
      <w:r w:rsidRPr="006B2383">
        <w:rPr>
          <w:color w:val="000000" w:themeColor="text1"/>
          <w:spacing w:val="2"/>
          <w:sz w:val="24"/>
          <w:szCs w:val="24"/>
          <w:lang w:val="en-IN" w:eastAsia="en-IN"/>
        </w:rPr>
        <w:t xml:space="preserve">XGBoost is a powerful approach for building supervised regression models. The validity of this statement can be inferred by knowing about its (XGBoost) objective function and base learners. The objective function </w:t>
      </w:r>
      <w:r w:rsidRPr="006B2383">
        <w:rPr>
          <w:color w:val="000000" w:themeColor="text1"/>
          <w:spacing w:val="2"/>
          <w:sz w:val="24"/>
          <w:szCs w:val="24"/>
          <w:lang w:val="en-IN" w:eastAsia="en-IN"/>
        </w:rPr>
        <w:lastRenderedPageBreak/>
        <w:t>contains loss function and a regularization term. It tells about the difference between actual values and predicted values, i.e how far the model results are from the real values. The most common loss functions in XGBoost for regression problems is reg:linear, and that for binary classification is reg:logistics. Ensemble learning involves training and combining individual models (known as base learners) to get a single prediction, and XGBoost is one of the ensemble learning methods. XGBoost expects to have the base learners which are uniformly bad at the remainder so that when all the predictions are combined, bad predictions cancels out and better one sums up to form final good predictions</w:t>
      </w:r>
    </w:p>
    <w:p w14:paraId="02E7E515" w14:textId="77777777" w:rsidR="006B2383" w:rsidRPr="006B2383" w:rsidRDefault="006B2383" w:rsidP="006B2383">
      <w:pPr>
        <w:jc w:val="center"/>
        <w:rPr>
          <w:b/>
          <w:bCs/>
          <w:sz w:val="44"/>
          <w:szCs w:val="44"/>
          <w:u w:val="single"/>
        </w:rPr>
      </w:pPr>
    </w:p>
    <w:p w14:paraId="163D52EC" w14:textId="323F1800" w:rsidR="00701C26" w:rsidRDefault="006B2383" w:rsidP="006B2383">
      <w:pPr>
        <w:jc w:val="center"/>
        <w:rPr>
          <w:b/>
          <w:bCs/>
          <w:sz w:val="44"/>
          <w:szCs w:val="44"/>
          <w:u w:val="single"/>
        </w:rPr>
      </w:pPr>
      <w:r w:rsidRPr="006B2383">
        <w:rPr>
          <w:b/>
          <w:bCs/>
          <w:sz w:val="44"/>
          <w:szCs w:val="44"/>
          <w:u w:val="single"/>
        </w:rPr>
        <w:t>7) Hyper Parameter tuning</w:t>
      </w:r>
    </w:p>
    <w:p w14:paraId="39889776" w14:textId="77777777" w:rsidR="00EF0682" w:rsidRPr="006B2383" w:rsidRDefault="00EF0682" w:rsidP="006B2383">
      <w:pPr>
        <w:jc w:val="center"/>
        <w:rPr>
          <w:b/>
          <w:bCs/>
          <w:sz w:val="44"/>
          <w:szCs w:val="44"/>
          <w:u w:val="single"/>
        </w:rPr>
      </w:pPr>
    </w:p>
    <w:p w14:paraId="45E0A5BE" w14:textId="4A3E36C3" w:rsidR="00EF0682" w:rsidRPr="00EF0682" w:rsidRDefault="00EF0682" w:rsidP="00701C26">
      <w:pPr>
        <w:rPr>
          <w:color w:val="000000"/>
          <w:sz w:val="24"/>
          <w:szCs w:val="24"/>
          <w:shd w:val="clear" w:color="auto" w:fill="FFFFFF"/>
        </w:rPr>
      </w:pPr>
      <w:r w:rsidRPr="00EF0682">
        <w:rPr>
          <w:color w:val="000000"/>
          <w:sz w:val="24"/>
          <w:szCs w:val="24"/>
          <w:shd w:val="clear" w:color="auto" w:fill="FFFFFF"/>
        </w:rPr>
        <w:t>Grid search is the simplest algorithm for hyperparameter tuning. Basically, we divide the domain of the hyperparameters into a discrete grid. Then, we try every combination of values of this grid, calculating some performance metrics using cross-validation. The point of the grid that maximizes the average value in cross-validation, is the optimal combination of values for the hyperparameters.</w:t>
      </w:r>
    </w:p>
    <w:p w14:paraId="1413C70D" w14:textId="77777777" w:rsidR="00EF0682" w:rsidRPr="00EF0682" w:rsidRDefault="00EF0682" w:rsidP="00EF0682">
      <w:pPr>
        <w:pStyle w:val="pw-post-body-paragraph"/>
        <w:shd w:val="clear" w:color="auto" w:fill="FFFFFF"/>
        <w:spacing w:before="0" w:beforeAutospacing="0" w:after="0" w:afterAutospacing="0" w:line="480" w:lineRule="atLeast"/>
        <w:rPr>
          <w:color w:val="000000" w:themeColor="text1"/>
          <w:spacing w:val="-1"/>
        </w:rPr>
      </w:pPr>
      <w:r w:rsidRPr="00EF0682">
        <w:rPr>
          <w:color w:val="000000" w:themeColor="text1"/>
          <w:spacing w:val="-1"/>
        </w:rPr>
        <w:t>The best way to think about hyperparameters is like the settings of an algorithm that can be adjusted to optimize performance, just as we might turn the knobs of </w:t>
      </w:r>
      <w:hyperlink r:id="rId107" w:tgtFrame="_blank" w:history="1">
        <w:r w:rsidRPr="00EF0682">
          <w:rPr>
            <w:rStyle w:val="Hyperlink"/>
            <w:color w:val="000000" w:themeColor="text1"/>
            <w:spacing w:val="-1"/>
            <w:u w:val="none"/>
          </w:rPr>
          <w:t>an AM radio to get a clear signal</w:t>
        </w:r>
      </w:hyperlink>
      <w:r w:rsidRPr="00EF0682">
        <w:rPr>
          <w:color w:val="000000" w:themeColor="text1"/>
          <w:spacing w:val="-1"/>
        </w:rPr>
        <w:t> (or your parents might have!). While model </w:t>
      </w:r>
      <w:r w:rsidRPr="00EF0682">
        <w:rPr>
          <w:rStyle w:val="Emphasis"/>
          <w:color w:val="000000" w:themeColor="text1"/>
          <w:spacing w:val="-1"/>
        </w:rPr>
        <w:t>parameters </w:t>
      </w:r>
      <w:r w:rsidRPr="00EF0682">
        <w:rPr>
          <w:color w:val="000000" w:themeColor="text1"/>
          <w:spacing w:val="-1"/>
        </w:rPr>
        <w:t>are learned during training — such as the slope and intercept in a linear regression — </w:t>
      </w:r>
      <w:r w:rsidRPr="00EF0682">
        <w:rPr>
          <w:rStyle w:val="Emphasis"/>
          <w:color w:val="000000" w:themeColor="text1"/>
          <w:spacing w:val="-1"/>
        </w:rPr>
        <w:t>hyperparameters</w:t>
      </w:r>
      <w:r w:rsidRPr="00EF0682">
        <w:rPr>
          <w:color w:val="000000" w:themeColor="text1"/>
          <w:spacing w:val="-1"/>
        </w:rPr>
        <w:t> must be set by the data scientist before</w:t>
      </w:r>
      <w:r w:rsidRPr="00EF0682">
        <w:rPr>
          <w:rStyle w:val="Emphasis"/>
          <w:color w:val="000000" w:themeColor="text1"/>
          <w:spacing w:val="-1"/>
        </w:rPr>
        <w:t> </w:t>
      </w:r>
      <w:r w:rsidRPr="00EF0682">
        <w:rPr>
          <w:color w:val="000000" w:themeColor="text1"/>
          <w:spacing w:val="-1"/>
        </w:rPr>
        <w:t>training. In the case of a random forest, hyperparameters include the number of decision trees in the forest and the number of features considered by each tree when splitting a node. (The parameters of a random forest are the variables and thresholds used to split each node learned during training). Scikit-Learn implements a set of </w:t>
      </w:r>
      <w:hyperlink r:id="rId108" w:tgtFrame="_blank" w:history="1">
        <w:r w:rsidRPr="00EF0682">
          <w:rPr>
            <w:rStyle w:val="Hyperlink"/>
            <w:color w:val="000000" w:themeColor="text1"/>
            <w:spacing w:val="-1"/>
            <w:u w:val="none"/>
          </w:rPr>
          <w:t>sensible default hyperparameters </w:t>
        </w:r>
      </w:hyperlink>
      <w:r w:rsidRPr="00EF0682">
        <w:rPr>
          <w:color w:val="000000" w:themeColor="text1"/>
          <w:spacing w:val="-1"/>
        </w:rPr>
        <w:t>for all models, but these are not guaranteed to be optimal for a problem. The best hyperparameters are usually impossible to determine ahead of time, and tuning a model is where machine learning turns from a science into trial-and-error based engineering.</w:t>
      </w:r>
    </w:p>
    <w:p w14:paraId="55C7E848" w14:textId="696DAAB2" w:rsidR="00EF0682" w:rsidRPr="00EF0682" w:rsidRDefault="00EF0682" w:rsidP="00EF0682">
      <w:pPr>
        <w:rPr>
          <w:color w:val="000000" w:themeColor="text1"/>
          <w:sz w:val="24"/>
          <w:szCs w:val="24"/>
        </w:rPr>
      </w:pPr>
      <w:r w:rsidRPr="00EF0682">
        <w:rPr>
          <w:noProof/>
          <w:color w:val="000000" w:themeColor="text1"/>
          <w:sz w:val="24"/>
          <w:szCs w:val="24"/>
        </w:rPr>
        <w:drawing>
          <wp:inline distT="0" distB="0" distL="0" distR="0" wp14:anchorId="3FFAF36C" wp14:editId="47CFEDB2">
            <wp:extent cx="4048125" cy="3086100"/>
            <wp:effectExtent l="0" t="0" r="952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48125" cy="3086100"/>
                    </a:xfrm>
                    <a:prstGeom prst="rect">
                      <a:avLst/>
                    </a:prstGeom>
                    <a:noFill/>
                    <a:ln>
                      <a:noFill/>
                    </a:ln>
                  </pic:spPr>
                </pic:pic>
              </a:graphicData>
            </a:graphic>
          </wp:inline>
        </w:drawing>
      </w:r>
    </w:p>
    <w:p w14:paraId="7126F296" w14:textId="77777777" w:rsidR="00EF0682" w:rsidRPr="00EF0682" w:rsidRDefault="00EF0682" w:rsidP="00EF0682">
      <w:pPr>
        <w:rPr>
          <w:color w:val="000000" w:themeColor="text1"/>
          <w:sz w:val="24"/>
          <w:szCs w:val="24"/>
        </w:rPr>
      </w:pPr>
      <w:r w:rsidRPr="00EF0682">
        <w:rPr>
          <w:color w:val="000000" w:themeColor="text1"/>
          <w:sz w:val="24"/>
          <w:szCs w:val="24"/>
        </w:rPr>
        <w:lastRenderedPageBreak/>
        <w:t>Hyperparameters and Parameters</w:t>
      </w:r>
    </w:p>
    <w:p w14:paraId="7E355BED" w14:textId="77777777" w:rsidR="00EF0682" w:rsidRPr="00EF0682" w:rsidRDefault="00EF0682" w:rsidP="00EF0682">
      <w:pPr>
        <w:pStyle w:val="pw-post-body-paragraph"/>
        <w:shd w:val="clear" w:color="auto" w:fill="FFFFFF"/>
        <w:spacing w:before="0" w:beforeAutospacing="0" w:after="0" w:afterAutospacing="0" w:line="480" w:lineRule="atLeast"/>
        <w:rPr>
          <w:color w:val="000000" w:themeColor="text1"/>
          <w:spacing w:val="-1"/>
        </w:rPr>
      </w:pPr>
      <w:r w:rsidRPr="00EF0682">
        <w:rPr>
          <w:color w:val="000000" w:themeColor="text1"/>
          <w:spacing w:val="-1"/>
        </w:rPr>
        <w:t>Hyperparameter tuning relies more on experimental results than theory, and thus the best method to determine the optimal settings is to try many different combinations evaluate the performance of each model. However, evaluating each model only on the training set can lead to one of the most fundamental problems in machine learning: </w:t>
      </w:r>
      <w:hyperlink r:id="rId110" w:tgtFrame="_blank" w:history="1">
        <w:r w:rsidRPr="00EF0682">
          <w:rPr>
            <w:rStyle w:val="Hyperlink"/>
            <w:color w:val="000000" w:themeColor="text1"/>
            <w:spacing w:val="-1"/>
            <w:u w:val="none"/>
          </w:rPr>
          <w:t>overfitting</w:t>
        </w:r>
      </w:hyperlink>
      <w:r w:rsidRPr="00EF0682">
        <w:rPr>
          <w:color w:val="000000" w:themeColor="text1"/>
          <w:spacing w:val="-1"/>
        </w:rPr>
        <w:t>.</w:t>
      </w:r>
    </w:p>
    <w:p w14:paraId="6014819E" w14:textId="77777777" w:rsidR="00EF0682" w:rsidRPr="00EF0682" w:rsidRDefault="00EF0682" w:rsidP="00EF0682">
      <w:pPr>
        <w:pStyle w:val="pw-post-body-paragraph"/>
        <w:shd w:val="clear" w:color="auto" w:fill="FFFFFF"/>
        <w:spacing w:before="0" w:beforeAutospacing="0" w:after="0" w:afterAutospacing="0" w:line="480" w:lineRule="atLeast"/>
        <w:rPr>
          <w:color w:val="000000" w:themeColor="text1"/>
          <w:spacing w:val="-1"/>
        </w:rPr>
      </w:pPr>
      <w:r w:rsidRPr="00EF0682">
        <w:rPr>
          <w:color w:val="000000" w:themeColor="text1"/>
          <w:spacing w:val="-1"/>
        </w:rPr>
        <w:t>If we optimize the model for the training data, then our model will score very well on the training set, but will not be able to generalize to new data, such as in a test set. When a model performs highly on the training set but poorly on the test set, this is known as overfitting, or essentially creating a model that knows the training set very well but cannot be applied to new problems. It’s like a student who has memorized the simple problems in the textbook but has no idea how to apply concepts in the messy real world.</w:t>
      </w:r>
    </w:p>
    <w:p w14:paraId="0DBD613E" w14:textId="77777777" w:rsidR="00EF0682" w:rsidRPr="00EF0682" w:rsidRDefault="00EF0682" w:rsidP="00EF0682">
      <w:pPr>
        <w:pStyle w:val="pw-post-body-paragraph"/>
        <w:shd w:val="clear" w:color="auto" w:fill="FFFFFF"/>
        <w:spacing w:before="0" w:beforeAutospacing="0" w:after="0" w:afterAutospacing="0" w:line="480" w:lineRule="atLeast"/>
        <w:rPr>
          <w:color w:val="000000" w:themeColor="text1"/>
          <w:spacing w:val="-1"/>
        </w:rPr>
      </w:pPr>
      <w:r w:rsidRPr="00EF0682">
        <w:rPr>
          <w:color w:val="000000" w:themeColor="text1"/>
          <w:spacing w:val="-1"/>
        </w:rPr>
        <w:t>An overfit model may look impressive on the training set, but will be useless in a real application. Therefore, the standard procedure for hyperparameter optimization accounts for overfitting through </w:t>
      </w:r>
      <w:hyperlink r:id="rId111" w:tgtFrame="_blank" w:history="1">
        <w:r w:rsidRPr="00EF0682">
          <w:rPr>
            <w:rStyle w:val="Hyperlink"/>
            <w:color w:val="000000" w:themeColor="text1"/>
            <w:spacing w:val="-1"/>
            <w:u w:val="none"/>
          </w:rPr>
          <w:t>cross validation</w:t>
        </w:r>
      </w:hyperlink>
      <w:r w:rsidRPr="00EF0682">
        <w:rPr>
          <w:color w:val="000000" w:themeColor="text1"/>
          <w:spacing w:val="-1"/>
        </w:rPr>
        <w:t>.</w:t>
      </w:r>
    </w:p>
    <w:p w14:paraId="35484F02" w14:textId="77777777" w:rsidR="00EF0682" w:rsidRPr="00EF0682" w:rsidRDefault="00EF0682" w:rsidP="00EF0682">
      <w:pPr>
        <w:pStyle w:val="Heading1"/>
        <w:shd w:val="clear" w:color="auto" w:fill="FFFFFF"/>
        <w:spacing w:before="0" w:line="420" w:lineRule="atLeast"/>
        <w:rPr>
          <w:color w:val="000000" w:themeColor="text1"/>
          <w:sz w:val="24"/>
          <w:szCs w:val="24"/>
        </w:rPr>
      </w:pPr>
      <w:r w:rsidRPr="00EF0682">
        <w:rPr>
          <w:color w:val="000000" w:themeColor="text1"/>
          <w:sz w:val="24"/>
          <w:szCs w:val="24"/>
        </w:rPr>
        <w:t>Cross Validation</w:t>
      </w:r>
    </w:p>
    <w:p w14:paraId="320BBE25" w14:textId="77777777" w:rsidR="00EF0682" w:rsidRPr="00EF0682" w:rsidRDefault="00EF0682" w:rsidP="00EF0682">
      <w:pPr>
        <w:pStyle w:val="pw-post-body-paragraph"/>
        <w:shd w:val="clear" w:color="auto" w:fill="FFFFFF"/>
        <w:spacing w:before="0" w:beforeAutospacing="0" w:after="0" w:afterAutospacing="0" w:line="480" w:lineRule="atLeast"/>
        <w:rPr>
          <w:color w:val="000000" w:themeColor="text1"/>
          <w:spacing w:val="-1"/>
        </w:rPr>
      </w:pPr>
      <w:r w:rsidRPr="00EF0682">
        <w:rPr>
          <w:color w:val="000000" w:themeColor="text1"/>
          <w:spacing w:val="-1"/>
        </w:rPr>
        <w:t>The technique of cross validation (CV) is best explained by example using the most common method, </w:t>
      </w:r>
      <w:hyperlink r:id="rId112" w:tgtFrame="_blank" w:history="1">
        <w:r w:rsidRPr="00EF0682">
          <w:rPr>
            <w:rStyle w:val="Hyperlink"/>
            <w:color w:val="000000" w:themeColor="text1"/>
            <w:spacing w:val="-1"/>
            <w:u w:val="none"/>
          </w:rPr>
          <w:t>K-Fold CV.</w:t>
        </w:r>
      </w:hyperlink>
      <w:r w:rsidRPr="00EF0682">
        <w:rPr>
          <w:color w:val="000000" w:themeColor="text1"/>
          <w:spacing w:val="-1"/>
        </w:rPr>
        <w:t> When we approach a machine learning problem, we make sure to split our data into a training and a testing set. In K-Fold CV, we further split our training set into K number of subsets, called folds. We then iteratively fit the model K times, each time training the data on K-1 of the folds and evaluating on the Kth fold (called the validation data). As an example, consider fitting a model with K = 5. The first iteration we train on the first four folds and evaluate on the fifth. The second time we train on the first, second, third, and fifth fold and evaluate on the fourth. We repeat this procedure 3 more times, each time evaluating on a different fold. At the very end of training, we average the performance on each of the folds to come up with final validation metrics for the model.</w:t>
      </w:r>
    </w:p>
    <w:p w14:paraId="078A50AF" w14:textId="0173D90A" w:rsidR="00EF0682" w:rsidRPr="00EF0682" w:rsidRDefault="00EF0682" w:rsidP="00EF0682">
      <w:pPr>
        <w:rPr>
          <w:color w:val="000000" w:themeColor="text1"/>
          <w:sz w:val="24"/>
          <w:szCs w:val="24"/>
        </w:rPr>
      </w:pPr>
      <w:r w:rsidRPr="00EF0682">
        <w:rPr>
          <w:noProof/>
          <w:color w:val="000000" w:themeColor="text1"/>
          <w:sz w:val="24"/>
          <w:szCs w:val="24"/>
        </w:rPr>
        <w:drawing>
          <wp:inline distT="0" distB="0" distL="0" distR="0" wp14:anchorId="19595B64" wp14:editId="2DF27EA3">
            <wp:extent cx="6667500" cy="2019300"/>
            <wp:effectExtent l="0" t="0" r="0" b="0"/>
            <wp:docPr id="34" name="Picture 34"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box and whisker 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667500" cy="2019300"/>
                    </a:xfrm>
                    <a:prstGeom prst="rect">
                      <a:avLst/>
                    </a:prstGeom>
                    <a:noFill/>
                    <a:ln>
                      <a:noFill/>
                    </a:ln>
                  </pic:spPr>
                </pic:pic>
              </a:graphicData>
            </a:graphic>
          </wp:inline>
        </w:drawing>
      </w:r>
    </w:p>
    <w:p w14:paraId="604608BD" w14:textId="77777777" w:rsidR="00EF0682" w:rsidRPr="00EF0682" w:rsidRDefault="00EF0682" w:rsidP="00EF0682">
      <w:pPr>
        <w:rPr>
          <w:color w:val="000000" w:themeColor="text1"/>
          <w:sz w:val="24"/>
          <w:szCs w:val="24"/>
        </w:rPr>
      </w:pPr>
      <w:r w:rsidRPr="00EF0682">
        <w:rPr>
          <w:color w:val="000000" w:themeColor="text1"/>
          <w:sz w:val="24"/>
          <w:szCs w:val="24"/>
        </w:rPr>
        <w:t>5 Fold Cross Validation (</w:t>
      </w:r>
      <w:hyperlink r:id="rId114" w:tgtFrame="_blank" w:history="1">
        <w:r w:rsidRPr="00EF0682">
          <w:rPr>
            <w:rStyle w:val="Hyperlink"/>
            <w:color w:val="000000" w:themeColor="text1"/>
            <w:sz w:val="24"/>
            <w:szCs w:val="24"/>
            <w:u w:val="none"/>
          </w:rPr>
          <w:t>Source</w:t>
        </w:r>
      </w:hyperlink>
      <w:r w:rsidRPr="00EF0682">
        <w:rPr>
          <w:color w:val="000000" w:themeColor="text1"/>
          <w:sz w:val="24"/>
          <w:szCs w:val="24"/>
        </w:rPr>
        <w:t>)</w:t>
      </w:r>
    </w:p>
    <w:p w14:paraId="79CA1937" w14:textId="77777777" w:rsidR="00EF0682" w:rsidRPr="00EF0682" w:rsidRDefault="00EF0682" w:rsidP="00EF0682">
      <w:pPr>
        <w:pStyle w:val="pw-post-body-paragraph"/>
        <w:shd w:val="clear" w:color="auto" w:fill="FFFFFF"/>
        <w:spacing w:before="0" w:beforeAutospacing="0" w:after="0" w:afterAutospacing="0" w:line="480" w:lineRule="atLeast"/>
        <w:rPr>
          <w:color w:val="000000" w:themeColor="text1"/>
          <w:spacing w:val="-1"/>
        </w:rPr>
      </w:pPr>
      <w:r w:rsidRPr="00EF0682">
        <w:rPr>
          <w:color w:val="000000" w:themeColor="text1"/>
          <w:spacing w:val="-1"/>
        </w:rPr>
        <w:lastRenderedPageBreak/>
        <w:t>For hyperparameter tuning, we perform many iterations of the entire K-Fold CV process, each time using different model settings. We then compare all of the models, select the best one, train it on the full training set, and then evaluate on the testing set. This sounds like an awfully tedious process! Each time we want to assess a different set of hyperparameters, we have to split our training data into K fold and train and evaluate K times. If we have 10 sets of hyperparameters and are using 5-Fold CV, that represents 50 training loops. Fortunately, as with most problems in machine learning, someone has solved our problem and model tuning with K-Fold CV can be automatically implemented in Scikit-Learn.</w:t>
      </w:r>
    </w:p>
    <w:p w14:paraId="59365C06" w14:textId="77777777" w:rsidR="00EF0682" w:rsidRPr="00EF0682" w:rsidRDefault="00EF0682" w:rsidP="00EF0682">
      <w:pPr>
        <w:pStyle w:val="Heading1"/>
        <w:shd w:val="clear" w:color="auto" w:fill="FFFFFF"/>
        <w:spacing w:before="0" w:line="420" w:lineRule="atLeast"/>
        <w:rPr>
          <w:color w:val="000000" w:themeColor="text1"/>
          <w:sz w:val="24"/>
          <w:szCs w:val="24"/>
        </w:rPr>
      </w:pPr>
      <w:r w:rsidRPr="00EF0682">
        <w:rPr>
          <w:color w:val="000000" w:themeColor="text1"/>
          <w:sz w:val="24"/>
          <w:szCs w:val="24"/>
        </w:rPr>
        <w:t>Random Search Cross Validation in Scikit-Learn</w:t>
      </w:r>
    </w:p>
    <w:p w14:paraId="15753490" w14:textId="77777777" w:rsidR="00EF0682" w:rsidRPr="00EF0682" w:rsidRDefault="00EF0682" w:rsidP="00EF0682">
      <w:pPr>
        <w:pStyle w:val="pw-post-body-paragraph"/>
        <w:shd w:val="clear" w:color="auto" w:fill="FFFFFF"/>
        <w:spacing w:before="0" w:beforeAutospacing="0" w:after="0" w:afterAutospacing="0" w:line="480" w:lineRule="atLeast"/>
        <w:rPr>
          <w:color w:val="000000" w:themeColor="text1"/>
          <w:spacing w:val="-1"/>
        </w:rPr>
      </w:pPr>
      <w:r w:rsidRPr="00EF0682">
        <w:rPr>
          <w:color w:val="000000" w:themeColor="text1"/>
          <w:spacing w:val="-1"/>
        </w:rPr>
        <w:t>Usually, we only have a vague idea of the best hyperparameters and thus the best approach to narrow our search is to evaluate a wide range of values for each hyperparameter. Using Scikit-Learn’s RandomizedSearchCV method, we can define a grid of hyperparameter ranges, and randomly sample from the grid, performing K-Fold CV with each combination of values.</w:t>
      </w:r>
    </w:p>
    <w:p w14:paraId="6D7847FD" w14:textId="03F4E1FF" w:rsidR="00EF0682" w:rsidRDefault="00EF0682" w:rsidP="00701C26">
      <w:pPr>
        <w:rPr>
          <w:rFonts w:ascii="Abadi" w:hAnsi="Abadi"/>
          <w:sz w:val="36"/>
          <w:szCs w:val="36"/>
        </w:rPr>
      </w:pPr>
      <w:r>
        <w:rPr>
          <w:noProof/>
        </w:rPr>
        <w:drawing>
          <wp:inline distT="0" distB="0" distL="0" distR="0" wp14:anchorId="79A9E2C5" wp14:editId="2094B51D">
            <wp:extent cx="6794500" cy="4493260"/>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794500" cy="4493260"/>
                    </a:xfrm>
                    <a:prstGeom prst="rect">
                      <a:avLst/>
                    </a:prstGeom>
                  </pic:spPr>
                </pic:pic>
              </a:graphicData>
            </a:graphic>
          </wp:inline>
        </w:drawing>
      </w:r>
    </w:p>
    <w:p w14:paraId="45ED0E01" w14:textId="77777777" w:rsidR="00EF0682" w:rsidRDefault="00EF0682" w:rsidP="00701C26">
      <w:pPr>
        <w:rPr>
          <w:color w:val="292929"/>
          <w:spacing w:val="-1"/>
          <w:sz w:val="24"/>
          <w:szCs w:val="24"/>
          <w:shd w:val="clear" w:color="auto" w:fill="FFFFFF"/>
        </w:rPr>
      </w:pPr>
    </w:p>
    <w:p w14:paraId="648E998C" w14:textId="514E5A5A" w:rsidR="00EF0682" w:rsidRPr="00EF0682" w:rsidRDefault="00EF0682" w:rsidP="00701C26">
      <w:pPr>
        <w:rPr>
          <w:color w:val="292929"/>
          <w:spacing w:val="-1"/>
          <w:sz w:val="24"/>
          <w:szCs w:val="24"/>
          <w:shd w:val="clear" w:color="auto" w:fill="FFFFFF"/>
        </w:rPr>
      </w:pPr>
      <w:r w:rsidRPr="00EF0682">
        <w:rPr>
          <w:color w:val="292929"/>
          <w:spacing w:val="-1"/>
          <w:sz w:val="24"/>
          <w:szCs w:val="24"/>
          <w:shd w:val="clear" w:color="auto" w:fill="FFFFFF"/>
        </w:rPr>
        <w:t>Random search allowed us to narrow down the range for each hyperparameter. Now that we know where to concentrate our search, we can explicitly specify every combination of settings to try. We do this with GridSearchCV, a method that, instead of sampling randomly from a distribution, evaluates all combinations we define. </w:t>
      </w:r>
    </w:p>
    <w:p w14:paraId="22D19056" w14:textId="77777777" w:rsidR="00EF0682" w:rsidRDefault="00EF0682" w:rsidP="00701C26">
      <w:pPr>
        <w:rPr>
          <w:rFonts w:ascii="Abadi" w:hAnsi="Abadi"/>
          <w:sz w:val="36"/>
          <w:szCs w:val="36"/>
        </w:rPr>
      </w:pPr>
    </w:p>
    <w:p w14:paraId="4E0F4ACD" w14:textId="77777777" w:rsidR="00701C26" w:rsidRPr="00EF0682" w:rsidRDefault="00701C26" w:rsidP="00EF0682">
      <w:pPr>
        <w:jc w:val="center"/>
        <w:rPr>
          <w:b/>
          <w:bCs/>
          <w:sz w:val="44"/>
          <w:szCs w:val="44"/>
          <w:u w:val="single"/>
        </w:rPr>
      </w:pPr>
    </w:p>
    <w:p w14:paraId="3B2D9362" w14:textId="0A53385C" w:rsidR="00701C26" w:rsidRDefault="00EF0682" w:rsidP="00EF0682">
      <w:pPr>
        <w:jc w:val="center"/>
        <w:rPr>
          <w:b/>
          <w:bCs/>
          <w:sz w:val="44"/>
          <w:szCs w:val="44"/>
          <w:u w:val="single"/>
        </w:rPr>
      </w:pPr>
      <w:r w:rsidRPr="00EF0682">
        <w:rPr>
          <w:b/>
          <w:bCs/>
          <w:sz w:val="44"/>
          <w:szCs w:val="44"/>
          <w:u w:val="single"/>
        </w:rPr>
        <w:t>8) Deployment</w:t>
      </w:r>
      <w:r w:rsidR="00910B47">
        <w:rPr>
          <w:b/>
          <w:bCs/>
          <w:sz w:val="44"/>
          <w:szCs w:val="44"/>
          <w:u w:val="single"/>
        </w:rPr>
        <w:t xml:space="preserve"> and Result</w:t>
      </w:r>
    </w:p>
    <w:p w14:paraId="35A5D187" w14:textId="77777777" w:rsidR="005A7D5C" w:rsidRDefault="005A7D5C" w:rsidP="00EF0682">
      <w:pPr>
        <w:jc w:val="center"/>
        <w:rPr>
          <w:b/>
          <w:bCs/>
          <w:sz w:val="44"/>
          <w:szCs w:val="44"/>
          <w:u w:val="single"/>
        </w:rPr>
      </w:pPr>
    </w:p>
    <w:p w14:paraId="1D9735F3" w14:textId="3563F30C" w:rsidR="005A7D5C" w:rsidRDefault="005A7D5C" w:rsidP="00EF0682">
      <w:pPr>
        <w:jc w:val="center"/>
        <w:rPr>
          <w:rFonts w:ascii="Nunito" w:hAnsi="Nunito"/>
          <w:color w:val="000000"/>
          <w:shd w:val="clear" w:color="auto" w:fill="FFFFFF"/>
        </w:rPr>
      </w:pPr>
      <w:r>
        <w:rPr>
          <w:rFonts w:ascii="Nunito" w:hAnsi="Nunito"/>
          <w:color w:val="000000"/>
          <w:shd w:val="clear" w:color="auto" w:fill="FFFFFF"/>
        </w:rPr>
        <w:t>Flask is a web application framework written in Python. Armin Ronacher, who leads an international group of Python enthusiasts named Pocco, develops it. Flask is based on Werkzeug WSGI toolkit and Jinja2 template engine. Both are Pocco projects.</w:t>
      </w:r>
    </w:p>
    <w:p w14:paraId="566FE661" w14:textId="77777777" w:rsidR="005A7D5C" w:rsidRPr="00EF0682" w:rsidRDefault="005A7D5C" w:rsidP="00EF0682">
      <w:pPr>
        <w:jc w:val="center"/>
        <w:rPr>
          <w:b/>
          <w:bCs/>
          <w:sz w:val="44"/>
          <w:szCs w:val="44"/>
          <w:u w:val="single"/>
        </w:rPr>
      </w:pPr>
    </w:p>
    <w:p w14:paraId="1AD9CCDE" w14:textId="77777777" w:rsidR="005A7D5C" w:rsidRDefault="005A7D5C" w:rsidP="00701C26">
      <w:pPr>
        <w:rPr>
          <w:rFonts w:ascii="Abadi" w:hAnsi="Abadi"/>
          <w:sz w:val="36"/>
          <w:szCs w:val="36"/>
        </w:rPr>
      </w:pPr>
    </w:p>
    <w:p w14:paraId="0CEE8310" w14:textId="047C38BD" w:rsidR="00EF0682" w:rsidRDefault="00EF0682" w:rsidP="00701C26">
      <w:pPr>
        <w:rPr>
          <w:rFonts w:ascii="Abadi" w:hAnsi="Abadi"/>
          <w:sz w:val="36"/>
          <w:szCs w:val="36"/>
        </w:rPr>
      </w:pPr>
      <w:r>
        <w:rPr>
          <w:noProof/>
        </w:rPr>
        <w:drawing>
          <wp:inline distT="0" distB="0" distL="0" distR="0" wp14:anchorId="7102597D" wp14:editId="6F04CA91">
            <wp:extent cx="6794500" cy="486537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794500" cy="4865370"/>
                    </a:xfrm>
                    <a:prstGeom prst="rect">
                      <a:avLst/>
                    </a:prstGeom>
                    <a:noFill/>
                    <a:ln>
                      <a:noFill/>
                    </a:ln>
                  </pic:spPr>
                </pic:pic>
              </a:graphicData>
            </a:graphic>
          </wp:inline>
        </w:drawing>
      </w:r>
    </w:p>
    <w:p w14:paraId="2C99542C" w14:textId="113EE797" w:rsidR="005A7D5C" w:rsidRDefault="005A7D5C" w:rsidP="00701C26">
      <w:pPr>
        <w:rPr>
          <w:rFonts w:ascii="Abadi" w:hAnsi="Abadi"/>
          <w:sz w:val="36"/>
          <w:szCs w:val="36"/>
        </w:rPr>
      </w:pPr>
    </w:p>
    <w:p w14:paraId="354749E6" w14:textId="77777777" w:rsidR="005A7D5C" w:rsidRDefault="005A7D5C" w:rsidP="00701C26">
      <w:pPr>
        <w:rPr>
          <w:rFonts w:ascii="Abadi" w:hAnsi="Abadi"/>
          <w:sz w:val="36"/>
          <w:szCs w:val="36"/>
        </w:rPr>
      </w:pPr>
    </w:p>
    <w:p w14:paraId="065E4BBC" w14:textId="32A7BB26" w:rsidR="00EF0682" w:rsidRDefault="00EF0682" w:rsidP="00701C26">
      <w:pPr>
        <w:rPr>
          <w:rFonts w:ascii="Abadi" w:hAnsi="Abadi"/>
          <w:sz w:val="36"/>
          <w:szCs w:val="36"/>
        </w:rPr>
      </w:pPr>
      <w:r>
        <w:rPr>
          <w:noProof/>
        </w:rPr>
        <w:drawing>
          <wp:inline distT="0" distB="0" distL="0" distR="0" wp14:anchorId="3331D0C5" wp14:editId="718758FB">
            <wp:extent cx="2724150" cy="8001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24150" cy="800100"/>
                    </a:xfrm>
                    <a:prstGeom prst="rect">
                      <a:avLst/>
                    </a:prstGeom>
                    <a:noFill/>
                    <a:ln>
                      <a:noFill/>
                    </a:ln>
                  </pic:spPr>
                </pic:pic>
              </a:graphicData>
            </a:graphic>
          </wp:inline>
        </w:drawing>
      </w:r>
    </w:p>
    <w:p w14:paraId="78C86036" w14:textId="77777777" w:rsidR="00701C26" w:rsidRDefault="00701C26" w:rsidP="00701C26">
      <w:pPr>
        <w:rPr>
          <w:rFonts w:ascii="Abadi" w:hAnsi="Abadi"/>
          <w:sz w:val="36"/>
          <w:szCs w:val="36"/>
        </w:rPr>
      </w:pPr>
    </w:p>
    <w:p w14:paraId="76D20C46" w14:textId="77777777" w:rsidR="00701C26" w:rsidRDefault="00701C26" w:rsidP="00701C26">
      <w:pPr>
        <w:rPr>
          <w:rFonts w:ascii="Abadi" w:hAnsi="Abadi"/>
          <w:sz w:val="36"/>
          <w:szCs w:val="36"/>
        </w:rPr>
      </w:pPr>
    </w:p>
    <w:p w14:paraId="0522DE81" w14:textId="3D835E7F" w:rsidR="00701C26" w:rsidRPr="009338D3" w:rsidRDefault="00701C26" w:rsidP="00701C26">
      <w:pPr>
        <w:rPr>
          <w:rFonts w:ascii="Abadi" w:hAnsi="Abadi"/>
          <w:sz w:val="36"/>
          <w:szCs w:val="36"/>
        </w:rPr>
        <w:sectPr w:rsidR="00701C26" w:rsidRPr="009338D3">
          <w:pgSz w:w="11920" w:h="16850"/>
          <w:pgMar w:top="102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Abadi" w:hAnsi="Abadi"/>
          <w:sz w:val="36"/>
          <w:szCs w:val="36"/>
        </w:rPr>
        <w:t>Done !</w:t>
      </w:r>
    </w:p>
    <w:p w14:paraId="159841BB" w14:textId="77777777" w:rsidR="00D71FAF" w:rsidRDefault="00D71FAF" w:rsidP="00BF0E05">
      <w:pPr>
        <w:pStyle w:val="Heading3"/>
        <w:spacing w:before="77"/>
        <w:ind w:left="0" w:right="361"/>
        <w:rPr>
          <w:u w:val="none"/>
        </w:rPr>
      </w:pPr>
    </w:p>
    <w:p w14:paraId="74D35FB0" w14:textId="3B361302" w:rsidR="00D71FAF" w:rsidRPr="00D71FAF" w:rsidRDefault="00D71FAF" w:rsidP="00B31BCA">
      <w:pPr>
        <w:pStyle w:val="Heading3"/>
        <w:spacing w:before="77"/>
        <w:ind w:left="0" w:right="361"/>
        <w:rPr>
          <w:sz w:val="44"/>
          <w:szCs w:val="44"/>
        </w:rPr>
      </w:pPr>
      <w:r w:rsidRPr="00D71FAF">
        <w:rPr>
          <w:sz w:val="44"/>
          <w:szCs w:val="44"/>
        </w:rPr>
        <w:t xml:space="preserve">Conclusion </w:t>
      </w:r>
    </w:p>
    <w:p w14:paraId="7F3845E7" w14:textId="6EA276D0" w:rsidR="00D71FAF" w:rsidRPr="00D71FAF" w:rsidRDefault="00D71FAF" w:rsidP="0057392D">
      <w:pPr>
        <w:pStyle w:val="Heading3"/>
        <w:spacing w:before="720" w:after="1080"/>
        <w:ind w:left="567" w:right="567"/>
        <w:rPr>
          <w:b w:val="0"/>
          <w:bCs w:val="0"/>
          <w:sz w:val="32"/>
          <w:szCs w:val="32"/>
          <w:u w:val="none"/>
        </w:rPr>
      </w:pPr>
      <w:r w:rsidRPr="00D71FAF">
        <w:rPr>
          <w:b w:val="0"/>
          <w:bCs w:val="0"/>
          <w:sz w:val="32"/>
          <w:szCs w:val="32"/>
          <w:u w:val="none"/>
        </w:rPr>
        <w:t xml:space="preserve">The objective of this framework is to predict the future sales from given data of the previous year's using machine Learning techniques. In this paper, we have discussed how different machine learning models are built using different algorithms like Linear regression, Random forest regressor, and XG booster algorithms. These algorithms have been applied to predict the final result of sales. We have addressed in detail about how the noisy data is been removed and the algorithms used to predict the result. Based on the accuracy predicted by different models we conclude that the random forest approach </w:t>
      </w:r>
      <w:r w:rsidR="00B31BCA">
        <w:rPr>
          <w:b w:val="0"/>
          <w:bCs w:val="0"/>
          <w:sz w:val="32"/>
          <w:szCs w:val="32"/>
          <w:u w:val="none"/>
        </w:rPr>
        <w:t xml:space="preserve">is the </w:t>
      </w:r>
      <w:r w:rsidRPr="00D71FAF">
        <w:rPr>
          <w:b w:val="0"/>
          <w:bCs w:val="0"/>
          <w:sz w:val="32"/>
          <w:szCs w:val="32"/>
          <w:u w:val="none"/>
        </w:rPr>
        <w:t>best models. Our predictions help big marts to refine their methodologies and strategies which in turn helps them to increase their profit.</w:t>
      </w:r>
    </w:p>
    <w:p w14:paraId="38E1EB36" w14:textId="4E093C73" w:rsidR="00D71FAF" w:rsidRPr="0057392D" w:rsidRDefault="00D71FAF" w:rsidP="0057392D">
      <w:pPr>
        <w:pStyle w:val="Heading3"/>
        <w:spacing w:before="77"/>
        <w:ind w:left="0" w:right="361"/>
        <w:jc w:val="left"/>
        <w:rPr>
          <w:sz w:val="44"/>
          <w:szCs w:val="44"/>
        </w:rPr>
      </w:pPr>
    </w:p>
    <w:p w14:paraId="5360ECB4" w14:textId="7702129D" w:rsidR="00D71FAF" w:rsidRPr="0057392D" w:rsidRDefault="0057392D" w:rsidP="00BF0E05">
      <w:pPr>
        <w:pStyle w:val="Heading3"/>
        <w:spacing w:before="77"/>
        <w:ind w:left="0" w:right="361"/>
        <w:rPr>
          <w:sz w:val="44"/>
          <w:szCs w:val="44"/>
        </w:rPr>
      </w:pPr>
      <w:r w:rsidRPr="0057392D">
        <w:rPr>
          <w:sz w:val="44"/>
          <w:szCs w:val="44"/>
        </w:rPr>
        <w:t>Reference</w:t>
      </w:r>
    </w:p>
    <w:p w14:paraId="0BE7AE16" w14:textId="77777777" w:rsidR="0057392D" w:rsidRPr="0057392D" w:rsidRDefault="0057392D" w:rsidP="00BF0E05">
      <w:pPr>
        <w:pStyle w:val="Heading3"/>
        <w:spacing w:before="77"/>
        <w:ind w:left="0" w:right="361"/>
        <w:rPr>
          <w:b w:val="0"/>
          <w:bCs w:val="0"/>
          <w:color w:val="000000" w:themeColor="text1"/>
          <w:sz w:val="24"/>
          <w:szCs w:val="24"/>
          <w:u w:val="none"/>
        </w:rPr>
      </w:pPr>
      <w:r w:rsidRPr="0057392D">
        <w:rPr>
          <w:b w:val="0"/>
          <w:bCs w:val="0"/>
          <w:color w:val="000000" w:themeColor="text1"/>
          <w:sz w:val="24"/>
          <w:szCs w:val="24"/>
          <w:u w:val="none"/>
        </w:rPr>
        <w:t xml:space="preserve">[1]"Applied Linear Statistical Models", Fifth Edition by Kutner, Nachtsheim, Neter and L, Mc Graw Hill India, 2013. </w:t>
      </w:r>
    </w:p>
    <w:p w14:paraId="05D591E4" w14:textId="77777777" w:rsidR="0057392D" w:rsidRPr="0057392D" w:rsidRDefault="0057392D" w:rsidP="00BF0E05">
      <w:pPr>
        <w:pStyle w:val="Heading3"/>
        <w:spacing w:before="77"/>
        <w:ind w:left="0" w:right="361"/>
        <w:rPr>
          <w:b w:val="0"/>
          <w:bCs w:val="0"/>
          <w:color w:val="000000" w:themeColor="text1"/>
          <w:sz w:val="24"/>
          <w:szCs w:val="24"/>
          <w:u w:val="none"/>
        </w:rPr>
      </w:pPr>
      <w:r w:rsidRPr="0057392D">
        <w:rPr>
          <w:b w:val="0"/>
          <w:bCs w:val="0"/>
          <w:color w:val="000000" w:themeColor="text1"/>
          <w:sz w:val="24"/>
          <w:szCs w:val="24"/>
          <w:u w:val="none"/>
        </w:rPr>
        <w:t xml:space="preserve">[2]Demchenko, Yuri &amp; de Laat, Cees &amp; MembreyPeter,“Defining architecture components of the Big Data Ecosystem”, 2014. </w:t>
      </w:r>
    </w:p>
    <w:p w14:paraId="5FC94144" w14:textId="77777777" w:rsidR="0057392D" w:rsidRPr="0057392D" w:rsidRDefault="0057392D" w:rsidP="00BF0E05">
      <w:pPr>
        <w:pStyle w:val="Heading3"/>
        <w:spacing w:before="77"/>
        <w:ind w:left="0" w:right="361"/>
        <w:rPr>
          <w:b w:val="0"/>
          <w:bCs w:val="0"/>
          <w:color w:val="000000" w:themeColor="text1"/>
          <w:sz w:val="24"/>
          <w:szCs w:val="24"/>
          <w:u w:val="none"/>
        </w:rPr>
      </w:pPr>
      <w:r w:rsidRPr="0057392D">
        <w:rPr>
          <w:b w:val="0"/>
          <w:bCs w:val="0"/>
          <w:color w:val="000000" w:themeColor="text1"/>
          <w:sz w:val="24"/>
          <w:szCs w:val="24"/>
          <w:u w:val="none"/>
        </w:rPr>
        <w:t>[3] Blog: Big Sky, “The Data Analysis Process: 5 Steps To Better Decision Making”, (URL: https://www.bigskyassociates.com/blog/bid/372186/The-Data- Analysis-Process-5-Steps-To-Better-Decision</w:t>
      </w:r>
      <w:r w:rsidRPr="0057392D">
        <w:rPr>
          <w:b w:val="0"/>
          <w:bCs w:val="0"/>
          <w:color w:val="000000" w:themeColor="text1"/>
          <w:sz w:val="24"/>
          <w:szCs w:val="24"/>
          <w:u w:val="none"/>
        </w:rPr>
        <w:t xml:space="preserve">Making). </w:t>
      </w:r>
    </w:p>
    <w:p w14:paraId="282843B8" w14:textId="2102DA90" w:rsidR="0057392D" w:rsidRPr="0057392D" w:rsidRDefault="0057392D" w:rsidP="00BF0E05">
      <w:pPr>
        <w:pStyle w:val="Heading3"/>
        <w:spacing w:before="77"/>
        <w:ind w:left="0" w:right="361"/>
        <w:rPr>
          <w:b w:val="0"/>
          <w:bCs w:val="0"/>
          <w:color w:val="000000" w:themeColor="text1"/>
          <w:sz w:val="24"/>
          <w:szCs w:val="24"/>
          <w:u w:val="none"/>
        </w:rPr>
      </w:pPr>
      <w:r w:rsidRPr="0057392D">
        <w:rPr>
          <w:b w:val="0"/>
          <w:bCs w:val="0"/>
          <w:color w:val="000000" w:themeColor="text1"/>
          <w:sz w:val="24"/>
          <w:szCs w:val="24"/>
          <w:u w:val="none"/>
        </w:rPr>
        <w:t xml:space="preserve">[4] Blog: Dataaspirant, “HOW THE RANDOM FOREST ALGORITHM WORKS IN MACHINE LEARNING”, (URL: </w:t>
      </w:r>
      <w:hyperlink r:id="rId118" w:history="1">
        <w:r w:rsidRPr="0057392D">
          <w:rPr>
            <w:rStyle w:val="Hyperlink"/>
            <w:b w:val="0"/>
            <w:bCs w:val="0"/>
            <w:color w:val="000000" w:themeColor="text1"/>
            <w:sz w:val="24"/>
            <w:szCs w:val="24"/>
          </w:rPr>
          <w:t>https://dataaspirant.com/2017/05/22/random-forest-algorithm-machine-learing/</w:t>
        </w:r>
      </w:hyperlink>
      <w:r w:rsidRPr="0057392D">
        <w:rPr>
          <w:b w:val="0"/>
          <w:bCs w:val="0"/>
          <w:color w:val="000000" w:themeColor="text1"/>
          <w:sz w:val="24"/>
          <w:szCs w:val="24"/>
          <w:u w:val="none"/>
        </w:rPr>
        <w:t xml:space="preserve">.). </w:t>
      </w:r>
    </w:p>
    <w:p w14:paraId="21ED92AE" w14:textId="77777777" w:rsidR="0057392D" w:rsidRPr="0057392D" w:rsidRDefault="0057392D" w:rsidP="00BF0E05">
      <w:pPr>
        <w:pStyle w:val="Heading3"/>
        <w:spacing w:before="77"/>
        <w:ind w:left="0" w:right="361"/>
        <w:rPr>
          <w:b w:val="0"/>
          <w:bCs w:val="0"/>
          <w:color w:val="000000" w:themeColor="text1"/>
          <w:sz w:val="24"/>
          <w:szCs w:val="24"/>
          <w:u w:val="none"/>
        </w:rPr>
      </w:pPr>
      <w:r w:rsidRPr="0057392D">
        <w:rPr>
          <w:b w:val="0"/>
          <w:bCs w:val="0"/>
          <w:color w:val="000000" w:themeColor="text1"/>
          <w:sz w:val="24"/>
          <w:szCs w:val="24"/>
          <w:u w:val="none"/>
        </w:rPr>
        <w:t xml:space="preserve">[5] Mohit Gurnani, Yogesh Korke, Prachi Shah, Sandeep Udmale, Vijay Sambhe, Sunil Bhirud, “Forecasting of sales by using fusion of machine learning techniques”,2017 International Conference on Data Management, Analytics and Innovation (ICDMAI), IEEE, October 2017. </w:t>
      </w:r>
    </w:p>
    <w:p w14:paraId="32B301ED" w14:textId="77777777" w:rsidR="0057392D" w:rsidRPr="0057392D" w:rsidRDefault="0057392D" w:rsidP="00BF0E05">
      <w:pPr>
        <w:pStyle w:val="Heading3"/>
        <w:spacing w:before="77"/>
        <w:ind w:left="0" w:right="361"/>
        <w:rPr>
          <w:b w:val="0"/>
          <w:bCs w:val="0"/>
          <w:color w:val="000000" w:themeColor="text1"/>
          <w:sz w:val="24"/>
          <w:szCs w:val="24"/>
          <w:u w:val="none"/>
        </w:rPr>
      </w:pPr>
      <w:r w:rsidRPr="0057392D">
        <w:rPr>
          <w:b w:val="0"/>
          <w:bCs w:val="0"/>
          <w:color w:val="000000" w:themeColor="text1"/>
          <w:sz w:val="24"/>
          <w:szCs w:val="24"/>
          <w:u w:val="none"/>
        </w:rPr>
        <w:t xml:space="preserve">[6] Armstrong J,“Sales Forecasting”, SSRN Electronic Journal, July 2008. </w:t>
      </w:r>
    </w:p>
    <w:p w14:paraId="5CF390B7" w14:textId="77777777" w:rsidR="0057392D" w:rsidRPr="0057392D" w:rsidRDefault="0057392D" w:rsidP="00BF0E05">
      <w:pPr>
        <w:pStyle w:val="Heading3"/>
        <w:spacing w:before="77"/>
        <w:ind w:left="0" w:right="361"/>
        <w:rPr>
          <w:b w:val="0"/>
          <w:bCs w:val="0"/>
          <w:color w:val="000000" w:themeColor="text1"/>
          <w:sz w:val="24"/>
          <w:szCs w:val="24"/>
          <w:u w:val="none"/>
        </w:rPr>
      </w:pPr>
      <w:r w:rsidRPr="0057392D">
        <w:rPr>
          <w:b w:val="0"/>
          <w:bCs w:val="0"/>
          <w:color w:val="000000" w:themeColor="text1"/>
          <w:sz w:val="24"/>
          <w:szCs w:val="24"/>
          <w:u w:val="none"/>
        </w:rPr>
        <w:t xml:space="preserve">[7] Samaneh Beheshti-Kashi, Hamid Reza Karimi, Klaus-Dieter Thoben, Michael Lütjen, “A survey on retail sales forecasting and prediction in fashion markets”, Systems Science &amp; Control Engineering: An Open Access Journal. 3. 154-161. 10.1080/21642583.2014.999389. </w:t>
      </w:r>
    </w:p>
    <w:p w14:paraId="7F0E8FBE" w14:textId="185DAE47" w:rsidR="00D71FAF" w:rsidRPr="0057392D" w:rsidRDefault="0057392D" w:rsidP="00BF0E05">
      <w:pPr>
        <w:pStyle w:val="Heading3"/>
        <w:spacing w:before="77"/>
        <w:ind w:left="0" w:right="361"/>
        <w:rPr>
          <w:b w:val="0"/>
          <w:bCs w:val="0"/>
          <w:color w:val="000000" w:themeColor="text1"/>
          <w:sz w:val="24"/>
          <w:szCs w:val="24"/>
          <w:u w:val="none"/>
        </w:rPr>
      </w:pPr>
      <w:r w:rsidRPr="0057392D">
        <w:rPr>
          <w:b w:val="0"/>
          <w:bCs w:val="0"/>
          <w:color w:val="000000" w:themeColor="text1"/>
          <w:sz w:val="24"/>
          <w:szCs w:val="24"/>
          <w:u w:val="none"/>
        </w:rPr>
        <w:t>[8]Gopal Behera, Neeta Nain, “A Comparative Study of Big Mart Sales Prediction”, 4th International Conference on Computer Vision and Image Processing, At MNIT Jaipur, September 2019.</w:t>
      </w:r>
    </w:p>
    <w:p w14:paraId="54EF954D" w14:textId="063F8A83" w:rsidR="00D71FAF" w:rsidRDefault="00D71FAF" w:rsidP="00BF0E05">
      <w:pPr>
        <w:pStyle w:val="Heading3"/>
        <w:spacing w:before="77"/>
        <w:ind w:left="0" w:right="361"/>
        <w:rPr>
          <w:u w:val="none"/>
        </w:rPr>
      </w:pPr>
    </w:p>
    <w:p w14:paraId="3C310C1E" w14:textId="40AABE8E" w:rsidR="00D71FAF" w:rsidRDefault="00D71FAF" w:rsidP="0057392D">
      <w:pPr>
        <w:pStyle w:val="Heading3"/>
        <w:spacing w:before="77"/>
        <w:ind w:left="0" w:right="361"/>
        <w:jc w:val="left"/>
        <w:rPr>
          <w:u w:val="none"/>
        </w:rPr>
      </w:pPr>
    </w:p>
    <w:p w14:paraId="715D1763" w14:textId="77777777" w:rsidR="00D71FAF" w:rsidRDefault="00D71FAF" w:rsidP="00BF0E05">
      <w:pPr>
        <w:pStyle w:val="Heading3"/>
        <w:spacing w:before="77"/>
        <w:ind w:left="0" w:right="361"/>
        <w:rPr>
          <w:u w:val="none"/>
        </w:rPr>
      </w:pPr>
    </w:p>
    <w:p w14:paraId="2AB6082F" w14:textId="77777777" w:rsidR="00CC0EC6" w:rsidRDefault="00CC0EC6" w:rsidP="00BF0E05">
      <w:pPr>
        <w:pStyle w:val="Heading3"/>
        <w:spacing w:before="77"/>
        <w:ind w:left="0" w:right="361"/>
        <w:rPr>
          <w:sz w:val="44"/>
          <w:szCs w:val="44"/>
          <w:u w:val="none"/>
        </w:rPr>
      </w:pPr>
    </w:p>
    <w:p w14:paraId="46DA23ED" w14:textId="77777777" w:rsidR="00CC0EC6" w:rsidRDefault="00CC0EC6" w:rsidP="00BF0E05">
      <w:pPr>
        <w:pStyle w:val="Heading3"/>
        <w:spacing w:before="77"/>
        <w:ind w:left="0" w:right="361"/>
        <w:rPr>
          <w:sz w:val="44"/>
          <w:szCs w:val="44"/>
          <w:u w:val="none"/>
        </w:rPr>
      </w:pPr>
    </w:p>
    <w:p w14:paraId="25BEB6BC" w14:textId="2464B756" w:rsidR="00896F5E" w:rsidRPr="00D71FAF" w:rsidRDefault="00000000" w:rsidP="00BF0E05">
      <w:pPr>
        <w:pStyle w:val="Heading3"/>
        <w:spacing w:before="77"/>
        <w:ind w:left="0" w:right="361"/>
        <w:rPr>
          <w:sz w:val="44"/>
          <w:szCs w:val="44"/>
          <w:u w:val="none"/>
        </w:rPr>
      </w:pPr>
      <w:r w:rsidRPr="00D71FAF">
        <w:rPr>
          <w:sz w:val="44"/>
          <w:szCs w:val="44"/>
          <w:u w:val="none"/>
        </w:rPr>
        <w:t>Acknowledgements</w:t>
      </w:r>
    </w:p>
    <w:p w14:paraId="207502CC" w14:textId="39A11217" w:rsidR="00896F5E" w:rsidRDefault="00896F5E" w:rsidP="00BF0E05">
      <w:pPr>
        <w:pStyle w:val="BodyText"/>
        <w:rPr>
          <w:b/>
          <w:sz w:val="30"/>
        </w:rPr>
      </w:pPr>
    </w:p>
    <w:p w14:paraId="733FD1C5" w14:textId="77777777" w:rsidR="00CC0EC6" w:rsidRDefault="00CC0EC6" w:rsidP="00BF0E05">
      <w:pPr>
        <w:pStyle w:val="BodyText"/>
        <w:rPr>
          <w:b/>
          <w:sz w:val="30"/>
        </w:rPr>
      </w:pPr>
    </w:p>
    <w:p w14:paraId="596FFF0C" w14:textId="15B039C4" w:rsidR="0030779B" w:rsidRPr="00CC0EC6" w:rsidRDefault="0030779B" w:rsidP="00D71FAF">
      <w:pPr>
        <w:pStyle w:val="BodyText"/>
        <w:spacing w:before="100" w:beforeAutospacing="1" w:after="120"/>
        <w:ind w:left="283" w:right="283"/>
        <w:rPr>
          <w:sz w:val="32"/>
          <w:szCs w:val="32"/>
        </w:rPr>
      </w:pPr>
      <w:r w:rsidRPr="00CC0EC6">
        <w:rPr>
          <w:sz w:val="32"/>
          <w:szCs w:val="32"/>
        </w:rPr>
        <w:t xml:space="preserve">I am profoundly grateful to Prof. </w:t>
      </w:r>
      <w:r w:rsidRPr="00CC0EC6">
        <w:rPr>
          <w:sz w:val="32"/>
          <w:szCs w:val="32"/>
        </w:rPr>
        <w:t xml:space="preserve">Vishal Patil </w:t>
      </w:r>
      <w:r w:rsidRPr="00CC0EC6">
        <w:rPr>
          <w:sz w:val="32"/>
          <w:szCs w:val="32"/>
        </w:rPr>
        <w:t xml:space="preserve">for his expert guidance and continuous encouragement throughout to see that this project rights its target. </w:t>
      </w:r>
    </w:p>
    <w:p w14:paraId="17367197" w14:textId="77777777" w:rsidR="00CC0EC6" w:rsidRDefault="00CC0EC6" w:rsidP="00D71FAF">
      <w:pPr>
        <w:pStyle w:val="BodyText"/>
        <w:spacing w:before="100" w:beforeAutospacing="1" w:after="120"/>
        <w:ind w:left="283" w:right="283"/>
        <w:rPr>
          <w:sz w:val="32"/>
          <w:szCs w:val="32"/>
        </w:rPr>
      </w:pPr>
    </w:p>
    <w:p w14:paraId="5D17F282" w14:textId="7ABF47E7" w:rsidR="00CC0EC6" w:rsidRDefault="0030779B" w:rsidP="00D71FAF">
      <w:pPr>
        <w:pStyle w:val="BodyText"/>
        <w:spacing w:before="100" w:beforeAutospacing="1" w:after="120"/>
        <w:ind w:left="283" w:right="283"/>
        <w:rPr>
          <w:sz w:val="32"/>
          <w:szCs w:val="32"/>
        </w:rPr>
      </w:pPr>
      <w:r w:rsidRPr="00CC0EC6">
        <w:rPr>
          <w:sz w:val="32"/>
          <w:szCs w:val="32"/>
        </w:rPr>
        <w:t xml:space="preserve">I would like to express deepest appreciation towards Dr. Varsha Shah, Principal RCOE, Mumbai and Prof. </w:t>
      </w:r>
      <w:r w:rsidRPr="00CC0EC6">
        <w:rPr>
          <w:sz w:val="32"/>
          <w:szCs w:val="32"/>
        </w:rPr>
        <w:t>Vishal Patil</w:t>
      </w:r>
      <w:r w:rsidRPr="00CC0EC6">
        <w:rPr>
          <w:sz w:val="32"/>
          <w:szCs w:val="32"/>
        </w:rPr>
        <w:t xml:space="preserve"> HOD</w:t>
      </w:r>
      <w:r w:rsidRPr="00CC0EC6">
        <w:rPr>
          <w:sz w:val="32"/>
          <w:szCs w:val="32"/>
        </w:rPr>
        <w:t xml:space="preserve"> Prof. Shiburaj Pappu</w:t>
      </w:r>
      <w:r w:rsidRPr="00CC0EC6">
        <w:rPr>
          <w:sz w:val="32"/>
          <w:szCs w:val="32"/>
        </w:rPr>
        <w:t xml:space="preserve"> Department whose invaluable guidance supported me in this project.</w:t>
      </w:r>
    </w:p>
    <w:p w14:paraId="473124B2" w14:textId="1665DE90" w:rsidR="0030779B" w:rsidRPr="00CC0EC6" w:rsidRDefault="0030779B" w:rsidP="00D71FAF">
      <w:pPr>
        <w:pStyle w:val="BodyText"/>
        <w:spacing w:before="100" w:beforeAutospacing="1" w:after="120"/>
        <w:ind w:left="283" w:right="283"/>
        <w:rPr>
          <w:sz w:val="32"/>
          <w:szCs w:val="32"/>
        </w:rPr>
      </w:pPr>
      <w:r w:rsidRPr="00CC0EC6">
        <w:rPr>
          <w:sz w:val="32"/>
          <w:szCs w:val="32"/>
        </w:rPr>
        <w:t xml:space="preserve"> </w:t>
      </w:r>
    </w:p>
    <w:p w14:paraId="32745236" w14:textId="22C9A010" w:rsidR="00896F5E" w:rsidRPr="00CC0EC6" w:rsidRDefault="0030779B" w:rsidP="00822E44">
      <w:pPr>
        <w:pStyle w:val="BodyText"/>
        <w:spacing w:before="100" w:beforeAutospacing="1" w:after="120"/>
        <w:ind w:left="283" w:right="283"/>
        <w:rPr>
          <w:b/>
          <w:sz w:val="40"/>
          <w:szCs w:val="40"/>
        </w:rPr>
      </w:pPr>
      <w:r w:rsidRPr="00CC0EC6">
        <w:rPr>
          <w:sz w:val="32"/>
          <w:szCs w:val="32"/>
        </w:rPr>
        <w:t>At last I must express my sincere heartfelt gratitude to all the staff members of Computer Engineering Department who helped us directly or indirectly during this course of work.</w:t>
      </w:r>
    </w:p>
    <w:p w14:paraId="532A3CA8" w14:textId="77777777" w:rsidR="00CC0EC6" w:rsidRDefault="00CC0EC6" w:rsidP="00D71FAF">
      <w:pPr>
        <w:spacing w:before="100" w:beforeAutospacing="1" w:after="120" w:line="276" w:lineRule="auto"/>
        <w:ind w:left="283" w:right="283" w:hanging="44"/>
        <w:jc w:val="right"/>
        <w:rPr>
          <w:sz w:val="32"/>
          <w:szCs w:val="32"/>
        </w:rPr>
      </w:pPr>
    </w:p>
    <w:p w14:paraId="7BE12DFD" w14:textId="725F7577" w:rsidR="003A4F60" w:rsidRDefault="00000000" w:rsidP="00D71FAF">
      <w:pPr>
        <w:spacing w:before="100" w:beforeAutospacing="1" w:after="120" w:line="276" w:lineRule="auto"/>
        <w:ind w:left="283" w:right="283" w:hanging="44"/>
        <w:jc w:val="right"/>
        <w:rPr>
          <w:spacing w:val="-67"/>
          <w:sz w:val="32"/>
          <w:szCs w:val="32"/>
        </w:rPr>
      </w:pPr>
      <w:r w:rsidRPr="00D71FAF">
        <w:rPr>
          <w:sz w:val="32"/>
          <w:szCs w:val="32"/>
        </w:rPr>
        <w:t>~</w:t>
      </w:r>
      <w:r w:rsidR="003A4F60">
        <w:rPr>
          <w:sz w:val="32"/>
          <w:szCs w:val="32"/>
        </w:rPr>
        <w:t>Utsav Kuntalwad</w:t>
      </w:r>
    </w:p>
    <w:p w14:paraId="1E57980C" w14:textId="77777777" w:rsidR="003A4F60" w:rsidRDefault="00000000" w:rsidP="00D71FAF">
      <w:pPr>
        <w:spacing w:before="100" w:beforeAutospacing="1" w:after="120" w:line="276" w:lineRule="auto"/>
        <w:ind w:left="283" w:right="283" w:hanging="44"/>
        <w:jc w:val="right"/>
        <w:rPr>
          <w:spacing w:val="1"/>
          <w:sz w:val="32"/>
          <w:szCs w:val="32"/>
        </w:rPr>
      </w:pPr>
      <w:r w:rsidRPr="00D71FAF">
        <w:rPr>
          <w:sz w:val="32"/>
          <w:szCs w:val="32"/>
        </w:rPr>
        <w:t>Srushti Sawant</w:t>
      </w:r>
      <w:r w:rsidRPr="00D71FAF">
        <w:rPr>
          <w:spacing w:val="1"/>
          <w:sz w:val="32"/>
          <w:szCs w:val="32"/>
        </w:rPr>
        <w:t xml:space="preserve"> </w:t>
      </w:r>
    </w:p>
    <w:p w14:paraId="7CB9795E" w14:textId="37D8229E" w:rsidR="003A4F60" w:rsidRDefault="00371BEA" w:rsidP="00D71FAF">
      <w:pPr>
        <w:spacing w:before="100" w:beforeAutospacing="1" w:after="120" w:line="276" w:lineRule="auto"/>
        <w:ind w:left="283" w:right="283" w:hanging="44"/>
        <w:jc w:val="right"/>
        <w:rPr>
          <w:spacing w:val="-67"/>
          <w:sz w:val="32"/>
          <w:szCs w:val="32"/>
        </w:rPr>
      </w:pPr>
      <w:r>
        <w:rPr>
          <w:sz w:val="32"/>
          <w:szCs w:val="32"/>
        </w:rPr>
        <w:t>Mayur Kyatham</w:t>
      </w:r>
      <w:r w:rsidR="00000000" w:rsidRPr="00D71FAF">
        <w:rPr>
          <w:spacing w:val="-67"/>
          <w:sz w:val="32"/>
          <w:szCs w:val="32"/>
        </w:rPr>
        <w:t xml:space="preserve"> </w:t>
      </w:r>
    </w:p>
    <w:p w14:paraId="33829E76" w14:textId="2170BAC2" w:rsidR="00896F5E" w:rsidRPr="00D71FAF" w:rsidRDefault="00000000" w:rsidP="00D71FAF">
      <w:pPr>
        <w:spacing w:before="100" w:beforeAutospacing="1" w:after="120" w:line="276" w:lineRule="auto"/>
        <w:ind w:left="283" w:right="283" w:hanging="44"/>
        <w:jc w:val="right"/>
        <w:rPr>
          <w:sz w:val="32"/>
          <w:szCs w:val="32"/>
        </w:rPr>
      </w:pPr>
      <w:r w:rsidRPr="00D71FAF">
        <w:rPr>
          <w:sz w:val="32"/>
          <w:szCs w:val="32"/>
        </w:rPr>
        <w:t>Prerna</w:t>
      </w:r>
      <w:r w:rsidRPr="00D71FAF">
        <w:rPr>
          <w:spacing w:val="-1"/>
          <w:sz w:val="32"/>
          <w:szCs w:val="32"/>
        </w:rPr>
        <w:t xml:space="preserve"> </w:t>
      </w:r>
      <w:r w:rsidRPr="00D71FAF">
        <w:rPr>
          <w:sz w:val="32"/>
          <w:szCs w:val="32"/>
        </w:rPr>
        <w:t>Shakwar</w:t>
      </w:r>
    </w:p>
    <w:sectPr w:rsidR="00896F5E" w:rsidRPr="00D71FAF">
      <w:pgSz w:w="11920" w:h="1685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6FCC0" w14:textId="77777777" w:rsidR="00552436" w:rsidRDefault="00552436" w:rsidP="005039A8">
      <w:r>
        <w:separator/>
      </w:r>
    </w:p>
  </w:endnote>
  <w:endnote w:type="continuationSeparator" w:id="0">
    <w:p w14:paraId="3F089C73" w14:textId="77777777" w:rsidR="00552436" w:rsidRDefault="00552436" w:rsidP="00503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sterama">
    <w:altName w:val="Posterama"/>
    <w:charset w:val="00"/>
    <w:family w:val="swiss"/>
    <w:pitch w:val="variable"/>
    <w:sig w:usb0="A11526FF" w:usb1="D000204B" w:usb2="00010000" w:usb3="00000000" w:csb0="0000019F"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Poppins">
    <w:charset w:val="00"/>
    <w:family w:val="auto"/>
    <w:pitch w:val="variable"/>
    <w:sig w:usb0="00008007" w:usb1="00000000" w:usb2="00000000" w:usb3="00000000" w:csb0="00000093"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795475"/>
      <w:docPartObj>
        <w:docPartGallery w:val="Page Numbers (Bottom of Page)"/>
        <w:docPartUnique/>
      </w:docPartObj>
    </w:sdtPr>
    <w:sdtEndPr>
      <w:rPr>
        <w:color w:val="7F7F7F" w:themeColor="background1" w:themeShade="7F"/>
        <w:spacing w:val="60"/>
      </w:rPr>
    </w:sdtEndPr>
    <w:sdtContent>
      <w:p w14:paraId="56B153EE" w14:textId="2CC51048" w:rsidR="005039A8" w:rsidRDefault="005039A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C90C376" w14:textId="77777777" w:rsidR="005039A8" w:rsidRDefault="00503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CAEAC" w14:textId="77777777" w:rsidR="00552436" w:rsidRDefault="00552436" w:rsidP="005039A8">
      <w:r>
        <w:separator/>
      </w:r>
    </w:p>
  </w:footnote>
  <w:footnote w:type="continuationSeparator" w:id="0">
    <w:p w14:paraId="553319BF" w14:textId="77777777" w:rsidR="00552436" w:rsidRDefault="00552436" w:rsidP="005039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6F1D"/>
    <w:multiLevelType w:val="multilevel"/>
    <w:tmpl w:val="D718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D0440"/>
    <w:multiLevelType w:val="multilevel"/>
    <w:tmpl w:val="5316F280"/>
    <w:lvl w:ilvl="0">
      <w:start w:val="3"/>
      <w:numFmt w:val="decimal"/>
      <w:lvlText w:val="%1"/>
      <w:lvlJc w:val="left"/>
      <w:pPr>
        <w:ind w:left="1034" w:hanging="563"/>
      </w:pPr>
      <w:rPr>
        <w:rFonts w:hint="default"/>
        <w:lang w:val="en-US" w:eastAsia="en-US" w:bidi="ar-SA"/>
      </w:rPr>
    </w:lvl>
    <w:lvl w:ilvl="1">
      <w:start w:val="1"/>
      <w:numFmt w:val="decimal"/>
      <w:lvlText w:val="%1.%2"/>
      <w:lvlJc w:val="left"/>
      <w:pPr>
        <w:ind w:left="1034" w:hanging="56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55" w:hanging="563"/>
      </w:pPr>
      <w:rPr>
        <w:rFonts w:hint="default"/>
        <w:lang w:val="en-US" w:eastAsia="en-US" w:bidi="ar-SA"/>
      </w:rPr>
    </w:lvl>
    <w:lvl w:ilvl="3">
      <w:numFmt w:val="bullet"/>
      <w:lvlText w:val="•"/>
      <w:lvlJc w:val="left"/>
      <w:pPr>
        <w:ind w:left="1663" w:hanging="563"/>
      </w:pPr>
      <w:rPr>
        <w:rFonts w:hint="default"/>
        <w:lang w:val="en-US" w:eastAsia="en-US" w:bidi="ar-SA"/>
      </w:rPr>
    </w:lvl>
    <w:lvl w:ilvl="4">
      <w:numFmt w:val="bullet"/>
      <w:lvlText w:val="•"/>
      <w:lvlJc w:val="left"/>
      <w:pPr>
        <w:ind w:left="1871" w:hanging="563"/>
      </w:pPr>
      <w:rPr>
        <w:rFonts w:hint="default"/>
        <w:lang w:val="en-US" w:eastAsia="en-US" w:bidi="ar-SA"/>
      </w:rPr>
    </w:lvl>
    <w:lvl w:ilvl="5">
      <w:numFmt w:val="bullet"/>
      <w:lvlText w:val="•"/>
      <w:lvlJc w:val="left"/>
      <w:pPr>
        <w:ind w:left="2079" w:hanging="563"/>
      </w:pPr>
      <w:rPr>
        <w:rFonts w:hint="default"/>
        <w:lang w:val="en-US" w:eastAsia="en-US" w:bidi="ar-SA"/>
      </w:rPr>
    </w:lvl>
    <w:lvl w:ilvl="6">
      <w:numFmt w:val="bullet"/>
      <w:lvlText w:val="•"/>
      <w:lvlJc w:val="left"/>
      <w:pPr>
        <w:ind w:left="2287" w:hanging="563"/>
      </w:pPr>
      <w:rPr>
        <w:rFonts w:hint="default"/>
        <w:lang w:val="en-US" w:eastAsia="en-US" w:bidi="ar-SA"/>
      </w:rPr>
    </w:lvl>
    <w:lvl w:ilvl="7">
      <w:numFmt w:val="bullet"/>
      <w:lvlText w:val="•"/>
      <w:lvlJc w:val="left"/>
      <w:pPr>
        <w:ind w:left="2495" w:hanging="563"/>
      </w:pPr>
      <w:rPr>
        <w:rFonts w:hint="default"/>
        <w:lang w:val="en-US" w:eastAsia="en-US" w:bidi="ar-SA"/>
      </w:rPr>
    </w:lvl>
    <w:lvl w:ilvl="8">
      <w:numFmt w:val="bullet"/>
      <w:lvlText w:val="•"/>
      <w:lvlJc w:val="left"/>
      <w:pPr>
        <w:ind w:left="2702" w:hanging="563"/>
      </w:pPr>
      <w:rPr>
        <w:rFonts w:hint="default"/>
        <w:lang w:val="en-US" w:eastAsia="en-US" w:bidi="ar-SA"/>
      </w:rPr>
    </w:lvl>
  </w:abstractNum>
  <w:abstractNum w:abstractNumId="2" w15:restartNumberingAfterBreak="0">
    <w:nsid w:val="143326D3"/>
    <w:multiLevelType w:val="multilevel"/>
    <w:tmpl w:val="6D38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71C2A"/>
    <w:multiLevelType w:val="multilevel"/>
    <w:tmpl w:val="42A0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073CF7"/>
    <w:multiLevelType w:val="hybridMultilevel"/>
    <w:tmpl w:val="BA34E6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C25963"/>
    <w:multiLevelType w:val="hybridMultilevel"/>
    <w:tmpl w:val="0B60E17E"/>
    <w:lvl w:ilvl="0" w:tplc="2A0EE416">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E3C0DD78">
      <w:numFmt w:val="bullet"/>
      <w:lvlText w:val=""/>
      <w:lvlJc w:val="left"/>
      <w:pPr>
        <w:ind w:left="820" w:hanging="361"/>
      </w:pPr>
      <w:rPr>
        <w:rFonts w:ascii="Wingdings" w:eastAsia="Wingdings" w:hAnsi="Wingdings" w:cs="Wingdings" w:hint="default"/>
        <w:w w:val="100"/>
        <w:sz w:val="24"/>
        <w:szCs w:val="24"/>
        <w:lang w:val="en-US" w:eastAsia="en-US" w:bidi="ar-SA"/>
      </w:rPr>
    </w:lvl>
    <w:lvl w:ilvl="2" w:tplc="F4E46176">
      <w:numFmt w:val="bullet"/>
      <w:lvlText w:val=""/>
      <w:lvlJc w:val="left"/>
      <w:pPr>
        <w:ind w:left="1192" w:hanging="360"/>
      </w:pPr>
      <w:rPr>
        <w:rFonts w:ascii="Wingdings" w:eastAsia="Wingdings" w:hAnsi="Wingdings" w:cs="Wingdings" w:hint="default"/>
        <w:w w:val="100"/>
        <w:sz w:val="24"/>
        <w:szCs w:val="24"/>
        <w:lang w:val="en-US" w:eastAsia="en-US" w:bidi="ar-SA"/>
      </w:rPr>
    </w:lvl>
    <w:lvl w:ilvl="3" w:tplc="5AA6FA3A">
      <w:numFmt w:val="bullet"/>
      <w:lvlText w:val="•"/>
      <w:lvlJc w:val="left"/>
      <w:pPr>
        <w:ind w:left="2386" w:hanging="360"/>
      </w:pPr>
      <w:rPr>
        <w:rFonts w:hint="default"/>
        <w:lang w:val="en-US" w:eastAsia="en-US" w:bidi="ar-SA"/>
      </w:rPr>
    </w:lvl>
    <w:lvl w:ilvl="4" w:tplc="4AA04F1C">
      <w:numFmt w:val="bullet"/>
      <w:lvlText w:val="•"/>
      <w:lvlJc w:val="left"/>
      <w:pPr>
        <w:ind w:left="3572" w:hanging="360"/>
      </w:pPr>
      <w:rPr>
        <w:rFonts w:hint="default"/>
        <w:lang w:val="en-US" w:eastAsia="en-US" w:bidi="ar-SA"/>
      </w:rPr>
    </w:lvl>
    <w:lvl w:ilvl="5" w:tplc="614ADED8">
      <w:numFmt w:val="bullet"/>
      <w:lvlText w:val="•"/>
      <w:lvlJc w:val="left"/>
      <w:pPr>
        <w:ind w:left="4759" w:hanging="360"/>
      </w:pPr>
      <w:rPr>
        <w:rFonts w:hint="default"/>
        <w:lang w:val="en-US" w:eastAsia="en-US" w:bidi="ar-SA"/>
      </w:rPr>
    </w:lvl>
    <w:lvl w:ilvl="6" w:tplc="BDA877C0">
      <w:numFmt w:val="bullet"/>
      <w:lvlText w:val="•"/>
      <w:lvlJc w:val="left"/>
      <w:pPr>
        <w:ind w:left="5945" w:hanging="360"/>
      </w:pPr>
      <w:rPr>
        <w:rFonts w:hint="default"/>
        <w:lang w:val="en-US" w:eastAsia="en-US" w:bidi="ar-SA"/>
      </w:rPr>
    </w:lvl>
    <w:lvl w:ilvl="7" w:tplc="7774FF46">
      <w:numFmt w:val="bullet"/>
      <w:lvlText w:val="•"/>
      <w:lvlJc w:val="left"/>
      <w:pPr>
        <w:ind w:left="7132" w:hanging="360"/>
      </w:pPr>
      <w:rPr>
        <w:rFonts w:hint="default"/>
        <w:lang w:val="en-US" w:eastAsia="en-US" w:bidi="ar-SA"/>
      </w:rPr>
    </w:lvl>
    <w:lvl w:ilvl="8" w:tplc="EF589652">
      <w:numFmt w:val="bullet"/>
      <w:lvlText w:val="•"/>
      <w:lvlJc w:val="left"/>
      <w:pPr>
        <w:ind w:left="8318" w:hanging="360"/>
      </w:pPr>
      <w:rPr>
        <w:rFonts w:hint="default"/>
        <w:lang w:val="en-US" w:eastAsia="en-US" w:bidi="ar-SA"/>
      </w:rPr>
    </w:lvl>
  </w:abstractNum>
  <w:abstractNum w:abstractNumId="6" w15:restartNumberingAfterBreak="0">
    <w:nsid w:val="2C4D4E01"/>
    <w:multiLevelType w:val="multilevel"/>
    <w:tmpl w:val="A8AA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1B3F29"/>
    <w:multiLevelType w:val="multilevel"/>
    <w:tmpl w:val="D01EAC6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start w:val="3"/>
      <w:numFmt w:val="decimal"/>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DB0C79"/>
    <w:multiLevelType w:val="multilevel"/>
    <w:tmpl w:val="3DAA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6C3608"/>
    <w:multiLevelType w:val="hybridMultilevel"/>
    <w:tmpl w:val="0950B062"/>
    <w:lvl w:ilvl="0" w:tplc="0F9A0D74">
      <w:start w:val="1"/>
      <w:numFmt w:val="decimal"/>
      <w:lvlText w:val="[%1]"/>
      <w:lvlJc w:val="left"/>
      <w:pPr>
        <w:ind w:left="100" w:hanging="343"/>
      </w:pPr>
      <w:rPr>
        <w:rFonts w:ascii="Times New Roman" w:eastAsia="Times New Roman" w:hAnsi="Times New Roman" w:cs="Times New Roman" w:hint="default"/>
        <w:spacing w:val="0"/>
        <w:w w:val="99"/>
        <w:sz w:val="24"/>
        <w:szCs w:val="24"/>
        <w:lang w:val="en-US" w:eastAsia="en-US" w:bidi="ar-SA"/>
      </w:rPr>
    </w:lvl>
    <w:lvl w:ilvl="1" w:tplc="5734FE8E">
      <w:numFmt w:val="bullet"/>
      <w:lvlText w:val="•"/>
      <w:lvlJc w:val="left"/>
      <w:pPr>
        <w:ind w:left="1159" w:hanging="343"/>
      </w:pPr>
      <w:rPr>
        <w:rFonts w:hint="default"/>
        <w:lang w:val="en-US" w:eastAsia="en-US" w:bidi="ar-SA"/>
      </w:rPr>
    </w:lvl>
    <w:lvl w:ilvl="2" w:tplc="508C7D5A">
      <w:numFmt w:val="bullet"/>
      <w:lvlText w:val="•"/>
      <w:lvlJc w:val="left"/>
      <w:pPr>
        <w:ind w:left="2218" w:hanging="343"/>
      </w:pPr>
      <w:rPr>
        <w:rFonts w:hint="default"/>
        <w:lang w:val="en-US" w:eastAsia="en-US" w:bidi="ar-SA"/>
      </w:rPr>
    </w:lvl>
    <w:lvl w:ilvl="3" w:tplc="504CCF24">
      <w:numFmt w:val="bullet"/>
      <w:lvlText w:val="•"/>
      <w:lvlJc w:val="left"/>
      <w:pPr>
        <w:ind w:left="3277" w:hanging="343"/>
      </w:pPr>
      <w:rPr>
        <w:rFonts w:hint="default"/>
        <w:lang w:val="en-US" w:eastAsia="en-US" w:bidi="ar-SA"/>
      </w:rPr>
    </w:lvl>
    <w:lvl w:ilvl="4" w:tplc="5126AEE4">
      <w:numFmt w:val="bullet"/>
      <w:lvlText w:val="•"/>
      <w:lvlJc w:val="left"/>
      <w:pPr>
        <w:ind w:left="4336" w:hanging="343"/>
      </w:pPr>
      <w:rPr>
        <w:rFonts w:hint="default"/>
        <w:lang w:val="en-US" w:eastAsia="en-US" w:bidi="ar-SA"/>
      </w:rPr>
    </w:lvl>
    <w:lvl w:ilvl="5" w:tplc="00A64DB0">
      <w:numFmt w:val="bullet"/>
      <w:lvlText w:val="•"/>
      <w:lvlJc w:val="left"/>
      <w:pPr>
        <w:ind w:left="5395" w:hanging="343"/>
      </w:pPr>
      <w:rPr>
        <w:rFonts w:hint="default"/>
        <w:lang w:val="en-US" w:eastAsia="en-US" w:bidi="ar-SA"/>
      </w:rPr>
    </w:lvl>
    <w:lvl w:ilvl="6" w:tplc="A8043066">
      <w:numFmt w:val="bullet"/>
      <w:lvlText w:val="•"/>
      <w:lvlJc w:val="left"/>
      <w:pPr>
        <w:ind w:left="6454" w:hanging="343"/>
      </w:pPr>
      <w:rPr>
        <w:rFonts w:hint="default"/>
        <w:lang w:val="en-US" w:eastAsia="en-US" w:bidi="ar-SA"/>
      </w:rPr>
    </w:lvl>
    <w:lvl w:ilvl="7" w:tplc="1876CFF8">
      <w:numFmt w:val="bullet"/>
      <w:lvlText w:val="•"/>
      <w:lvlJc w:val="left"/>
      <w:pPr>
        <w:ind w:left="7513" w:hanging="343"/>
      </w:pPr>
      <w:rPr>
        <w:rFonts w:hint="default"/>
        <w:lang w:val="en-US" w:eastAsia="en-US" w:bidi="ar-SA"/>
      </w:rPr>
    </w:lvl>
    <w:lvl w:ilvl="8" w:tplc="19B24788">
      <w:numFmt w:val="bullet"/>
      <w:lvlText w:val="•"/>
      <w:lvlJc w:val="left"/>
      <w:pPr>
        <w:ind w:left="8572" w:hanging="343"/>
      </w:pPr>
      <w:rPr>
        <w:rFonts w:hint="default"/>
        <w:lang w:val="en-US" w:eastAsia="en-US" w:bidi="ar-SA"/>
      </w:rPr>
    </w:lvl>
  </w:abstractNum>
  <w:abstractNum w:abstractNumId="10" w15:restartNumberingAfterBreak="0">
    <w:nsid w:val="4FA10F62"/>
    <w:multiLevelType w:val="hybridMultilevel"/>
    <w:tmpl w:val="8F9858DE"/>
    <w:lvl w:ilvl="0" w:tplc="8DB01136">
      <w:numFmt w:val="bullet"/>
      <w:lvlText w:val="•"/>
      <w:lvlJc w:val="left"/>
      <w:pPr>
        <w:ind w:left="243" w:hanging="144"/>
      </w:pPr>
      <w:rPr>
        <w:rFonts w:ascii="Times New Roman" w:eastAsia="Times New Roman" w:hAnsi="Times New Roman" w:cs="Times New Roman" w:hint="default"/>
        <w:w w:val="100"/>
        <w:sz w:val="24"/>
        <w:szCs w:val="24"/>
        <w:lang w:val="en-US" w:eastAsia="en-US" w:bidi="ar-SA"/>
      </w:rPr>
    </w:lvl>
    <w:lvl w:ilvl="1" w:tplc="85A46C22">
      <w:numFmt w:val="bullet"/>
      <w:lvlText w:val="•"/>
      <w:lvlJc w:val="left"/>
      <w:pPr>
        <w:ind w:left="1285" w:hanging="144"/>
      </w:pPr>
      <w:rPr>
        <w:rFonts w:hint="default"/>
        <w:lang w:val="en-US" w:eastAsia="en-US" w:bidi="ar-SA"/>
      </w:rPr>
    </w:lvl>
    <w:lvl w:ilvl="2" w:tplc="CAD03B8E">
      <w:numFmt w:val="bullet"/>
      <w:lvlText w:val="•"/>
      <w:lvlJc w:val="left"/>
      <w:pPr>
        <w:ind w:left="2330" w:hanging="144"/>
      </w:pPr>
      <w:rPr>
        <w:rFonts w:hint="default"/>
        <w:lang w:val="en-US" w:eastAsia="en-US" w:bidi="ar-SA"/>
      </w:rPr>
    </w:lvl>
    <w:lvl w:ilvl="3" w:tplc="32FE8604">
      <w:numFmt w:val="bullet"/>
      <w:lvlText w:val="•"/>
      <w:lvlJc w:val="left"/>
      <w:pPr>
        <w:ind w:left="3375" w:hanging="144"/>
      </w:pPr>
      <w:rPr>
        <w:rFonts w:hint="default"/>
        <w:lang w:val="en-US" w:eastAsia="en-US" w:bidi="ar-SA"/>
      </w:rPr>
    </w:lvl>
    <w:lvl w:ilvl="4" w:tplc="E8801240">
      <w:numFmt w:val="bullet"/>
      <w:lvlText w:val="•"/>
      <w:lvlJc w:val="left"/>
      <w:pPr>
        <w:ind w:left="4420" w:hanging="144"/>
      </w:pPr>
      <w:rPr>
        <w:rFonts w:hint="default"/>
        <w:lang w:val="en-US" w:eastAsia="en-US" w:bidi="ar-SA"/>
      </w:rPr>
    </w:lvl>
    <w:lvl w:ilvl="5" w:tplc="780E26A4">
      <w:numFmt w:val="bullet"/>
      <w:lvlText w:val="•"/>
      <w:lvlJc w:val="left"/>
      <w:pPr>
        <w:ind w:left="5465" w:hanging="144"/>
      </w:pPr>
      <w:rPr>
        <w:rFonts w:hint="default"/>
        <w:lang w:val="en-US" w:eastAsia="en-US" w:bidi="ar-SA"/>
      </w:rPr>
    </w:lvl>
    <w:lvl w:ilvl="6" w:tplc="A4A4CA04">
      <w:numFmt w:val="bullet"/>
      <w:lvlText w:val="•"/>
      <w:lvlJc w:val="left"/>
      <w:pPr>
        <w:ind w:left="6510" w:hanging="144"/>
      </w:pPr>
      <w:rPr>
        <w:rFonts w:hint="default"/>
        <w:lang w:val="en-US" w:eastAsia="en-US" w:bidi="ar-SA"/>
      </w:rPr>
    </w:lvl>
    <w:lvl w:ilvl="7" w:tplc="A4969314">
      <w:numFmt w:val="bullet"/>
      <w:lvlText w:val="•"/>
      <w:lvlJc w:val="left"/>
      <w:pPr>
        <w:ind w:left="7555" w:hanging="144"/>
      </w:pPr>
      <w:rPr>
        <w:rFonts w:hint="default"/>
        <w:lang w:val="en-US" w:eastAsia="en-US" w:bidi="ar-SA"/>
      </w:rPr>
    </w:lvl>
    <w:lvl w:ilvl="8" w:tplc="D924BE8E">
      <w:numFmt w:val="bullet"/>
      <w:lvlText w:val="•"/>
      <w:lvlJc w:val="left"/>
      <w:pPr>
        <w:ind w:left="8600" w:hanging="144"/>
      </w:pPr>
      <w:rPr>
        <w:rFonts w:hint="default"/>
        <w:lang w:val="en-US" w:eastAsia="en-US" w:bidi="ar-SA"/>
      </w:rPr>
    </w:lvl>
  </w:abstractNum>
  <w:abstractNum w:abstractNumId="11" w15:restartNumberingAfterBreak="0">
    <w:nsid w:val="5C85359C"/>
    <w:multiLevelType w:val="multilevel"/>
    <w:tmpl w:val="BCE8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803B2F"/>
    <w:multiLevelType w:val="multilevel"/>
    <w:tmpl w:val="8970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EB5AD6"/>
    <w:multiLevelType w:val="hybridMultilevel"/>
    <w:tmpl w:val="1CF8C85A"/>
    <w:lvl w:ilvl="0" w:tplc="9AAE7F58">
      <w:start w:val="1"/>
      <w:numFmt w:val="decimal"/>
      <w:lvlText w:val="%1."/>
      <w:lvlJc w:val="left"/>
      <w:pPr>
        <w:ind w:left="752" w:hanging="281"/>
      </w:pPr>
      <w:rPr>
        <w:rFonts w:ascii="Times New Roman" w:eastAsia="Times New Roman" w:hAnsi="Times New Roman" w:cs="Times New Roman" w:hint="default"/>
        <w:w w:val="100"/>
        <w:sz w:val="28"/>
        <w:szCs w:val="28"/>
        <w:lang w:val="en-US" w:eastAsia="en-US" w:bidi="ar-SA"/>
      </w:rPr>
    </w:lvl>
    <w:lvl w:ilvl="1" w:tplc="B888CBCA">
      <w:numFmt w:val="bullet"/>
      <w:lvlText w:val="•"/>
      <w:lvlJc w:val="left"/>
      <w:pPr>
        <w:ind w:left="1753" w:hanging="281"/>
      </w:pPr>
      <w:rPr>
        <w:rFonts w:hint="default"/>
        <w:lang w:val="en-US" w:eastAsia="en-US" w:bidi="ar-SA"/>
      </w:rPr>
    </w:lvl>
    <w:lvl w:ilvl="2" w:tplc="7CDED65C">
      <w:numFmt w:val="bullet"/>
      <w:lvlText w:val="•"/>
      <w:lvlJc w:val="left"/>
      <w:pPr>
        <w:ind w:left="2746" w:hanging="281"/>
      </w:pPr>
      <w:rPr>
        <w:rFonts w:hint="default"/>
        <w:lang w:val="en-US" w:eastAsia="en-US" w:bidi="ar-SA"/>
      </w:rPr>
    </w:lvl>
    <w:lvl w:ilvl="3" w:tplc="33A4ABD8">
      <w:numFmt w:val="bullet"/>
      <w:lvlText w:val="•"/>
      <w:lvlJc w:val="left"/>
      <w:pPr>
        <w:ind w:left="3739" w:hanging="281"/>
      </w:pPr>
      <w:rPr>
        <w:rFonts w:hint="default"/>
        <w:lang w:val="en-US" w:eastAsia="en-US" w:bidi="ar-SA"/>
      </w:rPr>
    </w:lvl>
    <w:lvl w:ilvl="4" w:tplc="25D0DE70">
      <w:numFmt w:val="bullet"/>
      <w:lvlText w:val="•"/>
      <w:lvlJc w:val="left"/>
      <w:pPr>
        <w:ind w:left="4732" w:hanging="281"/>
      </w:pPr>
      <w:rPr>
        <w:rFonts w:hint="default"/>
        <w:lang w:val="en-US" w:eastAsia="en-US" w:bidi="ar-SA"/>
      </w:rPr>
    </w:lvl>
    <w:lvl w:ilvl="5" w:tplc="175C7DDA">
      <w:numFmt w:val="bullet"/>
      <w:lvlText w:val="•"/>
      <w:lvlJc w:val="left"/>
      <w:pPr>
        <w:ind w:left="5725" w:hanging="281"/>
      </w:pPr>
      <w:rPr>
        <w:rFonts w:hint="default"/>
        <w:lang w:val="en-US" w:eastAsia="en-US" w:bidi="ar-SA"/>
      </w:rPr>
    </w:lvl>
    <w:lvl w:ilvl="6" w:tplc="A8101B08">
      <w:numFmt w:val="bullet"/>
      <w:lvlText w:val="•"/>
      <w:lvlJc w:val="left"/>
      <w:pPr>
        <w:ind w:left="6718" w:hanging="281"/>
      </w:pPr>
      <w:rPr>
        <w:rFonts w:hint="default"/>
        <w:lang w:val="en-US" w:eastAsia="en-US" w:bidi="ar-SA"/>
      </w:rPr>
    </w:lvl>
    <w:lvl w:ilvl="7" w:tplc="44782584">
      <w:numFmt w:val="bullet"/>
      <w:lvlText w:val="•"/>
      <w:lvlJc w:val="left"/>
      <w:pPr>
        <w:ind w:left="7711" w:hanging="281"/>
      </w:pPr>
      <w:rPr>
        <w:rFonts w:hint="default"/>
        <w:lang w:val="en-US" w:eastAsia="en-US" w:bidi="ar-SA"/>
      </w:rPr>
    </w:lvl>
    <w:lvl w:ilvl="8" w:tplc="9C481AB4">
      <w:numFmt w:val="bullet"/>
      <w:lvlText w:val="•"/>
      <w:lvlJc w:val="left"/>
      <w:pPr>
        <w:ind w:left="8704" w:hanging="281"/>
      </w:pPr>
      <w:rPr>
        <w:rFonts w:hint="default"/>
        <w:lang w:val="en-US" w:eastAsia="en-US" w:bidi="ar-SA"/>
      </w:rPr>
    </w:lvl>
  </w:abstractNum>
  <w:abstractNum w:abstractNumId="14" w15:restartNumberingAfterBreak="0">
    <w:nsid w:val="69B45A03"/>
    <w:multiLevelType w:val="multilevel"/>
    <w:tmpl w:val="F20A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22F7C"/>
    <w:multiLevelType w:val="multilevel"/>
    <w:tmpl w:val="B484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A4019F"/>
    <w:multiLevelType w:val="hybridMultilevel"/>
    <w:tmpl w:val="A90CC694"/>
    <w:lvl w:ilvl="0" w:tplc="9EDA9872">
      <w:numFmt w:val="bullet"/>
      <w:lvlText w:val=""/>
      <w:lvlJc w:val="left"/>
      <w:pPr>
        <w:ind w:left="820" w:hanging="361"/>
      </w:pPr>
      <w:rPr>
        <w:rFonts w:ascii="Symbol" w:eastAsia="Symbol" w:hAnsi="Symbol" w:cs="Symbol" w:hint="default"/>
        <w:w w:val="100"/>
        <w:sz w:val="24"/>
        <w:szCs w:val="24"/>
        <w:lang w:val="en-US" w:eastAsia="en-US" w:bidi="ar-SA"/>
      </w:rPr>
    </w:lvl>
    <w:lvl w:ilvl="1" w:tplc="CCBCE24E">
      <w:numFmt w:val="bullet"/>
      <w:lvlText w:val="•"/>
      <w:lvlJc w:val="left"/>
      <w:pPr>
        <w:ind w:left="1807" w:hanging="361"/>
      </w:pPr>
      <w:rPr>
        <w:rFonts w:hint="default"/>
        <w:lang w:val="en-US" w:eastAsia="en-US" w:bidi="ar-SA"/>
      </w:rPr>
    </w:lvl>
    <w:lvl w:ilvl="2" w:tplc="5D70ED94">
      <w:numFmt w:val="bullet"/>
      <w:lvlText w:val="•"/>
      <w:lvlJc w:val="left"/>
      <w:pPr>
        <w:ind w:left="2794" w:hanging="361"/>
      </w:pPr>
      <w:rPr>
        <w:rFonts w:hint="default"/>
        <w:lang w:val="en-US" w:eastAsia="en-US" w:bidi="ar-SA"/>
      </w:rPr>
    </w:lvl>
    <w:lvl w:ilvl="3" w:tplc="D452F76E">
      <w:numFmt w:val="bullet"/>
      <w:lvlText w:val="•"/>
      <w:lvlJc w:val="left"/>
      <w:pPr>
        <w:ind w:left="3781" w:hanging="361"/>
      </w:pPr>
      <w:rPr>
        <w:rFonts w:hint="default"/>
        <w:lang w:val="en-US" w:eastAsia="en-US" w:bidi="ar-SA"/>
      </w:rPr>
    </w:lvl>
    <w:lvl w:ilvl="4" w:tplc="D472C5D6">
      <w:numFmt w:val="bullet"/>
      <w:lvlText w:val="•"/>
      <w:lvlJc w:val="left"/>
      <w:pPr>
        <w:ind w:left="4768" w:hanging="361"/>
      </w:pPr>
      <w:rPr>
        <w:rFonts w:hint="default"/>
        <w:lang w:val="en-US" w:eastAsia="en-US" w:bidi="ar-SA"/>
      </w:rPr>
    </w:lvl>
    <w:lvl w:ilvl="5" w:tplc="4A70FC48">
      <w:numFmt w:val="bullet"/>
      <w:lvlText w:val="•"/>
      <w:lvlJc w:val="left"/>
      <w:pPr>
        <w:ind w:left="5755" w:hanging="361"/>
      </w:pPr>
      <w:rPr>
        <w:rFonts w:hint="default"/>
        <w:lang w:val="en-US" w:eastAsia="en-US" w:bidi="ar-SA"/>
      </w:rPr>
    </w:lvl>
    <w:lvl w:ilvl="6" w:tplc="E448290A">
      <w:numFmt w:val="bullet"/>
      <w:lvlText w:val="•"/>
      <w:lvlJc w:val="left"/>
      <w:pPr>
        <w:ind w:left="6742" w:hanging="361"/>
      </w:pPr>
      <w:rPr>
        <w:rFonts w:hint="default"/>
        <w:lang w:val="en-US" w:eastAsia="en-US" w:bidi="ar-SA"/>
      </w:rPr>
    </w:lvl>
    <w:lvl w:ilvl="7" w:tplc="D7709FC2">
      <w:numFmt w:val="bullet"/>
      <w:lvlText w:val="•"/>
      <w:lvlJc w:val="left"/>
      <w:pPr>
        <w:ind w:left="7729" w:hanging="361"/>
      </w:pPr>
      <w:rPr>
        <w:rFonts w:hint="default"/>
        <w:lang w:val="en-US" w:eastAsia="en-US" w:bidi="ar-SA"/>
      </w:rPr>
    </w:lvl>
    <w:lvl w:ilvl="8" w:tplc="612893D0">
      <w:numFmt w:val="bullet"/>
      <w:lvlText w:val="•"/>
      <w:lvlJc w:val="left"/>
      <w:pPr>
        <w:ind w:left="8716" w:hanging="361"/>
      </w:pPr>
      <w:rPr>
        <w:rFonts w:hint="default"/>
        <w:lang w:val="en-US" w:eastAsia="en-US" w:bidi="ar-SA"/>
      </w:rPr>
    </w:lvl>
  </w:abstractNum>
  <w:abstractNum w:abstractNumId="17" w15:restartNumberingAfterBreak="0">
    <w:nsid w:val="7BB81034"/>
    <w:multiLevelType w:val="hybridMultilevel"/>
    <w:tmpl w:val="9D2C14E8"/>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tentative="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num w:numId="1" w16cid:durableId="186332952">
    <w:abstractNumId w:val="9"/>
  </w:num>
  <w:num w:numId="2" w16cid:durableId="1159808676">
    <w:abstractNumId w:val="16"/>
  </w:num>
  <w:num w:numId="3" w16cid:durableId="1931037350">
    <w:abstractNumId w:val="13"/>
  </w:num>
  <w:num w:numId="4" w16cid:durableId="1771972623">
    <w:abstractNumId w:val="1"/>
  </w:num>
  <w:num w:numId="5" w16cid:durableId="1655376001">
    <w:abstractNumId w:val="5"/>
  </w:num>
  <w:num w:numId="6" w16cid:durableId="796533416">
    <w:abstractNumId w:val="10"/>
  </w:num>
  <w:num w:numId="7" w16cid:durableId="254705345">
    <w:abstractNumId w:val="17"/>
  </w:num>
  <w:num w:numId="8" w16cid:durableId="1580553809">
    <w:abstractNumId w:val="4"/>
  </w:num>
  <w:num w:numId="9" w16cid:durableId="609049835">
    <w:abstractNumId w:val="7"/>
  </w:num>
  <w:num w:numId="10" w16cid:durableId="963729555">
    <w:abstractNumId w:val="3"/>
  </w:num>
  <w:num w:numId="11" w16cid:durableId="1569223855">
    <w:abstractNumId w:val="11"/>
  </w:num>
  <w:num w:numId="12" w16cid:durableId="508524930">
    <w:abstractNumId w:val="14"/>
  </w:num>
  <w:num w:numId="13" w16cid:durableId="1015961251">
    <w:abstractNumId w:val="15"/>
  </w:num>
  <w:num w:numId="14" w16cid:durableId="20862425">
    <w:abstractNumId w:val="6"/>
  </w:num>
  <w:num w:numId="15" w16cid:durableId="1456824960">
    <w:abstractNumId w:val="2"/>
  </w:num>
  <w:num w:numId="16" w16cid:durableId="1727026789">
    <w:abstractNumId w:val="0"/>
  </w:num>
  <w:num w:numId="17" w16cid:durableId="2016760112">
    <w:abstractNumId w:val="12"/>
  </w:num>
  <w:num w:numId="18" w16cid:durableId="7424110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F5E"/>
    <w:rsid w:val="00010BC0"/>
    <w:rsid w:val="000505B5"/>
    <w:rsid w:val="00051A25"/>
    <w:rsid w:val="0008710B"/>
    <w:rsid w:val="000C1CC6"/>
    <w:rsid w:val="000D190F"/>
    <w:rsid w:val="001377F7"/>
    <w:rsid w:val="001663D2"/>
    <w:rsid w:val="001B1CAD"/>
    <w:rsid w:val="001D31C3"/>
    <w:rsid w:val="001D46AD"/>
    <w:rsid w:val="00236FA3"/>
    <w:rsid w:val="00262A0F"/>
    <w:rsid w:val="00263F85"/>
    <w:rsid w:val="00267889"/>
    <w:rsid w:val="0027508B"/>
    <w:rsid w:val="00297113"/>
    <w:rsid w:val="0030779B"/>
    <w:rsid w:val="00340F99"/>
    <w:rsid w:val="00356078"/>
    <w:rsid w:val="00361412"/>
    <w:rsid w:val="00371BEA"/>
    <w:rsid w:val="003A4F60"/>
    <w:rsid w:val="00401436"/>
    <w:rsid w:val="00417C08"/>
    <w:rsid w:val="004407D6"/>
    <w:rsid w:val="00450E8E"/>
    <w:rsid w:val="004A7486"/>
    <w:rsid w:val="005039A8"/>
    <w:rsid w:val="00552436"/>
    <w:rsid w:val="0057392D"/>
    <w:rsid w:val="005A7D5C"/>
    <w:rsid w:val="0062302A"/>
    <w:rsid w:val="006972A6"/>
    <w:rsid w:val="006A6C5B"/>
    <w:rsid w:val="006B2383"/>
    <w:rsid w:val="006D6FC3"/>
    <w:rsid w:val="00701C26"/>
    <w:rsid w:val="00766933"/>
    <w:rsid w:val="007741BA"/>
    <w:rsid w:val="00781F2D"/>
    <w:rsid w:val="00822E44"/>
    <w:rsid w:val="00896F5E"/>
    <w:rsid w:val="008D0733"/>
    <w:rsid w:val="008E5FEC"/>
    <w:rsid w:val="00910B47"/>
    <w:rsid w:val="009338D3"/>
    <w:rsid w:val="009B2676"/>
    <w:rsid w:val="009D30ED"/>
    <w:rsid w:val="00A00B36"/>
    <w:rsid w:val="00A6706D"/>
    <w:rsid w:val="00A939EC"/>
    <w:rsid w:val="00AC0EC5"/>
    <w:rsid w:val="00B31BCA"/>
    <w:rsid w:val="00BF0E05"/>
    <w:rsid w:val="00BF7FDA"/>
    <w:rsid w:val="00C944F7"/>
    <w:rsid w:val="00CC0EC6"/>
    <w:rsid w:val="00D71FAF"/>
    <w:rsid w:val="00E03166"/>
    <w:rsid w:val="00E2043C"/>
    <w:rsid w:val="00E27165"/>
    <w:rsid w:val="00EF0682"/>
    <w:rsid w:val="00F0710E"/>
    <w:rsid w:val="00F7069F"/>
    <w:rsid w:val="00FF0D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0BD15"/>
  <w15:docId w15:val="{6316B763-E9F5-47F4-BD2C-566C7639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100"/>
      <w:outlineLvl w:val="0"/>
    </w:pPr>
    <w:rPr>
      <w:sz w:val="36"/>
      <w:szCs w:val="36"/>
    </w:rPr>
  </w:style>
  <w:style w:type="paragraph" w:styleId="Heading2">
    <w:name w:val="heading 2"/>
    <w:basedOn w:val="Normal"/>
    <w:uiPriority w:val="9"/>
    <w:unhideWhenUsed/>
    <w:qFormat/>
    <w:pPr>
      <w:spacing w:line="368" w:lineRule="exact"/>
      <w:ind w:left="738"/>
      <w:outlineLvl w:val="1"/>
    </w:pPr>
    <w:rPr>
      <w:sz w:val="32"/>
      <w:szCs w:val="32"/>
    </w:rPr>
  </w:style>
  <w:style w:type="paragraph" w:styleId="Heading3">
    <w:name w:val="heading 3"/>
    <w:basedOn w:val="Normal"/>
    <w:uiPriority w:val="9"/>
    <w:unhideWhenUsed/>
    <w:qFormat/>
    <w:pPr>
      <w:ind w:left="350"/>
      <w:jc w:val="center"/>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350" w:right="372"/>
      <w:jc w:val="center"/>
    </w:pPr>
    <w:rPr>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312" w:lineRule="exact"/>
      <w:ind w:left="1219"/>
    </w:pPr>
  </w:style>
  <w:style w:type="paragraph" w:styleId="NormalWeb">
    <w:name w:val="Normal (Web)"/>
    <w:basedOn w:val="Normal"/>
    <w:uiPriority w:val="99"/>
    <w:unhideWhenUsed/>
    <w:rsid w:val="00F7069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F7069F"/>
    <w:rPr>
      <w:color w:val="0000FF"/>
      <w:u w:val="single"/>
    </w:rPr>
  </w:style>
  <w:style w:type="paragraph" w:styleId="Header">
    <w:name w:val="header"/>
    <w:basedOn w:val="Normal"/>
    <w:link w:val="HeaderChar"/>
    <w:uiPriority w:val="99"/>
    <w:unhideWhenUsed/>
    <w:rsid w:val="005039A8"/>
    <w:pPr>
      <w:tabs>
        <w:tab w:val="center" w:pos="4513"/>
        <w:tab w:val="right" w:pos="9026"/>
      </w:tabs>
    </w:pPr>
  </w:style>
  <w:style w:type="character" w:customStyle="1" w:styleId="HeaderChar">
    <w:name w:val="Header Char"/>
    <w:basedOn w:val="DefaultParagraphFont"/>
    <w:link w:val="Header"/>
    <w:uiPriority w:val="99"/>
    <w:rsid w:val="005039A8"/>
    <w:rPr>
      <w:rFonts w:ascii="Times New Roman" w:eastAsia="Times New Roman" w:hAnsi="Times New Roman" w:cs="Times New Roman"/>
    </w:rPr>
  </w:style>
  <w:style w:type="paragraph" w:styleId="Footer">
    <w:name w:val="footer"/>
    <w:basedOn w:val="Normal"/>
    <w:link w:val="FooterChar"/>
    <w:uiPriority w:val="99"/>
    <w:unhideWhenUsed/>
    <w:rsid w:val="005039A8"/>
    <w:pPr>
      <w:tabs>
        <w:tab w:val="center" w:pos="4513"/>
        <w:tab w:val="right" w:pos="9026"/>
      </w:tabs>
    </w:pPr>
  </w:style>
  <w:style w:type="character" w:customStyle="1" w:styleId="FooterChar">
    <w:name w:val="Footer Char"/>
    <w:basedOn w:val="DefaultParagraphFont"/>
    <w:link w:val="Footer"/>
    <w:uiPriority w:val="99"/>
    <w:rsid w:val="005039A8"/>
    <w:rPr>
      <w:rFonts w:ascii="Times New Roman" w:eastAsia="Times New Roman" w:hAnsi="Times New Roman" w:cs="Times New Roman"/>
    </w:rPr>
  </w:style>
  <w:style w:type="character" w:styleId="HTMLCode">
    <w:name w:val="HTML Code"/>
    <w:basedOn w:val="DefaultParagraphFont"/>
    <w:uiPriority w:val="99"/>
    <w:semiHidden/>
    <w:unhideWhenUsed/>
    <w:rsid w:val="00A6706D"/>
    <w:rPr>
      <w:rFonts w:ascii="Courier New" w:eastAsia="Times New Roman" w:hAnsi="Courier New" w:cs="Courier New"/>
      <w:sz w:val="20"/>
      <w:szCs w:val="20"/>
    </w:rPr>
  </w:style>
  <w:style w:type="character" w:styleId="Strong">
    <w:name w:val="Strong"/>
    <w:basedOn w:val="DefaultParagraphFont"/>
    <w:uiPriority w:val="22"/>
    <w:qFormat/>
    <w:rsid w:val="00010BC0"/>
    <w:rPr>
      <w:b/>
      <w:bCs/>
    </w:rPr>
  </w:style>
  <w:style w:type="paragraph" w:customStyle="1" w:styleId="pw-post-body-paragraph">
    <w:name w:val="pw-post-body-paragraph"/>
    <w:basedOn w:val="Normal"/>
    <w:rsid w:val="00A939EC"/>
    <w:pPr>
      <w:widowControl/>
      <w:autoSpaceDE/>
      <w:autoSpaceDN/>
      <w:spacing w:before="100" w:beforeAutospacing="1" w:after="100" w:afterAutospacing="1"/>
    </w:pPr>
    <w:rPr>
      <w:sz w:val="24"/>
      <w:szCs w:val="24"/>
      <w:lang w:val="en-IN" w:eastAsia="en-IN"/>
    </w:rPr>
  </w:style>
  <w:style w:type="paragraph" w:customStyle="1" w:styleId="mm">
    <w:name w:val="mm"/>
    <w:basedOn w:val="Normal"/>
    <w:rsid w:val="00A939EC"/>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356078"/>
    <w:rPr>
      <w:i/>
      <w:iCs/>
    </w:rPr>
  </w:style>
  <w:style w:type="paragraph" w:customStyle="1" w:styleId="vq">
    <w:name w:val="vq"/>
    <w:basedOn w:val="Normal"/>
    <w:rsid w:val="00356078"/>
    <w:pPr>
      <w:widowControl/>
      <w:autoSpaceDE/>
      <w:autoSpaceDN/>
      <w:spacing w:before="100" w:beforeAutospacing="1" w:after="100" w:afterAutospacing="1"/>
    </w:pPr>
    <w:rPr>
      <w:sz w:val="24"/>
      <w:szCs w:val="24"/>
      <w:lang w:val="en-IN" w:eastAsia="en-IN"/>
    </w:rPr>
  </w:style>
  <w:style w:type="character" w:customStyle="1" w:styleId="crayon-sy">
    <w:name w:val="crayon-sy"/>
    <w:basedOn w:val="DefaultParagraphFont"/>
    <w:rsid w:val="009D30ED"/>
  </w:style>
  <w:style w:type="character" w:customStyle="1" w:styleId="crayon-p">
    <w:name w:val="crayon-p"/>
    <w:basedOn w:val="DefaultParagraphFont"/>
    <w:rsid w:val="009D30ED"/>
  </w:style>
  <w:style w:type="character" w:customStyle="1" w:styleId="crayon-v">
    <w:name w:val="crayon-v"/>
    <w:basedOn w:val="DefaultParagraphFont"/>
    <w:rsid w:val="009D30ED"/>
  </w:style>
  <w:style w:type="character" w:customStyle="1" w:styleId="crayon-h">
    <w:name w:val="crayon-h"/>
    <w:basedOn w:val="DefaultParagraphFont"/>
    <w:rsid w:val="009D30ED"/>
  </w:style>
  <w:style w:type="character" w:customStyle="1" w:styleId="crayon-o">
    <w:name w:val="crayon-o"/>
    <w:basedOn w:val="DefaultParagraphFont"/>
    <w:rsid w:val="009D30ED"/>
  </w:style>
  <w:style w:type="character" w:customStyle="1" w:styleId="crayon-e">
    <w:name w:val="crayon-e"/>
    <w:basedOn w:val="DefaultParagraphFont"/>
    <w:rsid w:val="009D30ED"/>
  </w:style>
  <w:style w:type="character" w:customStyle="1" w:styleId="crayon-cn">
    <w:name w:val="crayon-cn"/>
    <w:basedOn w:val="DefaultParagraphFont"/>
    <w:rsid w:val="009D30ED"/>
  </w:style>
  <w:style w:type="paragraph" w:styleId="HTMLPreformatted">
    <w:name w:val="HTML Preformatted"/>
    <w:basedOn w:val="Normal"/>
    <w:link w:val="HTMLPreformattedChar"/>
    <w:uiPriority w:val="99"/>
    <w:semiHidden/>
    <w:unhideWhenUsed/>
    <w:rsid w:val="00F071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0710E"/>
    <w:rPr>
      <w:rFonts w:ascii="Courier New" w:eastAsia="Times New Roman" w:hAnsi="Courier New" w:cs="Courier New"/>
      <w:sz w:val="20"/>
      <w:szCs w:val="20"/>
      <w:lang w:val="en-IN" w:eastAsia="en-IN"/>
    </w:rPr>
  </w:style>
  <w:style w:type="character" w:customStyle="1" w:styleId="ga">
    <w:name w:val="ga"/>
    <w:basedOn w:val="DefaultParagraphFont"/>
    <w:rsid w:val="00F0710E"/>
  </w:style>
  <w:style w:type="paragraph" w:customStyle="1" w:styleId="vx">
    <w:name w:val="vx"/>
    <w:basedOn w:val="Normal"/>
    <w:rsid w:val="00F0710E"/>
    <w:pPr>
      <w:widowControl/>
      <w:autoSpaceDE/>
      <w:autoSpaceDN/>
      <w:spacing w:before="100" w:beforeAutospacing="1" w:after="100" w:afterAutospacing="1"/>
    </w:pPr>
    <w:rPr>
      <w:sz w:val="24"/>
      <w:szCs w:val="24"/>
      <w:lang w:val="en-IN" w:eastAsia="en-IN"/>
    </w:rPr>
  </w:style>
  <w:style w:type="paragraph" w:customStyle="1" w:styleId="bm">
    <w:name w:val="bm"/>
    <w:basedOn w:val="Normal"/>
    <w:rsid w:val="00F0710E"/>
    <w:pPr>
      <w:widowControl/>
      <w:autoSpaceDE/>
      <w:autoSpaceDN/>
      <w:spacing w:before="100" w:beforeAutospacing="1" w:after="100" w:afterAutospacing="1"/>
    </w:pPr>
    <w:rPr>
      <w:sz w:val="24"/>
      <w:szCs w:val="24"/>
      <w:lang w:val="en-IN" w:eastAsia="en-IN"/>
    </w:rPr>
  </w:style>
  <w:style w:type="character" w:customStyle="1" w:styleId="pre">
    <w:name w:val="pre"/>
    <w:basedOn w:val="DefaultParagraphFont"/>
    <w:rsid w:val="006B2383"/>
  </w:style>
  <w:style w:type="paragraph" w:customStyle="1" w:styleId="ma">
    <w:name w:val="ma"/>
    <w:basedOn w:val="Normal"/>
    <w:rsid w:val="006B2383"/>
    <w:pPr>
      <w:widowControl/>
      <w:autoSpaceDE/>
      <w:autoSpaceDN/>
      <w:spacing w:before="100" w:beforeAutospacing="1" w:after="100" w:afterAutospacing="1"/>
    </w:pPr>
    <w:rPr>
      <w:sz w:val="24"/>
      <w:szCs w:val="24"/>
      <w:lang w:val="en-IN" w:eastAsia="en-IN"/>
    </w:rPr>
  </w:style>
  <w:style w:type="paragraph" w:customStyle="1" w:styleId="admonition-title">
    <w:name w:val="admonition-title"/>
    <w:basedOn w:val="Normal"/>
    <w:rsid w:val="006B2383"/>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5739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2547">
      <w:bodyDiv w:val="1"/>
      <w:marLeft w:val="0"/>
      <w:marRight w:val="0"/>
      <w:marTop w:val="0"/>
      <w:marBottom w:val="0"/>
      <w:divBdr>
        <w:top w:val="none" w:sz="0" w:space="0" w:color="auto"/>
        <w:left w:val="none" w:sz="0" w:space="0" w:color="auto"/>
        <w:bottom w:val="none" w:sz="0" w:space="0" w:color="auto"/>
        <w:right w:val="none" w:sz="0" w:space="0" w:color="auto"/>
      </w:divBdr>
      <w:divsChild>
        <w:div w:id="1830555755">
          <w:marLeft w:val="0"/>
          <w:marRight w:val="0"/>
          <w:marTop w:val="0"/>
          <w:marBottom w:val="0"/>
          <w:divBdr>
            <w:top w:val="none" w:sz="0" w:space="0" w:color="auto"/>
            <w:left w:val="none" w:sz="0" w:space="0" w:color="auto"/>
            <w:bottom w:val="none" w:sz="0" w:space="0" w:color="auto"/>
            <w:right w:val="none" w:sz="0" w:space="0" w:color="auto"/>
          </w:divBdr>
        </w:div>
        <w:div w:id="1727685318">
          <w:marLeft w:val="0"/>
          <w:marRight w:val="0"/>
          <w:marTop w:val="0"/>
          <w:marBottom w:val="0"/>
          <w:divBdr>
            <w:top w:val="none" w:sz="0" w:space="0" w:color="auto"/>
            <w:left w:val="none" w:sz="0" w:space="0" w:color="auto"/>
            <w:bottom w:val="none" w:sz="0" w:space="0" w:color="auto"/>
            <w:right w:val="none" w:sz="0" w:space="0" w:color="auto"/>
          </w:divBdr>
        </w:div>
        <w:div w:id="1499223211">
          <w:marLeft w:val="0"/>
          <w:marRight w:val="0"/>
          <w:marTop w:val="0"/>
          <w:marBottom w:val="0"/>
          <w:divBdr>
            <w:top w:val="none" w:sz="0" w:space="0" w:color="auto"/>
            <w:left w:val="none" w:sz="0" w:space="0" w:color="auto"/>
            <w:bottom w:val="none" w:sz="0" w:space="0" w:color="auto"/>
            <w:right w:val="none" w:sz="0" w:space="0" w:color="auto"/>
          </w:divBdr>
        </w:div>
        <w:div w:id="935096348">
          <w:marLeft w:val="0"/>
          <w:marRight w:val="0"/>
          <w:marTop w:val="0"/>
          <w:marBottom w:val="0"/>
          <w:divBdr>
            <w:top w:val="none" w:sz="0" w:space="0" w:color="auto"/>
            <w:left w:val="none" w:sz="0" w:space="0" w:color="auto"/>
            <w:bottom w:val="none" w:sz="0" w:space="0" w:color="auto"/>
            <w:right w:val="none" w:sz="0" w:space="0" w:color="auto"/>
          </w:divBdr>
        </w:div>
        <w:div w:id="1148130367">
          <w:marLeft w:val="0"/>
          <w:marRight w:val="0"/>
          <w:marTop w:val="480"/>
          <w:marBottom w:val="0"/>
          <w:divBdr>
            <w:top w:val="none" w:sz="0" w:space="0" w:color="auto"/>
            <w:left w:val="none" w:sz="0" w:space="0" w:color="auto"/>
            <w:bottom w:val="none" w:sz="0" w:space="0" w:color="auto"/>
            <w:right w:val="none" w:sz="0" w:space="0" w:color="auto"/>
          </w:divBdr>
          <w:divsChild>
            <w:div w:id="1460224517">
              <w:marLeft w:val="0"/>
              <w:marRight w:val="0"/>
              <w:marTop w:val="0"/>
              <w:marBottom w:val="0"/>
              <w:divBdr>
                <w:top w:val="none" w:sz="0" w:space="0" w:color="auto"/>
                <w:left w:val="none" w:sz="0" w:space="0" w:color="auto"/>
                <w:bottom w:val="none" w:sz="0" w:space="0" w:color="auto"/>
                <w:right w:val="none" w:sz="0" w:space="0" w:color="auto"/>
              </w:divBdr>
              <w:divsChild>
                <w:div w:id="178400001">
                  <w:marLeft w:val="0"/>
                  <w:marRight w:val="0"/>
                  <w:marTop w:val="0"/>
                  <w:marBottom w:val="0"/>
                  <w:divBdr>
                    <w:top w:val="none" w:sz="0" w:space="0" w:color="auto"/>
                    <w:left w:val="none" w:sz="0" w:space="0" w:color="auto"/>
                    <w:bottom w:val="none" w:sz="0" w:space="0" w:color="auto"/>
                    <w:right w:val="none" w:sz="0" w:space="0" w:color="auto"/>
                  </w:divBdr>
                  <w:divsChild>
                    <w:div w:id="544491477">
                      <w:marLeft w:val="0"/>
                      <w:marRight w:val="0"/>
                      <w:marTop w:val="120"/>
                      <w:marBottom w:val="0"/>
                      <w:divBdr>
                        <w:top w:val="none" w:sz="0" w:space="0" w:color="auto"/>
                        <w:left w:val="none" w:sz="0" w:space="0" w:color="auto"/>
                        <w:bottom w:val="none" w:sz="0" w:space="0" w:color="auto"/>
                        <w:right w:val="none" w:sz="0" w:space="0" w:color="auto"/>
                      </w:divBdr>
                    </w:div>
                    <w:div w:id="173311156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814224726">
          <w:marLeft w:val="0"/>
          <w:marRight w:val="0"/>
          <w:marTop w:val="0"/>
          <w:marBottom w:val="0"/>
          <w:divBdr>
            <w:top w:val="none" w:sz="0" w:space="0" w:color="auto"/>
            <w:left w:val="none" w:sz="0" w:space="0" w:color="auto"/>
            <w:bottom w:val="none" w:sz="0" w:space="0" w:color="auto"/>
            <w:right w:val="none" w:sz="0" w:space="0" w:color="auto"/>
          </w:divBdr>
        </w:div>
        <w:div w:id="139544396">
          <w:marLeft w:val="0"/>
          <w:marRight w:val="0"/>
          <w:marTop w:val="0"/>
          <w:marBottom w:val="0"/>
          <w:divBdr>
            <w:top w:val="none" w:sz="0" w:space="0" w:color="auto"/>
            <w:left w:val="none" w:sz="0" w:space="0" w:color="auto"/>
            <w:bottom w:val="none" w:sz="0" w:space="0" w:color="auto"/>
            <w:right w:val="none" w:sz="0" w:space="0" w:color="auto"/>
          </w:divBdr>
        </w:div>
        <w:div w:id="1117212064">
          <w:marLeft w:val="0"/>
          <w:marRight w:val="0"/>
          <w:marTop w:val="0"/>
          <w:marBottom w:val="0"/>
          <w:divBdr>
            <w:top w:val="none" w:sz="0" w:space="0" w:color="auto"/>
            <w:left w:val="none" w:sz="0" w:space="0" w:color="auto"/>
            <w:bottom w:val="none" w:sz="0" w:space="0" w:color="auto"/>
            <w:right w:val="none" w:sz="0" w:space="0" w:color="auto"/>
          </w:divBdr>
        </w:div>
      </w:divsChild>
    </w:div>
    <w:div w:id="59332205">
      <w:bodyDiv w:val="1"/>
      <w:marLeft w:val="0"/>
      <w:marRight w:val="0"/>
      <w:marTop w:val="0"/>
      <w:marBottom w:val="0"/>
      <w:divBdr>
        <w:top w:val="none" w:sz="0" w:space="0" w:color="auto"/>
        <w:left w:val="none" w:sz="0" w:space="0" w:color="auto"/>
        <w:bottom w:val="none" w:sz="0" w:space="0" w:color="auto"/>
        <w:right w:val="none" w:sz="0" w:space="0" w:color="auto"/>
      </w:divBdr>
    </w:div>
    <w:div w:id="108555308">
      <w:bodyDiv w:val="1"/>
      <w:marLeft w:val="0"/>
      <w:marRight w:val="0"/>
      <w:marTop w:val="0"/>
      <w:marBottom w:val="0"/>
      <w:divBdr>
        <w:top w:val="none" w:sz="0" w:space="0" w:color="auto"/>
        <w:left w:val="none" w:sz="0" w:space="0" w:color="auto"/>
        <w:bottom w:val="none" w:sz="0" w:space="0" w:color="auto"/>
        <w:right w:val="none" w:sz="0" w:space="0" w:color="auto"/>
      </w:divBdr>
    </w:div>
    <w:div w:id="119688026">
      <w:bodyDiv w:val="1"/>
      <w:marLeft w:val="0"/>
      <w:marRight w:val="0"/>
      <w:marTop w:val="0"/>
      <w:marBottom w:val="0"/>
      <w:divBdr>
        <w:top w:val="none" w:sz="0" w:space="0" w:color="auto"/>
        <w:left w:val="none" w:sz="0" w:space="0" w:color="auto"/>
        <w:bottom w:val="none" w:sz="0" w:space="0" w:color="auto"/>
        <w:right w:val="none" w:sz="0" w:space="0" w:color="auto"/>
      </w:divBdr>
    </w:div>
    <w:div w:id="160463911">
      <w:bodyDiv w:val="1"/>
      <w:marLeft w:val="0"/>
      <w:marRight w:val="0"/>
      <w:marTop w:val="0"/>
      <w:marBottom w:val="0"/>
      <w:divBdr>
        <w:top w:val="none" w:sz="0" w:space="0" w:color="auto"/>
        <w:left w:val="none" w:sz="0" w:space="0" w:color="auto"/>
        <w:bottom w:val="none" w:sz="0" w:space="0" w:color="auto"/>
        <w:right w:val="none" w:sz="0" w:space="0" w:color="auto"/>
      </w:divBdr>
      <w:divsChild>
        <w:div w:id="2001618978">
          <w:marLeft w:val="0"/>
          <w:marRight w:val="0"/>
          <w:marTop w:val="0"/>
          <w:marBottom w:val="240"/>
          <w:divBdr>
            <w:top w:val="none" w:sz="0" w:space="0" w:color="auto"/>
            <w:left w:val="none" w:sz="0" w:space="0" w:color="auto"/>
            <w:bottom w:val="none" w:sz="0" w:space="0" w:color="auto"/>
            <w:right w:val="none" w:sz="0" w:space="0" w:color="auto"/>
          </w:divBdr>
        </w:div>
        <w:div w:id="1590507314">
          <w:marLeft w:val="0"/>
          <w:marRight w:val="0"/>
          <w:marTop w:val="0"/>
          <w:marBottom w:val="240"/>
          <w:divBdr>
            <w:top w:val="none" w:sz="0" w:space="0" w:color="auto"/>
            <w:left w:val="none" w:sz="0" w:space="0" w:color="auto"/>
            <w:bottom w:val="none" w:sz="0" w:space="0" w:color="auto"/>
            <w:right w:val="none" w:sz="0" w:space="0" w:color="auto"/>
          </w:divBdr>
        </w:div>
      </w:divsChild>
    </w:div>
    <w:div w:id="179591452">
      <w:bodyDiv w:val="1"/>
      <w:marLeft w:val="0"/>
      <w:marRight w:val="0"/>
      <w:marTop w:val="0"/>
      <w:marBottom w:val="0"/>
      <w:divBdr>
        <w:top w:val="none" w:sz="0" w:space="0" w:color="auto"/>
        <w:left w:val="none" w:sz="0" w:space="0" w:color="auto"/>
        <w:bottom w:val="none" w:sz="0" w:space="0" w:color="auto"/>
        <w:right w:val="none" w:sz="0" w:space="0" w:color="auto"/>
      </w:divBdr>
      <w:divsChild>
        <w:div w:id="1253318532">
          <w:marLeft w:val="0"/>
          <w:marRight w:val="0"/>
          <w:marTop w:val="180"/>
          <w:marBottom w:val="180"/>
          <w:divBdr>
            <w:top w:val="single" w:sz="6" w:space="0" w:color="999999"/>
            <w:left w:val="single" w:sz="6" w:space="0" w:color="999999"/>
            <w:bottom w:val="single" w:sz="6" w:space="0" w:color="999999"/>
            <w:right w:val="single" w:sz="6" w:space="0" w:color="999999"/>
          </w:divBdr>
        </w:div>
        <w:div w:id="663313096">
          <w:marLeft w:val="0"/>
          <w:marRight w:val="0"/>
          <w:marTop w:val="180"/>
          <w:marBottom w:val="180"/>
          <w:divBdr>
            <w:top w:val="single" w:sz="6" w:space="0" w:color="999999"/>
            <w:left w:val="single" w:sz="6" w:space="0" w:color="999999"/>
            <w:bottom w:val="single" w:sz="6" w:space="0" w:color="999999"/>
            <w:right w:val="single" w:sz="6" w:space="0" w:color="999999"/>
          </w:divBdr>
        </w:div>
        <w:div w:id="1570771127">
          <w:marLeft w:val="0"/>
          <w:marRight w:val="0"/>
          <w:marTop w:val="180"/>
          <w:marBottom w:val="180"/>
          <w:divBdr>
            <w:top w:val="single" w:sz="6" w:space="0" w:color="999999"/>
            <w:left w:val="single" w:sz="6" w:space="0" w:color="999999"/>
            <w:bottom w:val="single" w:sz="6" w:space="0" w:color="999999"/>
            <w:right w:val="single" w:sz="6" w:space="0" w:color="999999"/>
          </w:divBdr>
        </w:div>
        <w:div w:id="1570848823">
          <w:marLeft w:val="0"/>
          <w:marRight w:val="0"/>
          <w:marTop w:val="180"/>
          <w:marBottom w:val="180"/>
          <w:divBdr>
            <w:top w:val="single" w:sz="6" w:space="0" w:color="999999"/>
            <w:left w:val="single" w:sz="6" w:space="0" w:color="999999"/>
            <w:bottom w:val="single" w:sz="6" w:space="0" w:color="999999"/>
            <w:right w:val="single" w:sz="6" w:space="0" w:color="999999"/>
          </w:divBdr>
        </w:div>
        <w:div w:id="827523436">
          <w:marLeft w:val="0"/>
          <w:marRight w:val="0"/>
          <w:marTop w:val="180"/>
          <w:marBottom w:val="180"/>
          <w:divBdr>
            <w:top w:val="single" w:sz="6" w:space="0" w:color="999999"/>
            <w:left w:val="single" w:sz="6" w:space="0" w:color="999999"/>
            <w:bottom w:val="single" w:sz="6" w:space="0" w:color="999999"/>
            <w:right w:val="single" w:sz="6" w:space="0" w:color="999999"/>
          </w:divBdr>
        </w:div>
        <w:div w:id="1058170784">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 w:id="225453469">
      <w:bodyDiv w:val="1"/>
      <w:marLeft w:val="0"/>
      <w:marRight w:val="0"/>
      <w:marTop w:val="0"/>
      <w:marBottom w:val="0"/>
      <w:divBdr>
        <w:top w:val="none" w:sz="0" w:space="0" w:color="auto"/>
        <w:left w:val="none" w:sz="0" w:space="0" w:color="auto"/>
        <w:bottom w:val="none" w:sz="0" w:space="0" w:color="auto"/>
        <w:right w:val="none" w:sz="0" w:space="0" w:color="auto"/>
      </w:divBdr>
    </w:div>
    <w:div w:id="328873142">
      <w:bodyDiv w:val="1"/>
      <w:marLeft w:val="0"/>
      <w:marRight w:val="0"/>
      <w:marTop w:val="0"/>
      <w:marBottom w:val="0"/>
      <w:divBdr>
        <w:top w:val="none" w:sz="0" w:space="0" w:color="auto"/>
        <w:left w:val="none" w:sz="0" w:space="0" w:color="auto"/>
        <w:bottom w:val="none" w:sz="0" w:space="0" w:color="auto"/>
        <w:right w:val="none" w:sz="0" w:space="0" w:color="auto"/>
      </w:divBdr>
    </w:div>
    <w:div w:id="371077911">
      <w:bodyDiv w:val="1"/>
      <w:marLeft w:val="0"/>
      <w:marRight w:val="0"/>
      <w:marTop w:val="0"/>
      <w:marBottom w:val="0"/>
      <w:divBdr>
        <w:top w:val="none" w:sz="0" w:space="0" w:color="auto"/>
        <w:left w:val="none" w:sz="0" w:space="0" w:color="auto"/>
        <w:bottom w:val="none" w:sz="0" w:space="0" w:color="auto"/>
        <w:right w:val="none" w:sz="0" w:space="0" w:color="auto"/>
      </w:divBdr>
    </w:div>
    <w:div w:id="631910111">
      <w:bodyDiv w:val="1"/>
      <w:marLeft w:val="0"/>
      <w:marRight w:val="0"/>
      <w:marTop w:val="0"/>
      <w:marBottom w:val="0"/>
      <w:divBdr>
        <w:top w:val="none" w:sz="0" w:space="0" w:color="auto"/>
        <w:left w:val="none" w:sz="0" w:space="0" w:color="auto"/>
        <w:bottom w:val="none" w:sz="0" w:space="0" w:color="auto"/>
        <w:right w:val="none" w:sz="0" w:space="0" w:color="auto"/>
      </w:divBdr>
      <w:divsChild>
        <w:div w:id="529494240">
          <w:marLeft w:val="0"/>
          <w:marRight w:val="0"/>
          <w:marTop w:val="0"/>
          <w:marBottom w:val="240"/>
          <w:divBdr>
            <w:top w:val="none" w:sz="0" w:space="0" w:color="auto"/>
            <w:left w:val="none" w:sz="0" w:space="0" w:color="auto"/>
            <w:bottom w:val="none" w:sz="0" w:space="0" w:color="auto"/>
            <w:right w:val="none" w:sz="0" w:space="0" w:color="auto"/>
          </w:divBdr>
        </w:div>
      </w:divsChild>
    </w:div>
    <w:div w:id="668366651">
      <w:bodyDiv w:val="1"/>
      <w:marLeft w:val="0"/>
      <w:marRight w:val="0"/>
      <w:marTop w:val="0"/>
      <w:marBottom w:val="0"/>
      <w:divBdr>
        <w:top w:val="none" w:sz="0" w:space="0" w:color="auto"/>
        <w:left w:val="none" w:sz="0" w:space="0" w:color="auto"/>
        <w:bottom w:val="none" w:sz="0" w:space="0" w:color="auto"/>
        <w:right w:val="none" w:sz="0" w:space="0" w:color="auto"/>
      </w:divBdr>
      <w:divsChild>
        <w:div w:id="277220447">
          <w:marLeft w:val="0"/>
          <w:marRight w:val="0"/>
          <w:marTop w:val="0"/>
          <w:marBottom w:val="360"/>
          <w:divBdr>
            <w:top w:val="none" w:sz="0" w:space="0" w:color="auto"/>
            <w:left w:val="none" w:sz="0" w:space="0" w:color="auto"/>
            <w:bottom w:val="none" w:sz="0" w:space="0" w:color="auto"/>
            <w:right w:val="none" w:sz="0" w:space="0" w:color="auto"/>
          </w:divBdr>
        </w:div>
      </w:divsChild>
    </w:div>
    <w:div w:id="713235224">
      <w:bodyDiv w:val="1"/>
      <w:marLeft w:val="0"/>
      <w:marRight w:val="0"/>
      <w:marTop w:val="0"/>
      <w:marBottom w:val="0"/>
      <w:divBdr>
        <w:top w:val="none" w:sz="0" w:space="0" w:color="auto"/>
        <w:left w:val="none" w:sz="0" w:space="0" w:color="auto"/>
        <w:bottom w:val="none" w:sz="0" w:space="0" w:color="auto"/>
        <w:right w:val="none" w:sz="0" w:space="0" w:color="auto"/>
      </w:divBdr>
    </w:div>
    <w:div w:id="884757781">
      <w:bodyDiv w:val="1"/>
      <w:marLeft w:val="0"/>
      <w:marRight w:val="0"/>
      <w:marTop w:val="0"/>
      <w:marBottom w:val="0"/>
      <w:divBdr>
        <w:top w:val="none" w:sz="0" w:space="0" w:color="auto"/>
        <w:left w:val="none" w:sz="0" w:space="0" w:color="auto"/>
        <w:bottom w:val="none" w:sz="0" w:space="0" w:color="auto"/>
        <w:right w:val="none" w:sz="0" w:space="0" w:color="auto"/>
      </w:divBdr>
    </w:div>
    <w:div w:id="1025791770">
      <w:bodyDiv w:val="1"/>
      <w:marLeft w:val="0"/>
      <w:marRight w:val="0"/>
      <w:marTop w:val="0"/>
      <w:marBottom w:val="0"/>
      <w:divBdr>
        <w:top w:val="none" w:sz="0" w:space="0" w:color="auto"/>
        <w:left w:val="none" w:sz="0" w:space="0" w:color="auto"/>
        <w:bottom w:val="none" w:sz="0" w:space="0" w:color="auto"/>
        <w:right w:val="none" w:sz="0" w:space="0" w:color="auto"/>
      </w:divBdr>
    </w:div>
    <w:div w:id="1075326191">
      <w:bodyDiv w:val="1"/>
      <w:marLeft w:val="0"/>
      <w:marRight w:val="0"/>
      <w:marTop w:val="0"/>
      <w:marBottom w:val="0"/>
      <w:divBdr>
        <w:top w:val="none" w:sz="0" w:space="0" w:color="auto"/>
        <w:left w:val="none" w:sz="0" w:space="0" w:color="auto"/>
        <w:bottom w:val="none" w:sz="0" w:space="0" w:color="auto"/>
        <w:right w:val="none" w:sz="0" w:space="0" w:color="auto"/>
      </w:divBdr>
    </w:div>
    <w:div w:id="1115097426">
      <w:bodyDiv w:val="1"/>
      <w:marLeft w:val="0"/>
      <w:marRight w:val="0"/>
      <w:marTop w:val="0"/>
      <w:marBottom w:val="0"/>
      <w:divBdr>
        <w:top w:val="none" w:sz="0" w:space="0" w:color="auto"/>
        <w:left w:val="none" w:sz="0" w:space="0" w:color="auto"/>
        <w:bottom w:val="none" w:sz="0" w:space="0" w:color="auto"/>
        <w:right w:val="none" w:sz="0" w:space="0" w:color="auto"/>
      </w:divBdr>
    </w:div>
    <w:div w:id="1173380029">
      <w:bodyDiv w:val="1"/>
      <w:marLeft w:val="0"/>
      <w:marRight w:val="0"/>
      <w:marTop w:val="0"/>
      <w:marBottom w:val="0"/>
      <w:divBdr>
        <w:top w:val="none" w:sz="0" w:space="0" w:color="auto"/>
        <w:left w:val="none" w:sz="0" w:space="0" w:color="auto"/>
        <w:bottom w:val="none" w:sz="0" w:space="0" w:color="auto"/>
        <w:right w:val="none" w:sz="0" w:space="0" w:color="auto"/>
      </w:divBdr>
    </w:div>
    <w:div w:id="1332758314">
      <w:bodyDiv w:val="1"/>
      <w:marLeft w:val="0"/>
      <w:marRight w:val="0"/>
      <w:marTop w:val="0"/>
      <w:marBottom w:val="0"/>
      <w:divBdr>
        <w:top w:val="none" w:sz="0" w:space="0" w:color="auto"/>
        <w:left w:val="none" w:sz="0" w:space="0" w:color="auto"/>
        <w:bottom w:val="none" w:sz="0" w:space="0" w:color="auto"/>
        <w:right w:val="none" w:sz="0" w:space="0" w:color="auto"/>
      </w:divBdr>
    </w:div>
    <w:div w:id="1445270739">
      <w:bodyDiv w:val="1"/>
      <w:marLeft w:val="0"/>
      <w:marRight w:val="0"/>
      <w:marTop w:val="0"/>
      <w:marBottom w:val="0"/>
      <w:divBdr>
        <w:top w:val="none" w:sz="0" w:space="0" w:color="auto"/>
        <w:left w:val="none" w:sz="0" w:space="0" w:color="auto"/>
        <w:bottom w:val="none" w:sz="0" w:space="0" w:color="auto"/>
        <w:right w:val="none" w:sz="0" w:space="0" w:color="auto"/>
      </w:divBdr>
    </w:div>
    <w:div w:id="1463616030">
      <w:bodyDiv w:val="1"/>
      <w:marLeft w:val="0"/>
      <w:marRight w:val="0"/>
      <w:marTop w:val="0"/>
      <w:marBottom w:val="0"/>
      <w:divBdr>
        <w:top w:val="none" w:sz="0" w:space="0" w:color="auto"/>
        <w:left w:val="none" w:sz="0" w:space="0" w:color="auto"/>
        <w:bottom w:val="none" w:sz="0" w:space="0" w:color="auto"/>
        <w:right w:val="none" w:sz="0" w:space="0" w:color="auto"/>
      </w:divBdr>
      <w:divsChild>
        <w:div w:id="2004773419">
          <w:marLeft w:val="0"/>
          <w:marRight w:val="0"/>
          <w:marTop w:val="0"/>
          <w:marBottom w:val="432"/>
          <w:divBdr>
            <w:top w:val="none" w:sz="0" w:space="0" w:color="auto"/>
            <w:left w:val="none" w:sz="0" w:space="0" w:color="auto"/>
            <w:bottom w:val="none" w:sz="0" w:space="0" w:color="auto"/>
            <w:right w:val="none" w:sz="0" w:space="0" w:color="auto"/>
          </w:divBdr>
        </w:div>
        <w:div w:id="283344465">
          <w:marLeft w:val="-75"/>
          <w:marRight w:val="0"/>
          <w:marTop w:val="0"/>
          <w:marBottom w:val="75"/>
          <w:divBdr>
            <w:top w:val="none" w:sz="0" w:space="0" w:color="auto"/>
            <w:left w:val="none" w:sz="0" w:space="0" w:color="auto"/>
            <w:bottom w:val="none" w:sz="0" w:space="0" w:color="auto"/>
            <w:right w:val="none" w:sz="0" w:space="0" w:color="auto"/>
          </w:divBdr>
        </w:div>
        <w:div w:id="1320115958">
          <w:marLeft w:val="0"/>
          <w:marRight w:val="0"/>
          <w:marTop w:val="0"/>
          <w:marBottom w:val="225"/>
          <w:divBdr>
            <w:top w:val="single" w:sz="6" w:space="1" w:color="E6E6E6"/>
            <w:left w:val="single" w:sz="6" w:space="1" w:color="E6E6E6"/>
            <w:bottom w:val="single" w:sz="6" w:space="1" w:color="E6E6E6"/>
            <w:right w:val="single" w:sz="6" w:space="1" w:color="E6E6E6"/>
          </w:divBdr>
        </w:div>
        <w:div w:id="196547292">
          <w:marLeft w:val="0"/>
          <w:marRight w:val="0"/>
          <w:marTop w:val="180"/>
          <w:marBottom w:val="180"/>
          <w:divBdr>
            <w:top w:val="single" w:sz="6" w:space="0" w:color="999999"/>
            <w:left w:val="single" w:sz="6" w:space="0" w:color="999999"/>
            <w:bottom w:val="single" w:sz="6" w:space="0" w:color="999999"/>
            <w:right w:val="single" w:sz="6" w:space="0" w:color="999999"/>
          </w:divBdr>
        </w:div>
        <w:div w:id="869415048">
          <w:marLeft w:val="0"/>
          <w:marRight w:val="0"/>
          <w:marTop w:val="180"/>
          <w:marBottom w:val="180"/>
          <w:divBdr>
            <w:top w:val="single" w:sz="6" w:space="0" w:color="999999"/>
            <w:left w:val="single" w:sz="6" w:space="0" w:color="999999"/>
            <w:bottom w:val="single" w:sz="6" w:space="0" w:color="999999"/>
            <w:right w:val="single" w:sz="6" w:space="0" w:color="999999"/>
          </w:divBdr>
        </w:div>
        <w:div w:id="1644845832">
          <w:marLeft w:val="0"/>
          <w:marRight w:val="0"/>
          <w:marTop w:val="180"/>
          <w:marBottom w:val="180"/>
          <w:divBdr>
            <w:top w:val="single" w:sz="6" w:space="0" w:color="999999"/>
            <w:left w:val="single" w:sz="6" w:space="0" w:color="999999"/>
            <w:bottom w:val="single" w:sz="6" w:space="0" w:color="999999"/>
            <w:right w:val="single" w:sz="6" w:space="0" w:color="999999"/>
          </w:divBdr>
        </w:div>
        <w:div w:id="430976449">
          <w:marLeft w:val="0"/>
          <w:marRight w:val="0"/>
          <w:marTop w:val="180"/>
          <w:marBottom w:val="180"/>
          <w:divBdr>
            <w:top w:val="single" w:sz="6" w:space="0" w:color="999999"/>
            <w:left w:val="single" w:sz="6" w:space="0" w:color="999999"/>
            <w:bottom w:val="single" w:sz="6" w:space="0" w:color="999999"/>
            <w:right w:val="single" w:sz="6" w:space="0" w:color="999999"/>
          </w:divBdr>
        </w:div>
        <w:div w:id="1045832058">
          <w:marLeft w:val="0"/>
          <w:marRight w:val="0"/>
          <w:marTop w:val="180"/>
          <w:marBottom w:val="180"/>
          <w:divBdr>
            <w:top w:val="single" w:sz="6" w:space="0" w:color="999999"/>
            <w:left w:val="single" w:sz="6" w:space="0" w:color="999999"/>
            <w:bottom w:val="single" w:sz="6" w:space="0" w:color="999999"/>
            <w:right w:val="single" w:sz="6" w:space="0" w:color="999999"/>
          </w:divBdr>
        </w:div>
        <w:div w:id="1559247165">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 w:id="1867526170">
      <w:bodyDiv w:val="1"/>
      <w:marLeft w:val="0"/>
      <w:marRight w:val="0"/>
      <w:marTop w:val="0"/>
      <w:marBottom w:val="0"/>
      <w:divBdr>
        <w:top w:val="none" w:sz="0" w:space="0" w:color="auto"/>
        <w:left w:val="none" w:sz="0" w:space="0" w:color="auto"/>
        <w:bottom w:val="none" w:sz="0" w:space="0" w:color="auto"/>
        <w:right w:val="none" w:sz="0" w:space="0" w:color="auto"/>
      </w:divBdr>
      <w:divsChild>
        <w:div w:id="178784195">
          <w:marLeft w:val="0"/>
          <w:marRight w:val="0"/>
          <w:marTop w:val="0"/>
          <w:marBottom w:val="0"/>
          <w:divBdr>
            <w:top w:val="none" w:sz="0" w:space="0" w:color="auto"/>
            <w:left w:val="none" w:sz="0" w:space="0" w:color="auto"/>
            <w:bottom w:val="none" w:sz="0" w:space="0" w:color="auto"/>
            <w:right w:val="none" w:sz="0" w:space="0" w:color="auto"/>
          </w:divBdr>
        </w:div>
        <w:div w:id="1341005495">
          <w:marLeft w:val="0"/>
          <w:marRight w:val="0"/>
          <w:marTop w:val="0"/>
          <w:marBottom w:val="0"/>
          <w:divBdr>
            <w:top w:val="none" w:sz="0" w:space="0" w:color="auto"/>
            <w:left w:val="none" w:sz="0" w:space="0" w:color="auto"/>
            <w:bottom w:val="none" w:sz="0" w:space="0" w:color="auto"/>
            <w:right w:val="none" w:sz="0" w:space="0" w:color="auto"/>
          </w:divBdr>
          <w:divsChild>
            <w:div w:id="12078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9677">
      <w:bodyDiv w:val="1"/>
      <w:marLeft w:val="0"/>
      <w:marRight w:val="0"/>
      <w:marTop w:val="0"/>
      <w:marBottom w:val="0"/>
      <w:divBdr>
        <w:top w:val="none" w:sz="0" w:space="0" w:color="auto"/>
        <w:left w:val="none" w:sz="0" w:space="0" w:color="auto"/>
        <w:bottom w:val="none" w:sz="0" w:space="0" w:color="auto"/>
        <w:right w:val="none" w:sz="0" w:space="0" w:color="auto"/>
      </w:divBdr>
    </w:div>
    <w:div w:id="2032684021">
      <w:bodyDiv w:val="1"/>
      <w:marLeft w:val="0"/>
      <w:marRight w:val="0"/>
      <w:marTop w:val="0"/>
      <w:marBottom w:val="0"/>
      <w:divBdr>
        <w:top w:val="none" w:sz="0" w:space="0" w:color="auto"/>
        <w:left w:val="none" w:sz="0" w:space="0" w:color="auto"/>
        <w:bottom w:val="none" w:sz="0" w:space="0" w:color="auto"/>
        <w:right w:val="none" w:sz="0" w:space="0" w:color="auto"/>
      </w:divBdr>
      <w:divsChild>
        <w:div w:id="1734934798">
          <w:marLeft w:val="0"/>
          <w:marRight w:val="0"/>
          <w:marTop w:val="0"/>
          <w:marBottom w:val="0"/>
          <w:divBdr>
            <w:top w:val="none" w:sz="0" w:space="0" w:color="auto"/>
            <w:left w:val="none" w:sz="0" w:space="0" w:color="auto"/>
            <w:bottom w:val="none" w:sz="0" w:space="0" w:color="auto"/>
            <w:right w:val="none" w:sz="0" w:space="0" w:color="auto"/>
          </w:divBdr>
          <w:divsChild>
            <w:div w:id="766271284">
              <w:marLeft w:val="0"/>
              <w:marRight w:val="0"/>
              <w:marTop w:val="0"/>
              <w:marBottom w:val="0"/>
              <w:divBdr>
                <w:top w:val="none" w:sz="0" w:space="0" w:color="auto"/>
                <w:left w:val="none" w:sz="0" w:space="0" w:color="auto"/>
                <w:bottom w:val="none" w:sz="0" w:space="0" w:color="auto"/>
                <w:right w:val="none" w:sz="0" w:space="0" w:color="auto"/>
              </w:divBdr>
              <w:divsChild>
                <w:div w:id="423038611">
                  <w:marLeft w:val="0"/>
                  <w:marRight w:val="0"/>
                  <w:marTop w:val="240"/>
                  <w:marBottom w:val="240"/>
                  <w:divBdr>
                    <w:top w:val="none" w:sz="0" w:space="0" w:color="auto"/>
                    <w:left w:val="none" w:sz="0" w:space="0" w:color="auto"/>
                    <w:bottom w:val="none" w:sz="0" w:space="0" w:color="auto"/>
                    <w:right w:val="none" w:sz="0" w:space="0" w:color="auto"/>
                  </w:divBdr>
                  <w:divsChild>
                    <w:div w:id="739475316">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2146191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ractive_media" TargetMode="External"/><Relationship Id="rId117" Type="http://schemas.openxmlformats.org/officeDocument/2006/relationships/image" Target="media/image35.png"/><Relationship Id="rId21" Type="http://schemas.openxmlformats.org/officeDocument/2006/relationships/hyperlink" Target="https://en.wikipedia.org/wiki/Bootstrap_(front-end_framework)" TargetMode="External"/><Relationship Id="rId42" Type="http://schemas.openxmlformats.org/officeDocument/2006/relationships/hyperlink" Target="https://en.wikipedia.org/wiki/Procedural_programming" TargetMode="External"/><Relationship Id="rId47" Type="http://schemas.openxmlformats.org/officeDocument/2006/relationships/hyperlink" Target="https://en.wikipedia.org/wiki/ABC_(programming_language)" TargetMode="External"/><Relationship Id="rId63" Type="http://schemas.openxmlformats.org/officeDocument/2006/relationships/hyperlink" Target="https://en.wikipedia.org/wiki/Nicholas_Gruen" TargetMode="External"/><Relationship Id="rId68" Type="http://schemas.openxmlformats.org/officeDocument/2006/relationships/image" Target="media/image9.png"/><Relationship Id="rId84" Type="http://schemas.openxmlformats.org/officeDocument/2006/relationships/image" Target="media/image12.png"/><Relationship Id="rId89" Type="http://schemas.openxmlformats.org/officeDocument/2006/relationships/image" Target="media/image17.png"/><Relationship Id="rId112" Type="http://schemas.openxmlformats.org/officeDocument/2006/relationships/hyperlink" Target="http://statweb.stanford.edu/~tibs/sta306bfiles/cvwrong.pdf" TargetMode="External"/><Relationship Id="rId16" Type="http://schemas.openxmlformats.org/officeDocument/2006/relationships/hyperlink" Target="https://en.wikipedia.org/wiki/Open-source_software" TargetMode="External"/><Relationship Id="rId107" Type="http://schemas.openxmlformats.org/officeDocument/2006/relationships/hyperlink" Target="https://electronics.howstuffworks.com/radio8.htm" TargetMode="External"/><Relationship Id="rId11" Type="http://schemas.openxmlformats.org/officeDocument/2006/relationships/image" Target="media/image3.jpeg"/><Relationship Id="rId32" Type="http://schemas.openxmlformats.org/officeDocument/2006/relationships/hyperlink" Target="https://en.wikipedia.org/wiki/Gordon_and_Betty_Moore_Foundation" TargetMode="External"/><Relationship Id="rId37" Type="http://schemas.openxmlformats.org/officeDocument/2006/relationships/hyperlink" Target="https://en.wikipedia.org/wiki/Off-side_rule" TargetMode="External"/><Relationship Id="rId53" Type="http://schemas.openxmlformats.org/officeDocument/2006/relationships/hyperlink" Target="https://en.wikipedia.org/wiki/Backward_compatibility" TargetMode="External"/><Relationship Id="rId58" Type="http://schemas.openxmlformats.org/officeDocument/2006/relationships/hyperlink" Target="https://en.wikipedia.org/wiki/Google_LLC" TargetMode="External"/><Relationship Id="rId74" Type="http://schemas.openxmlformats.org/officeDocument/2006/relationships/hyperlink" Target="https://matplotlib.org/" TargetMode="External"/><Relationship Id="rId79" Type="http://schemas.openxmlformats.org/officeDocument/2006/relationships/hyperlink" Target="https://matplotlib.org/stable/plot_types/basic/bar.html" TargetMode="External"/><Relationship Id="rId102"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hyperlink" Target="https://www.mygreatlearning.com/blog/coronavirus-can-ai-be-useful-in-a-global-outbreak/" TargetMode="External"/><Relationship Id="rId95" Type="http://schemas.openxmlformats.org/officeDocument/2006/relationships/image" Target="media/image21.png"/><Relationship Id="rId22" Type="http://schemas.openxmlformats.org/officeDocument/2006/relationships/hyperlink" Target="https://en.wikipedia.org/wiki/MathJax" TargetMode="External"/><Relationship Id="rId27" Type="http://schemas.openxmlformats.org/officeDocument/2006/relationships/hyperlink" Target="https://en.wikipedia.org/wiki/JSON" TargetMode="External"/><Relationship Id="rId43" Type="http://schemas.openxmlformats.org/officeDocument/2006/relationships/hyperlink" Target="https://en.wikipedia.org/wiki/Object-oriented_programming" TargetMode="External"/><Relationship Id="rId48" Type="http://schemas.openxmlformats.org/officeDocument/2006/relationships/hyperlink" Target="https://en.wikipedia.org/wiki/Python_(programming_language)" TargetMode="External"/><Relationship Id="rId64" Type="http://schemas.openxmlformats.org/officeDocument/2006/relationships/hyperlink" Target="https://en.wikipedia.org/wiki/Max_Levchin" TargetMode="External"/><Relationship Id="rId69" Type="http://schemas.openxmlformats.org/officeDocument/2006/relationships/image" Target="media/image10.png"/><Relationship Id="rId113" Type="http://schemas.openxmlformats.org/officeDocument/2006/relationships/image" Target="media/image32.png"/><Relationship Id="rId118" Type="http://schemas.openxmlformats.org/officeDocument/2006/relationships/hyperlink" Target="https://dataaspirant.com/2017/05/22/random-forest-algorithm-machine-learing/" TargetMode="External"/><Relationship Id="rId80" Type="http://schemas.openxmlformats.org/officeDocument/2006/relationships/hyperlink" Target="https://matplotlib.org/stable/plot_types/basic/scatter_plot.html" TargetMode="External"/><Relationship Id="rId85" Type="http://schemas.openxmlformats.org/officeDocument/2006/relationships/image" Target="media/image13.png"/><Relationship Id="rId12" Type="http://schemas.openxmlformats.org/officeDocument/2006/relationships/image" Target="media/image4.png"/><Relationship Id="rId17" Type="http://schemas.openxmlformats.org/officeDocument/2006/relationships/hyperlink" Target="https://en.wikipedia.org/wiki/IPython" TargetMode="External"/><Relationship Id="rId33" Type="http://schemas.openxmlformats.org/officeDocument/2006/relationships/hyperlink" Target="https://en.wikipedia.org/wiki/Alfred_P._Sloan_Foundation" TargetMode="External"/><Relationship Id="rId38" Type="http://schemas.openxmlformats.org/officeDocument/2006/relationships/hyperlink" Target="https://en.wikipedia.org/wiki/Type_system" TargetMode="External"/><Relationship Id="rId59" Type="http://schemas.openxmlformats.org/officeDocument/2006/relationships/hyperlink" Target="https://en.wikipedia.org/wiki/Data_science" TargetMode="External"/><Relationship Id="rId103" Type="http://schemas.openxmlformats.org/officeDocument/2006/relationships/hyperlink" Target="http://www.stat.yale.edu/Courses/1997-98/101/scatter.htm" TargetMode="External"/><Relationship Id="rId108" Type="http://schemas.openxmlformats.org/officeDocument/2006/relationships/hyperlink" Target="https://arxiv.org/abs/1309.0238" TargetMode="External"/><Relationship Id="rId54" Type="http://schemas.openxmlformats.org/officeDocument/2006/relationships/hyperlink" Target="https://en.wikipedia.org/wiki/Web_framework" TargetMode="External"/><Relationship Id="rId70" Type="http://schemas.openxmlformats.org/officeDocument/2006/relationships/image" Target="media/image11.png"/><Relationship Id="rId75" Type="http://schemas.openxmlformats.org/officeDocument/2006/relationships/hyperlink" Target="https://pandas.pydata.org/" TargetMode="External"/><Relationship Id="rId91" Type="http://schemas.openxmlformats.org/officeDocument/2006/relationships/image" Target="media/image18.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Read%E2%80%93eval%E2%80%93print_loop" TargetMode="External"/><Relationship Id="rId28" Type="http://schemas.openxmlformats.org/officeDocument/2006/relationships/hyperlink" Target="https://en.wikipedia.org/wiki/Maple_(software)" TargetMode="External"/><Relationship Id="rId49" Type="http://schemas.openxmlformats.org/officeDocument/2006/relationships/hyperlink" Target="https://en.wikipedia.org/wiki/List_comprehension" TargetMode="External"/><Relationship Id="rId114" Type="http://schemas.openxmlformats.org/officeDocument/2006/relationships/hyperlink" Target="https://stackoverflow.com/questions/31947183/how-to-implement-walk-forward-testing-in-sklearn" TargetMode="External"/><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en.wikipedia.org/wiki/The_Leona_M._and_Harry_B._Helmsley_Charitable_Trust" TargetMode="External"/><Relationship Id="rId44" Type="http://schemas.openxmlformats.org/officeDocument/2006/relationships/hyperlink" Target="https://en.wikipedia.org/wiki/Functional_programming" TargetMode="External"/><Relationship Id="rId52" Type="http://schemas.openxmlformats.org/officeDocument/2006/relationships/hyperlink" Target="https://en.wikipedia.org/wiki/Unicode" TargetMode="External"/><Relationship Id="rId60" Type="http://schemas.openxmlformats.org/officeDocument/2006/relationships/hyperlink" Target="https://en.wikipedia.org/wiki/Machine_learning" TargetMode="External"/><Relationship Id="rId65" Type="http://schemas.openxmlformats.org/officeDocument/2006/relationships/image" Target="media/image6.png"/><Relationship Id="rId73" Type="http://schemas.openxmlformats.org/officeDocument/2006/relationships/hyperlink" Target="https://pandas.pydata.org/" TargetMode="External"/><Relationship Id="rId78" Type="http://schemas.openxmlformats.org/officeDocument/2006/relationships/hyperlink" Target="https://matplotlib.org/" TargetMode="External"/><Relationship Id="rId81" Type="http://schemas.openxmlformats.org/officeDocument/2006/relationships/hyperlink" Target="https://matplotlib.org/stable/plot_types/stats/hist_plot.html" TargetMode="External"/><Relationship Id="rId86" Type="http://schemas.openxmlformats.org/officeDocument/2006/relationships/image" Target="media/image14.pn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en.wikipedia.org/wiki/ZeroMQ" TargetMode="External"/><Relationship Id="rId39" Type="http://schemas.openxmlformats.org/officeDocument/2006/relationships/hyperlink" Target="https://en.wikipedia.org/wiki/Garbage_collection_(computer_science)" TargetMode="External"/><Relationship Id="rId109" Type="http://schemas.openxmlformats.org/officeDocument/2006/relationships/image" Target="media/image31.png"/><Relationship Id="rId34" Type="http://schemas.openxmlformats.org/officeDocument/2006/relationships/hyperlink" Target="https://en.wikipedia.org/wiki/High-level_programming_language" TargetMode="External"/><Relationship Id="rId50" Type="http://schemas.openxmlformats.org/officeDocument/2006/relationships/hyperlink" Target="https://en.wikipedia.org/wiki/Cycle_detection" TargetMode="External"/><Relationship Id="rId55" Type="http://schemas.openxmlformats.org/officeDocument/2006/relationships/hyperlink" Target="https://en.wikipedia.org/wiki/Python_(programming_language)" TargetMode="External"/><Relationship Id="rId76" Type="http://schemas.openxmlformats.org/officeDocument/2006/relationships/hyperlink" Target="https://pandas.pydata.org/docs/reference/api/pandas.DataFrame.describe.html" TargetMode="External"/><Relationship Id="rId97" Type="http://schemas.openxmlformats.org/officeDocument/2006/relationships/image" Target="media/image23.png"/><Relationship Id="rId104" Type="http://schemas.openxmlformats.org/officeDocument/2006/relationships/hyperlink" Target="http://www.stat.yale.edu/Courses/1997-98/101/correl.htm"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owardsdatascience.com/creating-boxplots-of-well-log-data-using-matplotlib-in-python-34c3816e73f4"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en.wikipedia.org/wiki/Mathematica" TargetMode="External"/><Relationship Id="rId24" Type="http://schemas.openxmlformats.org/officeDocument/2006/relationships/hyperlink" Target="https://en.wikipedia.org/wiki/Markdown" TargetMode="External"/><Relationship Id="rId40" Type="http://schemas.openxmlformats.org/officeDocument/2006/relationships/hyperlink" Target="https://en.wikipedia.org/wiki/Programming_paradigm" TargetMode="External"/><Relationship Id="rId45" Type="http://schemas.openxmlformats.org/officeDocument/2006/relationships/hyperlink" Target="https://en.wikipedia.org/wiki/Standard_library" TargetMode="External"/><Relationship Id="rId66" Type="http://schemas.openxmlformats.org/officeDocument/2006/relationships/image" Target="media/image7.png"/><Relationship Id="rId87" Type="http://schemas.openxmlformats.org/officeDocument/2006/relationships/image" Target="media/image15.png"/><Relationship Id="rId110" Type="http://schemas.openxmlformats.org/officeDocument/2006/relationships/hyperlink" Target="https://elitedatascience.com/overfitting-in-machine-learning" TargetMode="External"/><Relationship Id="rId115" Type="http://schemas.openxmlformats.org/officeDocument/2006/relationships/image" Target="media/image33.png"/><Relationship Id="rId61" Type="http://schemas.openxmlformats.org/officeDocument/2006/relationships/hyperlink" Target="https://en.wikipedia.org/wiki/Data_science_competition_platform" TargetMode="External"/><Relationship Id="rId82" Type="http://schemas.openxmlformats.org/officeDocument/2006/relationships/hyperlink" Target="https://github.com/ydataai/pandas-profiling" TargetMode="External"/><Relationship Id="rId19" Type="http://schemas.openxmlformats.org/officeDocument/2006/relationships/hyperlink" Target="https://en.wikipedia.org/wiki/Tornado_(web_server)" TargetMode="External"/><Relationship Id="rId14" Type="http://schemas.openxmlformats.org/officeDocument/2006/relationships/hyperlink" Target="https://en.wikipedia.org/wiki/Web_application" TargetMode="External"/><Relationship Id="rId30" Type="http://schemas.openxmlformats.org/officeDocument/2006/relationships/hyperlink" Target="https://en.wikipedia.org/wiki/SageMath" TargetMode="External"/><Relationship Id="rId35" Type="http://schemas.openxmlformats.org/officeDocument/2006/relationships/hyperlink" Target="https://en.wikipedia.org/wiki/General-purpose_programming_language" TargetMode="External"/><Relationship Id="rId56" Type="http://schemas.openxmlformats.org/officeDocument/2006/relationships/hyperlink" Target="https://en.wikipedia.org/wiki/Microframework" TargetMode="External"/><Relationship Id="rId77" Type="http://schemas.openxmlformats.org/officeDocument/2006/relationships/hyperlink" Target="https://pandas.pydata.org/docs/reference/api/pandas.DataFrame.info.html" TargetMode="External"/><Relationship Id="rId100" Type="http://schemas.openxmlformats.org/officeDocument/2006/relationships/image" Target="media/image26.png"/><Relationship Id="rId105"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en.wikipedia.org/wiki/Reference_counting" TargetMode="External"/><Relationship Id="rId72" Type="http://schemas.openxmlformats.org/officeDocument/2006/relationships/hyperlink" Target="https://towardsdatascience.com/using-the-missingno-python-library-to-identify-and-visualise-missing-data-prior-to-machine-learning-34c8c5b5f009" TargetMode="External"/><Relationship Id="rId93" Type="http://schemas.openxmlformats.org/officeDocument/2006/relationships/hyperlink" Target="https://scikit-learn.org/stable/modules/generated/sklearn.model_selection.train_test_split.html" TargetMode="External"/><Relationship Id="rId98" Type="http://schemas.openxmlformats.org/officeDocument/2006/relationships/image" Target="media/image24.png"/><Relationship Id="rId3" Type="http://schemas.openxmlformats.org/officeDocument/2006/relationships/styles" Target="styles.xml"/><Relationship Id="rId25" Type="http://schemas.openxmlformats.org/officeDocument/2006/relationships/hyperlink" Target="https://en.wikipedia.org/wiki/Plot_(graphics)" TargetMode="External"/><Relationship Id="rId46" Type="http://schemas.openxmlformats.org/officeDocument/2006/relationships/hyperlink" Target="https://en.wikipedia.org/wiki/Guido_van_Rossum" TargetMode="External"/><Relationship Id="rId67" Type="http://schemas.openxmlformats.org/officeDocument/2006/relationships/image" Target="media/image8.png"/><Relationship Id="rId116" Type="http://schemas.openxmlformats.org/officeDocument/2006/relationships/image" Target="media/image34.png"/><Relationship Id="rId20" Type="http://schemas.openxmlformats.org/officeDocument/2006/relationships/hyperlink" Target="https://en.wikipedia.org/wiki/JQuery" TargetMode="External"/><Relationship Id="rId41" Type="http://schemas.openxmlformats.org/officeDocument/2006/relationships/hyperlink" Target="https://en.wikipedia.org/wiki/Structured_programming" TargetMode="External"/><Relationship Id="rId62" Type="http://schemas.openxmlformats.org/officeDocument/2006/relationships/hyperlink" Target="https://en.wikipedia.org/wiki/Jeremy_Howard_(entrepreneur)" TargetMode="External"/><Relationship Id="rId83" Type="http://schemas.openxmlformats.org/officeDocument/2006/relationships/hyperlink" Target="https://pypistats.org/packages/pandas-profiling" TargetMode="External"/><Relationship Id="rId88" Type="http://schemas.openxmlformats.org/officeDocument/2006/relationships/image" Target="media/image16.png"/><Relationship Id="rId111" Type="http://schemas.openxmlformats.org/officeDocument/2006/relationships/hyperlink" Target="http://scikit-learn.org/stable/modules/cross_validation.html" TargetMode="External"/><Relationship Id="rId15" Type="http://schemas.openxmlformats.org/officeDocument/2006/relationships/hyperlink" Target="https://en.wikipedia.org/wiki/Notebook_interface" TargetMode="External"/><Relationship Id="rId36" Type="http://schemas.openxmlformats.org/officeDocument/2006/relationships/hyperlink" Target="https://en.wikipedia.org/wiki/Code_readability" TargetMode="External"/><Relationship Id="rId57" Type="http://schemas.openxmlformats.org/officeDocument/2006/relationships/hyperlink" Target="https://en.wikipedia.org/wiki/Database" TargetMode="External"/><Relationship Id="rId106"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A2416-A119-47E3-9E00-1C22B7C7C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34</Pages>
  <Words>8579</Words>
  <Characters>48901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reddy;Srushti Sawant</dc:creator>
  <cp:lastModifiedBy>Mayur Kyatham</cp:lastModifiedBy>
  <cp:revision>31</cp:revision>
  <dcterms:created xsi:type="dcterms:W3CDTF">2022-10-09T06:52:00Z</dcterms:created>
  <dcterms:modified xsi:type="dcterms:W3CDTF">2022-10-30T15:59:00Z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2022-04-23T00:00:00Z</vt:filetime>
  </property>
  <property fmtid="{D5CDD505-2E9C-101B-9397-08002B2CF9AE}" pid="3" name="Creator">
    <vt:lpwstr>Microsoft® Office Word 2007</vt:lpwstr>
  </property>
  <property fmtid="{D5CDD505-2E9C-101B-9397-08002B2CF9AE}" pid="4" name="LastSaved">
    <vt:filetime>2022-10-08T00:00:00Z</vt:filetime>
  </property>
</Properties>
</file>