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DECA" w14:textId="77777777" w:rsidR="00115AA2" w:rsidRDefault="00115AA2" w:rsidP="00115AA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kern w:val="0"/>
          <w:sz w:val="40"/>
          <w:szCs w:val="40"/>
          <w:u w:val="single"/>
          <w14:ligatures w14:val="none"/>
        </w:rPr>
      </w:pPr>
      <w:r w:rsidRPr="007009B9">
        <w:rPr>
          <w:rFonts w:ascii="Helvetica" w:eastAsia="Times New Roman" w:hAnsi="Helvetica" w:cs="Helvetica"/>
          <w:b/>
          <w:bCs/>
          <w:color w:val="292F32"/>
          <w:kern w:val="0"/>
          <w:sz w:val="40"/>
          <w:szCs w:val="40"/>
          <w:u w:val="single"/>
          <w14:ligatures w14:val="none"/>
        </w:rPr>
        <w:t>Bike Rental Prediction</w:t>
      </w:r>
    </w:p>
    <w:p w14:paraId="311DC4EC" w14:textId="77777777" w:rsidR="00115AA2" w:rsidRDefault="00115AA2" w:rsidP="00115AA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kern w:val="0"/>
          <w:sz w:val="40"/>
          <w:szCs w:val="40"/>
          <w:u w:val="single"/>
          <w14:ligatures w14:val="none"/>
        </w:rPr>
      </w:pPr>
    </w:p>
    <w:p w14:paraId="5E186DE5" w14:textId="77777777" w:rsidR="00115AA2" w:rsidRPr="001C6272" w:rsidRDefault="00115AA2" w:rsidP="00115AA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1"/>
          <w:szCs w:val="21"/>
        </w:rPr>
      </w:pPr>
      <w:r w:rsidRPr="001C6272">
        <w:rPr>
          <w:rFonts w:asciiTheme="minorHAnsi" w:hAnsiTheme="minorHAnsi" w:cstheme="minorHAnsi"/>
          <w:color w:val="262626"/>
          <w:sz w:val="29"/>
          <w:szCs w:val="29"/>
          <w:shd w:val="clear" w:color="auto" w:fill="FFFFFF"/>
        </w:rPr>
        <w:t xml:space="preserve">Description: </w:t>
      </w:r>
      <w:r w:rsidRPr="001C6272">
        <w:rPr>
          <w:rFonts w:asciiTheme="minorHAnsi" w:hAnsiTheme="minorHAnsi" w:cstheme="minorHAnsi"/>
          <w:color w:val="4D575D"/>
          <w:sz w:val="21"/>
          <w:szCs w:val="21"/>
        </w:rPr>
        <w:t>In bike-sharing systems, the entire process from membership to rental and return has been automated. Using these systems, users can easily rent a bike from one location and return it to another. Hence, a bike rental company wants to understand and predict the number of bikes rented daily based on the environment and seasons.</w:t>
      </w:r>
    </w:p>
    <w:p w14:paraId="6A3CD410" w14:textId="77777777" w:rsidR="00115AA2" w:rsidRPr="001C6272" w:rsidRDefault="00115AA2" w:rsidP="00115AA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kern w:val="0"/>
          <w:sz w:val="28"/>
          <w:szCs w:val="28"/>
          <w:u w:val="single"/>
          <w14:ligatures w14:val="none"/>
        </w:rPr>
      </w:pPr>
    </w:p>
    <w:p w14:paraId="3AA05CE7" w14:textId="77777777" w:rsidR="00115AA2" w:rsidRPr="001C6272" w:rsidRDefault="00115AA2" w:rsidP="00115AA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1"/>
          <w:szCs w:val="21"/>
        </w:rPr>
      </w:pPr>
      <w:r w:rsidRPr="001C6272">
        <w:rPr>
          <w:rStyle w:val="Strong"/>
          <w:rFonts w:asciiTheme="minorHAnsi" w:hAnsiTheme="minorHAnsi" w:cstheme="minorHAnsi"/>
          <w:color w:val="4D575D"/>
          <w:sz w:val="21"/>
          <w:szCs w:val="21"/>
        </w:rPr>
        <w:t>Objective: </w:t>
      </w:r>
      <w:r w:rsidRPr="001C6272">
        <w:rPr>
          <w:rFonts w:asciiTheme="minorHAnsi" w:hAnsiTheme="minorHAnsi" w:cstheme="minorHAnsi"/>
          <w:color w:val="4D575D"/>
          <w:sz w:val="21"/>
          <w:szCs w:val="21"/>
        </w:rPr>
        <w:t>The objective of this case is to predict bike rental counts based on environmental and seasonal settings with the help of a machine learning algorithm.</w:t>
      </w:r>
    </w:p>
    <w:p w14:paraId="0980D46C" w14:textId="77777777" w:rsidR="00D24F96" w:rsidRDefault="00D24F96"/>
    <w:sectPr w:rsidR="00D2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A2"/>
    <w:rsid w:val="00115AA2"/>
    <w:rsid w:val="002367EC"/>
    <w:rsid w:val="00AC3C7B"/>
    <w:rsid w:val="00D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879B"/>
  <w15:chartTrackingRefBased/>
  <w15:docId w15:val="{BEB92F97-3AC5-4C05-9E33-C590B2F6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15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Nivadekar</dc:creator>
  <cp:keywords/>
  <dc:description/>
  <cp:lastModifiedBy>Mayur Nivadekar</cp:lastModifiedBy>
  <cp:revision>1</cp:revision>
  <dcterms:created xsi:type="dcterms:W3CDTF">2024-06-22T09:49:00Z</dcterms:created>
  <dcterms:modified xsi:type="dcterms:W3CDTF">2024-06-22T09:49:00Z</dcterms:modified>
</cp:coreProperties>
</file>