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2D43A" w14:textId="77777777" w:rsidR="00CF4C4B" w:rsidRPr="00CF4C4B" w:rsidRDefault="00CF4C4B" w:rsidP="00CF4C4B">
      <w:pPr>
        <w:pStyle w:val="Default"/>
        <w:rPr>
          <w:rFonts w:asciiTheme="minorHAnsi" w:hAnsiTheme="minorHAnsi" w:cstheme="minorHAnsi"/>
        </w:rPr>
      </w:pPr>
    </w:p>
    <w:p w14:paraId="2E549BE0" w14:textId="77777777" w:rsidR="00CF4C4B" w:rsidRPr="00CF4C4B" w:rsidRDefault="00CF4C4B" w:rsidP="00CF4C4B">
      <w:pPr>
        <w:pStyle w:val="Default"/>
        <w:rPr>
          <w:rFonts w:asciiTheme="minorHAnsi" w:hAnsiTheme="minorHAnsi" w:cstheme="minorHAnsi"/>
          <w:b/>
          <w:bCs/>
          <w:i/>
          <w:iCs/>
          <w:color w:val="292E31"/>
          <w:sz w:val="40"/>
          <w:szCs w:val="40"/>
        </w:rPr>
      </w:pPr>
      <w:r w:rsidRPr="00CF4C4B">
        <w:rPr>
          <w:rFonts w:asciiTheme="minorHAnsi" w:hAnsiTheme="minorHAnsi" w:cstheme="minorHAnsi"/>
        </w:rPr>
        <w:t xml:space="preserve"> </w:t>
      </w:r>
      <w:r w:rsidRPr="00CF4C4B">
        <w:rPr>
          <w:rFonts w:asciiTheme="minorHAnsi" w:hAnsiTheme="minorHAnsi" w:cstheme="minorHAnsi"/>
          <w:b/>
          <w:bCs/>
          <w:i/>
          <w:iCs/>
          <w:color w:val="292E31"/>
          <w:sz w:val="40"/>
          <w:szCs w:val="40"/>
        </w:rPr>
        <w:t xml:space="preserve">Air Cargo Analysis </w:t>
      </w:r>
    </w:p>
    <w:p w14:paraId="18125E7E" w14:textId="77777777" w:rsidR="00CF4C4B" w:rsidRPr="00CF4C4B" w:rsidRDefault="00CF4C4B" w:rsidP="00CF4C4B">
      <w:pPr>
        <w:pStyle w:val="Default"/>
        <w:rPr>
          <w:rFonts w:asciiTheme="minorHAnsi" w:hAnsiTheme="minorHAnsi" w:cstheme="minorHAnsi"/>
          <w:sz w:val="40"/>
          <w:szCs w:val="40"/>
        </w:rPr>
      </w:pPr>
    </w:p>
    <w:p w14:paraId="7EEC9BF1" w14:textId="77777777" w:rsidR="00CF4C4B" w:rsidRPr="00CF4C4B" w:rsidRDefault="00CF4C4B" w:rsidP="00CF4C4B">
      <w:pPr>
        <w:pStyle w:val="Default"/>
        <w:rPr>
          <w:rFonts w:asciiTheme="minorHAnsi" w:hAnsiTheme="minorHAnsi" w:cstheme="minorHAnsi"/>
          <w:color w:val="252525"/>
          <w:sz w:val="29"/>
          <w:szCs w:val="29"/>
        </w:rPr>
      </w:pPr>
      <w:r w:rsidRPr="00CF4C4B">
        <w:rPr>
          <w:rFonts w:asciiTheme="minorHAnsi" w:hAnsiTheme="minorHAnsi" w:cstheme="minorHAnsi"/>
          <w:color w:val="252525"/>
          <w:sz w:val="29"/>
          <w:szCs w:val="29"/>
        </w:rPr>
        <w:t xml:space="preserve">Description </w:t>
      </w:r>
    </w:p>
    <w:p w14:paraId="40F78FF6" w14:textId="77777777" w:rsidR="00CF4C4B" w:rsidRPr="00CF4C4B" w:rsidRDefault="00CF4C4B" w:rsidP="00CF4C4B">
      <w:pPr>
        <w:pStyle w:val="Default"/>
        <w:rPr>
          <w:rFonts w:asciiTheme="minorHAnsi" w:hAnsiTheme="minorHAnsi" w:cstheme="minorHAnsi"/>
          <w:b/>
          <w:bCs/>
          <w:color w:val="4D565D"/>
          <w:sz w:val="21"/>
          <w:szCs w:val="21"/>
        </w:rPr>
      </w:pPr>
    </w:p>
    <w:p w14:paraId="562755E6" w14:textId="13BFD268" w:rsidR="00CF4C4B" w:rsidRPr="00CF4C4B" w:rsidRDefault="00CF4C4B" w:rsidP="00CF4C4B">
      <w:pPr>
        <w:pStyle w:val="Default"/>
        <w:rPr>
          <w:rFonts w:asciiTheme="minorHAnsi" w:hAnsiTheme="minorHAnsi" w:cstheme="minorHAnsi"/>
          <w:sz w:val="21"/>
          <w:szCs w:val="21"/>
        </w:rPr>
      </w:pPr>
      <w:r w:rsidRPr="00CF4C4B">
        <w:rPr>
          <w:rFonts w:asciiTheme="minorHAnsi" w:hAnsiTheme="minorHAnsi" w:cstheme="minorHAnsi"/>
          <w:b/>
          <w:bCs/>
          <w:color w:val="4D565D"/>
          <w:sz w:val="21"/>
          <w:szCs w:val="21"/>
        </w:rPr>
        <w:t xml:space="preserve">Problem Statement Scenario: </w:t>
      </w:r>
    </w:p>
    <w:p w14:paraId="3E174161" w14:textId="77777777" w:rsidR="00CF4C4B" w:rsidRPr="00CF4C4B" w:rsidRDefault="00CF4C4B" w:rsidP="00CF4C4B">
      <w:pPr>
        <w:pStyle w:val="Default"/>
        <w:rPr>
          <w:rFonts w:asciiTheme="minorHAnsi" w:hAnsiTheme="minorHAnsi" w:cstheme="minorHAnsi"/>
          <w:color w:val="4D565D"/>
          <w:sz w:val="21"/>
          <w:szCs w:val="21"/>
        </w:rPr>
      </w:pPr>
      <w:r w:rsidRPr="00CF4C4B">
        <w:rPr>
          <w:rFonts w:asciiTheme="minorHAnsi" w:hAnsiTheme="minorHAnsi" w:cstheme="minorHAnsi"/>
          <w:color w:val="4D565D"/>
          <w:sz w:val="21"/>
          <w:szCs w:val="21"/>
        </w:rPr>
        <w:t xml:space="preserve">Air Cargo is an aviation company that provides air transportation services for </w:t>
      </w:r>
    </w:p>
    <w:p w14:paraId="1D340480" w14:textId="77777777" w:rsidR="00CF4C4B" w:rsidRPr="00CF4C4B" w:rsidRDefault="00CF4C4B" w:rsidP="00CF4C4B">
      <w:pPr>
        <w:pStyle w:val="Default"/>
        <w:rPr>
          <w:rFonts w:asciiTheme="minorHAnsi" w:hAnsiTheme="minorHAnsi" w:cstheme="minorHAnsi"/>
          <w:color w:val="4D565D"/>
          <w:sz w:val="21"/>
          <w:szCs w:val="21"/>
        </w:rPr>
      </w:pPr>
      <w:r w:rsidRPr="00CF4C4B">
        <w:rPr>
          <w:rFonts w:asciiTheme="minorHAnsi" w:hAnsiTheme="minorHAnsi" w:cstheme="minorHAnsi"/>
          <w:color w:val="4D565D"/>
          <w:sz w:val="21"/>
          <w:szCs w:val="21"/>
        </w:rPr>
        <w:t xml:space="preserve">passengers and freight. Air Cargo uses its aircraft to provide different services with </w:t>
      </w:r>
    </w:p>
    <w:p w14:paraId="6F9D694E" w14:textId="77777777" w:rsidR="00CF4C4B" w:rsidRPr="00CF4C4B" w:rsidRDefault="00CF4C4B" w:rsidP="00CF4C4B">
      <w:pPr>
        <w:pStyle w:val="Default"/>
        <w:rPr>
          <w:rFonts w:asciiTheme="minorHAnsi" w:hAnsiTheme="minorHAnsi" w:cstheme="minorHAnsi"/>
          <w:sz w:val="21"/>
          <w:szCs w:val="21"/>
        </w:rPr>
      </w:pPr>
      <w:r w:rsidRPr="00CF4C4B">
        <w:rPr>
          <w:rFonts w:asciiTheme="minorHAnsi" w:hAnsiTheme="minorHAnsi" w:cstheme="minorHAnsi"/>
          <w:color w:val="4D565D"/>
          <w:sz w:val="21"/>
          <w:szCs w:val="21"/>
        </w:rPr>
        <w:t xml:space="preserve">the help of partnerships or alliances with other airlines. The company wants to </w:t>
      </w:r>
    </w:p>
    <w:p w14:paraId="04DDC821" w14:textId="77777777" w:rsidR="00CF4C4B" w:rsidRPr="00CF4C4B" w:rsidRDefault="00CF4C4B" w:rsidP="00CF4C4B">
      <w:pPr>
        <w:pStyle w:val="Default"/>
        <w:rPr>
          <w:rFonts w:asciiTheme="minorHAnsi" w:hAnsiTheme="minorHAnsi" w:cstheme="minorHAnsi"/>
          <w:color w:val="4D565D"/>
          <w:sz w:val="21"/>
          <w:szCs w:val="21"/>
        </w:rPr>
      </w:pPr>
      <w:r w:rsidRPr="00CF4C4B">
        <w:rPr>
          <w:rFonts w:asciiTheme="minorHAnsi" w:hAnsiTheme="minorHAnsi" w:cstheme="minorHAnsi"/>
          <w:color w:val="4D565D"/>
          <w:sz w:val="21"/>
          <w:szCs w:val="21"/>
        </w:rPr>
        <w:t xml:space="preserve">prepare reports on regular passengers, busiest routes, ticket sales details, and </w:t>
      </w:r>
    </w:p>
    <w:p w14:paraId="4B5357F4" w14:textId="77777777" w:rsidR="00CF4C4B" w:rsidRPr="00CF4C4B" w:rsidRDefault="00CF4C4B" w:rsidP="00CF4C4B">
      <w:pPr>
        <w:pStyle w:val="Default"/>
        <w:rPr>
          <w:rFonts w:asciiTheme="minorHAnsi" w:hAnsiTheme="minorHAnsi" w:cstheme="minorHAnsi"/>
          <w:color w:val="4D565D"/>
          <w:sz w:val="21"/>
          <w:szCs w:val="21"/>
        </w:rPr>
      </w:pPr>
      <w:r w:rsidRPr="00CF4C4B">
        <w:rPr>
          <w:rFonts w:asciiTheme="minorHAnsi" w:hAnsiTheme="minorHAnsi" w:cstheme="minorHAnsi"/>
          <w:color w:val="4D565D"/>
          <w:sz w:val="21"/>
          <w:szCs w:val="21"/>
        </w:rPr>
        <w:t xml:space="preserve">other scenarios to improve the ease of travel and booking for customers. </w:t>
      </w:r>
    </w:p>
    <w:p w14:paraId="5412B281" w14:textId="77777777" w:rsidR="00CF4C4B" w:rsidRPr="00CF4C4B" w:rsidRDefault="00CF4C4B" w:rsidP="00CF4C4B">
      <w:pPr>
        <w:pStyle w:val="Default"/>
        <w:rPr>
          <w:rFonts w:asciiTheme="minorHAnsi" w:hAnsiTheme="minorHAnsi" w:cstheme="minorHAnsi"/>
          <w:b/>
          <w:bCs/>
          <w:color w:val="4D565D"/>
          <w:sz w:val="21"/>
          <w:szCs w:val="21"/>
        </w:rPr>
      </w:pPr>
    </w:p>
    <w:p w14:paraId="57620DCC" w14:textId="745AA256" w:rsidR="00CF4C4B" w:rsidRPr="00CF4C4B" w:rsidRDefault="00CF4C4B" w:rsidP="00CF4C4B">
      <w:pPr>
        <w:pStyle w:val="Default"/>
        <w:rPr>
          <w:rFonts w:asciiTheme="minorHAnsi" w:hAnsiTheme="minorHAnsi" w:cstheme="minorHAnsi"/>
          <w:sz w:val="21"/>
          <w:szCs w:val="21"/>
        </w:rPr>
      </w:pPr>
      <w:r w:rsidRPr="00CF4C4B">
        <w:rPr>
          <w:rFonts w:asciiTheme="minorHAnsi" w:hAnsiTheme="minorHAnsi" w:cstheme="minorHAnsi"/>
          <w:b/>
          <w:bCs/>
          <w:color w:val="4D565D"/>
          <w:sz w:val="21"/>
          <w:szCs w:val="21"/>
        </w:rPr>
        <w:t xml:space="preserve">Project Objective: </w:t>
      </w:r>
    </w:p>
    <w:p w14:paraId="55514254" w14:textId="67B82300" w:rsidR="00D24F96" w:rsidRPr="00CF4C4B" w:rsidRDefault="00CF4C4B" w:rsidP="00CF4C4B">
      <w:pPr>
        <w:rPr>
          <w:rFonts w:cstheme="minorHAnsi"/>
        </w:rPr>
      </w:pPr>
      <w:r w:rsidRPr="00CF4C4B">
        <w:rPr>
          <w:rFonts w:cstheme="minorHAnsi"/>
          <w:color w:val="4D565D"/>
          <w:sz w:val="21"/>
          <w:szCs w:val="21"/>
        </w:rPr>
        <w:t>You, as a DBA expert, need to focus on identifying the regular customers to provide offers, analyze the busiest route which helps to increase the number of aircraft required and prepare an analysis to determine the ticket sales details. This will ensure that the company improves its operability and becomes more customer-centric and a favorable choice for air travel.</w:t>
      </w:r>
    </w:p>
    <w:sectPr w:rsidR="00D24F96" w:rsidRPr="00CF4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C4B"/>
    <w:rsid w:val="009C6E77"/>
    <w:rsid w:val="00AC3C7B"/>
    <w:rsid w:val="00CF4C4B"/>
    <w:rsid w:val="00D24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6608"/>
  <w15:chartTrackingRefBased/>
  <w15:docId w15:val="{9E4BE9FA-AECE-445D-A8E5-52A3060C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C4B"/>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Nivadekar</dc:creator>
  <cp:keywords/>
  <dc:description/>
  <cp:lastModifiedBy>Mayur Nivadekar</cp:lastModifiedBy>
  <cp:revision>1</cp:revision>
  <dcterms:created xsi:type="dcterms:W3CDTF">2024-06-22T09:10:00Z</dcterms:created>
  <dcterms:modified xsi:type="dcterms:W3CDTF">2024-06-22T09:11:00Z</dcterms:modified>
</cp:coreProperties>
</file>