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4a4a4a"/>
          <w:sz w:val="34"/>
          <w:szCs w:val="34"/>
        </w:rPr>
      </w:pPr>
      <w:bookmarkStart w:colFirst="0" w:colLast="0" w:name="_2397mbrzpsli" w:id="0"/>
      <w:bookmarkEnd w:id="0"/>
      <w:r w:rsidDel="00000000" w:rsidR="00000000" w:rsidRPr="00000000">
        <w:rPr>
          <w:b w:val="1"/>
          <w:color w:val="4a4a4a"/>
          <w:sz w:val="34"/>
          <w:szCs w:val="34"/>
          <w:rtl w:val="0"/>
        </w:rPr>
        <w:t xml:space="preserve">Cucumber Terminologies - 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file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Definition layer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Runner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4a4a4a"/>
          <w:sz w:val="34"/>
          <w:szCs w:val="34"/>
        </w:rPr>
      </w:pPr>
      <w:bookmarkStart w:colFirst="0" w:colLast="0" w:name="_4w9nb7f7vldq" w:id="1"/>
      <w:bookmarkEnd w:id="1"/>
      <w:r w:rsidDel="00000000" w:rsidR="00000000" w:rsidRPr="00000000">
        <w:rPr>
          <w:b w:val="1"/>
          <w:color w:val="4a4a4a"/>
          <w:sz w:val="34"/>
          <w:szCs w:val="34"/>
          <w:rtl w:val="0"/>
        </w:rPr>
        <w:t xml:space="preserve">Cucumber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ucumber is a testing framework which supports Behavior Driven Development (BDD).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It defines application behavior in plain meaningful English text using a simple grammar defined by a language called Gherkin.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Cucumber is written in Ruby, but it can be used to write “test” code in Ruby or other languages like java, C#, Python.</w:t>
      </w:r>
    </w:p>
    <w:p w:rsidR="00000000" w:rsidDel="00000000" w:rsidP="00000000" w:rsidRDefault="00000000" w:rsidRPr="00000000" w14:paraId="00000009">
      <w:pPr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What is Gherkin?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language used to create feature files is known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Gherkin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It is </w:t>
      </w: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Business readable domain specific language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BRDSL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) and a language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defines application behavior in plain meaningful English text.</w:t>
      </w:r>
    </w:p>
    <w:p w:rsidR="00000000" w:rsidDel="00000000" w:rsidP="00000000" w:rsidRDefault="00000000" w:rsidRPr="00000000" w14:paraId="0000000D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Below are keywords defined by </w:t>
      </w: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Gherkin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Feature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Scenario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Given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When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But</w:t>
      </w:r>
    </w:p>
    <w:p w:rsidR="00000000" w:rsidDel="00000000" w:rsidP="00000000" w:rsidRDefault="00000000" w:rsidRPr="00000000" w14:paraId="00000016">
      <w:pPr>
        <w:spacing w:after="240" w:lineRule="auto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Other Keywords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Scenario Outline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Rule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Background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' * '</w:t>
      </w:r>
    </w:p>
    <w:p w:rsidR="00000000" w:rsidDel="00000000" w:rsidP="00000000" w:rsidRDefault="00000000" w:rsidRPr="00000000" w14:paraId="0000001B">
      <w:pPr>
        <w:spacing w:after="240" w:lineRule="auto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Feature:   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Feature defines the logical test functionality that will test in feature file. summary of what you will be testing.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Everything after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Feature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till the next Keyword is considered as feature description.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Description is not a keyword of Gherkin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Scenario: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Each Feature will contain a number of tests . Each test is called a </w:t>
      </w: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Scenario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Each scenario/test can be basically broken down into three parts: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Precondition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to the test, which represent with (Given) keyword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16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Test step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execution, which represent with (When) keyword</w:t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ind w:left="216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Verification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of the output with expected result, which represent with (Then)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Given: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Given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defines a precondition to the test.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When: 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When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keyword defines the test action that will be executed.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Then: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Then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keyword defines the Outcome of previous steps, in which </w:t>
      </w: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we match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actual with expected result.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And: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keyword is used to add conditions to your steps (If extra steps  to  test we can add it to Given, When and Then)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But: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But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keyword is used to add negative type of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conditions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Feature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: LogIn Test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Description: This feature will test a LogIn and LogOut functionality</w:t>
            </w:r>
          </w:p>
        </w:tc>
      </w:tr>
      <w:tr>
        <w:trPr>
          <w:cantSplit w:val="0"/>
          <w:trHeight w:val="155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Scenario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: Successful Login with Valid Credentials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User is on Home Page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When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User Navigate to LogIn Page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User enters UserName and Password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Message displayed with successful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Scenario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: Unsuccessful Login with InValid Credentials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User is on Home Page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When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User Navigate to LogIn Page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User enters UserName and Password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But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The user credentials are wrong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i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i w:val="1"/>
                <w:color w:val="212529"/>
                <w:sz w:val="24"/>
                <w:szCs w:val="24"/>
                <w:highlight w:val="white"/>
                <w:rtl w:val="0"/>
              </w:rPr>
              <w:t xml:space="preserve"> Message displayed Wrong UserName &amp;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Rule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is meant to cover one or more scenarios that explain the particular rule.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color w:val="4a4a4a"/>
          <w:sz w:val="24"/>
          <w:szCs w:val="24"/>
          <w:highlight w:val="white"/>
        </w:rPr>
      </w:pPr>
      <w:bookmarkStart w:colFirst="0" w:colLast="0" w:name="_tp5a9h4en1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color w:val="4a4a4a"/>
          <w:sz w:val="24"/>
          <w:szCs w:val="24"/>
          <w:highlight w:val="white"/>
        </w:rPr>
      </w:pPr>
      <w:bookmarkStart w:colFirst="0" w:colLast="0" w:name="_70b9l7656gdw" w:id="3"/>
      <w:bookmarkEnd w:id="3"/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Background: Keyword</w:t>
      </w:r>
    </w:p>
    <w:p w:rsidR="00000000" w:rsidDel="00000000" w:rsidP="00000000" w:rsidRDefault="00000000" w:rsidRPr="00000000" w14:paraId="00000044">
      <w:pPr>
        <w:spacing w:after="360" w:line="408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Background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keyword is used to define steps that are common to all the tests in the feature file. For example, to purchase a product, you need to do the following steps: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Navigate to Home Page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Click on the LogIn link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Enter UserName and Password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Click on Submit button</w:t>
      </w:r>
    </w:p>
    <w:p w:rsidR="00000000" w:rsidDel="00000000" w:rsidP="00000000" w:rsidRDefault="00000000" w:rsidRPr="00000000" w14:paraId="0000004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color w:val="4a4a4a"/>
          <w:sz w:val="24"/>
          <w:szCs w:val="24"/>
          <w:highlight w:val="white"/>
        </w:rPr>
      </w:pPr>
      <w:bookmarkStart w:colFirst="0" w:colLast="0" w:name="_jpq2o0nqkeqk" w:id="4"/>
      <w:bookmarkEnd w:id="4"/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It works i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 three layer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Feature Layer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Step Defi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Cucumber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color w:val="4a4a4a"/>
          <w:sz w:val="24"/>
          <w:szCs w:val="24"/>
          <w:highlight w:val="white"/>
        </w:rPr>
      </w:pPr>
      <w:bookmarkStart w:colFirst="0" w:colLast="0" w:name="_wr9d9wg96i2z" w:id="5"/>
      <w:bookmarkEnd w:id="5"/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What is Cucumber Feature File?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feature is a functionality or standalone unit of a software application.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feature is a parameter which is used to test the requirements of the customer.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Eg. 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60" w:line="375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Create and delete the user from the social networking site.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User login functionality to access the social networking site.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Sharing videos or photos on the social networking site.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Sending a friend request.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Logout or sign out.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It is a best practice later when we start testing, before deriving the test scripts, we should write the features to be tested.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file in which we store features, description about the features and scenarios to be tested is known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Feature File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</w:t>
        <w:tab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feature file contains a list of scenarios to be tested for that feature.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A simple feature file consists of the following keywords/parts −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Feature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Name of the feature under test.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(optional) − Describe about feature under test.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Scenario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What is the test scenario.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Given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Prerequisite before the test steps get executed.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When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test action that will be executed.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Then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−Outcome / result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="300" w:lineRule="auto"/>
        <w:rPr>
          <w:sz w:val="35"/>
          <w:szCs w:val="35"/>
          <w:highlight w:val="white"/>
        </w:rPr>
      </w:pPr>
      <w:bookmarkStart w:colFirst="0" w:colLast="0" w:name="_x97nv4mfguya" w:id="6"/>
      <w:bookmarkEnd w:id="6"/>
      <w:r w:rsidDel="00000000" w:rsidR="00000000" w:rsidRPr="00000000">
        <w:rPr>
          <w:sz w:val="35"/>
          <w:szCs w:val="35"/>
          <w:highlight w:val="white"/>
          <w:rtl w:val="0"/>
        </w:rPr>
        <w:t xml:space="preserve">Steps Definitions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 Step Definition is a java class which will have implementation of all steps from feature file for each scenario.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Each step is implemented with annotation of Gherkin keywords.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Each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Step Definition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linked to all the matching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Steps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So to execute feature we have to write the code in step definition file and run it from Cucumber Options. </w:t>
      </w:r>
    </w:p>
    <w:p w:rsidR="00000000" w:rsidDel="00000000" w:rsidP="00000000" w:rsidRDefault="00000000" w:rsidRPr="00000000" w14:paraId="00000067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color w:val="212529"/>
          <w:sz w:val="24"/>
          <w:szCs w:val="24"/>
          <w:highlight w:val="white"/>
        </w:rPr>
      </w:pPr>
      <w:bookmarkStart w:colFirst="0" w:colLast="0" w:name="_7yj8nj7khvtc" w:id="7"/>
      <w:bookmarkEnd w:id="7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Cucumber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@CucumberOptions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is a property file or setting for ru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tests.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It is created with test ru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nner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test runner class acts as interlink between feature files and step definition classes.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test runner class,we can provide the path for both feature file and step defs class with a test runner class, we have the option to run either a single feature file, or multiple feature files as well.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160" w:before="0" w:line="288" w:lineRule="auto"/>
        <w:rPr>
          <w:color w:val="333333"/>
          <w:sz w:val="24"/>
          <w:szCs w:val="24"/>
        </w:rPr>
      </w:pPr>
      <w:bookmarkStart w:colFirst="0" w:colLast="0" w:name="_13k3v5nysw7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ffffff" w:val="clear"/>
        <w:spacing w:after="160" w:before="0" w:line="288" w:lineRule="auto"/>
        <w:rPr>
          <w:color w:val="333333"/>
          <w:sz w:val="24"/>
          <w:szCs w:val="24"/>
        </w:rPr>
      </w:pPr>
      <w:bookmarkStart w:colFirst="0" w:colLast="0" w:name="_q90693gueyyk" w:id="9"/>
      <w:bookmarkEnd w:id="9"/>
      <w:r w:rsidDel="00000000" w:rsidR="00000000" w:rsidRPr="00000000">
        <w:rPr>
          <w:color w:val="333333"/>
          <w:sz w:val="24"/>
          <w:szCs w:val="24"/>
          <w:rtl w:val="0"/>
        </w:rPr>
        <w:t xml:space="preserve">Understanding the annotations in the test runner class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ffffff" w:val="clear"/>
        <w:spacing w:after="160" w:before="0" w:line="288" w:lineRule="auto"/>
        <w:rPr>
          <w:b w:val="1"/>
          <w:color w:val="333333"/>
          <w:sz w:val="24"/>
          <w:szCs w:val="24"/>
        </w:rPr>
      </w:pPr>
      <w:bookmarkStart w:colFirst="0" w:colLast="0" w:name="_jjhwijp7ol4t" w:id="10"/>
      <w:bookmarkEnd w:id="10"/>
      <w:r w:rsidDel="00000000" w:rsidR="00000000" w:rsidRPr="00000000">
        <w:rPr>
          <w:color w:val="333333"/>
          <w:sz w:val="24"/>
          <w:szCs w:val="24"/>
          <w:rtl w:val="0"/>
        </w:rPr>
        <w:t xml:space="preserve">These are two annotations as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@RunWith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@CucumberOptions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@RunWith annotation: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is JUnit annotation that specifies which runner it has to use to execute this class. You can see that we have to provide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Cucumber.class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as a parameter with this.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@CucumberOptions annotation: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annotation provides some important information which will be used to run your cucumber feature file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Features Options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helps to locate the Feature file in the project folder structure.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All we need to do is to specify the folder path and Cucumber will automatically find all the '.features' extension files in the folder</w:t>
      </w:r>
    </w:p>
    <w:p w:rsidR="00000000" w:rsidDel="00000000" w:rsidP="00000000" w:rsidRDefault="00000000" w:rsidRPr="00000000" w14:paraId="00000075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features = "src/test/java/features"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Glue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Glue Options helps to locate the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Step Definition file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in the project folder structure.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All we need to do is to specify the folder path and Cucumber will automatically find all class from package</w:t>
      </w:r>
    </w:p>
    <w:p w:rsidR="00000000" w:rsidDel="00000000" w:rsidP="00000000" w:rsidRDefault="00000000" w:rsidRPr="00000000" w14:paraId="00000079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glue = "src/test/java/stepDefinition"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Monochrome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This option can either set as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If it is set as true,then the console outputs are more readable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if it is set as false, then the console output is not as readable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monochrome=true/false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Dry Run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option can either set as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false by default  is false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If it is set as true, it means Cucumber will only check that every Step in the Feature File has corresponding code implementation in Step Definition file or not.</w:t>
      </w:r>
    </w:p>
    <w:p w:rsidR="00000000" w:rsidDel="00000000" w:rsidP="00000000" w:rsidRDefault="00000000" w:rsidRPr="00000000" w14:paraId="00000082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druRun=true/false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highlight w:val="white"/>
          <w:rtl w:val="0"/>
        </w:rPr>
        <w:t xml:space="preserve">Fo</w:t>
      </w: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rmat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Format Option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is used to specify different formatting options for the output reports.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Pretty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Prints the Gherkin source with additional colors and stack traces for errors.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plugin= {"pretty"}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HTML: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This will generate a HTML report at the location mentioned in the for-matter itself. 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plugin= {"html:Folder_Name/cucumber.html"}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JSON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This report contains all the information from the gherkin source in JSON Format.</w:t>
      </w:r>
    </w:p>
    <w:p w:rsidR="00000000" w:rsidDel="00000000" w:rsidP="00000000" w:rsidRDefault="00000000" w:rsidRPr="00000000" w14:paraId="0000008A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plugin= {"json:Folder_Name/cucumber.json"}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JUnit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This report generates XML files</w:t>
      </w:r>
    </w:p>
    <w:p w:rsidR="00000000" w:rsidDel="00000000" w:rsidP="00000000" w:rsidRDefault="00000000" w:rsidRPr="00000000" w14:paraId="0000008C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216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format = { "junit:Folder_Name/cucumber.xml"}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84835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b w:val="0"/>
        <w:i w:val="0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