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14" w:hanging="0"/>
        <w:rPr/>
      </w:pPr>
      <w:r>
        <w:rPr>
          <w:b/>
        </w:rPr>
        <w:t xml:space="preserve">                                  </w:t>
      </w:r>
    </w:p>
    <w:p>
      <w:pPr>
        <w:pStyle w:val="Normal"/>
        <w:ind w:left="114" w:hanging="0"/>
        <w:jc w:val="center"/>
        <w:rPr/>
      </w:pPr>
      <w:r>
        <w:rPr>
          <w:b/>
        </w:rPr>
        <w:t>VISHWAKARMA INSTITUTE OF INFORMATION TECHNOLOGY, PUNE</w:t>
      </w:r>
    </w:p>
    <w:p>
      <w:pPr>
        <w:pStyle w:val="Normal"/>
        <w:ind w:left="10" w:hanging="0"/>
        <w:jc w:val="center"/>
        <w:rPr/>
      </w:pPr>
      <w:r>
        <w:rPr>
          <w:b/>
        </w:rPr>
        <w:t>COMPUTER ENGINEERING DEPARTMENT</w:t>
      </w:r>
    </w:p>
    <w:p>
      <w:pPr>
        <w:pStyle w:val="Normal"/>
        <w:spacing w:before="0" w:after="0"/>
        <w:ind w:left="10" w:hanging="0"/>
        <w:jc w:val="center"/>
        <w:rPr/>
      </w:pPr>
      <w:r>
        <w:rPr>
          <w:b/>
        </w:rPr>
        <w:t>APRIL-MAY 2018</w:t>
      </w:r>
    </w:p>
    <w:p>
      <w:pPr>
        <w:pStyle w:val="Normal"/>
        <w:jc w:val="center"/>
        <w:rPr/>
      </w:pPr>
      <w:r>
        <w:rPr>
          <w:b/>
          <w:sz w:val="56"/>
          <w:szCs w:val="56"/>
        </w:rPr>
        <w:t>Synopsis</w:t>
      </w:r>
    </w:p>
    <w:p>
      <w:pPr>
        <w:pStyle w:val="Normal"/>
        <w:rPr/>
      </w:pPr>
      <w:r>
        <w:rPr>
          <w:lang w:eastAsia="en-IN"/>
        </w:rPr>
        <w:t xml:space="preserve">                                                       </w:t>
      </w:r>
      <w:r>
        <w:rPr>
          <w:lang w:eastAsia="en-IN"/>
        </w:rPr>
        <w:drawing>
          <wp:inline distT="0" distB="0" distL="0" distR="0">
            <wp:extent cx="2131695" cy="1521460"/>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2131695" cy="1521460"/>
                    </a:xfrm>
                    <a:prstGeom prst="rect">
                      <a:avLst/>
                    </a:prstGeom>
                  </pic:spPr>
                </pic:pic>
              </a:graphicData>
            </a:graphic>
          </wp:inline>
        </w:drawing>
      </w:r>
    </w:p>
    <w:p>
      <w:pPr>
        <w:pStyle w:val="Normal"/>
        <w:rPr>
          <w:b/>
          <w:b/>
          <w:sz w:val="32"/>
          <w:szCs w:val="32"/>
          <w:u w:val="single"/>
        </w:rPr>
      </w:pPr>
      <w:r>
        <w:rPr>
          <w:b/>
          <w:sz w:val="32"/>
          <w:szCs w:val="32"/>
          <w:u w:val="single"/>
        </w:rPr>
      </w:r>
    </w:p>
    <w:p>
      <w:pPr>
        <w:pStyle w:val="Normal"/>
        <w:rPr>
          <w:b/>
          <w:b/>
          <w:sz w:val="32"/>
          <w:szCs w:val="32"/>
          <w:u w:val="single"/>
        </w:rPr>
      </w:pPr>
      <w:r>
        <w:rPr>
          <w:b/>
          <w:sz w:val="32"/>
          <w:szCs w:val="32"/>
          <w:u w:val="single"/>
        </w:rPr>
        <w:t>Group number:</w:t>
      </w:r>
    </w:p>
    <w:p>
      <w:pPr>
        <w:pStyle w:val="Normal"/>
        <w:rPr/>
      </w:pPr>
      <w:r>
        <w:rPr>
          <w:sz w:val="28"/>
          <w:szCs w:val="28"/>
        </w:rPr>
        <w:t xml:space="preserve">Group </w:t>
      </w:r>
      <w:r>
        <w:rPr>
          <w:rFonts w:ascii="Abyssinica SIL" w:hAnsi="Abyssinica SIL"/>
          <w:sz w:val="28"/>
          <w:szCs w:val="28"/>
        </w:rPr>
        <w:t>Members</w:t>
      </w:r>
      <w:r>
        <w:rPr>
          <w:sz w:val="28"/>
          <w:szCs w:val="28"/>
        </w:rPr>
        <w:t xml:space="preserve"> :</w:t>
      </w:r>
    </w:p>
    <w:p>
      <w:pPr>
        <w:pStyle w:val="Normal"/>
        <w:rPr/>
      </w:pPr>
      <w:r>
        <w:rPr>
          <w:sz w:val="24"/>
          <w:szCs w:val="24"/>
        </w:rPr>
        <w:t xml:space="preserve">1. Sameer Khan     -421002     </w:t>
      </w:r>
      <w:r>
        <w:rPr>
          <w:color w:val="0000FF" w:themeColor="hyperlink"/>
          <w:sz w:val="28"/>
          <w:szCs w:val="28"/>
          <w:u w:val="single"/>
        </w:rPr>
        <w:t>sameer.khan@viit.ac.in</w:t>
      </w:r>
    </w:p>
    <w:p>
      <w:pPr>
        <w:pStyle w:val="Normal"/>
        <w:rPr/>
      </w:pPr>
      <w:r>
        <w:rPr>
          <w:sz w:val="24"/>
          <w:szCs w:val="24"/>
        </w:rPr>
        <w:t xml:space="preserve">2. Abhishek Kumar -421072    </w:t>
      </w:r>
      <w:hyperlink r:id="rId3">
        <w:r>
          <w:rPr>
            <w:rStyle w:val="InternetLink"/>
            <w:sz w:val="24"/>
            <w:szCs w:val="24"/>
          </w:rPr>
          <w:t>abhishek.kumar</w:t>
        </w:r>
        <w:r>
          <w:rPr>
            <w:rStyle w:val="InternetLink"/>
            <w:color w:val="0000FF" w:themeColor="hyperlink"/>
            <w:sz w:val="28"/>
            <w:szCs w:val="28"/>
            <w:u w:val="single"/>
          </w:rPr>
          <w:t>@viit.ac.in</w:t>
        </w:r>
      </w:hyperlink>
      <w:r>
        <w:rPr>
          <w:color w:val="0000FF" w:themeColor="hyperlink"/>
          <w:sz w:val="28"/>
          <w:szCs w:val="28"/>
          <w:u w:val="single"/>
        </w:rPr>
        <w:t xml:space="preserve"> </w:t>
      </w:r>
    </w:p>
    <w:p>
      <w:pPr>
        <w:pStyle w:val="Normal"/>
        <w:rPr/>
      </w:pPr>
      <w:r>
        <w:rPr>
          <w:sz w:val="24"/>
          <w:szCs w:val="24"/>
        </w:rPr>
        <w:t xml:space="preserve">3. Mayur Kharbas   -421064    </w:t>
      </w:r>
      <w:hyperlink r:id="rId4">
        <w:r>
          <w:rPr>
            <w:rStyle w:val="InternetLink"/>
            <w:color w:val="000000" w:themeColor="text1"/>
            <w:sz w:val="28"/>
            <w:szCs w:val="28"/>
            <w:u w:val="single"/>
          </w:rPr>
          <w:t>mayur.kharbas@viit.ac.in</w:t>
        </w:r>
      </w:hyperlink>
      <w:hyperlink r:id="rId5">
        <w:r>
          <w:rPr>
            <w:rStyle w:val="InternetLink"/>
            <w:color w:val="000000" w:themeColor="text1"/>
            <w:sz w:val="28"/>
            <w:szCs w:val="28"/>
            <w:u w:val="single"/>
          </w:rPr>
          <w:t xml:space="preserve"> </w:t>
        </w:r>
      </w:hyperlink>
    </w:p>
    <w:p>
      <w:pPr>
        <w:pStyle w:val="Normal"/>
        <w:rPr/>
      </w:pPr>
      <w:r>
        <w:rPr>
          <w:sz w:val="24"/>
          <w:szCs w:val="24"/>
        </w:rPr>
        <w:t xml:space="preserve">4. Rahul Gupta       -421004    </w:t>
      </w:r>
      <w:hyperlink r:id="rId6">
        <w:r>
          <w:rPr>
            <w:rStyle w:val="InternetLink"/>
            <w:sz w:val="24"/>
            <w:szCs w:val="24"/>
          </w:rPr>
          <w:t>rahul.gupta</w:t>
        </w:r>
        <w:r>
          <w:rPr>
            <w:rStyle w:val="InternetLink"/>
            <w:color w:val="0000FF" w:themeColor="hyperlink"/>
            <w:sz w:val="28"/>
            <w:szCs w:val="28"/>
            <w:u w:val="single"/>
          </w:rPr>
          <w:t>@viit.ac.in</w:t>
        </w:r>
      </w:hyperlink>
      <w:r>
        <w:rPr>
          <w:color w:val="0000FF" w:themeColor="hyperlink"/>
          <w:sz w:val="28"/>
          <w:szCs w:val="28"/>
          <w:u w:val="single"/>
        </w:rPr>
        <w:t xml:space="preserve"> </w:t>
      </w:r>
    </w:p>
    <w:p>
      <w:pPr>
        <w:pStyle w:val="Normal"/>
        <w:rPr>
          <w:sz w:val="32"/>
          <w:szCs w:val="32"/>
        </w:rPr>
      </w:pPr>
      <w:r>
        <w:rPr>
          <w:sz w:val="32"/>
          <w:szCs w:val="32"/>
        </w:rPr>
      </w:r>
    </w:p>
    <w:p>
      <w:pPr>
        <w:pStyle w:val="Normal"/>
        <w:rPr>
          <w:color w:val="000000" w:themeColor="text1"/>
          <w:sz w:val="28"/>
          <w:szCs w:val="28"/>
        </w:rPr>
      </w:pPr>
      <w:r>
        <w:rPr>
          <w:color w:val="000000" w:themeColor="text1"/>
          <w:sz w:val="28"/>
          <w:szCs w:val="28"/>
        </w:rPr>
      </w:r>
    </w:p>
    <w:p>
      <w:pPr>
        <w:pStyle w:val="Normal"/>
        <w:rPr/>
      </w:pPr>
      <w:r>
        <w:rPr>
          <w:color w:val="000000" w:themeColor="text1"/>
          <w:sz w:val="28"/>
          <w:szCs w:val="28"/>
        </w:rPr>
        <w:t xml:space="preserve">Mobile  no :  Sameer Khan –  8805662445 </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pPr>
      <w:r>
        <w:rPr>
          <w:sz w:val="40"/>
          <w:szCs w:val="40"/>
        </w:rPr>
        <w:t>Title :</w:t>
      </w:r>
      <w:r>
        <w:rPr/>
        <w:t xml:space="preserve"> </w:t>
      </w:r>
    </w:p>
    <w:p>
      <w:pPr>
        <w:pStyle w:val="Normal"/>
        <w:rPr/>
      </w:pPr>
      <w:bookmarkStart w:id="0" w:name="_GoBack1"/>
      <w:bookmarkEnd w:id="0"/>
      <w:r>
        <w:rPr>
          <w:sz w:val="28"/>
          <w:szCs w:val="28"/>
        </w:rPr>
        <w:t>Traffic Prediction and Anomaly detection in wireless cellular networks from Call Detail Record Analysis</w:t>
      </w:r>
    </w:p>
    <w:p>
      <w:pPr>
        <w:pStyle w:val="Normal"/>
        <w:rPr>
          <w:sz w:val="40"/>
          <w:szCs w:val="40"/>
        </w:rPr>
      </w:pPr>
      <w:r>
        <w:rPr>
          <w:sz w:val="40"/>
          <w:szCs w:val="40"/>
        </w:rPr>
      </w:r>
    </w:p>
    <w:p>
      <w:pPr>
        <w:pStyle w:val="Normal"/>
        <w:rPr/>
      </w:pPr>
      <w:r>
        <w:rPr>
          <w:sz w:val="40"/>
          <w:szCs w:val="40"/>
        </w:rPr>
        <w:t>Objective :</w:t>
      </w:r>
    </w:p>
    <w:p>
      <w:pPr>
        <w:pStyle w:val="Normal"/>
        <w:rPr>
          <w:b w:val="false"/>
          <w:b w:val="false"/>
          <w:bCs w:val="false"/>
          <w:sz w:val="28"/>
          <w:szCs w:val="28"/>
        </w:rPr>
      </w:pPr>
      <w:r>
        <w:rPr>
          <w:b w:val="false"/>
          <w:bCs w:val="false"/>
          <w:sz w:val="28"/>
          <w:szCs w:val="28"/>
        </w:rPr>
        <w:t>To predict cellular traffic in wireless mobile networks and anomaly detection to improve Quality of experience for mobile users using call detail records.</w:t>
      </w:r>
    </w:p>
    <w:p>
      <w:pPr>
        <w:pStyle w:val="Normal"/>
        <w:rPr>
          <w:sz w:val="40"/>
          <w:szCs w:val="40"/>
        </w:rPr>
      </w:pPr>
      <w:r>
        <w:rPr>
          <w:sz w:val="40"/>
          <w:szCs w:val="40"/>
        </w:rPr>
      </w:r>
    </w:p>
    <w:p>
      <w:pPr>
        <w:pStyle w:val="Normal"/>
        <w:rPr/>
      </w:pPr>
      <w:r>
        <w:rPr>
          <w:sz w:val="40"/>
          <w:szCs w:val="40"/>
        </w:rPr>
        <w:t>Abstract :</w:t>
      </w:r>
      <w:r>
        <w:rPr/>
        <w:t xml:space="preserve"> </w:t>
      </w:r>
    </w:p>
    <w:p>
      <w:pPr>
        <w:pStyle w:val="Normal"/>
        <w:rPr/>
      </w:pPr>
      <w:r>
        <w:rPr>
          <w:sz w:val="28"/>
          <w:szCs w:val="28"/>
        </w:rPr>
        <w:t>With rising capacity demand in mobile networks, the infrastructure is also becoming increasingly denser and complex. This results in collection of a larger amount of raw data(big data) that is generated at different levels of network architecture and is typically underutilized. To unleash it’s full value, valuable insights need to be extracted for improving overall network performance. Additionally, a major challenge for network operators is to cope up with increasing number of call drop rates, managing heavy network usage, resolving cell outages while simultaneously reducing operational expenditure. This project aims to provide solutions to the aforementioned problems by exploiting the call detail records generated by the network operators. These call records are primarily used for billing purposes however, they can provide meaningful insights to detect cell outages and help to predict future cellular traffic for a region which will help telecom operators to better manage and operate their network.</w:t>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r>
    </w:p>
    <w:p>
      <w:pPr>
        <w:pStyle w:val="Normal"/>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40"/>
          <w:szCs w:val="40"/>
        </w:rPr>
      </w:pPr>
      <w:r>
        <w:rPr>
          <w:rFonts w:cs="Calibri" w:cstheme="minorHAnsi"/>
          <w:sz w:val="40"/>
          <w:szCs w:val="40"/>
        </w:rPr>
        <w:t>Working :</w:t>
      </w:r>
    </w:p>
    <w:p>
      <w:pPr>
        <w:pStyle w:val="Normal"/>
        <w:spacing w:lineRule="auto" w:line="240" w:before="0" w:after="0"/>
        <w:rPr>
          <w:rFonts w:cs="Calibri" w:cstheme="minorHAnsi"/>
          <w:sz w:val="28"/>
          <w:szCs w:val="28"/>
        </w:rPr>
      </w:pPr>
      <w:r>
        <w:rPr>
          <w:rFonts w:cs="Calibri" w:cstheme="minorHAnsi"/>
          <w:sz w:val="28"/>
          <w:szCs w:val="28"/>
        </w:rPr>
      </w:r>
    </w:p>
    <w:p>
      <w:pPr>
        <w:pStyle w:val="Normal"/>
        <w:numPr>
          <w:ilvl w:val="0"/>
          <w:numId w:val="1"/>
        </w:numPr>
        <w:spacing w:lineRule="auto" w:line="240" w:before="0" w:after="0"/>
        <w:rPr>
          <w:rFonts w:cs="Calibri" w:cstheme="minorHAnsi"/>
          <w:sz w:val="28"/>
          <w:szCs w:val="28"/>
        </w:rPr>
      </w:pPr>
      <w:r>
        <w:rPr>
          <w:rFonts w:cs="Calibri" w:cstheme="minorHAnsi"/>
          <w:sz w:val="28"/>
          <w:szCs w:val="28"/>
        </w:rPr>
        <w:t>Predict cellular traffic of users based on ground truth data</w:t>
      </w:r>
    </w:p>
    <w:p>
      <w:pPr>
        <w:pStyle w:val="Normal"/>
        <w:numPr>
          <w:ilvl w:val="0"/>
          <w:numId w:val="0"/>
        </w:numPr>
        <w:spacing w:lineRule="auto" w:line="240" w:before="0" w:after="0"/>
        <w:ind w:left="720" w:hanging="0"/>
        <w:rPr>
          <w:rFonts w:cs="Calibri" w:cstheme="minorHAnsi"/>
          <w:sz w:val="28"/>
          <w:szCs w:val="28"/>
        </w:rPr>
      </w:pPr>
      <w:r>
        <w:rPr>
          <w:rFonts w:cs="Calibri" w:cstheme="minorHAnsi"/>
          <w:sz w:val="28"/>
          <w:szCs w:val="28"/>
        </w:rPr>
      </w:r>
    </w:p>
    <w:p>
      <w:pPr>
        <w:pStyle w:val="Normal"/>
        <w:numPr>
          <w:ilvl w:val="0"/>
          <w:numId w:val="1"/>
        </w:numPr>
        <w:spacing w:lineRule="auto" w:line="240" w:before="0" w:after="0"/>
        <w:rPr>
          <w:rFonts w:cs="Calibri" w:cstheme="minorHAnsi"/>
          <w:sz w:val="28"/>
          <w:szCs w:val="28"/>
        </w:rPr>
      </w:pPr>
      <w:r>
        <w:rPr>
          <w:rFonts w:cs="Calibri" w:cstheme="minorHAnsi"/>
          <w:sz w:val="28"/>
          <w:szCs w:val="28"/>
        </w:rPr>
        <w:t>To detect anomaly in cellular network. Anomalies result in Network outage or are a result of network outage. Anomaly could be a sudden spike in usage leading to network congestion or an unusually low usage due to poor network</w:t>
      </w:r>
    </w:p>
    <w:p>
      <w:pPr>
        <w:pStyle w:val="Normal"/>
        <w:numPr>
          <w:ilvl w:val="0"/>
          <w:numId w:val="0"/>
        </w:numPr>
        <w:spacing w:lineRule="auto" w:line="240" w:before="0" w:after="0"/>
        <w:ind w:left="720" w:hanging="0"/>
        <w:rPr>
          <w:rFonts w:cs="Calibri" w:cstheme="minorHAnsi"/>
          <w:sz w:val="28"/>
          <w:szCs w:val="28"/>
        </w:rPr>
      </w:pPr>
      <w:r>
        <w:rPr>
          <w:rFonts w:cs="Calibri" w:cstheme="minorHAnsi"/>
          <w:sz w:val="28"/>
          <w:szCs w:val="28"/>
        </w:rPr>
      </w:r>
    </w:p>
    <w:p>
      <w:pPr>
        <w:pStyle w:val="Normal"/>
        <w:numPr>
          <w:ilvl w:val="0"/>
          <w:numId w:val="1"/>
        </w:numPr>
        <w:spacing w:lineRule="auto" w:line="240" w:before="0" w:after="0"/>
        <w:rPr>
          <w:rFonts w:cs="Calibri" w:cstheme="minorHAnsi"/>
          <w:sz w:val="28"/>
          <w:szCs w:val="28"/>
        </w:rPr>
      </w:pPr>
      <w:r>
        <w:rPr>
          <w:rFonts w:cs="Calibri" w:cstheme="minorHAnsi"/>
          <w:sz w:val="28"/>
          <w:szCs w:val="28"/>
        </w:rPr>
        <w:t>Providing various infographics from data analysis to provide actionable insights to users</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rPr/>
      </w:pPr>
      <w:r>
        <w:rPr>
          <w:sz w:val="40"/>
          <w:szCs w:val="40"/>
        </w:rPr>
        <w:t>Tehnical Details :</w:t>
      </w:r>
    </w:p>
    <w:p>
      <w:pPr>
        <w:pStyle w:val="Normal"/>
        <w:rPr>
          <w:sz w:val="32"/>
          <w:szCs w:val="32"/>
        </w:rPr>
      </w:pPr>
      <w:r>
        <w:rPr>
          <w:sz w:val="32"/>
          <w:szCs w:val="32"/>
        </w:rPr>
      </w:r>
    </w:p>
    <w:p>
      <w:pPr>
        <w:pStyle w:val="Normal"/>
        <w:rPr/>
      </w:pPr>
      <w:r>
        <w:rPr>
          <w:sz w:val="32"/>
          <w:szCs w:val="32"/>
        </w:rPr>
        <w:t>Dataset Description :</w:t>
      </w:r>
    </w:p>
    <w:p>
      <w:pPr>
        <w:pStyle w:val="Normal"/>
        <w:rPr/>
      </w:pPr>
      <w:r>
        <w:rPr>
          <w:sz w:val="28"/>
          <w:szCs w:val="28"/>
        </w:rPr>
        <w:t>The Spatio-temporal data was made public by Telecom Italia as a part of their Open Big data Initiative.</w:t>
      </w:r>
    </w:p>
    <w:p>
      <w:pPr>
        <w:pStyle w:val="Normal"/>
        <w:rPr>
          <w:sz w:val="28"/>
          <w:szCs w:val="28"/>
        </w:rPr>
      </w:pPr>
      <w:r>
        <w:rPr>
          <w:sz w:val="28"/>
          <w:szCs w:val="28"/>
        </w:rPr>
        <w:t>The data is geo-referenced and is processed from CDRs of their subscribers</w:t>
      </w:r>
    </w:p>
    <w:p>
      <w:pPr>
        <w:pStyle w:val="Normal"/>
        <w:rPr>
          <w:sz w:val="28"/>
          <w:szCs w:val="28"/>
        </w:rPr>
      </w:pPr>
      <w:r>
        <w:rPr>
          <w:sz w:val="28"/>
          <w:szCs w:val="28"/>
        </w:rPr>
        <w:t xml:space="preserve">For each grid, following information is present - </w:t>
      </w:r>
    </w:p>
    <w:p>
      <w:pPr>
        <w:pStyle w:val="Normal"/>
        <w:spacing w:before="0" w:after="0"/>
        <w:rPr>
          <w:sz w:val="28"/>
          <w:szCs w:val="28"/>
        </w:rPr>
      </w:pPr>
      <w:r>
        <w:rPr>
          <w:sz w:val="28"/>
          <w:szCs w:val="28"/>
        </w:rPr>
        <w:t>1) Grid ID,</w:t>
      </w:r>
    </w:p>
    <w:p>
      <w:pPr>
        <w:pStyle w:val="Normal"/>
        <w:spacing w:before="0" w:after="0"/>
        <w:rPr>
          <w:sz w:val="28"/>
          <w:szCs w:val="28"/>
        </w:rPr>
      </w:pPr>
      <w:r>
        <w:rPr>
          <w:sz w:val="28"/>
          <w:szCs w:val="28"/>
        </w:rPr>
        <w:t>2) Time stamp (in milliseconds) of 10 minutes duration,</w:t>
      </w:r>
    </w:p>
    <w:p>
      <w:pPr>
        <w:pStyle w:val="Normal"/>
        <w:spacing w:before="0" w:after="0"/>
        <w:rPr>
          <w:sz w:val="28"/>
          <w:szCs w:val="28"/>
        </w:rPr>
      </w:pPr>
      <w:r>
        <w:rPr>
          <w:sz w:val="28"/>
          <w:szCs w:val="28"/>
        </w:rPr>
        <w:t>3) Country code,</w:t>
      </w:r>
    </w:p>
    <w:p>
      <w:pPr>
        <w:pStyle w:val="Normal"/>
        <w:spacing w:before="0" w:after="0"/>
        <w:rPr>
          <w:sz w:val="28"/>
          <w:szCs w:val="28"/>
        </w:rPr>
      </w:pPr>
      <w:r>
        <w:rPr>
          <w:sz w:val="28"/>
          <w:szCs w:val="28"/>
        </w:rPr>
        <w:t>4) Activity in terms of received SMS,</w:t>
      </w:r>
    </w:p>
    <w:p>
      <w:pPr>
        <w:pStyle w:val="Normal"/>
        <w:spacing w:before="0" w:after="0"/>
        <w:rPr>
          <w:sz w:val="28"/>
          <w:szCs w:val="28"/>
        </w:rPr>
      </w:pPr>
      <w:r>
        <w:rPr>
          <w:sz w:val="28"/>
          <w:szCs w:val="28"/>
        </w:rPr>
        <w:t>5) Activity in terms of sent SMS,</w:t>
      </w:r>
    </w:p>
    <w:p>
      <w:pPr>
        <w:pStyle w:val="Normal"/>
        <w:spacing w:before="0" w:after="0"/>
        <w:rPr>
          <w:sz w:val="28"/>
          <w:szCs w:val="28"/>
        </w:rPr>
      </w:pPr>
      <w:r>
        <w:rPr>
          <w:sz w:val="28"/>
          <w:szCs w:val="28"/>
        </w:rPr>
        <w:t>6) Activity in terms of inbound calls,</w:t>
      </w:r>
    </w:p>
    <w:p>
      <w:pPr>
        <w:pStyle w:val="Normal"/>
        <w:spacing w:before="0" w:after="0"/>
        <w:rPr>
          <w:sz w:val="28"/>
          <w:szCs w:val="28"/>
        </w:rPr>
      </w:pPr>
      <w:r>
        <w:rPr>
          <w:sz w:val="28"/>
          <w:szCs w:val="28"/>
        </w:rPr>
        <w:t>7) Activity in terms of outbound calls, and</w:t>
      </w:r>
    </w:p>
    <w:p>
      <w:pPr>
        <w:pStyle w:val="Normal"/>
        <w:spacing w:before="0" w:after="0"/>
        <w:rPr>
          <w:sz w:val="28"/>
          <w:szCs w:val="28"/>
        </w:rPr>
      </w:pPr>
      <w:r>
        <w:rPr>
          <w:sz w:val="28"/>
          <w:szCs w:val="28"/>
        </w:rPr>
        <w:t>8) Internet usage.</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32"/>
          <w:szCs w:val="32"/>
        </w:rPr>
      </w:pPr>
      <w:r>
        <w:rPr>
          <w:sz w:val="32"/>
          <w:szCs w:val="32"/>
        </w:rPr>
        <w:t>Algorithms and Techniques :</w:t>
      </w:r>
    </w:p>
    <w:p>
      <w:pPr>
        <w:pStyle w:val="Normal"/>
        <w:spacing w:before="0" w:after="0"/>
        <w:rPr>
          <w:sz w:val="32"/>
          <w:szCs w:val="32"/>
        </w:rPr>
      </w:pPr>
      <w:r>
        <w:rPr>
          <w:sz w:val="32"/>
          <w:szCs w:val="32"/>
        </w:rPr>
      </w:r>
    </w:p>
    <w:p>
      <w:pPr>
        <w:pStyle w:val="Normal"/>
        <w:rPr/>
      </w:pPr>
      <w:r>
        <w:rPr>
          <w:sz w:val="28"/>
          <w:szCs w:val="28"/>
        </w:rPr>
        <w:t>1) K means clustering for anomaly detection</w:t>
      </w:r>
    </w:p>
    <w:p>
      <w:pPr>
        <w:pStyle w:val="Normal"/>
        <w:rPr/>
      </w:pPr>
      <w:r>
        <w:rPr>
          <w:rFonts w:ascii="Bitstream Charter" w:hAnsi="Bitstream Charter"/>
          <w:spacing w:val="0"/>
          <w:sz w:val="28"/>
          <w:szCs w:val="28"/>
        </w:rPr>
        <w:t>K-means can be applied among “total activity and activity hours” to find the usage pattern with respect to the activity hours.</w:t>
      </w:r>
    </w:p>
    <w:p>
      <w:pPr>
        <w:pStyle w:val="Default"/>
        <w:spacing w:lineRule="atLeast" w:line="200" w:before="0" w:after="0"/>
        <w:ind w:left="0" w:right="0" w:hanging="0"/>
        <w:jc w:val="left"/>
        <w:rPr>
          <w:b w:val="false"/>
          <w:b w:val="false"/>
        </w:rPr>
      </w:pPr>
      <w:r>
        <w:rPr>
          <w:rFonts w:ascii="Bitstream Charter" w:hAnsi="Bitstream Charter"/>
          <w:spacing w:val="0"/>
          <w:sz w:val="28"/>
          <w:szCs w:val="28"/>
        </w:rPr>
        <w:t xml:space="preserve">By using this clustering mechanism, we can find the clusters making more traffic to the telecom network in the measure of total activity. </w:t>
      </w:r>
    </w:p>
    <w:p>
      <w:pPr>
        <w:pStyle w:val="Normal"/>
        <w:rPr>
          <w:sz w:val="28"/>
          <w:szCs w:val="28"/>
        </w:rPr>
      </w:pPr>
      <w:r>
        <w:rPr>
          <w:sz w:val="28"/>
          <w:szCs w:val="28"/>
        </w:rPr>
      </w:r>
    </w:p>
    <w:p>
      <w:pPr>
        <w:pStyle w:val="Normal"/>
        <w:spacing w:lineRule="auto" w:line="240" w:before="0" w:after="0"/>
        <w:rPr>
          <w:rFonts w:cs="Calibri" w:cstheme="minorHAnsi"/>
          <w:sz w:val="28"/>
          <w:szCs w:val="28"/>
        </w:rPr>
      </w:pPr>
      <w:r>
        <w:rPr>
          <w:rFonts w:cs="Calibri" w:cstheme="minorHAnsi"/>
          <w:sz w:val="28"/>
          <w:szCs w:val="28"/>
        </w:rPr>
        <w:t>2) Arima model for cellular traffic prediction</w:t>
      </w:r>
    </w:p>
    <w:p>
      <w:pPr>
        <w:pStyle w:val="Normal"/>
        <w:spacing w:lineRule="auto" w:line="240" w:before="0" w:after="0"/>
        <w:rPr>
          <w:rFonts w:cs="Calibri" w:cstheme="minorHAnsi"/>
          <w:sz w:val="28"/>
          <w:szCs w:val="28"/>
        </w:rPr>
      </w:pPr>
      <w:r>
        <w:rPr>
          <w:rFonts w:cs="Calibri" w:cstheme="minorHAnsi"/>
          <w:sz w:val="28"/>
          <w:szCs w:val="28"/>
        </w:rPr>
      </w:r>
    </w:p>
    <w:p>
      <w:pPr>
        <w:pStyle w:val="Default"/>
        <w:spacing w:lineRule="auto" w:line="240" w:before="0" w:after="0"/>
        <w:rPr>
          <w:rFonts w:ascii="Bitstream Charter" w:hAnsi="Bitstream Charter" w:cs="Calibri" w:cstheme="minorHAnsi"/>
          <w:sz w:val="28"/>
          <w:szCs w:val="28"/>
        </w:rPr>
      </w:pPr>
      <w:r>
        <w:rPr>
          <w:rFonts w:cs="Calibri" w:ascii="Bitstream Charter" w:hAnsi="Bitstream Charter" w:cstheme="minorHAnsi"/>
          <w:spacing w:val="0"/>
          <w:sz w:val="28"/>
          <w:szCs w:val="28"/>
        </w:rPr>
        <w:t>ARIMA stands for Auto-Regressive Integrated Moving Averages.</w:t>
      </w:r>
    </w:p>
    <w:p>
      <w:pPr>
        <w:pStyle w:val="Default"/>
        <w:spacing w:lineRule="auto" w:line="240" w:before="0" w:after="0"/>
        <w:rPr>
          <w:rFonts w:ascii="Bitstream Charter" w:hAnsi="Bitstream Charter" w:cs="Calibri" w:cstheme="minorHAnsi"/>
          <w:sz w:val="28"/>
          <w:szCs w:val="28"/>
        </w:rPr>
      </w:pPr>
      <w:r>
        <w:rPr>
          <w:rFonts w:cs="Calibri" w:ascii="Bitstream Charter" w:hAnsi="Bitstream Charter" w:cstheme="minorHAnsi"/>
          <w:spacing w:val="0"/>
          <w:sz w:val="28"/>
          <w:szCs w:val="28"/>
        </w:rPr>
        <w:t>It can be used for forecasting a stationary time series data.</w:t>
      </w:r>
    </w:p>
    <w:p>
      <w:pPr>
        <w:pStyle w:val="Default"/>
        <w:spacing w:lineRule="atLeast" w:line="200" w:before="0" w:after="0"/>
        <w:ind w:left="0" w:right="0" w:hanging="0"/>
        <w:jc w:val="left"/>
        <w:rPr>
          <w:b w:val="false"/>
          <w:b w:val="false"/>
          <w:sz w:val="28"/>
          <w:szCs w:val="28"/>
        </w:rPr>
      </w:pPr>
      <w:r>
        <w:rPr>
          <w:b w:val="false"/>
          <w:sz w:val="28"/>
          <w:szCs w:val="28"/>
        </w:rPr>
      </w:r>
    </w:p>
    <w:p>
      <w:pPr>
        <w:pStyle w:val="Default"/>
        <w:spacing w:lineRule="atLeast" w:line="200" w:before="0" w:after="0"/>
        <w:ind w:left="0" w:right="0" w:hanging="0"/>
        <w:jc w:val="left"/>
        <w:rPr>
          <w:rFonts w:ascii="Arial" w:hAnsi="Arial"/>
          <w:spacing w:val="0"/>
        </w:rPr>
      </w:pPr>
      <w:r>
        <w:rPr>
          <w:rFonts w:ascii="Arial" w:hAnsi="Arial"/>
          <w:spacing w:val="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84165" cy="2314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384165" cy="2314575"/>
                    </a:xfrm>
                    <a:prstGeom prst="rect">
                      <a:avLst/>
                    </a:prstGeom>
                  </pic:spPr>
                </pic:pic>
              </a:graphicData>
            </a:graphic>
          </wp:anchor>
        </w:drawing>
      </w:r>
    </w:p>
    <w:p>
      <w:pPr>
        <w:pStyle w:val="Normal"/>
        <w:spacing w:lineRule="auto" w:line="240" w:before="0" w:after="0"/>
        <w:rPr>
          <w:rFonts w:cs="Calibri" w:cstheme="minorHAnsi"/>
          <w:sz w:val="28"/>
          <w:szCs w:val="28"/>
        </w:rPr>
      </w:pPr>
      <w:r>
        <w:rPr>
          <w:rFonts w:cs="Calibri" w:cstheme="minorHAnsi"/>
          <w:sz w:val="28"/>
          <w:szCs w:val="28"/>
        </w:rPr>
        <w:drawing>
          <wp:anchor behindDoc="0" distT="0" distB="0" distL="0" distR="0" simplePos="0" locked="0" layoutInCell="1" allowOverlap="1" relativeHeight="2">
            <wp:simplePos x="0" y="0"/>
            <wp:positionH relativeFrom="column">
              <wp:posOffset>332105</wp:posOffset>
            </wp:positionH>
            <wp:positionV relativeFrom="paragraph">
              <wp:posOffset>125730</wp:posOffset>
            </wp:positionV>
            <wp:extent cx="5522595" cy="2562860"/>
            <wp:effectExtent l="0" t="0" r="0" b="0"/>
            <wp:wrapNone/>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8"/>
                    <a:stretch>
                      <a:fillRect/>
                    </a:stretch>
                  </pic:blipFill>
                  <pic:spPr bwMode="auto">
                    <a:xfrm>
                      <a:off x="0" y="0"/>
                      <a:ext cx="5522595" cy="2562860"/>
                    </a:xfrm>
                    <a:prstGeom prst="rect">
                      <a:avLst/>
                    </a:prstGeom>
                  </pic:spPr>
                </pic:pic>
              </a:graphicData>
            </a:graphic>
          </wp:anchor>
        </w:drawing>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40"/>
          <w:szCs w:val="40"/>
        </w:rPr>
      </w:pPr>
      <w:r>
        <w:rPr>
          <w:rFonts w:cs="Calibri" w:cstheme="minorHAnsi"/>
          <w:sz w:val="40"/>
          <w:szCs w:val="40"/>
        </w:rPr>
      </w:r>
    </w:p>
    <w:p>
      <w:pPr>
        <w:pStyle w:val="Normal"/>
        <w:spacing w:lineRule="auto" w:line="240" w:before="0" w:after="0"/>
        <w:rPr>
          <w:rFonts w:cs="Calibri" w:cstheme="minorHAnsi"/>
          <w:sz w:val="40"/>
          <w:szCs w:val="40"/>
        </w:rPr>
      </w:pPr>
      <w:r>
        <w:rPr>
          <w:rFonts w:cs="Calibri" w:cstheme="minorHAnsi"/>
          <w:sz w:val="40"/>
          <w:szCs w:val="40"/>
        </w:rPr>
        <w:t>Applications :</w:t>
      </w:r>
    </w:p>
    <w:p>
      <w:pPr>
        <w:pStyle w:val="Normal"/>
        <w:spacing w:lineRule="auto" w:line="240" w:before="0" w:after="0"/>
        <w:rPr>
          <w:rFonts w:cs="Calibri" w:cstheme="minorHAnsi"/>
          <w:sz w:val="28"/>
          <w:szCs w:val="28"/>
        </w:rPr>
      </w:pPr>
      <w:r>
        <w:rPr>
          <w:rFonts w:cs="Calibri" w:cstheme="minorHAnsi"/>
          <w:sz w:val="28"/>
          <w:szCs w:val="28"/>
        </w:rPr>
      </w:r>
    </w:p>
    <w:p>
      <w:pPr>
        <w:pStyle w:val="Normal"/>
        <w:numPr>
          <w:ilvl w:val="0"/>
          <w:numId w:val="2"/>
        </w:numPr>
        <w:spacing w:lineRule="auto" w:line="240" w:before="0" w:after="0"/>
        <w:rPr>
          <w:rFonts w:cs="Calibri" w:cstheme="minorHAnsi"/>
          <w:sz w:val="28"/>
          <w:szCs w:val="28"/>
        </w:rPr>
      </w:pPr>
      <w:r>
        <w:rPr>
          <w:rFonts w:cs="Calibri" w:cstheme="minorHAnsi"/>
          <w:sz w:val="28"/>
          <w:szCs w:val="28"/>
        </w:rPr>
        <w:t xml:space="preserve">The application proposed is aimed for providing solutions to telecom operators. </w:t>
      </w:r>
    </w:p>
    <w:p>
      <w:pPr>
        <w:pStyle w:val="Normal"/>
        <w:numPr>
          <w:ilvl w:val="0"/>
          <w:numId w:val="0"/>
        </w:numPr>
        <w:spacing w:lineRule="auto" w:line="240" w:before="0" w:after="0"/>
        <w:ind w:left="720" w:hanging="0"/>
        <w:rPr>
          <w:rFonts w:cs="Calibri" w:cstheme="minorHAnsi"/>
          <w:sz w:val="28"/>
          <w:szCs w:val="28"/>
        </w:rPr>
      </w:pPr>
      <w:r>
        <w:rPr>
          <w:rFonts w:cs="Calibri" w:cstheme="minorHAnsi"/>
          <w:sz w:val="28"/>
          <w:szCs w:val="28"/>
        </w:rPr>
      </w:r>
    </w:p>
    <w:p>
      <w:pPr>
        <w:pStyle w:val="Normal"/>
        <w:numPr>
          <w:ilvl w:val="0"/>
          <w:numId w:val="2"/>
        </w:numPr>
        <w:spacing w:lineRule="auto" w:line="240" w:before="0" w:after="0"/>
        <w:rPr>
          <w:rFonts w:cs="Calibri" w:cstheme="minorHAnsi"/>
          <w:sz w:val="28"/>
          <w:szCs w:val="28"/>
        </w:rPr>
      </w:pPr>
      <w:r>
        <w:rPr>
          <w:rFonts w:cs="Calibri" w:cstheme="minorHAnsi"/>
          <w:sz w:val="28"/>
          <w:szCs w:val="28"/>
        </w:rPr>
        <w:t xml:space="preserve">It will help them gain an insight into their consumer base and analyze customer pattern and behaviour to come up with efficient sales strategy and optimize operations. </w:t>
      </w:r>
    </w:p>
    <w:p>
      <w:pPr>
        <w:pStyle w:val="Normal"/>
        <w:numPr>
          <w:ilvl w:val="0"/>
          <w:numId w:val="0"/>
        </w:numPr>
        <w:spacing w:lineRule="auto" w:line="240" w:before="0" w:after="0"/>
        <w:ind w:left="720" w:hanging="0"/>
        <w:rPr>
          <w:rFonts w:cs="Calibri" w:cstheme="minorHAnsi"/>
          <w:sz w:val="28"/>
          <w:szCs w:val="28"/>
        </w:rPr>
      </w:pPr>
      <w:r>
        <w:rPr>
          <w:rFonts w:cs="Calibri" w:cstheme="minorHAnsi"/>
          <w:sz w:val="28"/>
          <w:szCs w:val="28"/>
        </w:rPr>
      </w:r>
    </w:p>
    <w:p>
      <w:pPr>
        <w:pStyle w:val="Normal"/>
        <w:numPr>
          <w:ilvl w:val="0"/>
          <w:numId w:val="2"/>
        </w:numPr>
        <w:spacing w:lineRule="auto" w:line="240" w:before="0" w:after="0"/>
        <w:rPr>
          <w:rFonts w:cs="Calibri" w:cstheme="minorHAnsi"/>
          <w:sz w:val="28"/>
          <w:szCs w:val="28"/>
        </w:rPr>
      </w:pPr>
      <w:r>
        <w:rPr>
          <w:rFonts w:cs="Calibri" w:cstheme="minorHAnsi"/>
          <w:sz w:val="28"/>
          <w:szCs w:val="28"/>
        </w:rPr>
        <w:t>It will also help to improve the quality of service and hence reduce the customer churn.</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40"/>
          <w:szCs w:val="40"/>
        </w:rPr>
      </w:pPr>
      <w:r>
        <w:rPr>
          <w:rFonts w:cs="Calibri" w:cstheme="minorHAnsi"/>
          <w:sz w:val="40"/>
          <w:szCs w:val="40"/>
        </w:rPr>
        <w:t>References :</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t>1. Bilal Hussain, Qinghe Du, Pinyi Ren, “Semi-Supervised Learning Based Big Data-Driven Anomaly Detection in Mobile Wireless Networks”, April 2018</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rFonts w:cs="Calibri" w:cstheme="minorHAnsi"/>
          <w:sz w:val="28"/>
          <w:szCs w:val="28"/>
        </w:rPr>
      </w:pPr>
      <w:r>
        <w:rPr>
          <w:rFonts w:cs="Calibri" w:cstheme="minorHAnsi"/>
          <w:sz w:val="28"/>
          <w:szCs w:val="28"/>
        </w:rPr>
        <w:t>2. Kashif Sultan, Hazrat Ali, Zhongshan Zhang, ”Call Detail Records Driven Anomaly Detection and Traffic Prediction in Mobile Cellular Networks”, DOI 10.1109/ACCESS.2018.2859756, IEEE Access</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pPr>
      <w:r>
        <w:rPr>
          <w:rFonts w:cs="Calibri" w:cstheme="minorHAnsi"/>
          <w:sz w:val="28"/>
          <w:szCs w:val="28"/>
        </w:rPr>
        <w:t xml:space="preserve">3. Dataset link : </w:t>
      </w:r>
      <w:r>
        <w:rPr>
          <w:rFonts w:cs="Calibri" w:ascii="Arial;Helvetica;sans-serif" w:hAnsi="Arial;Helvetica;sans-serif" w:cstheme="minorHAnsi"/>
          <w:b w:val="false"/>
          <w:i w:val="false"/>
          <w:caps w:val="false"/>
          <w:smallCaps w:val="false"/>
          <w:color w:val="1155CC"/>
          <w:spacing w:val="0"/>
          <w:sz w:val="24"/>
          <w:szCs w:val="28"/>
        </w:rPr>
        <w:t>https://dandelion.eu/datagems/SpazioDati/telecom-sms-call-internet-mi/description/</w:t>
      </w:r>
    </w:p>
    <w:p>
      <w:pPr>
        <w:pStyle w:val="Normal"/>
        <w:spacing w:lineRule="auto" w:line="240" w:before="0" w:after="0"/>
        <w:rPr>
          <w:rFonts w:cs="Calibri" w:cstheme="minorHAnsi"/>
          <w:sz w:val="28"/>
          <w:szCs w:val="28"/>
        </w:rPr>
      </w:pPr>
      <w:r>
        <w:rPr>
          <w:rFonts w:cs="Calibri" w:cstheme="minorHAnsi"/>
          <w:sz w:val="28"/>
          <w:szCs w:val="28"/>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FreeSans">
    <w:charset w:val="01"/>
    <w:family w:val="roman"/>
    <w:pitch w:val="variable"/>
  </w:font>
  <w:font w:name="Abyssinica SIL">
    <w:charset w:val="01"/>
    <w:family w:val="roman"/>
    <w:pitch w:val="variable"/>
  </w:font>
  <w:font w:name="Bitstream Charter">
    <w:charset w:val="01"/>
    <w:family w:val="roman"/>
    <w:pitch w:val="variable"/>
  </w:font>
  <w:font w:name="Arial">
    <w:charset w:val="01"/>
    <w:family w:val="roman"/>
    <w:pitch w:val="variable"/>
  </w:font>
  <w:font w:name="Arial">
    <w:altName w:val="Helvetic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7379"/>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746c2"/>
    <w:rPr>
      <w:color w:val="0000FF" w:themeColor="hyperlink"/>
      <w:u w:val="single"/>
    </w:rPr>
  </w:style>
  <w:style w:type="character" w:styleId="BalloonTextChar" w:customStyle="1">
    <w:name w:val="Balloon Text Char"/>
    <w:basedOn w:val="DefaultParagraphFont"/>
    <w:link w:val="BalloonText"/>
    <w:uiPriority w:val="99"/>
    <w:semiHidden/>
    <w:qFormat/>
    <w:rsid w:val="00c12f0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Wingdings"/>
      <w:sz w:val="28"/>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sz w:val="28"/>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sz w:val="28"/>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sz w:val="28"/>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6e4a"/>
    <w:pPr>
      <w:spacing w:before="0" w:after="200"/>
      <w:ind w:left="720" w:hanging="0"/>
      <w:contextualSpacing/>
    </w:pPr>
    <w:rPr/>
  </w:style>
  <w:style w:type="paragraph" w:styleId="BalloonText">
    <w:name w:val="Balloon Text"/>
    <w:basedOn w:val="Normal"/>
    <w:link w:val="BalloonTextChar"/>
    <w:uiPriority w:val="99"/>
    <w:semiHidden/>
    <w:unhideWhenUsed/>
    <w:qFormat/>
    <w:rsid w:val="00c12f0c"/>
    <w:pPr>
      <w:spacing w:lineRule="auto" w:line="240" w:before="0" w:after="0"/>
    </w:pPr>
    <w:rPr>
      <w:rFonts w:ascii="Tahoma" w:hAnsi="Tahoma" w:cs="Tahoma"/>
      <w:sz w:val="16"/>
      <w:szCs w:val="16"/>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en-US" w:bidi="ar-SA"/>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IN" w:eastAsia="en-US" w:bidi="ar-SA"/>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IN" w:eastAsia="en-US" w:bidi="ar-SA"/>
    </w:rPr>
  </w:style>
  <w:style w:type="paragraph" w:styleId="TitleSlideLTUntertitel">
    <w:name w:val="Title Slide~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en-US" w:bidi="ar-SA"/>
    </w:rPr>
  </w:style>
  <w:style w:type="paragraph" w:styleId="TitleSlideLTNotizen">
    <w:name w:val="Title Slide~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sz w:val="24"/>
      <w:szCs w:val="24"/>
      <w:lang w:val="en-IN"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00000A"/>
      <w:sz w:val="24"/>
      <w:szCs w:val="24"/>
      <w:lang w:val="en-IN" w:eastAsia="en-US" w:bidi="ar-SA"/>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IN"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IN" w:eastAsia="en-US"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IN" w:eastAsia="en-US" w:bidi="ar-SA"/>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en-US" w:bidi="ar-SA"/>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IN"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1">
    <w:name w:val="Title, Conten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IN" w:eastAsia="en-US" w:bidi="ar-SA"/>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IN" w:eastAsia="en-US" w:bidi="ar-SA"/>
    </w:rPr>
  </w:style>
  <w:style w:type="paragraph" w:styleId="TitleContentLTUntertitel">
    <w:name w:val="Title, Conten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en-US" w:bidi="ar-SA"/>
    </w:rPr>
  </w:style>
  <w:style w:type="paragraph" w:styleId="TitleContentLTNotizen">
    <w:name w:val="Title, Conten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en-US" w:bidi="ar-SA"/>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00000A"/>
      <w:sz w:val="24"/>
      <w:szCs w:val="24"/>
      <w:lang w:val="en-IN" w:eastAsia="en-US" w:bidi="ar-SA"/>
    </w:rPr>
  </w:style>
  <w:style w:type="paragraph" w:styleId="TitleContentLTHintergrund">
    <w:name w:val="Title, Content~LT~Hintergrund"/>
    <w:qFormat/>
    <w:pPr>
      <w:widowControl/>
      <w:bidi w:val="0"/>
      <w:jc w:val="left"/>
    </w:pPr>
    <w:rPr>
      <w:rFonts w:ascii="Liberation Serif" w:hAnsi="Liberation Serif" w:eastAsia="DejaVu Sans" w:cs="Liberation Sans"/>
      <w:color w:val="00000A"/>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bhishek.kumar@viit.ac.in" TargetMode="External"/><Relationship Id="rId4" Type="http://schemas.openxmlformats.org/officeDocument/2006/relationships/hyperlink" Target="mailto:mayur.kharbas@viit.ac.in" TargetMode="External"/><Relationship Id="rId5" Type="http://schemas.openxmlformats.org/officeDocument/2006/relationships/hyperlink" Target="" TargetMode="External"/><Relationship Id="rId6" Type="http://schemas.openxmlformats.org/officeDocument/2006/relationships/hyperlink" Target="mailto:rahul.gupta@viit.ac.i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5</Pages>
  <Words>582</Words>
  <Characters>3332</Characters>
  <CharactersWithSpaces>3987</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2018-03-18T16:26:00Z</dcterms:created>
  <dc:creator>hp-pc</dc:creator>
  <dc:description/>
  <dc:language>en-IN</dc:language>
  <cp:lastModifiedBy/>
  <dcterms:modified xsi:type="dcterms:W3CDTF">2018-09-22T08:05:52Z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