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5B7D1" w14:textId="77777777" w:rsidR="000E7AF1" w:rsidRDefault="00A52C30" w:rsidP="000E7AF1">
      <w:r>
        <w:rPr>
          <w:noProof/>
        </w:rPr>
        <w:pict w14:anchorId="14278AE2">
          <v:rect id="_x0000_i1026" alt="" style="width:448.6pt;height:.05pt;mso-width-percent:0;mso-height-percent:0;mso-width-percent:0;mso-height-percent:0" o:hrpct="994" o:hralign="center" o:hrstd="t" o:hr="t" fillcolor="gray" stroked="f"/>
        </w:pict>
      </w:r>
    </w:p>
    <w:p w14:paraId="643DF0DB" w14:textId="77777777" w:rsidR="000E7AF1" w:rsidRDefault="000E7AF1" w:rsidP="000E7AF1">
      <w:pPr>
        <w:rPr>
          <w:rStyle w:val="Emphasis"/>
          <w:b/>
          <w:bCs/>
          <w:sz w:val="40"/>
          <w:szCs w:val="40"/>
          <w:lang w:val="en-US"/>
        </w:rPr>
      </w:pPr>
    </w:p>
    <w:p w14:paraId="374DFF5D" w14:textId="77777777" w:rsidR="000E7AF1" w:rsidRPr="00EF36E7" w:rsidRDefault="000E7AF1" w:rsidP="000E7AF1">
      <w:pPr>
        <w:jc w:val="center"/>
        <w:rPr>
          <w:rStyle w:val="Emphasis"/>
          <w:b/>
          <w:bCs/>
          <w:sz w:val="40"/>
          <w:szCs w:val="40"/>
          <w:lang w:val="en-US"/>
        </w:rPr>
      </w:pPr>
    </w:p>
    <w:p w14:paraId="464A6BA6" w14:textId="77777777" w:rsidR="000E7AF1" w:rsidRDefault="000E7AF1" w:rsidP="000E7AF1">
      <w:pPr>
        <w:jc w:val="center"/>
        <w:rPr>
          <w:rStyle w:val="Emphasis"/>
          <w:b/>
          <w:sz w:val="52"/>
          <w:szCs w:val="52"/>
          <w:lang w:val="en-US"/>
        </w:rPr>
      </w:pPr>
      <w:r>
        <w:rPr>
          <w:rStyle w:val="Emphasis"/>
          <w:sz w:val="52"/>
          <w:szCs w:val="52"/>
          <w:lang w:val="en-US"/>
        </w:rPr>
        <w:t>IN2030 WORK-BASED PROJECT</w:t>
      </w:r>
    </w:p>
    <w:p w14:paraId="3010A97B" w14:textId="7A874909" w:rsidR="000E7AF1" w:rsidRPr="00D50237" w:rsidRDefault="000E7AF1" w:rsidP="000E7AF1">
      <w:pPr>
        <w:jc w:val="center"/>
        <w:rPr>
          <w:rStyle w:val="Emphasis"/>
          <w:b/>
          <w:sz w:val="52"/>
          <w:szCs w:val="52"/>
          <w:lang w:val="en-GB"/>
        </w:rPr>
      </w:pPr>
      <w:r w:rsidRPr="00062829">
        <w:rPr>
          <w:rStyle w:val="Emphasis"/>
          <w:sz w:val="52"/>
          <w:szCs w:val="52"/>
        </w:rPr>
        <w:t xml:space="preserve">Software </w:t>
      </w:r>
      <w:r>
        <w:rPr>
          <w:rStyle w:val="Emphasis"/>
          <w:sz w:val="52"/>
          <w:szCs w:val="52"/>
          <w:lang w:val="en-GB"/>
        </w:rPr>
        <w:t>Design</w:t>
      </w:r>
      <w:r w:rsidRPr="00062829">
        <w:rPr>
          <w:rStyle w:val="Emphasis"/>
          <w:sz w:val="52"/>
          <w:szCs w:val="52"/>
        </w:rPr>
        <w:t xml:space="preserve"> </w:t>
      </w:r>
      <w:r w:rsidR="00D50237">
        <w:rPr>
          <w:rStyle w:val="Emphasis"/>
          <w:sz w:val="52"/>
          <w:szCs w:val="52"/>
          <w:lang w:val="en-GB"/>
        </w:rPr>
        <w:t>Document</w:t>
      </w:r>
    </w:p>
    <w:p w14:paraId="0A4295EC" w14:textId="36D9E3BF" w:rsidR="000E7AF1" w:rsidRPr="00062829" w:rsidRDefault="000E7AF1" w:rsidP="000E7AF1">
      <w:pPr>
        <w:jc w:val="center"/>
        <w:rPr>
          <w:rStyle w:val="Emphasis"/>
          <w:b/>
          <w:sz w:val="52"/>
          <w:szCs w:val="52"/>
        </w:rPr>
      </w:pPr>
      <w:r w:rsidRPr="00062829">
        <w:rPr>
          <w:rStyle w:val="Emphasis"/>
          <w:sz w:val="52"/>
          <w:szCs w:val="52"/>
        </w:rPr>
        <w:t>Document</w:t>
      </w:r>
    </w:p>
    <w:p w14:paraId="377E4817" w14:textId="77777777" w:rsidR="000E7AF1" w:rsidRDefault="000E7AF1" w:rsidP="000E7AF1">
      <w:pPr>
        <w:jc w:val="center"/>
        <w:rPr>
          <w:rStyle w:val="Emphasis"/>
          <w:lang w:val="en-US"/>
        </w:rPr>
      </w:pPr>
      <w:r>
        <w:rPr>
          <w:rStyle w:val="Emphasis"/>
          <w:lang w:val="en-US"/>
        </w:rPr>
        <w:t>HR TRACK SYSTEM</w:t>
      </w:r>
    </w:p>
    <w:p w14:paraId="02A06D88" w14:textId="77777777" w:rsidR="000E7AF1" w:rsidRDefault="00A52C30" w:rsidP="000E7AF1">
      <w:pPr>
        <w:jc w:val="center"/>
        <w:rPr>
          <w:lang w:val="en-US"/>
        </w:rPr>
      </w:pPr>
      <w:r>
        <w:rPr>
          <w:noProof/>
        </w:rPr>
        <w:pict w14:anchorId="01164053">
          <v:rect id="_x0000_i1025" alt="" style="width:448.6pt;height:.05pt;mso-width-percent:0;mso-height-percent:0;mso-width-percent:0;mso-height-percent:0" o:hrpct="994" o:hralign="center" o:hrstd="t" o:hr="t" fillcolor="gray" stroked="f"/>
        </w:pict>
      </w:r>
    </w:p>
    <w:p w14:paraId="0955927D" w14:textId="77777777" w:rsidR="007154F7" w:rsidRDefault="007154F7" w:rsidP="000E7AF1">
      <w:pPr>
        <w:rPr>
          <w:lang w:val="en-US"/>
        </w:rPr>
      </w:pPr>
    </w:p>
    <w:p w14:paraId="0FFE4198" w14:textId="77777777" w:rsidR="007154F7" w:rsidRDefault="007154F7" w:rsidP="000E7AF1">
      <w:pPr>
        <w:rPr>
          <w:lang w:val="en-US"/>
        </w:rPr>
      </w:pPr>
    </w:p>
    <w:p w14:paraId="020953B5" w14:textId="77777777" w:rsidR="007154F7" w:rsidRDefault="007154F7" w:rsidP="000E7AF1">
      <w:pPr>
        <w:rPr>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281"/>
        <w:gridCol w:w="1663"/>
        <w:gridCol w:w="4540"/>
        <w:gridCol w:w="1398"/>
      </w:tblGrid>
      <w:tr w:rsidR="007154F7" w14:paraId="50CD5368" w14:textId="77777777" w:rsidTr="00194881">
        <w:trPr>
          <w:cantSplit/>
          <w:trHeight w:val="612"/>
          <w:tblHeader/>
        </w:trPr>
        <w:tc>
          <w:tcPr>
            <w:tcW w:w="1312" w:type="dxa"/>
            <w:shd w:val="pct10" w:color="auto" w:fill="auto"/>
          </w:tcPr>
          <w:p w14:paraId="463F0552" w14:textId="77777777" w:rsidR="007154F7" w:rsidRDefault="007154F7" w:rsidP="00194881">
            <w:pPr>
              <w:pStyle w:val="Table-ColHead"/>
            </w:pPr>
            <w:r>
              <w:t>Version</w:t>
            </w:r>
          </w:p>
        </w:tc>
        <w:tc>
          <w:tcPr>
            <w:tcW w:w="1715" w:type="dxa"/>
            <w:shd w:val="pct10" w:color="auto" w:fill="auto"/>
          </w:tcPr>
          <w:p w14:paraId="7ABBF7EC" w14:textId="77777777" w:rsidR="007154F7" w:rsidRDefault="007154F7" w:rsidP="00194881">
            <w:pPr>
              <w:pStyle w:val="Table-ColHead"/>
            </w:pPr>
            <w:r>
              <w:t>Primary Author(s)</w:t>
            </w:r>
          </w:p>
        </w:tc>
        <w:tc>
          <w:tcPr>
            <w:tcW w:w="4843" w:type="dxa"/>
            <w:shd w:val="pct10" w:color="auto" w:fill="auto"/>
          </w:tcPr>
          <w:p w14:paraId="18231079" w14:textId="77777777" w:rsidR="007154F7" w:rsidRDefault="007154F7" w:rsidP="00194881">
            <w:pPr>
              <w:pStyle w:val="Table-ColHead"/>
            </w:pPr>
            <w:r>
              <w:t xml:space="preserve">Description </w:t>
            </w:r>
            <w:proofErr w:type="spellStart"/>
            <w:r>
              <w:t>of</w:t>
            </w:r>
            <w:proofErr w:type="spellEnd"/>
            <w:r>
              <w:t xml:space="preserve"> Version</w:t>
            </w:r>
          </w:p>
        </w:tc>
        <w:tc>
          <w:tcPr>
            <w:tcW w:w="1412" w:type="dxa"/>
            <w:shd w:val="pct10" w:color="auto" w:fill="auto"/>
          </w:tcPr>
          <w:p w14:paraId="143BAFA0" w14:textId="77777777" w:rsidR="007154F7" w:rsidRDefault="007154F7" w:rsidP="00194881">
            <w:pPr>
              <w:pStyle w:val="Table-ColHead"/>
              <w:jc w:val="center"/>
            </w:pPr>
            <w:r>
              <w:t>Date Completed</w:t>
            </w:r>
          </w:p>
        </w:tc>
      </w:tr>
      <w:tr w:rsidR="007154F7" w14:paraId="49BB9DDF" w14:textId="77777777" w:rsidTr="00194881">
        <w:trPr>
          <w:cantSplit/>
          <w:trHeight w:val="1224"/>
        </w:trPr>
        <w:tc>
          <w:tcPr>
            <w:tcW w:w="1312" w:type="dxa"/>
          </w:tcPr>
          <w:p w14:paraId="7005A527" w14:textId="77777777" w:rsidR="007154F7" w:rsidRDefault="007154F7" w:rsidP="00194881">
            <w:pPr>
              <w:pStyle w:val="Table-Text"/>
              <w:suppressAutoHyphens/>
            </w:pPr>
            <w:r>
              <w:t>First Draft</w:t>
            </w:r>
          </w:p>
        </w:tc>
        <w:tc>
          <w:tcPr>
            <w:tcW w:w="1715" w:type="dxa"/>
          </w:tcPr>
          <w:p w14:paraId="239DCA59" w14:textId="77777777" w:rsidR="007154F7" w:rsidRDefault="007154F7" w:rsidP="00194881">
            <w:pPr>
              <w:pStyle w:val="Table-Text"/>
            </w:pPr>
            <w:r>
              <w:t>Mayur Patel</w:t>
            </w:r>
          </w:p>
        </w:tc>
        <w:tc>
          <w:tcPr>
            <w:tcW w:w="4843" w:type="dxa"/>
          </w:tcPr>
          <w:p w14:paraId="77687180" w14:textId="7A8B2072" w:rsidR="007154F7" w:rsidRDefault="007154F7" w:rsidP="00194881">
            <w:pPr>
              <w:pStyle w:val="Table-Text"/>
            </w:pPr>
            <w:r>
              <w:t>All sections being Filled</w:t>
            </w:r>
            <w:r>
              <w:t>.</w:t>
            </w:r>
          </w:p>
          <w:p w14:paraId="7CD72C0A" w14:textId="0CA03E85" w:rsidR="007154F7" w:rsidRDefault="007154F7" w:rsidP="00194881">
            <w:pPr>
              <w:pStyle w:val="Table-Text"/>
            </w:pPr>
            <w:r>
              <w:t>Updated use-case descriptions and diagrams in appendix from requirements specification document.</w:t>
            </w:r>
          </w:p>
        </w:tc>
        <w:tc>
          <w:tcPr>
            <w:tcW w:w="1412" w:type="dxa"/>
          </w:tcPr>
          <w:p w14:paraId="65C1753D" w14:textId="76214BD5" w:rsidR="007154F7" w:rsidRDefault="007154F7" w:rsidP="00194881">
            <w:pPr>
              <w:pStyle w:val="Table-Text"/>
              <w:jc w:val="center"/>
            </w:pPr>
            <w:r>
              <w:t>05</w:t>
            </w:r>
            <w:r>
              <w:t>/0</w:t>
            </w:r>
            <w:r>
              <w:t>5</w:t>
            </w:r>
            <w:r>
              <w:t>/22</w:t>
            </w:r>
          </w:p>
        </w:tc>
      </w:tr>
    </w:tbl>
    <w:p w14:paraId="5F969F58" w14:textId="274B3C64" w:rsidR="000E7AF1" w:rsidRDefault="000E7AF1" w:rsidP="000E7AF1">
      <w:pPr>
        <w:rPr>
          <w:lang w:val="en-US"/>
        </w:rPr>
      </w:pPr>
      <w:r>
        <w:rPr>
          <w:lang w:val="en-US"/>
        </w:rPr>
        <w:br w:type="page"/>
      </w:r>
    </w:p>
    <w:sdt>
      <w:sdtPr>
        <w:id w:val="-1857885918"/>
        <w:docPartObj>
          <w:docPartGallery w:val="Table of Contents"/>
          <w:docPartUnique/>
        </w:docPartObj>
      </w:sdtPr>
      <w:sdtEndPr>
        <w:rPr>
          <w:rFonts w:ascii="Times New Roman" w:eastAsia="Times New Roman" w:hAnsi="Times New Roman" w:cs="Times New Roman"/>
          <w:noProof/>
          <w:color w:val="auto"/>
          <w:sz w:val="24"/>
          <w:szCs w:val="24"/>
          <w:lang w:val="ru-RU" w:eastAsia="ru-RU"/>
        </w:rPr>
      </w:sdtEndPr>
      <w:sdtContent>
        <w:p w14:paraId="010FD001" w14:textId="7E63758C" w:rsidR="00D50237" w:rsidRDefault="00D50237">
          <w:pPr>
            <w:pStyle w:val="TOCHeading"/>
          </w:pPr>
          <w:r>
            <w:t>Table of Contents</w:t>
          </w:r>
        </w:p>
        <w:p w14:paraId="1A83134E" w14:textId="1293C1A2" w:rsidR="00D50237" w:rsidRDefault="00D50237">
          <w:pPr>
            <w:pStyle w:val="TOC1"/>
            <w:tabs>
              <w:tab w:val="left" w:pos="480"/>
              <w:tab w:val="right" w:leader="dot" w:pos="9010"/>
            </w:tabs>
            <w:rPr>
              <w:rFonts w:eastAsiaTheme="minorEastAsia" w:cstheme="minorBidi"/>
              <w:b w:val="0"/>
              <w:bCs w:val="0"/>
              <w:caps w:val="0"/>
              <w:noProof/>
              <w:sz w:val="24"/>
              <w:szCs w:val="24"/>
              <w:lang w:val="en-GB" w:eastAsia="en-GB"/>
            </w:rPr>
          </w:pPr>
          <w:r>
            <w:rPr>
              <w:b w:val="0"/>
              <w:bCs w:val="0"/>
            </w:rPr>
            <w:fldChar w:fldCharType="begin"/>
          </w:r>
          <w:r>
            <w:instrText xml:space="preserve"> TOC \o "1-3" \h \z \u </w:instrText>
          </w:r>
          <w:r>
            <w:rPr>
              <w:b w:val="0"/>
              <w:bCs w:val="0"/>
            </w:rPr>
            <w:fldChar w:fldCharType="separate"/>
          </w:r>
          <w:hyperlink w:anchor="_Toc102919041" w:history="1">
            <w:r w:rsidRPr="0071719F">
              <w:rPr>
                <w:rStyle w:val="Hyperlink"/>
                <w:rFonts w:eastAsiaTheme="majorEastAsia"/>
                <w:noProof/>
                <w:lang w:val="en-GB"/>
              </w:rPr>
              <w:t>1.</w:t>
            </w:r>
            <w:r>
              <w:rPr>
                <w:rFonts w:eastAsiaTheme="minorEastAsia" w:cstheme="minorBidi"/>
                <w:b w:val="0"/>
                <w:bCs w:val="0"/>
                <w:caps w:val="0"/>
                <w:noProof/>
                <w:sz w:val="24"/>
                <w:szCs w:val="24"/>
                <w:lang w:val="en-GB" w:eastAsia="en-GB"/>
              </w:rPr>
              <w:tab/>
            </w:r>
            <w:r w:rsidRPr="0071719F">
              <w:rPr>
                <w:rStyle w:val="Hyperlink"/>
                <w:rFonts w:eastAsiaTheme="majorEastAsia"/>
                <w:noProof/>
                <w:lang w:val="en-GB"/>
              </w:rPr>
              <w:t>Introduction</w:t>
            </w:r>
            <w:r>
              <w:rPr>
                <w:noProof/>
                <w:webHidden/>
              </w:rPr>
              <w:tab/>
            </w:r>
            <w:r>
              <w:rPr>
                <w:noProof/>
                <w:webHidden/>
              </w:rPr>
              <w:fldChar w:fldCharType="begin"/>
            </w:r>
            <w:r>
              <w:rPr>
                <w:noProof/>
                <w:webHidden/>
              </w:rPr>
              <w:instrText xml:space="preserve"> PAGEREF _Toc102919041 \h </w:instrText>
            </w:r>
            <w:r>
              <w:rPr>
                <w:noProof/>
                <w:webHidden/>
              </w:rPr>
            </w:r>
            <w:r>
              <w:rPr>
                <w:noProof/>
                <w:webHidden/>
              </w:rPr>
              <w:fldChar w:fldCharType="separate"/>
            </w:r>
            <w:r>
              <w:rPr>
                <w:noProof/>
                <w:webHidden/>
              </w:rPr>
              <w:t>2</w:t>
            </w:r>
            <w:r>
              <w:rPr>
                <w:noProof/>
                <w:webHidden/>
              </w:rPr>
              <w:fldChar w:fldCharType="end"/>
            </w:r>
          </w:hyperlink>
        </w:p>
        <w:p w14:paraId="3188693C" w14:textId="02665B20"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2" w:history="1">
            <w:r w:rsidRPr="0071719F">
              <w:rPr>
                <w:rStyle w:val="Hyperlink"/>
                <w:rFonts w:eastAsiaTheme="majorEastAsia"/>
                <w:noProof/>
                <w:lang w:val="en-GB"/>
              </w:rPr>
              <w:t>Introduction to System Design Document (SDD)</w:t>
            </w:r>
            <w:r>
              <w:rPr>
                <w:noProof/>
                <w:webHidden/>
              </w:rPr>
              <w:tab/>
            </w:r>
            <w:r>
              <w:rPr>
                <w:noProof/>
                <w:webHidden/>
              </w:rPr>
              <w:fldChar w:fldCharType="begin"/>
            </w:r>
            <w:r>
              <w:rPr>
                <w:noProof/>
                <w:webHidden/>
              </w:rPr>
              <w:instrText xml:space="preserve"> PAGEREF _Toc102919042 \h </w:instrText>
            </w:r>
            <w:r>
              <w:rPr>
                <w:noProof/>
                <w:webHidden/>
              </w:rPr>
            </w:r>
            <w:r>
              <w:rPr>
                <w:noProof/>
                <w:webHidden/>
              </w:rPr>
              <w:fldChar w:fldCharType="separate"/>
            </w:r>
            <w:r>
              <w:rPr>
                <w:noProof/>
                <w:webHidden/>
              </w:rPr>
              <w:t>2</w:t>
            </w:r>
            <w:r>
              <w:rPr>
                <w:noProof/>
                <w:webHidden/>
              </w:rPr>
              <w:fldChar w:fldCharType="end"/>
            </w:r>
          </w:hyperlink>
        </w:p>
        <w:p w14:paraId="5939EABA" w14:textId="00F39382"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3" w:history="1">
            <w:r w:rsidRPr="0071719F">
              <w:rPr>
                <w:rStyle w:val="Hyperlink"/>
                <w:rFonts w:eastAsiaTheme="majorEastAsia"/>
                <w:noProof/>
                <w:lang w:val="en-GB"/>
              </w:rPr>
              <w:t>Scope of this document</w:t>
            </w:r>
            <w:r>
              <w:rPr>
                <w:noProof/>
                <w:webHidden/>
              </w:rPr>
              <w:tab/>
            </w:r>
            <w:r>
              <w:rPr>
                <w:noProof/>
                <w:webHidden/>
              </w:rPr>
              <w:fldChar w:fldCharType="begin"/>
            </w:r>
            <w:r>
              <w:rPr>
                <w:noProof/>
                <w:webHidden/>
              </w:rPr>
              <w:instrText xml:space="preserve"> PAGEREF _Toc102919043 \h </w:instrText>
            </w:r>
            <w:r>
              <w:rPr>
                <w:noProof/>
                <w:webHidden/>
              </w:rPr>
            </w:r>
            <w:r>
              <w:rPr>
                <w:noProof/>
                <w:webHidden/>
              </w:rPr>
              <w:fldChar w:fldCharType="separate"/>
            </w:r>
            <w:r>
              <w:rPr>
                <w:noProof/>
                <w:webHidden/>
              </w:rPr>
              <w:t>3</w:t>
            </w:r>
            <w:r>
              <w:rPr>
                <w:noProof/>
                <w:webHidden/>
              </w:rPr>
              <w:fldChar w:fldCharType="end"/>
            </w:r>
          </w:hyperlink>
        </w:p>
        <w:p w14:paraId="1DEEC9CC" w14:textId="4F892973"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4" w:history="1">
            <w:r w:rsidRPr="0071719F">
              <w:rPr>
                <w:rStyle w:val="Hyperlink"/>
                <w:rFonts w:eastAsiaTheme="majorEastAsia"/>
                <w:noProof/>
                <w:lang w:val="en-GB"/>
              </w:rPr>
              <w:t>Overview of document</w:t>
            </w:r>
            <w:r>
              <w:rPr>
                <w:noProof/>
                <w:webHidden/>
              </w:rPr>
              <w:tab/>
            </w:r>
            <w:r>
              <w:rPr>
                <w:noProof/>
                <w:webHidden/>
              </w:rPr>
              <w:fldChar w:fldCharType="begin"/>
            </w:r>
            <w:r>
              <w:rPr>
                <w:noProof/>
                <w:webHidden/>
              </w:rPr>
              <w:instrText xml:space="preserve"> PAGEREF _Toc102919044 \h </w:instrText>
            </w:r>
            <w:r>
              <w:rPr>
                <w:noProof/>
                <w:webHidden/>
              </w:rPr>
            </w:r>
            <w:r>
              <w:rPr>
                <w:noProof/>
                <w:webHidden/>
              </w:rPr>
              <w:fldChar w:fldCharType="separate"/>
            </w:r>
            <w:r>
              <w:rPr>
                <w:noProof/>
                <w:webHidden/>
              </w:rPr>
              <w:t>3</w:t>
            </w:r>
            <w:r>
              <w:rPr>
                <w:noProof/>
                <w:webHidden/>
              </w:rPr>
              <w:fldChar w:fldCharType="end"/>
            </w:r>
          </w:hyperlink>
        </w:p>
        <w:p w14:paraId="6CC063FC" w14:textId="69816CB8"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45" w:history="1">
            <w:r w:rsidRPr="0071719F">
              <w:rPr>
                <w:rStyle w:val="Hyperlink"/>
                <w:rFonts w:eastAsiaTheme="majorEastAsia"/>
                <w:noProof/>
                <w:lang w:val="en-GB"/>
              </w:rPr>
              <w:t>Changes from the requirement specification.</w:t>
            </w:r>
            <w:r>
              <w:rPr>
                <w:noProof/>
                <w:webHidden/>
              </w:rPr>
              <w:tab/>
            </w:r>
            <w:r>
              <w:rPr>
                <w:noProof/>
                <w:webHidden/>
              </w:rPr>
              <w:fldChar w:fldCharType="begin"/>
            </w:r>
            <w:r>
              <w:rPr>
                <w:noProof/>
                <w:webHidden/>
              </w:rPr>
              <w:instrText xml:space="preserve"> PAGEREF _Toc102919045 \h </w:instrText>
            </w:r>
            <w:r>
              <w:rPr>
                <w:noProof/>
                <w:webHidden/>
              </w:rPr>
            </w:r>
            <w:r>
              <w:rPr>
                <w:noProof/>
                <w:webHidden/>
              </w:rPr>
              <w:fldChar w:fldCharType="separate"/>
            </w:r>
            <w:r>
              <w:rPr>
                <w:noProof/>
                <w:webHidden/>
              </w:rPr>
              <w:t>3</w:t>
            </w:r>
            <w:r>
              <w:rPr>
                <w:noProof/>
                <w:webHidden/>
              </w:rPr>
              <w:fldChar w:fldCharType="end"/>
            </w:r>
          </w:hyperlink>
        </w:p>
        <w:p w14:paraId="2BC8A253" w14:textId="35B97FC3"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6" w:history="1">
            <w:r w:rsidRPr="0071719F">
              <w:rPr>
                <w:rStyle w:val="Hyperlink"/>
                <w:rFonts w:eastAsiaTheme="majorEastAsia"/>
                <w:noProof/>
                <w:lang w:val="en-GB"/>
              </w:rPr>
              <w:t>Changes</w:t>
            </w:r>
            <w:r>
              <w:rPr>
                <w:noProof/>
                <w:webHidden/>
              </w:rPr>
              <w:tab/>
            </w:r>
            <w:r>
              <w:rPr>
                <w:noProof/>
                <w:webHidden/>
              </w:rPr>
              <w:fldChar w:fldCharType="begin"/>
            </w:r>
            <w:r>
              <w:rPr>
                <w:noProof/>
                <w:webHidden/>
              </w:rPr>
              <w:instrText xml:space="preserve"> PAGEREF _Toc102919046 \h </w:instrText>
            </w:r>
            <w:r>
              <w:rPr>
                <w:noProof/>
                <w:webHidden/>
              </w:rPr>
            </w:r>
            <w:r>
              <w:rPr>
                <w:noProof/>
                <w:webHidden/>
              </w:rPr>
              <w:fldChar w:fldCharType="separate"/>
            </w:r>
            <w:r>
              <w:rPr>
                <w:noProof/>
                <w:webHidden/>
              </w:rPr>
              <w:t>3</w:t>
            </w:r>
            <w:r>
              <w:rPr>
                <w:noProof/>
                <w:webHidden/>
              </w:rPr>
              <w:fldChar w:fldCharType="end"/>
            </w:r>
          </w:hyperlink>
        </w:p>
        <w:p w14:paraId="4B0813A8" w14:textId="50F57FBF"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7" w:history="1">
            <w:r w:rsidRPr="0071719F">
              <w:rPr>
                <w:rStyle w:val="Hyperlink"/>
                <w:rFonts w:eastAsiaTheme="majorEastAsia"/>
                <w:noProof/>
                <w:lang w:val="en-GB"/>
              </w:rPr>
              <w:t>Effects of the change in general scenario</w:t>
            </w:r>
            <w:r>
              <w:rPr>
                <w:noProof/>
                <w:webHidden/>
              </w:rPr>
              <w:tab/>
            </w:r>
            <w:r>
              <w:rPr>
                <w:noProof/>
                <w:webHidden/>
              </w:rPr>
              <w:fldChar w:fldCharType="begin"/>
            </w:r>
            <w:r>
              <w:rPr>
                <w:noProof/>
                <w:webHidden/>
              </w:rPr>
              <w:instrText xml:space="preserve"> PAGEREF _Toc102919047 \h </w:instrText>
            </w:r>
            <w:r>
              <w:rPr>
                <w:noProof/>
                <w:webHidden/>
              </w:rPr>
            </w:r>
            <w:r>
              <w:rPr>
                <w:noProof/>
                <w:webHidden/>
              </w:rPr>
              <w:fldChar w:fldCharType="separate"/>
            </w:r>
            <w:r>
              <w:rPr>
                <w:noProof/>
                <w:webHidden/>
              </w:rPr>
              <w:t>4</w:t>
            </w:r>
            <w:r>
              <w:rPr>
                <w:noProof/>
                <w:webHidden/>
              </w:rPr>
              <w:fldChar w:fldCharType="end"/>
            </w:r>
          </w:hyperlink>
        </w:p>
        <w:p w14:paraId="0FE6F524" w14:textId="0A868ABA"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48" w:history="1">
            <w:r w:rsidRPr="0071719F">
              <w:rPr>
                <w:rStyle w:val="Hyperlink"/>
                <w:rFonts w:eastAsiaTheme="majorEastAsia"/>
                <w:noProof/>
                <w:lang w:val="en-GB"/>
              </w:rPr>
              <w:t>Design Classes</w:t>
            </w:r>
            <w:r>
              <w:rPr>
                <w:noProof/>
                <w:webHidden/>
              </w:rPr>
              <w:tab/>
            </w:r>
            <w:r>
              <w:rPr>
                <w:noProof/>
                <w:webHidden/>
              </w:rPr>
              <w:fldChar w:fldCharType="begin"/>
            </w:r>
            <w:r>
              <w:rPr>
                <w:noProof/>
                <w:webHidden/>
              </w:rPr>
              <w:instrText xml:space="preserve"> PAGEREF _Toc102919048 \h </w:instrText>
            </w:r>
            <w:r>
              <w:rPr>
                <w:noProof/>
                <w:webHidden/>
              </w:rPr>
            </w:r>
            <w:r>
              <w:rPr>
                <w:noProof/>
                <w:webHidden/>
              </w:rPr>
              <w:fldChar w:fldCharType="separate"/>
            </w:r>
            <w:r>
              <w:rPr>
                <w:noProof/>
                <w:webHidden/>
              </w:rPr>
              <w:t>4</w:t>
            </w:r>
            <w:r>
              <w:rPr>
                <w:noProof/>
                <w:webHidden/>
              </w:rPr>
              <w:fldChar w:fldCharType="end"/>
            </w:r>
          </w:hyperlink>
        </w:p>
        <w:p w14:paraId="2A572924" w14:textId="2A2B63FB"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49" w:history="1">
            <w:r w:rsidRPr="0071719F">
              <w:rPr>
                <w:rStyle w:val="Hyperlink"/>
                <w:rFonts w:eastAsiaTheme="majorEastAsia"/>
                <w:noProof/>
                <w:lang w:val="en-GB"/>
              </w:rPr>
              <w:t>Package view:</w:t>
            </w:r>
            <w:r>
              <w:rPr>
                <w:noProof/>
                <w:webHidden/>
              </w:rPr>
              <w:tab/>
            </w:r>
            <w:r>
              <w:rPr>
                <w:noProof/>
                <w:webHidden/>
              </w:rPr>
              <w:fldChar w:fldCharType="begin"/>
            </w:r>
            <w:r>
              <w:rPr>
                <w:noProof/>
                <w:webHidden/>
              </w:rPr>
              <w:instrText xml:space="preserve"> PAGEREF _Toc102919049 \h </w:instrText>
            </w:r>
            <w:r>
              <w:rPr>
                <w:noProof/>
                <w:webHidden/>
              </w:rPr>
            </w:r>
            <w:r>
              <w:rPr>
                <w:noProof/>
                <w:webHidden/>
              </w:rPr>
              <w:fldChar w:fldCharType="separate"/>
            </w:r>
            <w:r>
              <w:rPr>
                <w:noProof/>
                <w:webHidden/>
              </w:rPr>
              <w:t>4</w:t>
            </w:r>
            <w:r>
              <w:rPr>
                <w:noProof/>
                <w:webHidden/>
              </w:rPr>
              <w:fldChar w:fldCharType="end"/>
            </w:r>
          </w:hyperlink>
        </w:p>
        <w:p w14:paraId="6CD2135B" w14:textId="1A9576BA"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50" w:history="1">
            <w:r w:rsidRPr="0071719F">
              <w:rPr>
                <w:rStyle w:val="Hyperlink"/>
                <w:rFonts w:eastAsiaTheme="majorEastAsia"/>
                <w:noProof/>
                <w:lang w:val="en-GB"/>
              </w:rPr>
              <w:t>Design class diagrams</w:t>
            </w:r>
            <w:r>
              <w:rPr>
                <w:noProof/>
                <w:webHidden/>
              </w:rPr>
              <w:tab/>
            </w:r>
            <w:r>
              <w:rPr>
                <w:noProof/>
                <w:webHidden/>
              </w:rPr>
              <w:fldChar w:fldCharType="begin"/>
            </w:r>
            <w:r>
              <w:rPr>
                <w:noProof/>
                <w:webHidden/>
              </w:rPr>
              <w:instrText xml:space="preserve"> PAGEREF _Toc102919050 \h </w:instrText>
            </w:r>
            <w:r>
              <w:rPr>
                <w:noProof/>
                <w:webHidden/>
              </w:rPr>
            </w:r>
            <w:r>
              <w:rPr>
                <w:noProof/>
                <w:webHidden/>
              </w:rPr>
              <w:fldChar w:fldCharType="separate"/>
            </w:r>
            <w:r>
              <w:rPr>
                <w:noProof/>
                <w:webHidden/>
              </w:rPr>
              <w:t>4</w:t>
            </w:r>
            <w:r>
              <w:rPr>
                <w:noProof/>
                <w:webHidden/>
              </w:rPr>
              <w:fldChar w:fldCharType="end"/>
            </w:r>
          </w:hyperlink>
        </w:p>
        <w:p w14:paraId="523D7CA0" w14:textId="707D8AA7"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51" w:history="1">
            <w:r w:rsidRPr="0071719F">
              <w:rPr>
                <w:rStyle w:val="Hyperlink"/>
                <w:rFonts w:eastAsiaTheme="majorEastAsia"/>
                <w:noProof/>
                <w:lang w:val="en-GB"/>
              </w:rPr>
              <w:t>User</w:t>
            </w:r>
            <w:r>
              <w:rPr>
                <w:noProof/>
                <w:webHidden/>
              </w:rPr>
              <w:tab/>
            </w:r>
            <w:r>
              <w:rPr>
                <w:noProof/>
                <w:webHidden/>
              </w:rPr>
              <w:fldChar w:fldCharType="begin"/>
            </w:r>
            <w:r>
              <w:rPr>
                <w:noProof/>
                <w:webHidden/>
              </w:rPr>
              <w:instrText xml:space="preserve"> PAGEREF _Toc102919051 \h </w:instrText>
            </w:r>
            <w:r>
              <w:rPr>
                <w:noProof/>
                <w:webHidden/>
              </w:rPr>
            </w:r>
            <w:r>
              <w:rPr>
                <w:noProof/>
                <w:webHidden/>
              </w:rPr>
              <w:fldChar w:fldCharType="separate"/>
            </w:r>
            <w:r>
              <w:rPr>
                <w:noProof/>
                <w:webHidden/>
              </w:rPr>
              <w:t>4</w:t>
            </w:r>
            <w:r>
              <w:rPr>
                <w:noProof/>
                <w:webHidden/>
              </w:rPr>
              <w:fldChar w:fldCharType="end"/>
            </w:r>
          </w:hyperlink>
        </w:p>
        <w:p w14:paraId="1BE2D5A0" w14:textId="1BF58CFC"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52" w:history="1">
            <w:r w:rsidRPr="0071719F">
              <w:rPr>
                <w:rStyle w:val="Hyperlink"/>
                <w:rFonts w:eastAsiaTheme="majorEastAsia"/>
                <w:noProof/>
                <w:lang w:val="en-GB"/>
              </w:rPr>
              <w:t>Report</w:t>
            </w:r>
            <w:r>
              <w:rPr>
                <w:noProof/>
                <w:webHidden/>
              </w:rPr>
              <w:tab/>
            </w:r>
            <w:r>
              <w:rPr>
                <w:noProof/>
                <w:webHidden/>
              </w:rPr>
              <w:fldChar w:fldCharType="begin"/>
            </w:r>
            <w:r>
              <w:rPr>
                <w:noProof/>
                <w:webHidden/>
              </w:rPr>
              <w:instrText xml:space="preserve"> PAGEREF _Toc102919052 \h </w:instrText>
            </w:r>
            <w:r>
              <w:rPr>
                <w:noProof/>
                <w:webHidden/>
              </w:rPr>
            </w:r>
            <w:r>
              <w:rPr>
                <w:noProof/>
                <w:webHidden/>
              </w:rPr>
              <w:fldChar w:fldCharType="separate"/>
            </w:r>
            <w:r>
              <w:rPr>
                <w:noProof/>
                <w:webHidden/>
              </w:rPr>
              <w:t>5</w:t>
            </w:r>
            <w:r>
              <w:rPr>
                <w:noProof/>
                <w:webHidden/>
              </w:rPr>
              <w:fldChar w:fldCharType="end"/>
            </w:r>
          </w:hyperlink>
        </w:p>
        <w:p w14:paraId="682A2A3F" w14:textId="0D133C5E"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53" w:history="1">
            <w:r w:rsidRPr="0071719F">
              <w:rPr>
                <w:rStyle w:val="Hyperlink"/>
                <w:rFonts w:eastAsiaTheme="majorEastAsia"/>
                <w:noProof/>
                <w:lang w:val="en-GB"/>
              </w:rPr>
              <w:t>GUI</w:t>
            </w:r>
            <w:r>
              <w:rPr>
                <w:noProof/>
                <w:webHidden/>
              </w:rPr>
              <w:tab/>
            </w:r>
            <w:r>
              <w:rPr>
                <w:noProof/>
                <w:webHidden/>
              </w:rPr>
              <w:fldChar w:fldCharType="begin"/>
            </w:r>
            <w:r>
              <w:rPr>
                <w:noProof/>
                <w:webHidden/>
              </w:rPr>
              <w:instrText xml:space="preserve"> PAGEREF _Toc102919053 \h </w:instrText>
            </w:r>
            <w:r>
              <w:rPr>
                <w:noProof/>
                <w:webHidden/>
              </w:rPr>
            </w:r>
            <w:r>
              <w:rPr>
                <w:noProof/>
                <w:webHidden/>
              </w:rPr>
              <w:fldChar w:fldCharType="separate"/>
            </w:r>
            <w:r>
              <w:rPr>
                <w:noProof/>
                <w:webHidden/>
              </w:rPr>
              <w:t>6</w:t>
            </w:r>
            <w:r>
              <w:rPr>
                <w:noProof/>
                <w:webHidden/>
              </w:rPr>
              <w:fldChar w:fldCharType="end"/>
            </w:r>
          </w:hyperlink>
        </w:p>
        <w:p w14:paraId="34A3ABE6" w14:textId="30550B2B"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54" w:history="1">
            <w:r w:rsidRPr="0071719F">
              <w:rPr>
                <w:rStyle w:val="Hyperlink"/>
                <w:rFonts w:eastAsiaTheme="majorEastAsia"/>
                <w:noProof/>
                <w:lang w:val="en-GB"/>
              </w:rPr>
              <w:t>Sequence diagrams</w:t>
            </w:r>
            <w:r>
              <w:rPr>
                <w:noProof/>
                <w:webHidden/>
              </w:rPr>
              <w:tab/>
            </w:r>
            <w:r>
              <w:rPr>
                <w:noProof/>
                <w:webHidden/>
              </w:rPr>
              <w:fldChar w:fldCharType="begin"/>
            </w:r>
            <w:r>
              <w:rPr>
                <w:noProof/>
                <w:webHidden/>
              </w:rPr>
              <w:instrText xml:space="preserve"> PAGEREF _Toc102919054 \h </w:instrText>
            </w:r>
            <w:r>
              <w:rPr>
                <w:noProof/>
                <w:webHidden/>
              </w:rPr>
            </w:r>
            <w:r>
              <w:rPr>
                <w:noProof/>
                <w:webHidden/>
              </w:rPr>
              <w:fldChar w:fldCharType="separate"/>
            </w:r>
            <w:r>
              <w:rPr>
                <w:noProof/>
                <w:webHidden/>
              </w:rPr>
              <w:t>6</w:t>
            </w:r>
            <w:r>
              <w:rPr>
                <w:noProof/>
                <w:webHidden/>
              </w:rPr>
              <w:fldChar w:fldCharType="end"/>
            </w:r>
          </w:hyperlink>
        </w:p>
        <w:p w14:paraId="06065772" w14:textId="45EC622E"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55" w:history="1">
            <w:r w:rsidRPr="0071719F">
              <w:rPr>
                <w:rStyle w:val="Hyperlink"/>
                <w:rFonts w:eastAsiaTheme="majorEastAsia"/>
                <w:noProof/>
                <w:lang w:val="en-GB"/>
              </w:rPr>
              <w:t>Login</w:t>
            </w:r>
            <w:r>
              <w:rPr>
                <w:noProof/>
                <w:webHidden/>
              </w:rPr>
              <w:tab/>
            </w:r>
            <w:r>
              <w:rPr>
                <w:noProof/>
                <w:webHidden/>
              </w:rPr>
              <w:fldChar w:fldCharType="begin"/>
            </w:r>
            <w:r>
              <w:rPr>
                <w:noProof/>
                <w:webHidden/>
              </w:rPr>
              <w:instrText xml:space="preserve"> PAGEREF _Toc102919055 \h </w:instrText>
            </w:r>
            <w:r>
              <w:rPr>
                <w:noProof/>
                <w:webHidden/>
              </w:rPr>
            </w:r>
            <w:r>
              <w:rPr>
                <w:noProof/>
                <w:webHidden/>
              </w:rPr>
              <w:fldChar w:fldCharType="separate"/>
            </w:r>
            <w:r>
              <w:rPr>
                <w:noProof/>
                <w:webHidden/>
              </w:rPr>
              <w:t>6</w:t>
            </w:r>
            <w:r>
              <w:rPr>
                <w:noProof/>
                <w:webHidden/>
              </w:rPr>
              <w:fldChar w:fldCharType="end"/>
            </w:r>
          </w:hyperlink>
        </w:p>
        <w:p w14:paraId="3C556F6E" w14:textId="2FA194E2"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56" w:history="1">
            <w:r w:rsidRPr="0071719F">
              <w:rPr>
                <w:rStyle w:val="Hyperlink"/>
                <w:rFonts w:eastAsiaTheme="majorEastAsia"/>
                <w:noProof/>
                <w:lang w:val="en-GB"/>
              </w:rPr>
              <w:t>Generate Report</w:t>
            </w:r>
            <w:r>
              <w:rPr>
                <w:noProof/>
                <w:webHidden/>
              </w:rPr>
              <w:tab/>
            </w:r>
            <w:r>
              <w:rPr>
                <w:noProof/>
                <w:webHidden/>
              </w:rPr>
              <w:fldChar w:fldCharType="begin"/>
            </w:r>
            <w:r>
              <w:rPr>
                <w:noProof/>
                <w:webHidden/>
              </w:rPr>
              <w:instrText xml:space="preserve"> PAGEREF _Toc102919056 \h </w:instrText>
            </w:r>
            <w:r>
              <w:rPr>
                <w:noProof/>
                <w:webHidden/>
              </w:rPr>
            </w:r>
            <w:r>
              <w:rPr>
                <w:noProof/>
                <w:webHidden/>
              </w:rPr>
              <w:fldChar w:fldCharType="separate"/>
            </w:r>
            <w:r>
              <w:rPr>
                <w:noProof/>
                <w:webHidden/>
              </w:rPr>
              <w:t>6</w:t>
            </w:r>
            <w:r>
              <w:rPr>
                <w:noProof/>
                <w:webHidden/>
              </w:rPr>
              <w:fldChar w:fldCharType="end"/>
            </w:r>
          </w:hyperlink>
        </w:p>
        <w:p w14:paraId="34A09F96" w14:textId="1BC3CAF4"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57" w:history="1">
            <w:r w:rsidRPr="0071719F">
              <w:rPr>
                <w:rStyle w:val="Hyperlink"/>
                <w:rFonts w:eastAsiaTheme="majorEastAsia"/>
                <w:noProof/>
                <w:lang w:val="en-GB"/>
              </w:rPr>
              <w:t>Calculate score</w:t>
            </w:r>
            <w:r>
              <w:rPr>
                <w:noProof/>
                <w:webHidden/>
              </w:rPr>
              <w:tab/>
            </w:r>
            <w:r>
              <w:rPr>
                <w:noProof/>
                <w:webHidden/>
              </w:rPr>
              <w:fldChar w:fldCharType="begin"/>
            </w:r>
            <w:r>
              <w:rPr>
                <w:noProof/>
                <w:webHidden/>
              </w:rPr>
              <w:instrText xml:space="preserve"> PAGEREF _Toc102919057 \h </w:instrText>
            </w:r>
            <w:r>
              <w:rPr>
                <w:noProof/>
                <w:webHidden/>
              </w:rPr>
            </w:r>
            <w:r>
              <w:rPr>
                <w:noProof/>
                <w:webHidden/>
              </w:rPr>
              <w:fldChar w:fldCharType="separate"/>
            </w:r>
            <w:r>
              <w:rPr>
                <w:noProof/>
                <w:webHidden/>
              </w:rPr>
              <w:t>7</w:t>
            </w:r>
            <w:r>
              <w:rPr>
                <w:noProof/>
                <w:webHidden/>
              </w:rPr>
              <w:fldChar w:fldCharType="end"/>
            </w:r>
          </w:hyperlink>
        </w:p>
        <w:p w14:paraId="1117020E" w14:textId="61117D51"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58" w:history="1">
            <w:r w:rsidRPr="0071719F">
              <w:rPr>
                <w:rStyle w:val="Hyperlink"/>
                <w:rFonts w:eastAsiaTheme="majorEastAsia"/>
                <w:noProof/>
                <w:lang w:val="en-GB"/>
              </w:rPr>
              <w:t>State-chart diagrams.</w:t>
            </w:r>
            <w:r>
              <w:rPr>
                <w:noProof/>
                <w:webHidden/>
              </w:rPr>
              <w:tab/>
            </w:r>
            <w:r>
              <w:rPr>
                <w:noProof/>
                <w:webHidden/>
              </w:rPr>
              <w:fldChar w:fldCharType="begin"/>
            </w:r>
            <w:r>
              <w:rPr>
                <w:noProof/>
                <w:webHidden/>
              </w:rPr>
              <w:instrText xml:space="preserve"> PAGEREF _Toc102919058 \h </w:instrText>
            </w:r>
            <w:r>
              <w:rPr>
                <w:noProof/>
                <w:webHidden/>
              </w:rPr>
            </w:r>
            <w:r>
              <w:rPr>
                <w:noProof/>
                <w:webHidden/>
              </w:rPr>
              <w:fldChar w:fldCharType="separate"/>
            </w:r>
            <w:r>
              <w:rPr>
                <w:noProof/>
                <w:webHidden/>
              </w:rPr>
              <w:t>8</w:t>
            </w:r>
            <w:r>
              <w:rPr>
                <w:noProof/>
                <w:webHidden/>
              </w:rPr>
              <w:fldChar w:fldCharType="end"/>
            </w:r>
          </w:hyperlink>
        </w:p>
        <w:p w14:paraId="3AB68E48" w14:textId="2E34D499"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59" w:history="1">
            <w:r w:rsidRPr="0071719F">
              <w:rPr>
                <w:rStyle w:val="Hyperlink"/>
                <w:rFonts w:eastAsiaTheme="majorEastAsia"/>
                <w:noProof/>
              </w:rPr>
              <w:t>Report</w:t>
            </w:r>
            <w:r>
              <w:rPr>
                <w:noProof/>
                <w:webHidden/>
              </w:rPr>
              <w:tab/>
            </w:r>
            <w:r>
              <w:rPr>
                <w:noProof/>
                <w:webHidden/>
              </w:rPr>
              <w:fldChar w:fldCharType="begin"/>
            </w:r>
            <w:r>
              <w:rPr>
                <w:noProof/>
                <w:webHidden/>
              </w:rPr>
              <w:instrText xml:space="preserve"> PAGEREF _Toc102919059 \h </w:instrText>
            </w:r>
            <w:r>
              <w:rPr>
                <w:noProof/>
                <w:webHidden/>
              </w:rPr>
            </w:r>
            <w:r>
              <w:rPr>
                <w:noProof/>
                <w:webHidden/>
              </w:rPr>
              <w:fldChar w:fldCharType="separate"/>
            </w:r>
            <w:r>
              <w:rPr>
                <w:noProof/>
                <w:webHidden/>
              </w:rPr>
              <w:t>8</w:t>
            </w:r>
            <w:r>
              <w:rPr>
                <w:noProof/>
                <w:webHidden/>
              </w:rPr>
              <w:fldChar w:fldCharType="end"/>
            </w:r>
          </w:hyperlink>
        </w:p>
        <w:p w14:paraId="087D26AB" w14:textId="33E163F5"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60" w:history="1">
            <w:r w:rsidRPr="0071719F">
              <w:rPr>
                <w:rStyle w:val="Hyperlink"/>
                <w:rFonts w:eastAsiaTheme="majorEastAsia"/>
                <w:noProof/>
                <w:lang w:val="en-GB"/>
              </w:rPr>
              <w:t>Download Report</w:t>
            </w:r>
            <w:r>
              <w:rPr>
                <w:noProof/>
                <w:webHidden/>
              </w:rPr>
              <w:tab/>
            </w:r>
            <w:r>
              <w:rPr>
                <w:noProof/>
                <w:webHidden/>
              </w:rPr>
              <w:fldChar w:fldCharType="begin"/>
            </w:r>
            <w:r>
              <w:rPr>
                <w:noProof/>
                <w:webHidden/>
              </w:rPr>
              <w:instrText xml:space="preserve"> PAGEREF _Toc102919060 \h </w:instrText>
            </w:r>
            <w:r>
              <w:rPr>
                <w:noProof/>
                <w:webHidden/>
              </w:rPr>
            </w:r>
            <w:r>
              <w:rPr>
                <w:noProof/>
                <w:webHidden/>
              </w:rPr>
              <w:fldChar w:fldCharType="separate"/>
            </w:r>
            <w:r>
              <w:rPr>
                <w:noProof/>
                <w:webHidden/>
              </w:rPr>
              <w:t>8</w:t>
            </w:r>
            <w:r>
              <w:rPr>
                <w:noProof/>
                <w:webHidden/>
              </w:rPr>
              <w:fldChar w:fldCharType="end"/>
            </w:r>
          </w:hyperlink>
        </w:p>
        <w:p w14:paraId="44411EAD" w14:textId="6D7CD3C5"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61" w:history="1">
            <w:r w:rsidRPr="0071719F">
              <w:rPr>
                <w:rStyle w:val="Hyperlink"/>
                <w:rFonts w:eastAsiaTheme="majorEastAsia"/>
                <w:noProof/>
                <w:lang w:val="en-GB"/>
              </w:rPr>
              <w:t>QA process</w:t>
            </w:r>
            <w:r>
              <w:rPr>
                <w:noProof/>
                <w:webHidden/>
              </w:rPr>
              <w:tab/>
            </w:r>
            <w:r>
              <w:rPr>
                <w:noProof/>
                <w:webHidden/>
              </w:rPr>
              <w:fldChar w:fldCharType="begin"/>
            </w:r>
            <w:r>
              <w:rPr>
                <w:noProof/>
                <w:webHidden/>
              </w:rPr>
              <w:instrText xml:space="preserve"> PAGEREF _Toc102919061 \h </w:instrText>
            </w:r>
            <w:r>
              <w:rPr>
                <w:noProof/>
                <w:webHidden/>
              </w:rPr>
            </w:r>
            <w:r>
              <w:rPr>
                <w:noProof/>
                <w:webHidden/>
              </w:rPr>
              <w:fldChar w:fldCharType="separate"/>
            </w:r>
            <w:r>
              <w:rPr>
                <w:noProof/>
                <w:webHidden/>
              </w:rPr>
              <w:t>8</w:t>
            </w:r>
            <w:r>
              <w:rPr>
                <w:noProof/>
                <w:webHidden/>
              </w:rPr>
              <w:fldChar w:fldCharType="end"/>
            </w:r>
          </w:hyperlink>
        </w:p>
        <w:p w14:paraId="1142A14D" w14:textId="065780A3"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62" w:history="1">
            <w:r w:rsidRPr="0071719F">
              <w:rPr>
                <w:rStyle w:val="Hyperlink"/>
                <w:rFonts w:eastAsiaTheme="majorEastAsia"/>
                <w:noProof/>
                <w:lang w:val="en-GB"/>
              </w:rPr>
              <w:t>Database design</w:t>
            </w:r>
            <w:r>
              <w:rPr>
                <w:noProof/>
                <w:webHidden/>
              </w:rPr>
              <w:tab/>
            </w:r>
            <w:r>
              <w:rPr>
                <w:noProof/>
                <w:webHidden/>
              </w:rPr>
              <w:fldChar w:fldCharType="begin"/>
            </w:r>
            <w:r>
              <w:rPr>
                <w:noProof/>
                <w:webHidden/>
              </w:rPr>
              <w:instrText xml:space="preserve"> PAGEREF _Toc102919062 \h </w:instrText>
            </w:r>
            <w:r>
              <w:rPr>
                <w:noProof/>
                <w:webHidden/>
              </w:rPr>
            </w:r>
            <w:r>
              <w:rPr>
                <w:noProof/>
                <w:webHidden/>
              </w:rPr>
              <w:fldChar w:fldCharType="separate"/>
            </w:r>
            <w:r>
              <w:rPr>
                <w:noProof/>
                <w:webHidden/>
              </w:rPr>
              <w:t>9</w:t>
            </w:r>
            <w:r>
              <w:rPr>
                <w:noProof/>
                <w:webHidden/>
              </w:rPr>
              <w:fldChar w:fldCharType="end"/>
            </w:r>
          </w:hyperlink>
        </w:p>
        <w:p w14:paraId="4432C144" w14:textId="2B846473"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63" w:history="1">
            <w:r w:rsidRPr="0071719F">
              <w:rPr>
                <w:rStyle w:val="Hyperlink"/>
                <w:rFonts w:eastAsiaTheme="majorEastAsia"/>
                <w:noProof/>
                <w:lang w:val="en-GB"/>
              </w:rPr>
              <w:t>Entity-relationship diagram</w:t>
            </w:r>
            <w:r>
              <w:rPr>
                <w:noProof/>
                <w:webHidden/>
              </w:rPr>
              <w:tab/>
            </w:r>
            <w:r>
              <w:rPr>
                <w:noProof/>
                <w:webHidden/>
              </w:rPr>
              <w:fldChar w:fldCharType="begin"/>
            </w:r>
            <w:r>
              <w:rPr>
                <w:noProof/>
                <w:webHidden/>
              </w:rPr>
              <w:instrText xml:space="preserve"> PAGEREF _Toc102919063 \h </w:instrText>
            </w:r>
            <w:r>
              <w:rPr>
                <w:noProof/>
                <w:webHidden/>
              </w:rPr>
            </w:r>
            <w:r>
              <w:rPr>
                <w:noProof/>
                <w:webHidden/>
              </w:rPr>
              <w:fldChar w:fldCharType="separate"/>
            </w:r>
            <w:r>
              <w:rPr>
                <w:noProof/>
                <w:webHidden/>
              </w:rPr>
              <w:t>9</w:t>
            </w:r>
            <w:r>
              <w:rPr>
                <w:noProof/>
                <w:webHidden/>
              </w:rPr>
              <w:fldChar w:fldCharType="end"/>
            </w:r>
          </w:hyperlink>
        </w:p>
        <w:p w14:paraId="6A2D33AE" w14:textId="19EFD827"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64" w:history="1">
            <w:r w:rsidRPr="0071719F">
              <w:rPr>
                <w:rStyle w:val="Hyperlink"/>
                <w:rFonts w:eastAsiaTheme="majorEastAsia"/>
                <w:noProof/>
                <w:lang w:val="en-GB"/>
              </w:rPr>
              <w:t>Relational database schema</w:t>
            </w:r>
            <w:r>
              <w:rPr>
                <w:noProof/>
                <w:webHidden/>
              </w:rPr>
              <w:tab/>
            </w:r>
            <w:r>
              <w:rPr>
                <w:noProof/>
                <w:webHidden/>
              </w:rPr>
              <w:fldChar w:fldCharType="begin"/>
            </w:r>
            <w:r>
              <w:rPr>
                <w:noProof/>
                <w:webHidden/>
              </w:rPr>
              <w:instrText xml:space="preserve"> PAGEREF _Toc102919064 \h </w:instrText>
            </w:r>
            <w:r>
              <w:rPr>
                <w:noProof/>
                <w:webHidden/>
              </w:rPr>
            </w:r>
            <w:r>
              <w:rPr>
                <w:noProof/>
                <w:webHidden/>
              </w:rPr>
              <w:fldChar w:fldCharType="separate"/>
            </w:r>
            <w:r>
              <w:rPr>
                <w:noProof/>
                <w:webHidden/>
              </w:rPr>
              <w:t>9</w:t>
            </w:r>
            <w:r>
              <w:rPr>
                <w:noProof/>
                <w:webHidden/>
              </w:rPr>
              <w:fldChar w:fldCharType="end"/>
            </w:r>
          </w:hyperlink>
        </w:p>
        <w:p w14:paraId="63247C37" w14:textId="022A01E5"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65" w:history="1">
            <w:r w:rsidRPr="0071719F">
              <w:rPr>
                <w:rStyle w:val="Hyperlink"/>
                <w:rFonts w:eastAsiaTheme="majorEastAsia"/>
                <w:noProof/>
                <w:lang w:val="en-GB"/>
              </w:rPr>
              <w:t>Representative set of operational SQL statements.</w:t>
            </w:r>
            <w:r>
              <w:rPr>
                <w:noProof/>
                <w:webHidden/>
              </w:rPr>
              <w:tab/>
            </w:r>
            <w:r>
              <w:rPr>
                <w:noProof/>
                <w:webHidden/>
              </w:rPr>
              <w:fldChar w:fldCharType="begin"/>
            </w:r>
            <w:r>
              <w:rPr>
                <w:noProof/>
                <w:webHidden/>
              </w:rPr>
              <w:instrText xml:space="preserve"> PAGEREF _Toc102919065 \h </w:instrText>
            </w:r>
            <w:r>
              <w:rPr>
                <w:noProof/>
                <w:webHidden/>
              </w:rPr>
            </w:r>
            <w:r>
              <w:rPr>
                <w:noProof/>
                <w:webHidden/>
              </w:rPr>
              <w:fldChar w:fldCharType="separate"/>
            </w:r>
            <w:r>
              <w:rPr>
                <w:noProof/>
                <w:webHidden/>
              </w:rPr>
              <w:t>10</w:t>
            </w:r>
            <w:r>
              <w:rPr>
                <w:noProof/>
                <w:webHidden/>
              </w:rPr>
              <w:fldChar w:fldCharType="end"/>
            </w:r>
          </w:hyperlink>
        </w:p>
        <w:p w14:paraId="09BE3A4D" w14:textId="5C32E472"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66" w:history="1">
            <w:r w:rsidRPr="0071719F">
              <w:rPr>
                <w:rStyle w:val="Hyperlink"/>
                <w:rFonts w:eastAsiaTheme="majorEastAsia"/>
                <w:noProof/>
                <w:lang w:val="en-GB"/>
              </w:rPr>
              <w:t>Insert statements</w:t>
            </w:r>
            <w:r>
              <w:rPr>
                <w:noProof/>
                <w:webHidden/>
              </w:rPr>
              <w:tab/>
            </w:r>
            <w:r>
              <w:rPr>
                <w:noProof/>
                <w:webHidden/>
              </w:rPr>
              <w:fldChar w:fldCharType="begin"/>
            </w:r>
            <w:r>
              <w:rPr>
                <w:noProof/>
                <w:webHidden/>
              </w:rPr>
              <w:instrText xml:space="preserve"> PAGEREF _Toc102919066 \h </w:instrText>
            </w:r>
            <w:r>
              <w:rPr>
                <w:noProof/>
                <w:webHidden/>
              </w:rPr>
            </w:r>
            <w:r>
              <w:rPr>
                <w:noProof/>
                <w:webHidden/>
              </w:rPr>
              <w:fldChar w:fldCharType="separate"/>
            </w:r>
            <w:r>
              <w:rPr>
                <w:noProof/>
                <w:webHidden/>
              </w:rPr>
              <w:t>10</w:t>
            </w:r>
            <w:r>
              <w:rPr>
                <w:noProof/>
                <w:webHidden/>
              </w:rPr>
              <w:fldChar w:fldCharType="end"/>
            </w:r>
          </w:hyperlink>
        </w:p>
        <w:p w14:paraId="61CF5A29" w14:textId="11B79DCD"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67" w:history="1">
            <w:r w:rsidRPr="0071719F">
              <w:rPr>
                <w:rStyle w:val="Hyperlink"/>
                <w:rFonts w:eastAsiaTheme="majorEastAsia"/>
                <w:noProof/>
                <w:lang w:val="en-GB"/>
              </w:rPr>
              <w:t>Update statements</w:t>
            </w:r>
            <w:r>
              <w:rPr>
                <w:noProof/>
                <w:webHidden/>
              </w:rPr>
              <w:tab/>
            </w:r>
            <w:r>
              <w:rPr>
                <w:noProof/>
                <w:webHidden/>
              </w:rPr>
              <w:fldChar w:fldCharType="begin"/>
            </w:r>
            <w:r>
              <w:rPr>
                <w:noProof/>
                <w:webHidden/>
              </w:rPr>
              <w:instrText xml:space="preserve"> PAGEREF _Toc102919067 \h </w:instrText>
            </w:r>
            <w:r>
              <w:rPr>
                <w:noProof/>
                <w:webHidden/>
              </w:rPr>
            </w:r>
            <w:r>
              <w:rPr>
                <w:noProof/>
                <w:webHidden/>
              </w:rPr>
              <w:fldChar w:fldCharType="separate"/>
            </w:r>
            <w:r>
              <w:rPr>
                <w:noProof/>
                <w:webHidden/>
              </w:rPr>
              <w:t>11</w:t>
            </w:r>
            <w:r>
              <w:rPr>
                <w:noProof/>
                <w:webHidden/>
              </w:rPr>
              <w:fldChar w:fldCharType="end"/>
            </w:r>
          </w:hyperlink>
        </w:p>
        <w:p w14:paraId="6AC2CDF4" w14:textId="709DAEBC"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68" w:history="1">
            <w:r w:rsidRPr="0071719F">
              <w:rPr>
                <w:rStyle w:val="Hyperlink"/>
                <w:rFonts w:eastAsiaTheme="majorEastAsia"/>
                <w:noProof/>
                <w:lang w:val="en-GB"/>
              </w:rPr>
              <w:t>Delete statements</w:t>
            </w:r>
            <w:r>
              <w:rPr>
                <w:noProof/>
                <w:webHidden/>
              </w:rPr>
              <w:tab/>
            </w:r>
            <w:r>
              <w:rPr>
                <w:noProof/>
                <w:webHidden/>
              </w:rPr>
              <w:fldChar w:fldCharType="begin"/>
            </w:r>
            <w:r>
              <w:rPr>
                <w:noProof/>
                <w:webHidden/>
              </w:rPr>
              <w:instrText xml:space="preserve"> PAGEREF _Toc102919068 \h </w:instrText>
            </w:r>
            <w:r>
              <w:rPr>
                <w:noProof/>
                <w:webHidden/>
              </w:rPr>
            </w:r>
            <w:r>
              <w:rPr>
                <w:noProof/>
                <w:webHidden/>
              </w:rPr>
              <w:fldChar w:fldCharType="separate"/>
            </w:r>
            <w:r>
              <w:rPr>
                <w:noProof/>
                <w:webHidden/>
              </w:rPr>
              <w:t>11</w:t>
            </w:r>
            <w:r>
              <w:rPr>
                <w:noProof/>
                <w:webHidden/>
              </w:rPr>
              <w:fldChar w:fldCharType="end"/>
            </w:r>
          </w:hyperlink>
        </w:p>
        <w:p w14:paraId="4E63FB88" w14:textId="55C8FF03" w:rsidR="00D50237" w:rsidRDefault="00D50237">
          <w:pPr>
            <w:pStyle w:val="TOC3"/>
            <w:tabs>
              <w:tab w:val="right" w:leader="dot" w:pos="9010"/>
            </w:tabs>
            <w:rPr>
              <w:rFonts w:eastAsiaTheme="minorEastAsia" w:cstheme="minorBidi"/>
              <w:i w:val="0"/>
              <w:iCs w:val="0"/>
              <w:noProof/>
              <w:sz w:val="24"/>
              <w:szCs w:val="24"/>
              <w:lang w:val="en-GB" w:eastAsia="en-GB"/>
            </w:rPr>
          </w:pPr>
          <w:hyperlink w:anchor="_Toc102919069" w:history="1">
            <w:r w:rsidRPr="0071719F">
              <w:rPr>
                <w:rStyle w:val="Hyperlink"/>
                <w:rFonts w:eastAsiaTheme="majorEastAsia"/>
                <w:noProof/>
                <w:lang w:val="en-GB"/>
              </w:rPr>
              <w:t>Select statements</w:t>
            </w:r>
            <w:r>
              <w:rPr>
                <w:noProof/>
                <w:webHidden/>
              </w:rPr>
              <w:tab/>
            </w:r>
            <w:r>
              <w:rPr>
                <w:noProof/>
                <w:webHidden/>
              </w:rPr>
              <w:fldChar w:fldCharType="begin"/>
            </w:r>
            <w:r>
              <w:rPr>
                <w:noProof/>
                <w:webHidden/>
              </w:rPr>
              <w:instrText xml:space="preserve"> PAGEREF _Toc102919069 \h </w:instrText>
            </w:r>
            <w:r>
              <w:rPr>
                <w:noProof/>
                <w:webHidden/>
              </w:rPr>
            </w:r>
            <w:r>
              <w:rPr>
                <w:noProof/>
                <w:webHidden/>
              </w:rPr>
              <w:fldChar w:fldCharType="separate"/>
            </w:r>
            <w:r>
              <w:rPr>
                <w:noProof/>
                <w:webHidden/>
              </w:rPr>
              <w:t>12</w:t>
            </w:r>
            <w:r>
              <w:rPr>
                <w:noProof/>
                <w:webHidden/>
              </w:rPr>
              <w:fldChar w:fldCharType="end"/>
            </w:r>
          </w:hyperlink>
        </w:p>
        <w:p w14:paraId="6CB56DD7" w14:textId="6E6026EB"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70" w:history="1">
            <w:r w:rsidRPr="0071719F">
              <w:rPr>
                <w:rStyle w:val="Hyperlink"/>
                <w:rFonts w:eastAsiaTheme="majorEastAsia"/>
                <w:noProof/>
                <w:lang w:val="en-GB"/>
              </w:rPr>
              <w:t>GUI Navigation (Screenshot layout) – Activity diagram</w:t>
            </w:r>
            <w:r>
              <w:rPr>
                <w:noProof/>
                <w:webHidden/>
              </w:rPr>
              <w:tab/>
            </w:r>
            <w:r>
              <w:rPr>
                <w:noProof/>
                <w:webHidden/>
              </w:rPr>
              <w:fldChar w:fldCharType="begin"/>
            </w:r>
            <w:r>
              <w:rPr>
                <w:noProof/>
                <w:webHidden/>
              </w:rPr>
              <w:instrText xml:space="preserve"> PAGEREF _Toc102919070 \h </w:instrText>
            </w:r>
            <w:r>
              <w:rPr>
                <w:noProof/>
                <w:webHidden/>
              </w:rPr>
            </w:r>
            <w:r>
              <w:rPr>
                <w:noProof/>
                <w:webHidden/>
              </w:rPr>
              <w:fldChar w:fldCharType="separate"/>
            </w:r>
            <w:r>
              <w:rPr>
                <w:noProof/>
                <w:webHidden/>
              </w:rPr>
              <w:t>12</w:t>
            </w:r>
            <w:r>
              <w:rPr>
                <w:noProof/>
                <w:webHidden/>
              </w:rPr>
              <w:fldChar w:fldCharType="end"/>
            </w:r>
          </w:hyperlink>
        </w:p>
        <w:p w14:paraId="0743BE5B" w14:textId="13797737"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71" w:history="1">
            <w:r w:rsidRPr="0071719F">
              <w:rPr>
                <w:rStyle w:val="Hyperlink"/>
                <w:rFonts w:eastAsiaTheme="majorEastAsia"/>
                <w:noProof/>
                <w:lang w:val="en-GB"/>
              </w:rPr>
              <w:t>Login page GUI</w:t>
            </w:r>
            <w:r>
              <w:rPr>
                <w:noProof/>
                <w:webHidden/>
              </w:rPr>
              <w:tab/>
            </w:r>
            <w:r>
              <w:rPr>
                <w:noProof/>
                <w:webHidden/>
              </w:rPr>
              <w:fldChar w:fldCharType="begin"/>
            </w:r>
            <w:r>
              <w:rPr>
                <w:noProof/>
                <w:webHidden/>
              </w:rPr>
              <w:instrText xml:space="preserve"> PAGEREF _Toc102919071 \h </w:instrText>
            </w:r>
            <w:r>
              <w:rPr>
                <w:noProof/>
                <w:webHidden/>
              </w:rPr>
            </w:r>
            <w:r>
              <w:rPr>
                <w:noProof/>
                <w:webHidden/>
              </w:rPr>
              <w:fldChar w:fldCharType="separate"/>
            </w:r>
            <w:r>
              <w:rPr>
                <w:noProof/>
                <w:webHidden/>
              </w:rPr>
              <w:t>12</w:t>
            </w:r>
            <w:r>
              <w:rPr>
                <w:noProof/>
                <w:webHidden/>
              </w:rPr>
              <w:fldChar w:fldCharType="end"/>
            </w:r>
          </w:hyperlink>
        </w:p>
        <w:p w14:paraId="4CEA563D" w14:textId="01D5A4FF"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72" w:history="1">
            <w:r w:rsidRPr="0071719F">
              <w:rPr>
                <w:rStyle w:val="Hyperlink"/>
                <w:rFonts w:eastAsiaTheme="majorEastAsia"/>
                <w:noProof/>
                <w:lang w:val="en-GB"/>
              </w:rPr>
              <w:t>HR Report process</w:t>
            </w:r>
            <w:r>
              <w:rPr>
                <w:noProof/>
                <w:webHidden/>
              </w:rPr>
              <w:tab/>
            </w:r>
            <w:r>
              <w:rPr>
                <w:noProof/>
                <w:webHidden/>
              </w:rPr>
              <w:fldChar w:fldCharType="begin"/>
            </w:r>
            <w:r>
              <w:rPr>
                <w:noProof/>
                <w:webHidden/>
              </w:rPr>
              <w:instrText xml:space="preserve"> PAGEREF _Toc102919072 \h </w:instrText>
            </w:r>
            <w:r>
              <w:rPr>
                <w:noProof/>
                <w:webHidden/>
              </w:rPr>
            </w:r>
            <w:r>
              <w:rPr>
                <w:noProof/>
                <w:webHidden/>
              </w:rPr>
              <w:fldChar w:fldCharType="separate"/>
            </w:r>
            <w:r>
              <w:rPr>
                <w:noProof/>
                <w:webHidden/>
              </w:rPr>
              <w:t>13</w:t>
            </w:r>
            <w:r>
              <w:rPr>
                <w:noProof/>
                <w:webHidden/>
              </w:rPr>
              <w:fldChar w:fldCharType="end"/>
            </w:r>
          </w:hyperlink>
        </w:p>
        <w:p w14:paraId="54FB504E" w14:textId="7883F03E"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73" w:history="1">
            <w:r w:rsidRPr="0071719F">
              <w:rPr>
                <w:rStyle w:val="Hyperlink"/>
                <w:rFonts w:eastAsiaTheme="majorEastAsia"/>
                <w:noProof/>
                <w:lang w:val="en-GB"/>
              </w:rPr>
              <w:t>Store project –</w:t>
            </w:r>
            <w:r>
              <w:rPr>
                <w:noProof/>
                <w:webHidden/>
              </w:rPr>
              <w:tab/>
            </w:r>
            <w:r>
              <w:rPr>
                <w:noProof/>
                <w:webHidden/>
              </w:rPr>
              <w:fldChar w:fldCharType="begin"/>
            </w:r>
            <w:r>
              <w:rPr>
                <w:noProof/>
                <w:webHidden/>
              </w:rPr>
              <w:instrText xml:space="preserve"> PAGEREF _Toc102919073 \h </w:instrText>
            </w:r>
            <w:r>
              <w:rPr>
                <w:noProof/>
                <w:webHidden/>
              </w:rPr>
            </w:r>
            <w:r>
              <w:rPr>
                <w:noProof/>
                <w:webHidden/>
              </w:rPr>
              <w:fldChar w:fldCharType="separate"/>
            </w:r>
            <w:r>
              <w:rPr>
                <w:noProof/>
                <w:webHidden/>
              </w:rPr>
              <w:t>13</w:t>
            </w:r>
            <w:r>
              <w:rPr>
                <w:noProof/>
                <w:webHidden/>
              </w:rPr>
              <w:fldChar w:fldCharType="end"/>
            </w:r>
          </w:hyperlink>
        </w:p>
        <w:p w14:paraId="48449AA0" w14:textId="369ABF5B" w:rsidR="00D50237" w:rsidRDefault="00D50237">
          <w:pPr>
            <w:pStyle w:val="TOC1"/>
            <w:tabs>
              <w:tab w:val="right" w:leader="dot" w:pos="9010"/>
            </w:tabs>
            <w:rPr>
              <w:rFonts w:eastAsiaTheme="minorEastAsia" w:cstheme="minorBidi"/>
              <w:b w:val="0"/>
              <w:bCs w:val="0"/>
              <w:caps w:val="0"/>
              <w:noProof/>
              <w:sz w:val="24"/>
              <w:szCs w:val="24"/>
              <w:lang w:val="en-GB" w:eastAsia="en-GB"/>
            </w:rPr>
          </w:pPr>
          <w:hyperlink w:anchor="_Toc102919074" w:history="1">
            <w:r w:rsidRPr="0071719F">
              <w:rPr>
                <w:rStyle w:val="Hyperlink"/>
                <w:rFonts w:eastAsiaTheme="majorEastAsia"/>
                <w:noProof/>
                <w:lang w:val="en-GB"/>
              </w:rPr>
              <w:t>Appendix (History of document)</w:t>
            </w:r>
            <w:r>
              <w:rPr>
                <w:noProof/>
                <w:webHidden/>
              </w:rPr>
              <w:tab/>
            </w:r>
            <w:r>
              <w:rPr>
                <w:noProof/>
                <w:webHidden/>
              </w:rPr>
              <w:fldChar w:fldCharType="begin"/>
            </w:r>
            <w:r>
              <w:rPr>
                <w:noProof/>
                <w:webHidden/>
              </w:rPr>
              <w:instrText xml:space="preserve"> PAGEREF _Toc102919074 \h </w:instrText>
            </w:r>
            <w:r>
              <w:rPr>
                <w:noProof/>
                <w:webHidden/>
              </w:rPr>
            </w:r>
            <w:r>
              <w:rPr>
                <w:noProof/>
                <w:webHidden/>
              </w:rPr>
              <w:fldChar w:fldCharType="separate"/>
            </w:r>
            <w:r>
              <w:rPr>
                <w:noProof/>
                <w:webHidden/>
              </w:rPr>
              <w:t>14</w:t>
            </w:r>
            <w:r>
              <w:rPr>
                <w:noProof/>
                <w:webHidden/>
              </w:rPr>
              <w:fldChar w:fldCharType="end"/>
            </w:r>
          </w:hyperlink>
        </w:p>
        <w:p w14:paraId="0AECC13F" w14:textId="2BB68FBB"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75" w:history="1">
            <w:r w:rsidRPr="0071719F">
              <w:rPr>
                <w:rStyle w:val="Hyperlink"/>
                <w:rFonts w:eastAsiaTheme="majorEastAsia"/>
                <w:noProof/>
                <w:lang w:val="en-GB"/>
              </w:rPr>
              <w:t>Updated use-case diagram</w:t>
            </w:r>
            <w:r>
              <w:rPr>
                <w:noProof/>
                <w:webHidden/>
              </w:rPr>
              <w:tab/>
            </w:r>
            <w:r>
              <w:rPr>
                <w:noProof/>
                <w:webHidden/>
              </w:rPr>
              <w:fldChar w:fldCharType="begin"/>
            </w:r>
            <w:r>
              <w:rPr>
                <w:noProof/>
                <w:webHidden/>
              </w:rPr>
              <w:instrText xml:space="preserve"> PAGEREF _Toc102919075 \h </w:instrText>
            </w:r>
            <w:r>
              <w:rPr>
                <w:noProof/>
                <w:webHidden/>
              </w:rPr>
            </w:r>
            <w:r>
              <w:rPr>
                <w:noProof/>
                <w:webHidden/>
              </w:rPr>
              <w:fldChar w:fldCharType="separate"/>
            </w:r>
            <w:r>
              <w:rPr>
                <w:noProof/>
                <w:webHidden/>
              </w:rPr>
              <w:t>14</w:t>
            </w:r>
            <w:r>
              <w:rPr>
                <w:noProof/>
                <w:webHidden/>
              </w:rPr>
              <w:fldChar w:fldCharType="end"/>
            </w:r>
          </w:hyperlink>
        </w:p>
        <w:p w14:paraId="37BE4E8D" w14:textId="0CD64D29" w:rsidR="00D50237" w:rsidRDefault="00D50237">
          <w:pPr>
            <w:pStyle w:val="TOC2"/>
            <w:tabs>
              <w:tab w:val="right" w:leader="dot" w:pos="9010"/>
            </w:tabs>
            <w:rPr>
              <w:rFonts w:eastAsiaTheme="minorEastAsia" w:cstheme="minorBidi"/>
              <w:smallCaps w:val="0"/>
              <w:noProof/>
              <w:sz w:val="24"/>
              <w:szCs w:val="24"/>
              <w:lang w:val="en-GB" w:eastAsia="en-GB"/>
            </w:rPr>
          </w:pPr>
          <w:hyperlink w:anchor="_Toc102919076" w:history="1">
            <w:r w:rsidRPr="0071719F">
              <w:rPr>
                <w:rStyle w:val="Hyperlink"/>
                <w:rFonts w:eastAsiaTheme="majorEastAsia"/>
                <w:noProof/>
                <w:lang w:val="en-GB"/>
              </w:rPr>
              <w:t>Updated use-case specifications</w:t>
            </w:r>
            <w:r>
              <w:rPr>
                <w:noProof/>
                <w:webHidden/>
              </w:rPr>
              <w:tab/>
            </w:r>
            <w:r>
              <w:rPr>
                <w:noProof/>
                <w:webHidden/>
              </w:rPr>
              <w:fldChar w:fldCharType="begin"/>
            </w:r>
            <w:r>
              <w:rPr>
                <w:noProof/>
                <w:webHidden/>
              </w:rPr>
              <w:instrText xml:space="preserve"> PAGEREF _Toc102919076 \h </w:instrText>
            </w:r>
            <w:r>
              <w:rPr>
                <w:noProof/>
                <w:webHidden/>
              </w:rPr>
            </w:r>
            <w:r>
              <w:rPr>
                <w:noProof/>
                <w:webHidden/>
              </w:rPr>
              <w:fldChar w:fldCharType="separate"/>
            </w:r>
            <w:r>
              <w:rPr>
                <w:noProof/>
                <w:webHidden/>
              </w:rPr>
              <w:t>15</w:t>
            </w:r>
            <w:r>
              <w:rPr>
                <w:noProof/>
                <w:webHidden/>
              </w:rPr>
              <w:fldChar w:fldCharType="end"/>
            </w:r>
          </w:hyperlink>
        </w:p>
        <w:p w14:paraId="56AB6D6F" w14:textId="145AE72D" w:rsidR="00D50237" w:rsidRDefault="00D50237">
          <w:r>
            <w:rPr>
              <w:b/>
              <w:bCs/>
              <w:noProof/>
            </w:rPr>
            <w:fldChar w:fldCharType="end"/>
          </w:r>
        </w:p>
      </w:sdtContent>
    </w:sdt>
    <w:p w14:paraId="0C587D75" w14:textId="77777777" w:rsidR="00D225C0" w:rsidRDefault="00D225C0" w:rsidP="000E7AF1">
      <w:pPr>
        <w:rPr>
          <w:lang w:val="en-US"/>
        </w:rPr>
      </w:pPr>
    </w:p>
    <w:p w14:paraId="4B136B72" w14:textId="77F77A19" w:rsidR="001272ED" w:rsidRPr="00D50237" w:rsidRDefault="000E7AF1" w:rsidP="00D50237">
      <w:pPr>
        <w:pStyle w:val="Heading1"/>
        <w:numPr>
          <w:ilvl w:val="0"/>
          <w:numId w:val="1"/>
        </w:numPr>
        <w:rPr>
          <w:bCs/>
          <w:color w:val="000000" w:themeColor="text1"/>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2919041"/>
      <w:r w:rsidRPr="00D50237">
        <w:rPr>
          <w:bCs/>
          <w:color w:val="000000" w:themeColor="text1"/>
          <w:sz w:val="36"/>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0"/>
    </w:p>
    <w:p w14:paraId="145D1EB8" w14:textId="3B2AD355" w:rsidR="00EF1A9C" w:rsidRDefault="00EF1A9C" w:rsidP="00EF1A9C">
      <w:pPr>
        <w:ind w:left="360"/>
        <w:rPr>
          <w:rFonts w:asciiTheme="minorHAnsi" w:hAnsiTheme="minorHAnsi" w:cstheme="minorHAnsi"/>
          <w:b/>
          <w:bCs/>
          <w:sz w:val="36"/>
          <w:szCs w:val="36"/>
          <w:lang w:val="en-GB"/>
        </w:rPr>
      </w:pPr>
    </w:p>
    <w:p w14:paraId="74FA3BC4" w14:textId="1B255536" w:rsidR="00EF1A9C" w:rsidRPr="00D50237" w:rsidRDefault="00D50237" w:rsidP="009141E6">
      <w:pPr>
        <w:pStyle w:val="Heading2"/>
        <w:rPr>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2919042"/>
      <w:r w:rsidRPr="00D50237">
        <w:rPr>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Pr="00D50237">
        <w:rPr>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1 </w:t>
      </w:r>
      <w:r w:rsidR="00EF1A9C" w:rsidRPr="00D50237">
        <w:rPr>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Introduction to System Design </w:t>
      </w:r>
      <w:r w:rsidR="002B063E" w:rsidRPr="00D50237">
        <w:rPr>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Document (SDD)</w:t>
      </w:r>
      <w:bookmarkEnd w:id="1"/>
    </w:p>
    <w:p w14:paraId="13BE8C5C" w14:textId="46E90408" w:rsidR="002B063E" w:rsidRDefault="002B063E" w:rsidP="002B063E">
      <w:pPr>
        <w:pStyle w:val="ListParagraph"/>
        <w:ind w:left="780"/>
        <w:rPr>
          <w:rFonts w:asciiTheme="minorHAnsi" w:hAnsiTheme="minorHAnsi" w:cstheme="minorHAnsi"/>
          <w:lang w:val="en-GB"/>
        </w:rPr>
      </w:pPr>
      <w:r>
        <w:rPr>
          <w:rFonts w:asciiTheme="minorHAnsi" w:hAnsiTheme="minorHAnsi" w:cstheme="minorHAnsi"/>
          <w:lang w:val="en-GB"/>
        </w:rPr>
        <w:t>The System Design Document documents and tracks the information required to effectively define architecture and system design in order to give the implementation/development on the architecture of the system to be developed.</w:t>
      </w:r>
    </w:p>
    <w:p w14:paraId="744C90B4" w14:textId="06514211" w:rsidR="00A45CBA" w:rsidRDefault="00A45CBA" w:rsidP="002B063E">
      <w:pPr>
        <w:pStyle w:val="ListParagraph"/>
        <w:ind w:left="780"/>
        <w:rPr>
          <w:rFonts w:asciiTheme="minorHAnsi" w:hAnsiTheme="minorHAnsi" w:cstheme="minorHAnsi"/>
          <w:lang w:val="en-GB"/>
        </w:rPr>
      </w:pPr>
      <w:r>
        <w:rPr>
          <w:rFonts w:asciiTheme="minorHAnsi" w:hAnsiTheme="minorHAnsi" w:cstheme="minorHAnsi"/>
          <w:lang w:val="en-GB"/>
        </w:rPr>
        <w:t>Design document are used to develop a system incrementally and iteratively within the changes of the technology.</w:t>
      </w:r>
    </w:p>
    <w:p w14:paraId="7660341B" w14:textId="63BBD6E8" w:rsidR="00A45CBA" w:rsidRDefault="00A45CBA" w:rsidP="002B063E">
      <w:pPr>
        <w:pStyle w:val="ListParagraph"/>
        <w:ind w:left="780"/>
        <w:rPr>
          <w:rFonts w:asciiTheme="minorHAnsi" w:hAnsiTheme="minorHAnsi" w:cstheme="minorHAnsi"/>
          <w:lang w:val="en-GB"/>
        </w:rPr>
      </w:pPr>
    </w:p>
    <w:p w14:paraId="38308016" w14:textId="2D207871" w:rsidR="00A45CBA" w:rsidRPr="00D50237" w:rsidRDefault="00D50237" w:rsidP="00D50237">
      <w:pPr>
        <w:pStyle w:val="Heading2"/>
        <w:numPr>
          <w:ilvl w:val="1"/>
          <w:numId w:val="9"/>
        </w:numPr>
        <w:rPr>
          <w:bCs/>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2" w:name="_Toc102919043"/>
      <w:r w:rsidRPr="00D50237">
        <w:rPr>
          <w:bCs/>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r w:rsidR="00A45CBA" w:rsidRPr="00D50237">
        <w:rPr>
          <w:bCs/>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Scope of this document</w:t>
      </w:r>
      <w:bookmarkEnd w:id="2"/>
    </w:p>
    <w:p w14:paraId="271EC10D" w14:textId="69E70CE5" w:rsidR="00A45CBA" w:rsidRDefault="00A45CBA" w:rsidP="00A45CBA">
      <w:pPr>
        <w:pStyle w:val="ListParagraph"/>
        <w:rPr>
          <w:rFonts w:asciiTheme="minorHAnsi" w:hAnsiTheme="minorHAnsi" w:cstheme="minorHAnsi"/>
          <w:lang w:val="en-GB"/>
        </w:rPr>
      </w:pPr>
      <w:r w:rsidRPr="00A45CBA">
        <w:rPr>
          <w:rFonts w:asciiTheme="minorHAnsi" w:hAnsiTheme="minorHAnsi" w:cstheme="minorHAnsi"/>
        </w:rPr>
        <w:t xml:space="preserve">The customer and the user for the system are the employees </w:t>
      </w:r>
      <w:proofErr w:type="spellStart"/>
      <w:r w:rsidRPr="00A45CBA">
        <w:rPr>
          <w:rFonts w:asciiTheme="minorHAnsi" w:hAnsiTheme="minorHAnsi" w:cstheme="minorHAnsi"/>
        </w:rPr>
        <w:t>of</w:t>
      </w:r>
      <w:proofErr w:type="spellEnd"/>
      <w:r w:rsidRPr="00A45CBA">
        <w:rPr>
          <w:rFonts w:asciiTheme="minorHAnsi" w:hAnsiTheme="minorHAnsi" w:cstheme="minorHAnsi"/>
        </w:rPr>
        <w:t xml:space="preserve"> the </w:t>
      </w:r>
      <w:r w:rsidRPr="00A45CBA">
        <w:rPr>
          <w:rFonts w:asciiTheme="minorHAnsi" w:hAnsiTheme="minorHAnsi" w:cstheme="minorHAnsi"/>
          <w:lang w:val="en-GB"/>
        </w:rPr>
        <w:t>AbilityNet.</w:t>
      </w:r>
    </w:p>
    <w:p w14:paraId="5FE6908B" w14:textId="1D9FE883" w:rsidR="00A45CBA" w:rsidRDefault="00A45CBA" w:rsidP="00A45CBA">
      <w:pPr>
        <w:pStyle w:val="ListParagraph"/>
        <w:rPr>
          <w:rFonts w:asciiTheme="minorHAnsi" w:hAnsiTheme="minorHAnsi" w:cstheme="minorHAnsi"/>
          <w:lang w:val="en-GB"/>
        </w:rPr>
      </w:pPr>
      <w:r>
        <w:rPr>
          <w:rFonts w:asciiTheme="minorHAnsi" w:hAnsiTheme="minorHAnsi" w:cstheme="minorHAnsi"/>
          <w:lang w:val="en-GB"/>
        </w:rPr>
        <w:t xml:space="preserve"> </w:t>
      </w:r>
    </w:p>
    <w:p w14:paraId="6F6C0244" w14:textId="77777777" w:rsidR="00A45CBA" w:rsidRDefault="00A45CBA" w:rsidP="00A45CBA">
      <w:pPr>
        <w:pStyle w:val="ListParagraph"/>
        <w:rPr>
          <w:rFonts w:asciiTheme="minorHAnsi" w:hAnsiTheme="minorHAnsi" w:cstheme="minorHAnsi"/>
          <w:lang w:val="en-GB"/>
        </w:rPr>
      </w:pPr>
    </w:p>
    <w:p w14:paraId="1C177BA4" w14:textId="19D0757A" w:rsidR="00A45CBA" w:rsidRPr="00D50237" w:rsidRDefault="00D50237" w:rsidP="009141E6">
      <w:pPr>
        <w:pStyle w:val="Heading2"/>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3" w:name="_Toc102919044"/>
      <w:r w:rsidRPr="00D50237">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1.3 </w:t>
      </w:r>
      <w:r w:rsidR="007154F7" w:rsidRPr="00D50237">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Overview of document</w:t>
      </w:r>
      <w:bookmarkEnd w:id="3"/>
    </w:p>
    <w:p w14:paraId="1B6BE298" w14:textId="0BAF076A" w:rsidR="007154F7" w:rsidRDefault="007154F7" w:rsidP="00EC6A4A">
      <w:pPr>
        <w:tabs>
          <w:tab w:val="left" w:pos="3788"/>
        </w:tabs>
        <w:ind w:left="780"/>
        <w:rPr>
          <w:rFonts w:asciiTheme="minorHAnsi" w:hAnsiTheme="minorHAnsi" w:cstheme="minorHAnsi"/>
          <w:lang w:val="en-GB"/>
        </w:rPr>
      </w:pPr>
      <w:r>
        <w:rPr>
          <w:rFonts w:asciiTheme="minorHAnsi" w:hAnsiTheme="minorHAnsi" w:cstheme="minorHAnsi"/>
          <w:lang w:val="en-GB"/>
        </w:rPr>
        <w:t>The document</w:t>
      </w:r>
      <w:r w:rsidR="00EC6A4A">
        <w:rPr>
          <w:rFonts w:asciiTheme="minorHAnsi" w:hAnsiTheme="minorHAnsi" w:cstheme="minorHAnsi"/>
          <w:lang w:val="en-GB"/>
        </w:rPr>
        <w:t xml:space="preserve"> provides detailed design of the system in both static view and dynamic view.</w:t>
      </w:r>
    </w:p>
    <w:p w14:paraId="54BC2687" w14:textId="74296C70" w:rsidR="00EC6A4A" w:rsidRDefault="00EC6A4A" w:rsidP="00EC6A4A">
      <w:pPr>
        <w:tabs>
          <w:tab w:val="left" w:pos="3788"/>
        </w:tabs>
        <w:ind w:left="780"/>
        <w:rPr>
          <w:rFonts w:asciiTheme="minorHAnsi" w:hAnsiTheme="minorHAnsi" w:cstheme="minorHAnsi"/>
          <w:lang w:val="en-GB"/>
        </w:rPr>
      </w:pPr>
      <w:r>
        <w:rPr>
          <w:rFonts w:asciiTheme="minorHAnsi" w:hAnsiTheme="minorHAnsi" w:cstheme="minorHAnsi"/>
          <w:lang w:val="en-GB"/>
        </w:rPr>
        <w:t>The static view is document through the design-class diagram, Database design, and GUI visual design.</w:t>
      </w:r>
    </w:p>
    <w:p w14:paraId="7B0F3A7F" w14:textId="4C737B0C" w:rsidR="00EC6A4A" w:rsidRDefault="00EC6A4A" w:rsidP="00EC6A4A">
      <w:pPr>
        <w:tabs>
          <w:tab w:val="left" w:pos="3788"/>
        </w:tabs>
        <w:ind w:left="780"/>
        <w:rPr>
          <w:rFonts w:asciiTheme="minorHAnsi" w:hAnsiTheme="minorHAnsi" w:cstheme="minorHAnsi"/>
          <w:lang w:val="en-GB"/>
        </w:rPr>
      </w:pPr>
      <w:r>
        <w:rPr>
          <w:rFonts w:asciiTheme="minorHAnsi" w:hAnsiTheme="minorHAnsi" w:cstheme="minorHAnsi"/>
          <w:lang w:val="en-GB"/>
        </w:rPr>
        <w:t>The dynamic view is documented through the sequence diagrams, statechart diagrams, Activity diagrams (through GUI visual design), and a representative set of SQL statements.</w:t>
      </w:r>
    </w:p>
    <w:p w14:paraId="05446BAE" w14:textId="309E85E0" w:rsidR="00EC6A4A" w:rsidRDefault="00EC6A4A" w:rsidP="00EC6A4A">
      <w:pPr>
        <w:tabs>
          <w:tab w:val="left" w:pos="3788"/>
        </w:tabs>
        <w:ind w:left="780"/>
        <w:rPr>
          <w:rFonts w:asciiTheme="minorHAnsi" w:hAnsiTheme="minorHAnsi" w:cstheme="minorHAnsi"/>
          <w:lang w:val="en-GB"/>
        </w:rPr>
      </w:pPr>
    </w:p>
    <w:p w14:paraId="4E513B42" w14:textId="77777777" w:rsidR="005E6411" w:rsidRDefault="005E6411" w:rsidP="00D50237">
      <w:pPr>
        <w:tabs>
          <w:tab w:val="left" w:pos="3788"/>
        </w:tabs>
        <w:rPr>
          <w:rFonts w:asciiTheme="minorHAnsi" w:hAnsiTheme="minorHAnsi" w:cstheme="minorHAnsi"/>
          <w:lang w:val="en-GB"/>
        </w:rPr>
      </w:pPr>
    </w:p>
    <w:p w14:paraId="35F3301E" w14:textId="58DAB526" w:rsidR="00EC6A4A" w:rsidRPr="00D50237" w:rsidRDefault="005E6411" w:rsidP="00D50237">
      <w:pPr>
        <w:pStyle w:val="Heading1"/>
        <w:numPr>
          <w:ilvl w:val="0"/>
          <w:numId w:val="1"/>
        </w:numPr>
        <w:rPr>
          <w:bCs/>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4" w:name="_Toc102919045"/>
      <w:r w:rsidRPr="00D50237">
        <w:rPr>
          <w:bCs/>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Changes from the requirement specification.</w:t>
      </w:r>
      <w:bookmarkEnd w:id="4"/>
    </w:p>
    <w:p w14:paraId="2B93F780" w14:textId="0A2A42A4" w:rsidR="005E6411" w:rsidRDefault="005E6411" w:rsidP="005E6411">
      <w:pPr>
        <w:tabs>
          <w:tab w:val="left" w:pos="3788"/>
        </w:tabs>
        <w:rPr>
          <w:rFonts w:asciiTheme="minorHAnsi" w:hAnsiTheme="minorHAnsi" w:cstheme="minorHAnsi"/>
          <w:sz w:val="28"/>
          <w:szCs w:val="28"/>
          <w:lang w:val="en-GB"/>
        </w:rPr>
      </w:pPr>
      <w:r>
        <w:rPr>
          <w:rFonts w:asciiTheme="minorHAnsi" w:hAnsiTheme="minorHAnsi" w:cstheme="minorHAnsi"/>
          <w:sz w:val="28"/>
          <w:szCs w:val="28"/>
          <w:lang w:val="en-GB"/>
        </w:rPr>
        <w:t xml:space="preserve"> </w:t>
      </w:r>
    </w:p>
    <w:p w14:paraId="124B4793" w14:textId="549AE0E1" w:rsidR="005E6411" w:rsidRPr="00D50237" w:rsidRDefault="005E6411" w:rsidP="00D50237">
      <w:pPr>
        <w:pStyle w:val="Heading2"/>
        <w:numPr>
          <w:ilvl w:val="1"/>
          <w:numId w:val="1"/>
        </w:numPr>
        <w:rPr>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5" w:name="_Toc102919046"/>
      <w:r w:rsidRPr="00D50237">
        <w:rPr>
          <w:color w:val="000000" w:themeColor="text1"/>
          <w:sz w:val="28"/>
          <w:szCs w:val="28"/>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Changes</w:t>
      </w:r>
      <w:bookmarkEnd w:id="5"/>
    </w:p>
    <w:p w14:paraId="28DE0EB5" w14:textId="3E684B70" w:rsidR="00A45CBA" w:rsidRDefault="005E6411" w:rsidP="00A45CBA">
      <w:pPr>
        <w:pStyle w:val="ListParagraph"/>
        <w:rPr>
          <w:rFonts w:asciiTheme="minorHAnsi" w:hAnsiTheme="minorHAnsi" w:cstheme="minorHAnsi"/>
          <w:lang w:val="en-GB"/>
        </w:rPr>
      </w:pPr>
      <w:r>
        <w:rPr>
          <w:rFonts w:asciiTheme="minorHAnsi" w:hAnsiTheme="minorHAnsi" w:cstheme="minorHAnsi"/>
          <w:lang w:val="en-GB"/>
        </w:rPr>
        <w:t>There is a small change from the general scenario in the requirements specification.</w:t>
      </w:r>
    </w:p>
    <w:p w14:paraId="4222D2B1" w14:textId="1C96D340" w:rsidR="005E6411" w:rsidRDefault="005E6411" w:rsidP="00A45CBA">
      <w:pPr>
        <w:pStyle w:val="ListParagraph"/>
        <w:rPr>
          <w:rFonts w:asciiTheme="minorHAnsi" w:hAnsiTheme="minorHAnsi" w:cstheme="minorHAnsi"/>
          <w:lang w:val="en-GB"/>
        </w:rPr>
      </w:pPr>
      <w:r>
        <w:rPr>
          <w:rFonts w:asciiTheme="minorHAnsi" w:hAnsiTheme="minorHAnsi" w:cstheme="minorHAnsi"/>
          <w:lang w:val="en-GB"/>
        </w:rPr>
        <w:t>The change is detailed below:</w:t>
      </w:r>
    </w:p>
    <w:p w14:paraId="6132FA31" w14:textId="7BB51E03" w:rsidR="005E6411" w:rsidRDefault="005E6411" w:rsidP="00A45CBA">
      <w:pPr>
        <w:pStyle w:val="ListParagraph"/>
        <w:rPr>
          <w:rFonts w:asciiTheme="minorHAnsi" w:hAnsiTheme="minorHAnsi" w:cstheme="minorHAnsi"/>
          <w:lang w:val="en-GB"/>
        </w:rPr>
      </w:pPr>
    </w:p>
    <w:p w14:paraId="6E4D4EBA" w14:textId="75B9CD34" w:rsidR="005E6411" w:rsidRDefault="005E6411" w:rsidP="00A45CBA">
      <w:pPr>
        <w:pStyle w:val="ListParagraph"/>
        <w:rPr>
          <w:rFonts w:asciiTheme="minorHAnsi" w:hAnsiTheme="minorHAnsi" w:cstheme="minorHAnsi"/>
          <w:lang w:val="en-GB"/>
        </w:rPr>
      </w:pPr>
      <w:r>
        <w:rPr>
          <w:rFonts w:asciiTheme="minorHAnsi" w:hAnsiTheme="minorHAnsi" w:cstheme="minorHAnsi"/>
          <w:lang w:val="en-GB"/>
        </w:rPr>
        <w:t>The administrative team no longer has access to the project. As a result they are no longer an actor within the system. As such the onus of creating a project relies on the consultant himself.</w:t>
      </w:r>
    </w:p>
    <w:p w14:paraId="7402454A" w14:textId="2E8964E5" w:rsidR="005E6411" w:rsidRDefault="005E6411" w:rsidP="00A45CBA">
      <w:pPr>
        <w:pStyle w:val="ListParagraph"/>
        <w:rPr>
          <w:rFonts w:asciiTheme="minorHAnsi" w:hAnsiTheme="minorHAnsi" w:cstheme="minorHAnsi"/>
          <w:lang w:val="en-GB"/>
        </w:rPr>
      </w:pPr>
      <w:r>
        <w:rPr>
          <w:rFonts w:asciiTheme="minorHAnsi" w:hAnsiTheme="minorHAnsi" w:cstheme="minorHAnsi"/>
          <w:lang w:val="en-GB"/>
        </w:rPr>
        <w:t xml:space="preserve">The </w:t>
      </w:r>
      <w:r w:rsidR="00234BB9">
        <w:rPr>
          <w:rFonts w:asciiTheme="minorHAnsi" w:hAnsiTheme="minorHAnsi" w:cstheme="minorHAnsi"/>
          <w:lang w:val="en-GB"/>
        </w:rPr>
        <w:t>system no longer will generate a Unique ID which is emailed to the planners. Instead the consultant will download the report (pdf, word and html) and upload it on the AbilityNet SharePoint. From there the planners would pick up the project and forward it to the client.</w:t>
      </w:r>
    </w:p>
    <w:p w14:paraId="67F0828D" w14:textId="77AC552A" w:rsidR="00234BB9" w:rsidRDefault="00234BB9" w:rsidP="00A45CBA">
      <w:pPr>
        <w:pStyle w:val="ListParagraph"/>
        <w:rPr>
          <w:rFonts w:asciiTheme="minorHAnsi" w:hAnsiTheme="minorHAnsi" w:cstheme="minorHAnsi"/>
          <w:lang w:val="en-GB"/>
        </w:rPr>
      </w:pPr>
      <w:r>
        <w:rPr>
          <w:rFonts w:asciiTheme="minorHAnsi" w:hAnsiTheme="minorHAnsi" w:cstheme="minorHAnsi"/>
          <w:lang w:val="en-GB"/>
        </w:rPr>
        <w:t>The login credentials of the system would be shared by both the consultant and the senior consultant, who will be doing the QA of the project. This development was directed from the line manager, who wanted a synchronous system to the one we currently use for a WCAG Audit.</w:t>
      </w:r>
    </w:p>
    <w:p w14:paraId="294C275E" w14:textId="1233BAC3" w:rsidR="00C6278F" w:rsidRDefault="00C6278F" w:rsidP="00A45CBA">
      <w:pPr>
        <w:pStyle w:val="ListParagraph"/>
        <w:rPr>
          <w:rFonts w:asciiTheme="minorHAnsi" w:hAnsiTheme="minorHAnsi" w:cstheme="minorHAnsi"/>
          <w:lang w:val="en-GB"/>
        </w:rPr>
      </w:pPr>
      <w:r>
        <w:rPr>
          <w:rFonts w:asciiTheme="minorHAnsi" w:hAnsiTheme="minorHAnsi" w:cstheme="minorHAnsi"/>
          <w:lang w:val="en-GB"/>
        </w:rPr>
        <w:t>The time mechanism, which would delete the project after 30 days is also removed.</w:t>
      </w:r>
    </w:p>
    <w:p w14:paraId="6DA6ED87" w14:textId="37F345DC" w:rsidR="00234BB9" w:rsidRDefault="00234BB9" w:rsidP="00A45CBA">
      <w:pPr>
        <w:pStyle w:val="ListParagraph"/>
        <w:rPr>
          <w:rFonts w:asciiTheme="minorHAnsi" w:hAnsiTheme="minorHAnsi" w:cstheme="minorHAnsi"/>
          <w:lang w:val="en-GB"/>
        </w:rPr>
      </w:pPr>
    </w:p>
    <w:p w14:paraId="0ACBDF78" w14:textId="1832DE93" w:rsidR="00234BB9" w:rsidRPr="00D50237" w:rsidRDefault="00D50237" w:rsidP="009141E6">
      <w:pPr>
        <w:pStyle w:val="Heading2"/>
        <w:rPr>
          <w:b/>
          <w:bCs/>
          <w:sz w:val="28"/>
          <w:szCs w:val="28"/>
          <w:lang w:val="en-GB"/>
          <w14:textOutline w14:w="9525" w14:cap="rnd" w14:cmpd="sng" w14:algn="ctr">
            <w14:solidFill>
              <w14:srgbClr w14:val="000000"/>
            </w14:solidFill>
            <w14:prstDash w14:val="solid"/>
            <w14:bevel/>
          </w14:textOutline>
        </w:rPr>
      </w:pPr>
      <w:bookmarkStart w:id="6" w:name="_Toc102919047"/>
      <w:r w:rsidRPr="00D50237">
        <w:rPr>
          <w:b/>
          <w:bCs/>
          <w:sz w:val="28"/>
          <w:szCs w:val="28"/>
          <w:lang w:val="en-GB"/>
          <w14:textOutline w14:w="9525" w14:cap="rnd" w14:cmpd="sng" w14:algn="ctr">
            <w14:solidFill>
              <w14:srgbClr w14:val="000000"/>
            </w14:solidFill>
            <w14:prstDash w14:val="solid"/>
            <w14:bevel/>
          </w14:textOutline>
        </w:rPr>
        <w:t xml:space="preserve">2.2 </w:t>
      </w:r>
      <w:r w:rsidR="00234BB9" w:rsidRPr="00D50237">
        <w:rPr>
          <w:b/>
          <w:bCs/>
          <w:sz w:val="28"/>
          <w:szCs w:val="28"/>
          <w:lang w:val="en-GB"/>
          <w14:textOutline w14:w="9525" w14:cap="rnd" w14:cmpd="sng" w14:algn="ctr">
            <w14:solidFill>
              <w14:srgbClr w14:val="000000"/>
            </w14:solidFill>
            <w14:prstDash w14:val="solid"/>
            <w14:bevel/>
          </w14:textOutline>
        </w:rPr>
        <w:t>Effects of the change in general scenario</w:t>
      </w:r>
      <w:bookmarkEnd w:id="6"/>
    </w:p>
    <w:p w14:paraId="579D36FE" w14:textId="23CA57D4" w:rsidR="00234BB9" w:rsidRDefault="00234BB9" w:rsidP="00234BB9">
      <w:pPr>
        <w:ind w:left="780"/>
        <w:rPr>
          <w:rFonts w:asciiTheme="minorHAnsi" w:hAnsiTheme="minorHAnsi" w:cstheme="minorHAnsi"/>
          <w:lang w:val="en-GB"/>
        </w:rPr>
      </w:pPr>
    </w:p>
    <w:p w14:paraId="1C2A74AA" w14:textId="63DC7DF7" w:rsidR="00234BB9" w:rsidRPr="00234BB9" w:rsidRDefault="00234BB9" w:rsidP="00234BB9">
      <w:pPr>
        <w:ind w:left="780"/>
        <w:rPr>
          <w:rFonts w:asciiTheme="minorHAnsi" w:hAnsiTheme="minorHAnsi" w:cstheme="minorHAnsi"/>
          <w:lang w:val="en-GB"/>
        </w:rPr>
      </w:pPr>
      <w:r>
        <w:rPr>
          <w:rFonts w:asciiTheme="minorHAnsi" w:hAnsiTheme="minorHAnsi" w:cstheme="minorHAnsi"/>
          <w:lang w:val="en-GB"/>
        </w:rPr>
        <w:lastRenderedPageBreak/>
        <w:t xml:space="preserve">The effects of the changes in general scenario are demonstrated through the changes in </w:t>
      </w:r>
      <w:r w:rsidR="00DB0A3E">
        <w:rPr>
          <w:rFonts w:asciiTheme="minorHAnsi" w:hAnsiTheme="minorHAnsi" w:cstheme="minorHAnsi"/>
          <w:lang w:val="en-GB"/>
        </w:rPr>
        <w:t>use-case descriptions and diagrams. (See Appendix for the updated des-case descriptions and diagrams.)</w:t>
      </w:r>
    </w:p>
    <w:p w14:paraId="188A6D54" w14:textId="677C8FB8" w:rsidR="005E6411" w:rsidRPr="005E6411" w:rsidRDefault="004A27C1" w:rsidP="00A45CBA">
      <w:pPr>
        <w:pStyle w:val="ListParagraph"/>
        <w:rPr>
          <w:rFonts w:asciiTheme="minorHAnsi" w:hAnsiTheme="minorHAnsi" w:cstheme="minorHAnsi"/>
          <w:lang w:val="en-GB"/>
        </w:rPr>
      </w:pPr>
      <w:r>
        <w:rPr>
          <w:rFonts w:asciiTheme="minorHAnsi" w:hAnsiTheme="minorHAnsi" w:cstheme="minorHAnsi"/>
          <w:lang w:val="en-GB"/>
        </w:rPr>
        <w:t>They changes are extensively detailed in the appendix- history of documents section.</w:t>
      </w:r>
    </w:p>
    <w:p w14:paraId="6A63069F" w14:textId="740203C2" w:rsidR="00EB7F21" w:rsidRDefault="00EB7F21" w:rsidP="000E7AF1">
      <w:pPr>
        <w:rPr>
          <w:rFonts w:asciiTheme="minorHAnsi" w:hAnsiTheme="minorHAnsi" w:cstheme="minorHAnsi"/>
          <w:b/>
          <w:bCs/>
          <w:sz w:val="36"/>
          <w:szCs w:val="36"/>
          <w:lang w:val="en-GB"/>
        </w:rPr>
      </w:pPr>
    </w:p>
    <w:p w14:paraId="0C572F4D" w14:textId="79AB1535" w:rsidR="00EB7F21" w:rsidRPr="00D50237" w:rsidRDefault="00EB7F21" w:rsidP="00D50237">
      <w:pPr>
        <w:pStyle w:val="Heading1"/>
        <w:numPr>
          <w:ilvl w:val="0"/>
          <w:numId w:val="1"/>
        </w:numPr>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7" w:name="_Toc102919048"/>
      <w:r w:rsidRPr="00D50237">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Design Classes</w:t>
      </w:r>
      <w:bookmarkEnd w:id="7"/>
      <w:r w:rsidRPr="00D50237">
        <w:rPr>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p>
    <w:p w14:paraId="58974823" w14:textId="023D418B" w:rsidR="00DB0A3E" w:rsidRDefault="00DB0A3E" w:rsidP="00DB0A3E">
      <w:pPr>
        <w:rPr>
          <w:rFonts w:asciiTheme="minorHAnsi" w:hAnsiTheme="minorHAnsi" w:cstheme="minorHAnsi"/>
          <w:b/>
          <w:bCs/>
          <w:sz w:val="36"/>
          <w:szCs w:val="36"/>
          <w:lang w:val="en-GB"/>
        </w:rPr>
      </w:pPr>
    </w:p>
    <w:p w14:paraId="271B5FC2" w14:textId="21C7A4A4" w:rsidR="004C6EC3" w:rsidRPr="00C00586" w:rsidRDefault="00C00586" w:rsidP="009141E6">
      <w:pPr>
        <w:pStyle w:val="Heading2"/>
        <w:rPr>
          <w:bCs/>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bookmarkStart w:id="8" w:name="_Toc102919049"/>
      <w:r w:rsidRPr="00C00586">
        <w:rPr>
          <w:bCs/>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3.1 </w:t>
      </w:r>
      <w:r w:rsidR="004C6EC3" w:rsidRPr="00C00586">
        <w:rPr>
          <w:bCs/>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Package view:</w:t>
      </w:r>
      <w:bookmarkEnd w:id="8"/>
      <w:r w:rsidR="004C6EC3" w:rsidRPr="00C00586">
        <w:rPr>
          <w:bCs/>
          <w:color w:val="000000" w:themeColor="text1"/>
          <w:lang w:val="en-GB"/>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w:t>
      </w:r>
    </w:p>
    <w:p w14:paraId="20552922" w14:textId="3C9B5EFC" w:rsidR="004C6EC3" w:rsidRDefault="004C6EC3" w:rsidP="004C6EC3">
      <w:pPr>
        <w:pStyle w:val="ListParagraph"/>
        <w:ind w:left="780"/>
        <w:rPr>
          <w:rFonts w:asciiTheme="minorHAnsi" w:hAnsiTheme="minorHAnsi" w:cstheme="minorHAnsi"/>
          <w:lang w:val="en-GB"/>
        </w:rPr>
      </w:pPr>
      <w:r>
        <w:rPr>
          <w:rFonts w:asciiTheme="minorHAnsi" w:hAnsiTheme="minorHAnsi" w:cstheme="minorHAnsi"/>
          <w:lang w:val="en-GB"/>
        </w:rPr>
        <w:t xml:space="preserve">A package view is provided which shows the association of the classes between the different packages. Only classes with association are shown, as this is just to highlight the </w:t>
      </w:r>
      <w:r w:rsidR="00D975B3">
        <w:rPr>
          <w:rFonts w:asciiTheme="minorHAnsi" w:hAnsiTheme="minorHAnsi" w:cstheme="minorHAnsi"/>
          <w:lang w:val="en-GB"/>
        </w:rPr>
        <w:t>association.</w:t>
      </w:r>
    </w:p>
    <w:p w14:paraId="43BA76C7" w14:textId="6A975100" w:rsidR="004C6EC3" w:rsidRDefault="004C6EC3" w:rsidP="004C6EC3">
      <w:pPr>
        <w:pStyle w:val="ListParagraph"/>
        <w:ind w:left="780"/>
        <w:rPr>
          <w:rFonts w:asciiTheme="minorHAnsi" w:hAnsiTheme="minorHAnsi" w:cstheme="minorHAnsi"/>
          <w:lang w:val="en-GB"/>
        </w:rPr>
      </w:pPr>
      <w:r>
        <w:rPr>
          <w:rFonts w:asciiTheme="minorHAnsi" w:hAnsiTheme="minorHAnsi" w:cstheme="minorHAnsi"/>
          <w:lang w:val="en-GB"/>
        </w:rPr>
        <w:t>Each package is then further magnified to demonstrate the full design class for the particular package</w:t>
      </w:r>
      <w:r w:rsidR="00D975B3">
        <w:rPr>
          <w:rFonts w:asciiTheme="minorHAnsi" w:hAnsiTheme="minorHAnsi" w:cstheme="minorHAnsi"/>
          <w:lang w:val="en-GB"/>
        </w:rPr>
        <w:t>.</w:t>
      </w:r>
    </w:p>
    <w:p w14:paraId="4A0B5021" w14:textId="2F0DE7BE" w:rsidR="00D975B3" w:rsidRDefault="00D975B3" w:rsidP="004C6EC3">
      <w:pPr>
        <w:pStyle w:val="ListParagraph"/>
        <w:ind w:left="780"/>
        <w:rPr>
          <w:rFonts w:asciiTheme="minorHAnsi" w:hAnsiTheme="minorHAnsi" w:cstheme="minorHAnsi"/>
          <w:lang w:val="en-GB"/>
        </w:rPr>
      </w:pPr>
    </w:p>
    <w:p w14:paraId="43803120" w14:textId="17BE02B9" w:rsidR="00D975B3" w:rsidRDefault="00D975B3" w:rsidP="004C6EC3">
      <w:pPr>
        <w:pStyle w:val="ListParagraph"/>
        <w:ind w:left="780"/>
        <w:rPr>
          <w:rFonts w:asciiTheme="minorHAnsi" w:hAnsiTheme="minorHAnsi" w:cstheme="minorHAnsi"/>
          <w:lang w:val="en-GB"/>
        </w:rPr>
      </w:pPr>
      <w:r>
        <w:rPr>
          <w:rFonts w:asciiTheme="minorHAnsi" w:hAnsiTheme="minorHAnsi" w:cstheme="minorHAnsi"/>
          <w:noProof/>
          <w:lang w:val="en-GB"/>
        </w:rPr>
        <w:drawing>
          <wp:inline distT="0" distB="0" distL="0" distR="0" wp14:anchorId="007CD673" wp14:editId="07385914">
            <wp:extent cx="4810539" cy="2665529"/>
            <wp:effectExtent l="0" t="0" r="3175"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42047" cy="2682988"/>
                    </a:xfrm>
                    <a:prstGeom prst="rect">
                      <a:avLst/>
                    </a:prstGeom>
                  </pic:spPr>
                </pic:pic>
              </a:graphicData>
            </a:graphic>
          </wp:inline>
        </w:drawing>
      </w:r>
    </w:p>
    <w:p w14:paraId="6F7B3E5C" w14:textId="66143061" w:rsidR="00D975B3" w:rsidRDefault="00D975B3" w:rsidP="004C6EC3">
      <w:pPr>
        <w:pStyle w:val="ListParagraph"/>
        <w:ind w:left="780"/>
        <w:rPr>
          <w:rFonts w:asciiTheme="minorHAnsi" w:hAnsiTheme="minorHAnsi" w:cstheme="minorHAnsi"/>
          <w:lang w:val="en-GB"/>
        </w:rPr>
      </w:pPr>
    </w:p>
    <w:p w14:paraId="2F90D4E0" w14:textId="2F0BA085" w:rsidR="00D975B3" w:rsidRPr="00C00586" w:rsidRDefault="00C00586" w:rsidP="009141E6">
      <w:pPr>
        <w:pStyle w:val="Heading2"/>
        <w:rPr>
          <w:b/>
          <w:bCs/>
          <w:lang w:val="en-GB"/>
          <w14:textOutline w14:w="9525" w14:cap="rnd" w14:cmpd="sng" w14:algn="ctr">
            <w14:solidFill>
              <w14:srgbClr w14:val="000000"/>
            </w14:solidFill>
            <w14:prstDash w14:val="solid"/>
            <w14:bevel/>
          </w14:textOutline>
        </w:rPr>
      </w:pPr>
      <w:bookmarkStart w:id="9" w:name="_Toc102919050"/>
      <w:r w:rsidRPr="00C00586">
        <w:rPr>
          <w:b/>
          <w:bCs/>
          <w:lang w:val="en-GB"/>
          <w14:textOutline w14:w="9525" w14:cap="rnd" w14:cmpd="sng" w14:algn="ctr">
            <w14:solidFill>
              <w14:srgbClr w14:val="000000"/>
            </w14:solidFill>
            <w14:prstDash w14:val="solid"/>
            <w14:bevel/>
          </w14:textOutline>
        </w:rPr>
        <w:t xml:space="preserve">3.2 </w:t>
      </w:r>
      <w:r w:rsidR="00D975B3" w:rsidRPr="00C00586">
        <w:rPr>
          <w:b/>
          <w:bCs/>
          <w:lang w:val="en-GB"/>
          <w14:textOutline w14:w="9525" w14:cap="rnd" w14:cmpd="sng" w14:algn="ctr">
            <w14:solidFill>
              <w14:srgbClr w14:val="000000"/>
            </w14:solidFill>
            <w14:prstDash w14:val="solid"/>
            <w14:bevel/>
          </w14:textOutline>
        </w:rPr>
        <w:t>Design class diagrams</w:t>
      </w:r>
      <w:bookmarkEnd w:id="9"/>
    </w:p>
    <w:p w14:paraId="7AAAC12D" w14:textId="2E703A0D" w:rsidR="00812E02" w:rsidRDefault="00812E02" w:rsidP="00812E02">
      <w:pPr>
        <w:rPr>
          <w:rFonts w:asciiTheme="minorHAnsi" w:hAnsiTheme="minorHAnsi" w:cstheme="minorHAnsi"/>
          <w:lang w:val="en-GB"/>
        </w:rPr>
      </w:pPr>
    </w:p>
    <w:p w14:paraId="226FDB6B" w14:textId="1DF464D8" w:rsidR="00812E02" w:rsidRPr="00C00586" w:rsidRDefault="00090770" w:rsidP="00C00586">
      <w:pPr>
        <w:pStyle w:val="Heading3"/>
        <w:numPr>
          <w:ilvl w:val="0"/>
          <w:numId w:val="10"/>
        </w:numPr>
        <w:rPr>
          <w:lang w:val="en-GB"/>
          <w14:textOutline w14:w="9525" w14:cap="rnd" w14:cmpd="sng" w14:algn="ctr">
            <w14:solidFill>
              <w14:srgbClr w14:val="000000"/>
            </w14:solidFill>
            <w14:prstDash w14:val="solid"/>
            <w14:bevel/>
          </w14:textOutline>
        </w:rPr>
      </w:pPr>
      <w:bookmarkStart w:id="10" w:name="_Toc102919051"/>
      <w:r w:rsidRPr="00C00586">
        <w:rPr>
          <w:lang w:val="en-GB"/>
          <w14:textOutline w14:w="9525" w14:cap="rnd" w14:cmpd="sng" w14:algn="ctr">
            <w14:solidFill>
              <w14:srgbClr w14:val="000000"/>
            </w14:solidFill>
            <w14:prstDash w14:val="solid"/>
            <w14:bevel/>
          </w14:textOutline>
        </w:rPr>
        <w:t>User</w:t>
      </w:r>
      <w:bookmarkEnd w:id="10"/>
      <w:r w:rsidRPr="00C00586">
        <w:rPr>
          <w:lang w:val="en-GB"/>
          <w14:textOutline w14:w="9525" w14:cap="rnd" w14:cmpd="sng" w14:algn="ctr">
            <w14:solidFill>
              <w14:srgbClr w14:val="000000"/>
            </w14:solidFill>
            <w14:prstDash w14:val="solid"/>
            <w14:bevel/>
          </w14:textOutline>
        </w:rPr>
        <w:t xml:space="preserve"> </w:t>
      </w:r>
    </w:p>
    <w:p w14:paraId="3CDD3C87" w14:textId="0E67EBE6" w:rsidR="00812E02" w:rsidRDefault="00812E02" w:rsidP="00812E02">
      <w:pPr>
        <w:rPr>
          <w:rFonts w:asciiTheme="minorHAnsi" w:hAnsiTheme="minorHAnsi" w:cstheme="minorHAnsi"/>
          <w:lang w:val="en-GB"/>
        </w:rPr>
      </w:pPr>
    </w:p>
    <w:p w14:paraId="43D19CC3" w14:textId="25F2252B" w:rsidR="00812E02" w:rsidRDefault="00090770" w:rsidP="00812E02">
      <w:pPr>
        <w:rPr>
          <w:rFonts w:asciiTheme="minorHAnsi" w:hAnsiTheme="minorHAnsi" w:cstheme="minorHAnsi"/>
          <w:lang w:val="en-GB"/>
        </w:rPr>
      </w:pPr>
      <w:r>
        <w:rPr>
          <w:rFonts w:asciiTheme="minorHAnsi" w:hAnsiTheme="minorHAnsi" w:cstheme="minorHAnsi"/>
          <w:noProof/>
          <w:lang w:val="en-GB"/>
        </w:rPr>
        <w:lastRenderedPageBreak/>
        <w:drawing>
          <wp:inline distT="0" distB="0" distL="0" distR="0" wp14:anchorId="5588BC29" wp14:editId="7110521A">
            <wp:extent cx="6552000" cy="2962201"/>
            <wp:effectExtent l="0" t="0" r="127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2000" cy="2962201"/>
                    </a:xfrm>
                    <a:prstGeom prst="rect">
                      <a:avLst/>
                    </a:prstGeom>
                  </pic:spPr>
                </pic:pic>
              </a:graphicData>
            </a:graphic>
          </wp:inline>
        </w:drawing>
      </w:r>
    </w:p>
    <w:p w14:paraId="1CFD3DD3" w14:textId="3A398073" w:rsidR="00812E02" w:rsidRDefault="00812E02" w:rsidP="00812E02">
      <w:pPr>
        <w:rPr>
          <w:rFonts w:asciiTheme="minorHAnsi" w:hAnsiTheme="minorHAnsi" w:cstheme="minorHAnsi"/>
          <w:lang w:val="en-GB"/>
        </w:rPr>
      </w:pPr>
    </w:p>
    <w:p w14:paraId="4B01897A" w14:textId="1503F506" w:rsidR="00812E02" w:rsidRDefault="00812E02" w:rsidP="00812E02">
      <w:pPr>
        <w:rPr>
          <w:rFonts w:asciiTheme="minorHAnsi" w:hAnsiTheme="minorHAnsi" w:cstheme="minorHAnsi"/>
          <w:lang w:val="en-GB"/>
        </w:rPr>
      </w:pPr>
    </w:p>
    <w:p w14:paraId="53DBA9A4" w14:textId="25EB7319" w:rsidR="00812E02" w:rsidRPr="00C00586" w:rsidRDefault="00090770" w:rsidP="00C00586">
      <w:pPr>
        <w:pStyle w:val="Heading3"/>
        <w:numPr>
          <w:ilvl w:val="0"/>
          <w:numId w:val="10"/>
        </w:numPr>
        <w:rPr>
          <w:b/>
          <w:bCs/>
          <w:lang w:val="en-GB"/>
          <w14:textOutline w14:w="9525" w14:cap="rnd" w14:cmpd="sng" w14:algn="ctr">
            <w14:solidFill>
              <w14:srgbClr w14:val="000000"/>
            </w14:solidFill>
            <w14:prstDash w14:val="solid"/>
            <w14:bevel/>
          </w14:textOutline>
        </w:rPr>
      </w:pPr>
      <w:bookmarkStart w:id="11" w:name="_Toc102919052"/>
      <w:r w:rsidRPr="00C00586">
        <w:rPr>
          <w:b/>
          <w:bCs/>
          <w:lang w:val="en-GB"/>
          <w14:textOutline w14:w="9525" w14:cap="rnd" w14:cmpd="sng" w14:algn="ctr">
            <w14:solidFill>
              <w14:srgbClr w14:val="000000"/>
            </w14:solidFill>
            <w14:prstDash w14:val="solid"/>
            <w14:bevel/>
          </w14:textOutline>
        </w:rPr>
        <w:t>Report</w:t>
      </w:r>
      <w:bookmarkEnd w:id="11"/>
    </w:p>
    <w:p w14:paraId="431E9378" w14:textId="443A041A" w:rsidR="00090770" w:rsidRDefault="00090770" w:rsidP="00090770">
      <w:pPr>
        <w:rPr>
          <w:rFonts w:asciiTheme="minorHAnsi" w:hAnsiTheme="minorHAnsi" w:cstheme="minorHAnsi"/>
          <w:lang w:val="en-GB"/>
        </w:rPr>
      </w:pPr>
    </w:p>
    <w:p w14:paraId="00BC2833" w14:textId="4B377E5F" w:rsidR="00090770" w:rsidRPr="00090770" w:rsidRDefault="00090770" w:rsidP="00090770">
      <w:pPr>
        <w:rPr>
          <w:rFonts w:asciiTheme="minorHAnsi" w:hAnsiTheme="minorHAnsi" w:cstheme="minorHAnsi"/>
          <w:lang w:val="en-GB"/>
        </w:rPr>
      </w:pPr>
      <w:r>
        <w:rPr>
          <w:rFonts w:asciiTheme="minorHAnsi" w:hAnsiTheme="minorHAnsi" w:cstheme="minorHAnsi"/>
          <w:noProof/>
          <w:lang w:val="en-GB"/>
        </w:rPr>
        <w:drawing>
          <wp:inline distT="0" distB="0" distL="0" distR="0" wp14:anchorId="2AF7F17B" wp14:editId="66B54C94">
            <wp:extent cx="6408000" cy="4619867"/>
            <wp:effectExtent l="0" t="0" r="5715" b="317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8000" cy="4619867"/>
                    </a:xfrm>
                    <a:prstGeom prst="rect">
                      <a:avLst/>
                    </a:prstGeom>
                  </pic:spPr>
                </pic:pic>
              </a:graphicData>
            </a:graphic>
          </wp:inline>
        </w:drawing>
      </w:r>
    </w:p>
    <w:p w14:paraId="20C9BCEA" w14:textId="7661296F" w:rsidR="00812E02" w:rsidRDefault="00812E02" w:rsidP="00812E02">
      <w:pPr>
        <w:rPr>
          <w:rFonts w:asciiTheme="minorHAnsi" w:hAnsiTheme="minorHAnsi" w:cstheme="minorHAnsi"/>
          <w:lang w:val="en-GB"/>
        </w:rPr>
      </w:pPr>
    </w:p>
    <w:p w14:paraId="087F6BA8" w14:textId="5447AD58" w:rsidR="00812E02" w:rsidRDefault="00812E02" w:rsidP="00812E02">
      <w:pPr>
        <w:rPr>
          <w:rFonts w:asciiTheme="minorHAnsi" w:hAnsiTheme="minorHAnsi" w:cstheme="minorHAnsi"/>
          <w:lang w:val="en-GB"/>
        </w:rPr>
      </w:pPr>
    </w:p>
    <w:p w14:paraId="5CD1F22B" w14:textId="207292EA" w:rsidR="00090770" w:rsidRPr="00C00586" w:rsidRDefault="00090770" w:rsidP="00C00586">
      <w:pPr>
        <w:pStyle w:val="Heading3"/>
        <w:numPr>
          <w:ilvl w:val="0"/>
          <w:numId w:val="10"/>
        </w:numPr>
        <w:rPr>
          <w:lang w:val="en-GB"/>
          <w14:textOutline w14:w="9525" w14:cap="rnd" w14:cmpd="sng" w14:algn="ctr">
            <w14:solidFill>
              <w14:srgbClr w14:val="000000"/>
            </w14:solidFill>
            <w14:prstDash w14:val="solid"/>
            <w14:bevel/>
          </w14:textOutline>
        </w:rPr>
      </w:pPr>
      <w:bookmarkStart w:id="12" w:name="_Toc102919053"/>
      <w:r w:rsidRPr="00C00586">
        <w:rPr>
          <w:lang w:val="en-GB"/>
          <w14:textOutline w14:w="9525" w14:cap="rnd" w14:cmpd="sng" w14:algn="ctr">
            <w14:solidFill>
              <w14:srgbClr w14:val="000000"/>
            </w14:solidFill>
            <w14:prstDash w14:val="solid"/>
            <w14:bevel/>
          </w14:textOutline>
        </w:rPr>
        <w:lastRenderedPageBreak/>
        <w:t>GUI</w:t>
      </w:r>
      <w:bookmarkEnd w:id="12"/>
    </w:p>
    <w:p w14:paraId="7BFCBD7F" w14:textId="0D019FE7" w:rsidR="00090770" w:rsidRDefault="00090770" w:rsidP="00090770">
      <w:pPr>
        <w:rPr>
          <w:rFonts w:asciiTheme="minorHAnsi" w:hAnsiTheme="minorHAnsi" w:cstheme="minorHAnsi"/>
          <w:lang w:val="en-GB"/>
        </w:rPr>
      </w:pPr>
    </w:p>
    <w:p w14:paraId="12600782" w14:textId="4B5EFBFB" w:rsidR="00090770" w:rsidRPr="00090770" w:rsidRDefault="00090770" w:rsidP="00090770">
      <w:pPr>
        <w:rPr>
          <w:rFonts w:asciiTheme="minorHAnsi" w:hAnsiTheme="minorHAnsi" w:cstheme="minorHAnsi"/>
          <w:lang w:val="en-GB"/>
        </w:rPr>
      </w:pPr>
      <w:r>
        <w:rPr>
          <w:rFonts w:asciiTheme="minorHAnsi" w:hAnsiTheme="minorHAnsi" w:cstheme="minorHAnsi"/>
          <w:noProof/>
          <w:lang w:val="en-GB"/>
        </w:rPr>
        <w:drawing>
          <wp:inline distT="0" distB="0" distL="0" distR="0" wp14:anchorId="15F5A6B3" wp14:editId="6E3EFF01">
            <wp:extent cx="6660000" cy="2489007"/>
            <wp:effectExtent l="0" t="0" r="0" b="63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60000" cy="2489007"/>
                    </a:xfrm>
                    <a:prstGeom prst="rect">
                      <a:avLst/>
                    </a:prstGeom>
                  </pic:spPr>
                </pic:pic>
              </a:graphicData>
            </a:graphic>
          </wp:inline>
        </w:drawing>
      </w:r>
    </w:p>
    <w:p w14:paraId="2B6EA16A" w14:textId="4E3337B3" w:rsidR="00812E02" w:rsidRDefault="00812E02" w:rsidP="00812E02">
      <w:pPr>
        <w:rPr>
          <w:rFonts w:asciiTheme="minorHAnsi" w:hAnsiTheme="minorHAnsi" w:cstheme="minorHAnsi"/>
          <w:lang w:val="en-GB"/>
        </w:rPr>
      </w:pPr>
    </w:p>
    <w:p w14:paraId="1DEC9FDA" w14:textId="19BD2F29" w:rsidR="00812E02" w:rsidRDefault="00812E02" w:rsidP="00812E02">
      <w:pPr>
        <w:rPr>
          <w:rFonts w:asciiTheme="minorHAnsi" w:hAnsiTheme="minorHAnsi" w:cstheme="minorHAnsi"/>
          <w:lang w:val="en-GB"/>
        </w:rPr>
      </w:pPr>
    </w:p>
    <w:p w14:paraId="09C6FDE2" w14:textId="01C9AAA0" w:rsidR="00812E02" w:rsidRDefault="00812E02" w:rsidP="00812E02">
      <w:pPr>
        <w:rPr>
          <w:rFonts w:asciiTheme="minorHAnsi" w:hAnsiTheme="minorHAnsi" w:cstheme="minorHAnsi"/>
          <w:lang w:val="en-GB"/>
        </w:rPr>
      </w:pPr>
    </w:p>
    <w:p w14:paraId="30A366E9" w14:textId="77777777" w:rsidR="00090770" w:rsidRPr="00812E02" w:rsidRDefault="00090770" w:rsidP="00812E02">
      <w:pPr>
        <w:rPr>
          <w:rFonts w:asciiTheme="minorHAnsi" w:hAnsiTheme="minorHAnsi" w:cstheme="minorHAnsi"/>
          <w:lang w:val="en-GB"/>
        </w:rPr>
      </w:pPr>
    </w:p>
    <w:p w14:paraId="1D26AA70" w14:textId="27F3E87E" w:rsidR="00D975B3" w:rsidRPr="00C00586" w:rsidRDefault="00D975B3" w:rsidP="00C00586">
      <w:pPr>
        <w:pStyle w:val="Heading1"/>
        <w:numPr>
          <w:ilvl w:val="0"/>
          <w:numId w:val="1"/>
        </w:numPr>
        <w:rPr>
          <w:lang w:val="en-GB"/>
          <w14:textOutline w14:w="9525" w14:cap="rnd" w14:cmpd="sng" w14:algn="ctr">
            <w14:solidFill>
              <w14:srgbClr w14:val="000000"/>
            </w14:solidFill>
            <w14:prstDash w14:val="solid"/>
            <w14:bevel/>
          </w14:textOutline>
        </w:rPr>
      </w:pPr>
      <w:bookmarkStart w:id="13" w:name="_Toc102919054"/>
      <w:r w:rsidRPr="00C00586">
        <w:rPr>
          <w:lang w:val="en-GB"/>
          <w14:textOutline w14:w="9525" w14:cap="rnd" w14:cmpd="sng" w14:algn="ctr">
            <w14:solidFill>
              <w14:srgbClr w14:val="000000"/>
            </w14:solidFill>
            <w14:prstDash w14:val="solid"/>
            <w14:bevel/>
          </w14:textOutline>
        </w:rPr>
        <w:t>Sequence diagrams</w:t>
      </w:r>
      <w:bookmarkEnd w:id="13"/>
    </w:p>
    <w:p w14:paraId="2CCFA7D4" w14:textId="07AFC7A0" w:rsidR="00D975B3" w:rsidRDefault="00D975B3" w:rsidP="00D975B3">
      <w:pPr>
        <w:rPr>
          <w:rFonts w:asciiTheme="minorHAnsi" w:hAnsiTheme="minorHAnsi" w:cstheme="minorHAnsi"/>
          <w:b/>
          <w:bCs/>
          <w:sz w:val="36"/>
          <w:szCs w:val="36"/>
          <w:lang w:val="en-GB"/>
        </w:rPr>
      </w:pPr>
    </w:p>
    <w:p w14:paraId="7D89FA78" w14:textId="27FAA24D" w:rsidR="00090770" w:rsidRPr="00C00586" w:rsidRDefault="00090770" w:rsidP="00C00586">
      <w:pPr>
        <w:pStyle w:val="Heading2"/>
        <w:numPr>
          <w:ilvl w:val="0"/>
          <w:numId w:val="11"/>
        </w:numPr>
        <w:rPr>
          <w:lang w:val="en-GB"/>
          <w14:textOutline w14:w="9525" w14:cap="rnd" w14:cmpd="sng" w14:algn="ctr">
            <w14:solidFill>
              <w14:srgbClr w14:val="000000"/>
            </w14:solidFill>
            <w14:prstDash w14:val="solid"/>
            <w14:bevel/>
          </w14:textOutline>
        </w:rPr>
      </w:pPr>
      <w:bookmarkStart w:id="14" w:name="_Toc102919055"/>
      <w:r w:rsidRPr="00C00586">
        <w:rPr>
          <w:lang w:val="en-GB"/>
          <w14:textOutline w14:w="9525" w14:cap="rnd" w14:cmpd="sng" w14:algn="ctr">
            <w14:solidFill>
              <w14:srgbClr w14:val="000000"/>
            </w14:solidFill>
            <w14:prstDash w14:val="solid"/>
            <w14:bevel/>
          </w14:textOutline>
        </w:rPr>
        <w:t>Login</w:t>
      </w:r>
      <w:bookmarkEnd w:id="14"/>
      <w:r w:rsidRPr="00C00586">
        <w:rPr>
          <w:lang w:val="en-GB"/>
          <w14:textOutline w14:w="9525" w14:cap="rnd" w14:cmpd="sng" w14:algn="ctr">
            <w14:solidFill>
              <w14:srgbClr w14:val="000000"/>
            </w14:solidFill>
            <w14:prstDash w14:val="solid"/>
            <w14:bevel/>
          </w14:textOutline>
        </w:rPr>
        <w:t xml:space="preserve"> </w:t>
      </w:r>
    </w:p>
    <w:p w14:paraId="5251818A" w14:textId="6B39CE31" w:rsidR="00090770" w:rsidRDefault="00090770" w:rsidP="00090770">
      <w:pPr>
        <w:rPr>
          <w:rFonts w:asciiTheme="minorHAnsi" w:hAnsiTheme="minorHAnsi" w:cstheme="minorHAnsi"/>
          <w:lang w:val="en-GB"/>
        </w:rPr>
      </w:pPr>
    </w:p>
    <w:p w14:paraId="23A8270A" w14:textId="48BC9CE9" w:rsidR="00090770" w:rsidRPr="00090770" w:rsidRDefault="00090770" w:rsidP="00090770">
      <w:pPr>
        <w:rPr>
          <w:rFonts w:asciiTheme="minorHAnsi" w:hAnsiTheme="minorHAnsi" w:cstheme="minorHAnsi"/>
          <w:lang w:val="en-GB"/>
        </w:rPr>
      </w:pPr>
      <w:r>
        <w:rPr>
          <w:rFonts w:asciiTheme="minorHAnsi" w:hAnsiTheme="minorHAnsi" w:cstheme="minorHAnsi"/>
          <w:noProof/>
          <w:lang w:val="en-GB"/>
        </w:rPr>
        <w:drawing>
          <wp:inline distT="0" distB="0" distL="0" distR="0" wp14:anchorId="06DC79EE" wp14:editId="577F7C4B">
            <wp:extent cx="6565526" cy="2592000"/>
            <wp:effectExtent l="0" t="0" r="635" b="0"/>
            <wp:docPr id="14" name="Picture 14"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5526" cy="2592000"/>
                    </a:xfrm>
                    <a:prstGeom prst="rect">
                      <a:avLst/>
                    </a:prstGeom>
                  </pic:spPr>
                </pic:pic>
              </a:graphicData>
            </a:graphic>
          </wp:inline>
        </w:drawing>
      </w:r>
    </w:p>
    <w:p w14:paraId="3062C5C6" w14:textId="584A14BF" w:rsidR="00D975B3" w:rsidRDefault="00D975B3" w:rsidP="00D975B3">
      <w:pPr>
        <w:rPr>
          <w:rFonts w:asciiTheme="minorHAnsi" w:hAnsiTheme="minorHAnsi" w:cstheme="minorHAnsi"/>
          <w:b/>
          <w:bCs/>
          <w:sz w:val="36"/>
          <w:szCs w:val="36"/>
          <w:lang w:val="en-GB"/>
        </w:rPr>
      </w:pPr>
    </w:p>
    <w:p w14:paraId="2D0AB8BB" w14:textId="0F5DB381" w:rsidR="00D975B3" w:rsidRDefault="00D975B3" w:rsidP="00D975B3">
      <w:pPr>
        <w:rPr>
          <w:rFonts w:asciiTheme="minorHAnsi" w:hAnsiTheme="minorHAnsi" w:cstheme="minorHAnsi"/>
          <w:b/>
          <w:bCs/>
          <w:sz w:val="36"/>
          <w:szCs w:val="36"/>
          <w:lang w:val="en-GB"/>
        </w:rPr>
      </w:pPr>
    </w:p>
    <w:p w14:paraId="18BC1FFA" w14:textId="0B611B97" w:rsidR="00D975B3" w:rsidRPr="00C00586" w:rsidRDefault="006623FB" w:rsidP="00C00586">
      <w:pPr>
        <w:pStyle w:val="Heading2"/>
        <w:numPr>
          <w:ilvl w:val="0"/>
          <w:numId w:val="11"/>
        </w:numPr>
        <w:rPr>
          <w:lang w:val="en-GB"/>
          <w14:textOutline w14:w="9525" w14:cap="rnd" w14:cmpd="sng" w14:algn="ctr">
            <w14:solidFill>
              <w14:srgbClr w14:val="000000"/>
            </w14:solidFill>
            <w14:prstDash w14:val="solid"/>
            <w14:bevel/>
          </w14:textOutline>
        </w:rPr>
      </w:pPr>
      <w:bookmarkStart w:id="15" w:name="_Toc102919056"/>
      <w:r w:rsidRPr="00C00586">
        <w:rPr>
          <w:lang w:val="en-GB"/>
          <w14:textOutline w14:w="9525" w14:cap="rnd" w14:cmpd="sng" w14:algn="ctr">
            <w14:solidFill>
              <w14:srgbClr w14:val="000000"/>
            </w14:solidFill>
            <w14:prstDash w14:val="solid"/>
            <w14:bevel/>
          </w14:textOutline>
        </w:rPr>
        <w:t>Generate Report</w:t>
      </w:r>
      <w:bookmarkEnd w:id="15"/>
    </w:p>
    <w:p w14:paraId="604ADF72" w14:textId="222CD1E6" w:rsidR="006623FB" w:rsidRDefault="006623FB" w:rsidP="006623FB">
      <w:pPr>
        <w:rPr>
          <w:rFonts w:asciiTheme="minorHAnsi" w:hAnsiTheme="minorHAnsi" w:cstheme="minorHAnsi"/>
          <w:lang w:val="en-GB"/>
        </w:rPr>
      </w:pPr>
    </w:p>
    <w:p w14:paraId="2C7D3867" w14:textId="4B9503EC" w:rsidR="006623FB" w:rsidRPr="006623FB" w:rsidRDefault="006623FB" w:rsidP="006623FB">
      <w:pPr>
        <w:rPr>
          <w:rFonts w:asciiTheme="minorHAnsi" w:hAnsiTheme="minorHAnsi" w:cstheme="minorHAnsi"/>
          <w:lang w:val="en-GB"/>
        </w:rPr>
      </w:pPr>
      <w:r>
        <w:rPr>
          <w:rFonts w:asciiTheme="minorHAnsi" w:hAnsiTheme="minorHAnsi" w:cstheme="minorHAnsi"/>
          <w:noProof/>
          <w:lang w:val="en-GB"/>
        </w:rPr>
        <w:lastRenderedPageBreak/>
        <w:drawing>
          <wp:inline distT="0" distB="0" distL="0" distR="0" wp14:anchorId="2EC44B5A" wp14:editId="6D560026">
            <wp:extent cx="6281631" cy="4464000"/>
            <wp:effectExtent l="0" t="0" r="508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1631" cy="4464000"/>
                    </a:xfrm>
                    <a:prstGeom prst="rect">
                      <a:avLst/>
                    </a:prstGeom>
                  </pic:spPr>
                </pic:pic>
              </a:graphicData>
            </a:graphic>
          </wp:inline>
        </w:drawing>
      </w:r>
    </w:p>
    <w:p w14:paraId="5EC8A6E8" w14:textId="52B80D50" w:rsidR="00D975B3" w:rsidRDefault="00D975B3" w:rsidP="00D975B3">
      <w:pPr>
        <w:rPr>
          <w:rFonts w:asciiTheme="minorHAnsi" w:hAnsiTheme="minorHAnsi" w:cstheme="minorHAnsi"/>
          <w:b/>
          <w:bCs/>
          <w:sz w:val="36"/>
          <w:szCs w:val="36"/>
          <w:lang w:val="en-GB"/>
        </w:rPr>
      </w:pPr>
    </w:p>
    <w:p w14:paraId="79E399A4" w14:textId="58E830BC" w:rsidR="00D975B3" w:rsidRPr="00C00586" w:rsidRDefault="006623FB" w:rsidP="00C00586">
      <w:pPr>
        <w:pStyle w:val="Heading2"/>
        <w:numPr>
          <w:ilvl w:val="0"/>
          <w:numId w:val="11"/>
        </w:numPr>
        <w:rPr>
          <w:lang w:val="en-GB"/>
          <w14:textOutline w14:w="9525" w14:cap="rnd" w14:cmpd="sng" w14:algn="ctr">
            <w14:solidFill>
              <w14:srgbClr w14:val="000000"/>
            </w14:solidFill>
            <w14:prstDash w14:val="solid"/>
            <w14:bevel/>
          </w14:textOutline>
        </w:rPr>
      </w:pPr>
      <w:bookmarkStart w:id="16" w:name="_Toc102919057"/>
      <w:r w:rsidRPr="00C00586">
        <w:rPr>
          <w:lang w:val="en-GB"/>
          <w14:textOutline w14:w="9525" w14:cap="rnd" w14:cmpd="sng" w14:algn="ctr">
            <w14:solidFill>
              <w14:srgbClr w14:val="000000"/>
            </w14:solidFill>
            <w14:prstDash w14:val="solid"/>
            <w14:bevel/>
          </w14:textOutline>
        </w:rPr>
        <w:t>Calculate score</w:t>
      </w:r>
      <w:bookmarkEnd w:id="16"/>
    </w:p>
    <w:p w14:paraId="12DA0D46" w14:textId="1AF9DFE9" w:rsidR="006623FB" w:rsidRDefault="006623FB" w:rsidP="006623FB">
      <w:pPr>
        <w:rPr>
          <w:rFonts w:asciiTheme="minorHAnsi" w:hAnsiTheme="minorHAnsi" w:cstheme="minorHAnsi"/>
          <w:lang w:val="en-GB"/>
        </w:rPr>
      </w:pPr>
    </w:p>
    <w:p w14:paraId="6AD8DA07" w14:textId="0DC251DF" w:rsidR="00D975B3" w:rsidRDefault="006623FB" w:rsidP="00D975B3">
      <w:pPr>
        <w:rPr>
          <w:rFonts w:asciiTheme="minorHAnsi" w:hAnsiTheme="minorHAnsi" w:cstheme="minorHAnsi"/>
          <w:b/>
          <w:bCs/>
          <w:sz w:val="36"/>
          <w:szCs w:val="36"/>
          <w:lang w:val="en-GB"/>
        </w:rPr>
      </w:pPr>
      <w:r>
        <w:rPr>
          <w:rFonts w:asciiTheme="minorHAnsi" w:hAnsiTheme="minorHAnsi" w:cstheme="minorHAnsi"/>
          <w:b/>
          <w:bCs/>
          <w:noProof/>
          <w:sz w:val="36"/>
          <w:szCs w:val="36"/>
          <w:lang w:val="en-GB"/>
        </w:rPr>
        <w:drawing>
          <wp:inline distT="0" distB="0" distL="0" distR="0" wp14:anchorId="72CB8BB6" wp14:editId="3D0BA4EE">
            <wp:extent cx="6535249" cy="2880000"/>
            <wp:effectExtent l="0" t="0" r="5715" b="317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35249" cy="2880000"/>
                    </a:xfrm>
                    <a:prstGeom prst="rect">
                      <a:avLst/>
                    </a:prstGeom>
                  </pic:spPr>
                </pic:pic>
              </a:graphicData>
            </a:graphic>
          </wp:inline>
        </w:drawing>
      </w:r>
    </w:p>
    <w:p w14:paraId="28101969" w14:textId="0CAB8B71" w:rsidR="00D975B3" w:rsidRDefault="00D975B3" w:rsidP="00D975B3">
      <w:pPr>
        <w:rPr>
          <w:rFonts w:asciiTheme="minorHAnsi" w:hAnsiTheme="minorHAnsi" w:cstheme="minorHAnsi"/>
          <w:b/>
          <w:bCs/>
          <w:sz w:val="36"/>
          <w:szCs w:val="36"/>
          <w:lang w:val="en-GB"/>
        </w:rPr>
      </w:pPr>
    </w:p>
    <w:p w14:paraId="2C112DAB" w14:textId="2A11B4C4" w:rsidR="00D975B3" w:rsidRDefault="00D975B3" w:rsidP="00D975B3">
      <w:pPr>
        <w:rPr>
          <w:rFonts w:asciiTheme="minorHAnsi" w:hAnsiTheme="minorHAnsi" w:cstheme="minorHAnsi"/>
          <w:b/>
          <w:bCs/>
          <w:sz w:val="36"/>
          <w:szCs w:val="36"/>
          <w:lang w:val="en-GB"/>
        </w:rPr>
      </w:pPr>
    </w:p>
    <w:p w14:paraId="115EF78D" w14:textId="77777777" w:rsidR="0083387B" w:rsidRDefault="0083387B" w:rsidP="00D975B3">
      <w:pPr>
        <w:rPr>
          <w:rFonts w:asciiTheme="minorHAnsi" w:hAnsiTheme="minorHAnsi" w:cstheme="minorHAnsi"/>
          <w:b/>
          <w:bCs/>
          <w:sz w:val="36"/>
          <w:szCs w:val="36"/>
          <w:lang w:val="en-GB"/>
        </w:rPr>
      </w:pPr>
    </w:p>
    <w:p w14:paraId="4195ED0C" w14:textId="52EE01DE" w:rsidR="00D975B3" w:rsidRPr="00C00586" w:rsidRDefault="00D975B3" w:rsidP="00C00586">
      <w:pPr>
        <w:pStyle w:val="Heading1"/>
        <w:numPr>
          <w:ilvl w:val="0"/>
          <w:numId w:val="1"/>
        </w:numPr>
        <w:rPr>
          <w:lang w:val="en-GB"/>
          <w14:textOutline w14:w="9525" w14:cap="rnd" w14:cmpd="sng" w14:algn="ctr">
            <w14:solidFill>
              <w14:srgbClr w14:val="000000"/>
            </w14:solidFill>
            <w14:prstDash w14:val="solid"/>
            <w14:bevel/>
          </w14:textOutline>
        </w:rPr>
      </w:pPr>
      <w:bookmarkStart w:id="17" w:name="_Toc102919058"/>
      <w:r w:rsidRPr="00C00586">
        <w:rPr>
          <w:lang w:val="en-GB"/>
          <w14:textOutline w14:w="9525" w14:cap="rnd" w14:cmpd="sng" w14:algn="ctr">
            <w14:solidFill>
              <w14:srgbClr w14:val="000000"/>
            </w14:solidFill>
            <w14:prstDash w14:val="solid"/>
            <w14:bevel/>
          </w14:textOutline>
        </w:rPr>
        <w:t>State-chart diagrams.</w:t>
      </w:r>
      <w:bookmarkEnd w:id="17"/>
    </w:p>
    <w:p w14:paraId="36E54555" w14:textId="556CE933" w:rsidR="00D975B3" w:rsidRDefault="00D975B3" w:rsidP="00D975B3">
      <w:pPr>
        <w:pStyle w:val="ListParagraph"/>
        <w:rPr>
          <w:rFonts w:asciiTheme="minorHAnsi" w:hAnsiTheme="minorHAnsi" w:cstheme="minorHAnsi"/>
          <w:lang w:val="en-GB"/>
        </w:rPr>
      </w:pPr>
    </w:p>
    <w:p w14:paraId="4E3B1AF7" w14:textId="541A6AFF" w:rsidR="00D975B3" w:rsidRPr="00C00586" w:rsidRDefault="002D44AF" w:rsidP="00C00586">
      <w:pPr>
        <w:pStyle w:val="Heading2"/>
        <w:numPr>
          <w:ilvl w:val="0"/>
          <w:numId w:val="12"/>
        </w:numPr>
        <w:rPr>
          <w14:textOutline w14:w="9525" w14:cap="rnd" w14:cmpd="sng" w14:algn="ctr">
            <w14:solidFill>
              <w14:srgbClr w14:val="000000"/>
            </w14:solidFill>
            <w14:prstDash w14:val="solid"/>
            <w14:bevel/>
          </w14:textOutline>
        </w:rPr>
      </w:pPr>
      <w:bookmarkStart w:id="18" w:name="_Toc102919059"/>
      <w:r w:rsidRPr="00C00586">
        <w:rPr>
          <w14:textOutline w14:w="9525" w14:cap="rnd" w14:cmpd="sng" w14:algn="ctr">
            <w14:solidFill>
              <w14:srgbClr w14:val="000000"/>
            </w14:solidFill>
            <w14:prstDash w14:val="solid"/>
            <w14:bevel/>
          </w14:textOutline>
        </w:rPr>
        <w:t>Report</w:t>
      </w:r>
      <w:bookmarkEnd w:id="18"/>
    </w:p>
    <w:p w14:paraId="638C75A5" w14:textId="77777777" w:rsidR="00812E02" w:rsidRDefault="00812E02" w:rsidP="00812E02">
      <w:pPr>
        <w:pStyle w:val="ListParagraph"/>
        <w:ind w:left="1080"/>
        <w:rPr>
          <w:rFonts w:asciiTheme="minorHAnsi" w:hAnsiTheme="minorHAnsi" w:cstheme="minorHAnsi"/>
          <w:lang w:val="en-GB"/>
        </w:rPr>
      </w:pPr>
    </w:p>
    <w:p w14:paraId="5261738F" w14:textId="77777777" w:rsidR="002D44AF" w:rsidRDefault="002D44AF" w:rsidP="002D44AF">
      <w:pPr>
        <w:pStyle w:val="ListParagraph"/>
        <w:ind w:left="1080"/>
        <w:rPr>
          <w:rFonts w:asciiTheme="minorHAnsi" w:hAnsiTheme="minorHAnsi" w:cstheme="minorHAnsi"/>
          <w:lang w:val="en-GB"/>
        </w:rPr>
      </w:pPr>
    </w:p>
    <w:p w14:paraId="4768F81A" w14:textId="7F9B2676" w:rsidR="002D44AF" w:rsidRDefault="002D44AF" w:rsidP="002D44AF">
      <w:pPr>
        <w:rPr>
          <w:rFonts w:asciiTheme="minorHAnsi" w:hAnsiTheme="minorHAnsi" w:cstheme="minorHAnsi"/>
          <w:lang w:val="en-GB"/>
        </w:rPr>
      </w:pPr>
      <w:r>
        <w:rPr>
          <w:rFonts w:asciiTheme="minorHAnsi" w:hAnsiTheme="minorHAnsi" w:cstheme="minorHAnsi"/>
          <w:noProof/>
          <w:lang w:val="en-GB"/>
        </w:rPr>
        <w:drawing>
          <wp:inline distT="0" distB="0" distL="0" distR="0" wp14:anchorId="017363DE" wp14:editId="1931A141">
            <wp:extent cx="5727700" cy="15748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574800"/>
                    </a:xfrm>
                    <a:prstGeom prst="rect">
                      <a:avLst/>
                    </a:prstGeom>
                  </pic:spPr>
                </pic:pic>
              </a:graphicData>
            </a:graphic>
          </wp:inline>
        </w:drawing>
      </w:r>
    </w:p>
    <w:p w14:paraId="7E1F842F" w14:textId="1A1F0114" w:rsidR="002D44AF" w:rsidRDefault="002D44AF" w:rsidP="002D44AF">
      <w:pPr>
        <w:rPr>
          <w:rFonts w:asciiTheme="minorHAnsi" w:hAnsiTheme="minorHAnsi" w:cstheme="minorHAnsi"/>
          <w:lang w:val="en-GB"/>
        </w:rPr>
      </w:pPr>
    </w:p>
    <w:p w14:paraId="32791570" w14:textId="7D081E7F" w:rsidR="002D44AF" w:rsidRPr="00C00586" w:rsidRDefault="002D44AF" w:rsidP="00C00586">
      <w:pPr>
        <w:pStyle w:val="Heading2"/>
        <w:numPr>
          <w:ilvl w:val="0"/>
          <w:numId w:val="12"/>
        </w:numPr>
        <w:rPr>
          <w:lang w:val="en-GB"/>
          <w14:textOutline w14:w="9525" w14:cap="rnd" w14:cmpd="sng" w14:algn="ctr">
            <w14:solidFill>
              <w14:srgbClr w14:val="000000"/>
            </w14:solidFill>
            <w14:prstDash w14:val="solid"/>
            <w14:bevel/>
          </w14:textOutline>
        </w:rPr>
      </w:pPr>
      <w:bookmarkStart w:id="19" w:name="_Toc102919060"/>
      <w:r w:rsidRPr="00C00586">
        <w:rPr>
          <w:lang w:val="en-GB"/>
          <w14:textOutline w14:w="9525" w14:cap="rnd" w14:cmpd="sng" w14:algn="ctr">
            <w14:solidFill>
              <w14:srgbClr w14:val="000000"/>
            </w14:solidFill>
            <w14:prstDash w14:val="solid"/>
            <w14:bevel/>
          </w14:textOutline>
        </w:rPr>
        <w:t>Download Report</w:t>
      </w:r>
      <w:bookmarkEnd w:id="19"/>
    </w:p>
    <w:p w14:paraId="37BB4FBC" w14:textId="77777777" w:rsidR="00812E02" w:rsidRPr="00812E02" w:rsidRDefault="00812E02" w:rsidP="00812E02">
      <w:pPr>
        <w:rPr>
          <w:rFonts w:asciiTheme="minorHAnsi" w:hAnsiTheme="minorHAnsi" w:cstheme="minorHAnsi"/>
          <w:lang w:val="en-GB"/>
        </w:rPr>
      </w:pPr>
    </w:p>
    <w:p w14:paraId="07829804" w14:textId="77777777" w:rsidR="002D44AF" w:rsidRDefault="002D44AF" w:rsidP="002D44AF">
      <w:pPr>
        <w:pStyle w:val="ListParagraph"/>
        <w:ind w:left="1080"/>
        <w:rPr>
          <w:rFonts w:asciiTheme="minorHAnsi" w:hAnsiTheme="minorHAnsi" w:cstheme="minorHAnsi"/>
          <w:lang w:val="en-GB"/>
        </w:rPr>
      </w:pPr>
    </w:p>
    <w:p w14:paraId="604159D1" w14:textId="28975857" w:rsidR="002D44AF" w:rsidRDefault="002D44AF" w:rsidP="002D44AF">
      <w:pPr>
        <w:rPr>
          <w:rFonts w:asciiTheme="minorHAnsi" w:hAnsiTheme="minorHAnsi" w:cstheme="minorHAnsi"/>
          <w:lang w:val="en-GB"/>
        </w:rPr>
      </w:pPr>
      <w:r>
        <w:rPr>
          <w:rFonts w:asciiTheme="minorHAnsi" w:hAnsiTheme="minorHAnsi" w:cstheme="minorHAnsi"/>
          <w:noProof/>
          <w:lang w:val="en-GB"/>
        </w:rPr>
        <w:drawing>
          <wp:inline distT="0" distB="0" distL="0" distR="0" wp14:anchorId="0BF7486E" wp14:editId="2C072F7B">
            <wp:extent cx="5727700" cy="132207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322070"/>
                    </a:xfrm>
                    <a:prstGeom prst="rect">
                      <a:avLst/>
                    </a:prstGeom>
                  </pic:spPr>
                </pic:pic>
              </a:graphicData>
            </a:graphic>
          </wp:inline>
        </w:drawing>
      </w:r>
    </w:p>
    <w:p w14:paraId="5124C172" w14:textId="0A1E19F8" w:rsidR="002D44AF" w:rsidRDefault="002D44AF" w:rsidP="002D44AF">
      <w:pPr>
        <w:rPr>
          <w:rFonts w:asciiTheme="minorHAnsi" w:hAnsiTheme="minorHAnsi" w:cstheme="minorHAnsi"/>
          <w:lang w:val="en-GB"/>
        </w:rPr>
      </w:pPr>
    </w:p>
    <w:p w14:paraId="3FD6F39E" w14:textId="0C5B4B6A" w:rsidR="002D44AF" w:rsidRPr="00C00586" w:rsidRDefault="0083387B" w:rsidP="00C00586">
      <w:pPr>
        <w:pStyle w:val="Heading2"/>
        <w:numPr>
          <w:ilvl w:val="0"/>
          <w:numId w:val="12"/>
        </w:numPr>
        <w:rPr>
          <w:lang w:val="en-GB"/>
          <w14:textOutline w14:w="9525" w14:cap="rnd" w14:cmpd="sng" w14:algn="ctr">
            <w14:solidFill>
              <w14:srgbClr w14:val="000000"/>
            </w14:solidFill>
            <w14:prstDash w14:val="solid"/>
            <w14:bevel/>
          </w14:textOutline>
        </w:rPr>
      </w:pPr>
      <w:bookmarkStart w:id="20" w:name="_Toc102919061"/>
      <w:r w:rsidRPr="00C00586">
        <w:rPr>
          <w:lang w:val="en-GB"/>
          <w14:textOutline w14:w="9525" w14:cap="rnd" w14:cmpd="sng" w14:algn="ctr">
            <w14:solidFill>
              <w14:srgbClr w14:val="000000"/>
            </w14:solidFill>
            <w14:prstDash w14:val="solid"/>
            <w14:bevel/>
          </w14:textOutline>
        </w:rPr>
        <w:t>QA process</w:t>
      </w:r>
      <w:bookmarkEnd w:id="20"/>
    </w:p>
    <w:p w14:paraId="0298127C" w14:textId="6207D06E" w:rsidR="0083387B" w:rsidRDefault="0083387B" w:rsidP="0083387B">
      <w:pPr>
        <w:rPr>
          <w:rFonts w:asciiTheme="minorHAnsi" w:hAnsiTheme="minorHAnsi" w:cstheme="minorHAnsi"/>
          <w:lang w:val="en-GB"/>
        </w:rPr>
      </w:pPr>
    </w:p>
    <w:p w14:paraId="60D3EFD7" w14:textId="77777777" w:rsidR="00812E02" w:rsidRPr="0083387B" w:rsidRDefault="00812E02" w:rsidP="0083387B">
      <w:pPr>
        <w:rPr>
          <w:rFonts w:asciiTheme="minorHAnsi" w:hAnsiTheme="minorHAnsi" w:cstheme="minorHAnsi"/>
          <w:lang w:val="en-GB"/>
        </w:rPr>
      </w:pPr>
    </w:p>
    <w:p w14:paraId="688E77A9" w14:textId="034BA030" w:rsidR="0083387B" w:rsidRDefault="0083387B" w:rsidP="0083387B">
      <w:pPr>
        <w:rPr>
          <w:rFonts w:asciiTheme="minorHAnsi" w:hAnsiTheme="minorHAnsi" w:cstheme="minorHAnsi"/>
          <w:lang w:val="en-GB"/>
        </w:rPr>
      </w:pPr>
      <w:r>
        <w:rPr>
          <w:rFonts w:asciiTheme="minorHAnsi" w:hAnsiTheme="minorHAnsi" w:cstheme="minorHAnsi"/>
          <w:noProof/>
          <w:lang w:val="en-GB"/>
        </w:rPr>
        <w:drawing>
          <wp:inline distT="0" distB="0" distL="0" distR="0" wp14:anchorId="2B1239CA" wp14:editId="17991A4D">
            <wp:extent cx="5727700" cy="11366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27700" cy="1136650"/>
                    </a:xfrm>
                    <a:prstGeom prst="rect">
                      <a:avLst/>
                    </a:prstGeom>
                  </pic:spPr>
                </pic:pic>
              </a:graphicData>
            </a:graphic>
          </wp:inline>
        </w:drawing>
      </w:r>
    </w:p>
    <w:p w14:paraId="074CFB40" w14:textId="2F4F875E" w:rsidR="0083387B" w:rsidRDefault="0083387B" w:rsidP="0083387B">
      <w:pPr>
        <w:rPr>
          <w:rFonts w:asciiTheme="minorHAnsi" w:hAnsiTheme="minorHAnsi" w:cstheme="minorHAnsi"/>
          <w:lang w:val="en-GB"/>
        </w:rPr>
      </w:pPr>
    </w:p>
    <w:p w14:paraId="1908E5B3" w14:textId="0560D657" w:rsidR="0083387B" w:rsidRDefault="0083387B" w:rsidP="0083387B">
      <w:pPr>
        <w:rPr>
          <w:rFonts w:asciiTheme="minorHAnsi" w:hAnsiTheme="minorHAnsi" w:cstheme="minorHAnsi"/>
          <w:lang w:val="en-GB"/>
        </w:rPr>
      </w:pPr>
    </w:p>
    <w:p w14:paraId="6F0B7C51" w14:textId="26AD142B" w:rsidR="0083387B" w:rsidRDefault="0083387B" w:rsidP="0083387B">
      <w:pPr>
        <w:rPr>
          <w:rFonts w:asciiTheme="minorHAnsi" w:hAnsiTheme="minorHAnsi" w:cstheme="minorHAnsi"/>
          <w:lang w:val="en-GB"/>
        </w:rPr>
      </w:pPr>
    </w:p>
    <w:p w14:paraId="58EB84AB" w14:textId="02C30173" w:rsidR="0083387B" w:rsidRDefault="0083387B" w:rsidP="0083387B">
      <w:pPr>
        <w:rPr>
          <w:rFonts w:asciiTheme="minorHAnsi" w:hAnsiTheme="minorHAnsi" w:cstheme="minorHAnsi"/>
          <w:lang w:val="en-GB"/>
        </w:rPr>
      </w:pPr>
    </w:p>
    <w:p w14:paraId="0E1B5B18" w14:textId="4A8251AE" w:rsidR="006623FB" w:rsidRDefault="006623FB" w:rsidP="0083387B">
      <w:pPr>
        <w:rPr>
          <w:rFonts w:asciiTheme="minorHAnsi" w:hAnsiTheme="minorHAnsi" w:cstheme="minorHAnsi"/>
          <w:lang w:val="en-GB"/>
        </w:rPr>
      </w:pPr>
    </w:p>
    <w:p w14:paraId="04846644" w14:textId="66540150" w:rsidR="006623FB" w:rsidRDefault="006623FB" w:rsidP="0083387B">
      <w:pPr>
        <w:rPr>
          <w:rFonts w:asciiTheme="minorHAnsi" w:hAnsiTheme="minorHAnsi" w:cstheme="minorHAnsi"/>
          <w:lang w:val="en-GB"/>
        </w:rPr>
      </w:pPr>
    </w:p>
    <w:p w14:paraId="3FC34642" w14:textId="416B36E8" w:rsidR="006623FB" w:rsidRDefault="006623FB" w:rsidP="0083387B">
      <w:pPr>
        <w:rPr>
          <w:rFonts w:asciiTheme="minorHAnsi" w:hAnsiTheme="minorHAnsi" w:cstheme="minorHAnsi"/>
          <w:lang w:val="en-GB"/>
        </w:rPr>
      </w:pPr>
    </w:p>
    <w:p w14:paraId="49262F75" w14:textId="58F778CA" w:rsidR="006623FB" w:rsidRDefault="006623FB" w:rsidP="0083387B">
      <w:pPr>
        <w:rPr>
          <w:rFonts w:asciiTheme="minorHAnsi" w:hAnsiTheme="minorHAnsi" w:cstheme="minorHAnsi"/>
          <w:lang w:val="en-GB"/>
        </w:rPr>
      </w:pPr>
    </w:p>
    <w:p w14:paraId="28E1BCB1" w14:textId="7710ADEF" w:rsidR="006623FB" w:rsidRDefault="006623FB" w:rsidP="0083387B">
      <w:pPr>
        <w:rPr>
          <w:rFonts w:asciiTheme="minorHAnsi" w:hAnsiTheme="minorHAnsi" w:cstheme="minorHAnsi"/>
          <w:lang w:val="en-GB"/>
        </w:rPr>
      </w:pPr>
    </w:p>
    <w:p w14:paraId="55EDAFA5" w14:textId="1A7836AB" w:rsidR="006623FB" w:rsidRDefault="006623FB" w:rsidP="0083387B">
      <w:pPr>
        <w:rPr>
          <w:rFonts w:asciiTheme="minorHAnsi" w:hAnsiTheme="minorHAnsi" w:cstheme="minorHAnsi"/>
          <w:lang w:val="en-GB"/>
        </w:rPr>
      </w:pPr>
    </w:p>
    <w:p w14:paraId="10D5FCEA" w14:textId="77777777" w:rsidR="006623FB" w:rsidRDefault="006623FB" w:rsidP="0083387B">
      <w:pPr>
        <w:rPr>
          <w:rFonts w:asciiTheme="minorHAnsi" w:hAnsiTheme="minorHAnsi" w:cstheme="minorHAnsi"/>
          <w:lang w:val="en-GB"/>
        </w:rPr>
      </w:pPr>
    </w:p>
    <w:p w14:paraId="5F20BE44" w14:textId="19B5C5CB" w:rsidR="0083387B" w:rsidRPr="00C00586" w:rsidRDefault="00A459BF" w:rsidP="00C00586">
      <w:pPr>
        <w:pStyle w:val="Heading1"/>
        <w:numPr>
          <w:ilvl w:val="0"/>
          <w:numId w:val="1"/>
        </w:numPr>
        <w:rPr>
          <w:lang w:val="en-GB"/>
          <w14:textOutline w14:w="9525" w14:cap="rnd" w14:cmpd="sng" w14:algn="ctr">
            <w14:solidFill>
              <w14:srgbClr w14:val="000000"/>
            </w14:solidFill>
            <w14:prstDash w14:val="solid"/>
            <w14:bevel/>
          </w14:textOutline>
        </w:rPr>
      </w:pPr>
      <w:bookmarkStart w:id="21" w:name="_Toc102919062"/>
      <w:r w:rsidRPr="00C00586">
        <w:rPr>
          <w:lang w:val="en-GB"/>
          <w14:textOutline w14:w="9525" w14:cap="rnd" w14:cmpd="sng" w14:algn="ctr">
            <w14:solidFill>
              <w14:srgbClr w14:val="000000"/>
            </w14:solidFill>
            <w14:prstDash w14:val="solid"/>
            <w14:bevel/>
          </w14:textOutline>
        </w:rPr>
        <w:t>Database design</w:t>
      </w:r>
      <w:bookmarkEnd w:id="21"/>
    </w:p>
    <w:p w14:paraId="035A4A81" w14:textId="4068EEEC" w:rsidR="00A459BF" w:rsidRDefault="00A459BF" w:rsidP="00A459BF">
      <w:pPr>
        <w:rPr>
          <w:rFonts w:asciiTheme="minorHAnsi" w:hAnsiTheme="minorHAnsi" w:cstheme="minorHAnsi"/>
          <w:b/>
          <w:bCs/>
          <w:sz w:val="28"/>
          <w:szCs w:val="28"/>
          <w:lang w:val="en-GB"/>
        </w:rPr>
      </w:pPr>
    </w:p>
    <w:p w14:paraId="14A2BC6A" w14:textId="21ECE22C" w:rsidR="00A459BF" w:rsidRPr="00C00586" w:rsidRDefault="00C00586" w:rsidP="00D225C0">
      <w:pPr>
        <w:pStyle w:val="Heading2"/>
        <w:rPr>
          <w:lang w:val="en-GB"/>
          <w14:textOutline w14:w="9525" w14:cap="rnd" w14:cmpd="sng" w14:algn="ctr">
            <w14:solidFill>
              <w14:srgbClr w14:val="000000"/>
            </w14:solidFill>
            <w14:prstDash w14:val="solid"/>
            <w14:bevel/>
          </w14:textOutline>
        </w:rPr>
      </w:pPr>
      <w:bookmarkStart w:id="22" w:name="_Toc102919063"/>
      <w:r w:rsidRPr="00C00586">
        <w:rPr>
          <w:lang w:val="en-GB"/>
          <w14:textOutline w14:w="9525" w14:cap="rnd" w14:cmpd="sng" w14:algn="ctr">
            <w14:solidFill>
              <w14:srgbClr w14:val="000000"/>
            </w14:solidFill>
            <w14:prstDash w14:val="solid"/>
            <w14:bevel/>
          </w14:textOutline>
        </w:rPr>
        <w:t xml:space="preserve">6.1 </w:t>
      </w:r>
      <w:r w:rsidR="00A459BF" w:rsidRPr="00C00586">
        <w:rPr>
          <w:lang w:val="en-GB"/>
          <w14:textOutline w14:w="9525" w14:cap="rnd" w14:cmpd="sng" w14:algn="ctr">
            <w14:solidFill>
              <w14:srgbClr w14:val="000000"/>
            </w14:solidFill>
            <w14:prstDash w14:val="solid"/>
            <w14:bevel/>
          </w14:textOutline>
        </w:rPr>
        <w:t>Entity-relationship diagram</w:t>
      </w:r>
      <w:bookmarkEnd w:id="22"/>
    </w:p>
    <w:p w14:paraId="557E4A71" w14:textId="7C5458B9" w:rsidR="00A459BF" w:rsidRDefault="00A459BF" w:rsidP="00A459BF">
      <w:pPr>
        <w:rPr>
          <w:rFonts w:asciiTheme="minorHAnsi" w:hAnsiTheme="minorHAnsi" w:cstheme="minorHAnsi"/>
          <w:lang w:val="en-GB"/>
        </w:rPr>
      </w:pPr>
      <w:r>
        <w:rPr>
          <w:rFonts w:asciiTheme="minorHAnsi" w:hAnsiTheme="minorHAnsi" w:cstheme="minorHAnsi"/>
          <w:lang w:val="en-GB"/>
        </w:rPr>
        <w:t>ER diagram is a type of flowchart that illustrates how different entities relate to each other within a system.</w:t>
      </w:r>
    </w:p>
    <w:p w14:paraId="4ADCA87E" w14:textId="77777777" w:rsidR="006623FB" w:rsidRPr="00A459BF" w:rsidRDefault="006623FB" w:rsidP="00A459BF">
      <w:pPr>
        <w:rPr>
          <w:rFonts w:asciiTheme="minorHAnsi" w:hAnsiTheme="minorHAnsi" w:cstheme="minorHAnsi"/>
          <w:lang w:val="en-GB"/>
        </w:rPr>
      </w:pPr>
    </w:p>
    <w:p w14:paraId="57378790" w14:textId="47D30587" w:rsidR="00A459BF" w:rsidRDefault="00A459BF" w:rsidP="00A459BF">
      <w:pPr>
        <w:rPr>
          <w:rFonts w:asciiTheme="minorHAnsi" w:hAnsiTheme="minorHAnsi" w:cstheme="minorHAnsi"/>
          <w:b/>
          <w:bCs/>
          <w:sz w:val="28"/>
          <w:szCs w:val="28"/>
          <w:lang w:val="en-GB"/>
        </w:rPr>
      </w:pPr>
      <w:r>
        <w:rPr>
          <w:rFonts w:asciiTheme="minorHAnsi" w:hAnsiTheme="minorHAnsi" w:cstheme="minorHAnsi"/>
          <w:b/>
          <w:bCs/>
          <w:noProof/>
          <w:sz w:val="28"/>
          <w:szCs w:val="28"/>
          <w:lang w:val="en-GB"/>
        </w:rPr>
        <w:drawing>
          <wp:inline distT="0" distB="0" distL="0" distR="0" wp14:anchorId="339A23E2" wp14:editId="771A0F44">
            <wp:extent cx="5727700" cy="27965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796540"/>
                    </a:xfrm>
                    <a:prstGeom prst="rect">
                      <a:avLst/>
                    </a:prstGeom>
                  </pic:spPr>
                </pic:pic>
              </a:graphicData>
            </a:graphic>
          </wp:inline>
        </w:drawing>
      </w:r>
    </w:p>
    <w:p w14:paraId="0587F3F9" w14:textId="0E38CA36" w:rsidR="00A459BF" w:rsidRDefault="00A459BF" w:rsidP="00A459BF">
      <w:pPr>
        <w:rPr>
          <w:rFonts w:asciiTheme="minorHAnsi" w:hAnsiTheme="minorHAnsi" w:cstheme="minorHAnsi"/>
          <w:b/>
          <w:bCs/>
          <w:sz w:val="28"/>
          <w:szCs w:val="28"/>
          <w:lang w:val="en-GB"/>
        </w:rPr>
      </w:pPr>
    </w:p>
    <w:p w14:paraId="33B22454" w14:textId="77777777" w:rsidR="006623FB" w:rsidRDefault="006623FB" w:rsidP="00A459BF">
      <w:pPr>
        <w:rPr>
          <w:rFonts w:asciiTheme="minorHAnsi" w:hAnsiTheme="minorHAnsi" w:cstheme="minorHAnsi"/>
          <w:b/>
          <w:bCs/>
          <w:sz w:val="28"/>
          <w:szCs w:val="28"/>
          <w:lang w:val="en-GB"/>
        </w:rPr>
      </w:pPr>
    </w:p>
    <w:p w14:paraId="6B93A8C3" w14:textId="288941C9" w:rsidR="00A459BF" w:rsidRPr="004A7FB9" w:rsidRDefault="00C00586" w:rsidP="00D225C0">
      <w:pPr>
        <w:pStyle w:val="Heading2"/>
        <w:rPr>
          <w:lang w:val="en-GB"/>
        </w:rPr>
      </w:pPr>
      <w:bookmarkStart w:id="23" w:name="_Toc102919064"/>
      <w:r w:rsidRPr="00C00586">
        <w:rPr>
          <w:b/>
          <w:bCs/>
          <w:lang w:val="en-GB"/>
          <w14:textOutline w14:w="9525" w14:cap="rnd" w14:cmpd="sng" w14:algn="ctr">
            <w14:solidFill>
              <w14:srgbClr w14:val="000000"/>
            </w14:solidFill>
            <w14:prstDash w14:val="solid"/>
            <w14:bevel/>
          </w14:textOutline>
        </w:rPr>
        <w:t>6.2</w:t>
      </w:r>
      <w:r w:rsidRPr="00C00586">
        <w:rPr>
          <w:lang w:val="en-GB"/>
          <w14:textOutline w14:w="9525" w14:cap="rnd" w14:cmpd="sng" w14:algn="ctr">
            <w14:solidFill>
              <w14:srgbClr w14:val="000000"/>
            </w14:solidFill>
            <w14:prstDash w14:val="solid"/>
            <w14:bevel/>
          </w14:textOutline>
        </w:rPr>
        <w:t xml:space="preserve"> </w:t>
      </w:r>
      <w:r w:rsidR="004A7FB9" w:rsidRPr="00C00586">
        <w:rPr>
          <w:lang w:val="en-GB"/>
          <w14:textOutline w14:w="9525" w14:cap="rnd" w14:cmpd="sng" w14:algn="ctr">
            <w14:solidFill>
              <w14:srgbClr w14:val="000000"/>
            </w14:solidFill>
            <w14:prstDash w14:val="solid"/>
            <w14:bevel/>
          </w14:textOutline>
        </w:rPr>
        <w:t>Relational database schema</w:t>
      </w:r>
      <w:bookmarkEnd w:id="23"/>
    </w:p>
    <w:p w14:paraId="5A413E9E" w14:textId="320E0008" w:rsidR="004A7FB9" w:rsidRDefault="004A7FB9" w:rsidP="004A7FB9">
      <w:pPr>
        <w:rPr>
          <w:rFonts w:asciiTheme="minorHAnsi" w:hAnsiTheme="minorHAnsi" w:cstheme="minorHAnsi"/>
          <w:b/>
          <w:bCs/>
          <w:sz w:val="28"/>
          <w:szCs w:val="28"/>
          <w:lang w:val="en-GB"/>
        </w:rPr>
      </w:pPr>
    </w:p>
    <w:p w14:paraId="5E2403C1" w14:textId="19F61C20" w:rsidR="004A7FB9" w:rsidRDefault="004A7FB9" w:rsidP="004A7FB9">
      <w:pPr>
        <w:rPr>
          <w:rFonts w:asciiTheme="minorHAnsi" w:hAnsiTheme="minorHAnsi" w:cstheme="minorHAnsi"/>
          <w:lang w:val="en-GB"/>
        </w:rPr>
      </w:pPr>
      <w:r>
        <w:rPr>
          <w:rFonts w:asciiTheme="minorHAnsi" w:hAnsiTheme="minorHAnsi" w:cstheme="minorHAnsi"/>
          <w:lang w:val="en-GB"/>
        </w:rPr>
        <w:t>The SQL dialect used is MYSQL.</w:t>
      </w:r>
    </w:p>
    <w:p w14:paraId="11A1B179" w14:textId="77777777" w:rsidR="004A7FB9" w:rsidRDefault="004A7FB9" w:rsidP="004A7FB9">
      <w:pPr>
        <w:rPr>
          <w:rFonts w:asciiTheme="minorHAnsi" w:hAnsiTheme="minorHAnsi" w:cstheme="minorHAnsi"/>
          <w:lang w:val="en-GB"/>
        </w:rPr>
      </w:pPr>
    </w:p>
    <w:p w14:paraId="3E345A8D" w14:textId="27F0E47F" w:rsidR="004A7FB9" w:rsidRDefault="004A7FB9" w:rsidP="004A7FB9">
      <w:pPr>
        <w:rPr>
          <w:rFonts w:asciiTheme="minorHAnsi" w:hAnsiTheme="minorHAnsi" w:cstheme="minorHAnsi"/>
          <w:lang w:val="en-GB"/>
        </w:rPr>
      </w:pPr>
      <w:r>
        <w:rPr>
          <w:rFonts w:asciiTheme="minorHAnsi" w:hAnsiTheme="minorHAnsi" w:cstheme="minorHAnsi"/>
          <w:lang w:val="en-GB"/>
        </w:rPr>
        <w:t>CREATE TABLE statements for ALL tables in the database.</w:t>
      </w:r>
      <w:r w:rsidR="00C475FD">
        <w:rPr>
          <w:rFonts w:asciiTheme="minorHAnsi" w:hAnsiTheme="minorHAnsi" w:cstheme="minorHAnsi"/>
          <w:lang w:val="en-GB"/>
        </w:rPr>
        <w:t xml:space="preserve"> The primary key and foreign key(s) are appropriately identified.</w:t>
      </w:r>
    </w:p>
    <w:p w14:paraId="5CC1236B" w14:textId="7878A758" w:rsidR="004A7FB9" w:rsidRDefault="004A7FB9" w:rsidP="004A7FB9">
      <w:pPr>
        <w:rPr>
          <w:rFonts w:asciiTheme="minorHAnsi" w:hAnsiTheme="minorHAnsi" w:cstheme="minorHAnsi"/>
          <w:lang w:val="en-GB"/>
        </w:rPr>
      </w:pPr>
    </w:p>
    <w:p w14:paraId="4A3A945D"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create table Report(</w:t>
      </w:r>
    </w:p>
    <w:p w14:paraId="445A7E57"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Project_name</w:t>
      </w:r>
      <w:proofErr w:type="spellEnd"/>
      <w:r w:rsidRPr="00C475FD">
        <w:rPr>
          <w:rFonts w:asciiTheme="minorHAnsi" w:hAnsiTheme="minorHAnsi" w:cstheme="minorHAnsi"/>
          <w:lang w:val="en-GB"/>
        </w:rPr>
        <w:t xml:space="preserve"> varchar (255) primary key,</w:t>
      </w:r>
    </w:p>
    <w:p w14:paraId="5EAD9F2E"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Project_consultant</w:t>
      </w:r>
      <w:proofErr w:type="spellEnd"/>
      <w:r w:rsidRPr="00C475FD">
        <w:rPr>
          <w:rFonts w:asciiTheme="minorHAnsi" w:hAnsiTheme="minorHAnsi" w:cstheme="minorHAnsi"/>
          <w:lang w:val="en-GB"/>
        </w:rPr>
        <w:t xml:space="preserve"> varchar (255),</w:t>
      </w:r>
    </w:p>
    <w:p w14:paraId="45C07DCE"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pdfReport</w:t>
      </w:r>
      <w:proofErr w:type="spellEnd"/>
      <w:r w:rsidRPr="00C475FD">
        <w:rPr>
          <w:rFonts w:asciiTheme="minorHAnsi" w:hAnsiTheme="minorHAnsi" w:cstheme="minorHAnsi"/>
          <w:lang w:val="en-GB"/>
        </w:rPr>
        <w:t xml:space="preserve"> </w:t>
      </w:r>
      <w:proofErr w:type="spellStart"/>
      <w:r w:rsidRPr="00C475FD">
        <w:rPr>
          <w:rFonts w:asciiTheme="minorHAnsi" w:hAnsiTheme="minorHAnsi" w:cstheme="minorHAnsi"/>
          <w:lang w:val="en-GB"/>
        </w:rPr>
        <w:t>varbinary</w:t>
      </w:r>
      <w:proofErr w:type="spellEnd"/>
      <w:r w:rsidRPr="00C475FD">
        <w:rPr>
          <w:rFonts w:asciiTheme="minorHAnsi" w:hAnsiTheme="minorHAnsi" w:cstheme="minorHAnsi"/>
          <w:lang w:val="en-GB"/>
        </w:rPr>
        <w:t xml:space="preserve"> (700), </w:t>
      </w:r>
    </w:p>
    <w:p w14:paraId="04A7165D"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wordReport</w:t>
      </w:r>
      <w:proofErr w:type="spellEnd"/>
      <w:r w:rsidRPr="00C475FD">
        <w:rPr>
          <w:rFonts w:asciiTheme="minorHAnsi" w:hAnsiTheme="minorHAnsi" w:cstheme="minorHAnsi"/>
          <w:lang w:val="en-GB"/>
        </w:rPr>
        <w:t xml:space="preserve"> </w:t>
      </w:r>
      <w:proofErr w:type="spellStart"/>
      <w:r w:rsidRPr="00C475FD">
        <w:rPr>
          <w:rFonts w:asciiTheme="minorHAnsi" w:hAnsiTheme="minorHAnsi" w:cstheme="minorHAnsi"/>
          <w:lang w:val="en-GB"/>
        </w:rPr>
        <w:t>varbinary</w:t>
      </w:r>
      <w:proofErr w:type="spellEnd"/>
      <w:r w:rsidRPr="00C475FD">
        <w:rPr>
          <w:rFonts w:asciiTheme="minorHAnsi" w:hAnsiTheme="minorHAnsi" w:cstheme="minorHAnsi"/>
          <w:lang w:val="en-GB"/>
        </w:rPr>
        <w:t xml:space="preserve"> (700),</w:t>
      </w:r>
    </w:p>
    <w:p w14:paraId="1911AF0D"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HTMLReport</w:t>
      </w:r>
      <w:proofErr w:type="spellEnd"/>
      <w:r w:rsidRPr="00C475FD">
        <w:rPr>
          <w:rFonts w:asciiTheme="minorHAnsi" w:hAnsiTheme="minorHAnsi" w:cstheme="minorHAnsi"/>
          <w:lang w:val="en-GB"/>
        </w:rPr>
        <w:t xml:space="preserve"> </w:t>
      </w:r>
      <w:proofErr w:type="spellStart"/>
      <w:r w:rsidRPr="00C475FD">
        <w:rPr>
          <w:rFonts w:asciiTheme="minorHAnsi" w:hAnsiTheme="minorHAnsi" w:cstheme="minorHAnsi"/>
          <w:lang w:val="en-GB"/>
        </w:rPr>
        <w:t>varbinary</w:t>
      </w:r>
      <w:proofErr w:type="spellEnd"/>
      <w:r w:rsidRPr="00C475FD">
        <w:rPr>
          <w:rFonts w:asciiTheme="minorHAnsi" w:hAnsiTheme="minorHAnsi" w:cstheme="minorHAnsi"/>
          <w:lang w:val="en-GB"/>
        </w:rPr>
        <w:t xml:space="preserve"> (700),</w:t>
      </w:r>
      <w:r w:rsidRPr="00C475FD">
        <w:rPr>
          <w:rFonts w:asciiTheme="minorHAnsi" w:hAnsiTheme="minorHAnsi" w:cstheme="minorHAnsi"/>
          <w:lang w:val="en-GB"/>
        </w:rPr>
        <w:tab/>
      </w:r>
    </w:p>
    <w:p w14:paraId="56754137"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Status varchar (255),</w:t>
      </w:r>
    </w:p>
    <w:p w14:paraId="6B53BD5C"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 xml:space="preserve">Score decimal,    </w:t>
      </w:r>
    </w:p>
    <w:p w14:paraId="06945F39"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foreign key (</w:t>
      </w:r>
      <w:proofErr w:type="spellStart"/>
      <w:r w:rsidRPr="00C475FD">
        <w:rPr>
          <w:rFonts w:asciiTheme="minorHAnsi" w:hAnsiTheme="minorHAnsi" w:cstheme="minorHAnsi"/>
          <w:lang w:val="en-GB"/>
        </w:rPr>
        <w:t>Project_consultant</w:t>
      </w:r>
      <w:proofErr w:type="spellEnd"/>
      <w:r w:rsidRPr="00C475FD">
        <w:rPr>
          <w:rFonts w:asciiTheme="minorHAnsi" w:hAnsiTheme="minorHAnsi" w:cstheme="minorHAnsi"/>
          <w:lang w:val="en-GB"/>
        </w:rPr>
        <w:t>) references Consultant (Name));</w:t>
      </w:r>
    </w:p>
    <w:p w14:paraId="0515B74C" w14:textId="77777777" w:rsidR="00C475FD" w:rsidRPr="00C475FD" w:rsidRDefault="00C475FD" w:rsidP="00C475FD">
      <w:pPr>
        <w:rPr>
          <w:rFonts w:asciiTheme="minorHAnsi" w:hAnsiTheme="minorHAnsi" w:cstheme="minorHAnsi"/>
          <w:lang w:val="en-GB"/>
        </w:rPr>
      </w:pPr>
    </w:p>
    <w:p w14:paraId="2D258AD2"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create table Consultant(</w:t>
      </w:r>
    </w:p>
    <w:p w14:paraId="144B5436"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Name varchar (700) primary key,</w:t>
      </w:r>
    </w:p>
    <w:p w14:paraId="28EA5EC1"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Username varchar (255),</w:t>
      </w:r>
    </w:p>
    <w:p w14:paraId="4241E25D"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lastRenderedPageBreak/>
        <w:t xml:space="preserve">Password </w:t>
      </w:r>
      <w:proofErr w:type="spellStart"/>
      <w:r w:rsidRPr="00C475FD">
        <w:rPr>
          <w:rFonts w:asciiTheme="minorHAnsi" w:hAnsiTheme="minorHAnsi" w:cstheme="minorHAnsi"/>
          <w:lang w:val="en-GB"/>
        </w:rPr>
        <w:t>varbinary</w:t>
      </w:r>
      <w:proofErr w:type="spellEnd"/>
      <w:r w:rsidRPr="00C475FD">
        <w:rPr>
          <w:rFonts w:asciiTheme="minorHAnsi" w:hAnsiTheme="minorHAnsi" w:cstheme="minorHAnsi"/>
          <w:lang w:val="en-GB"/>
        </w:rPr>
        <w:t xml:space="preserve"> (700));</w:t>
      </w:r>
    </w:p>
    <w:p w14:paraId="7495D1DD" w14:textId="77777777" w:rsidR="00C475FD" w:rsidRPr="00C475FD" w:rsidRDefault="00C475FD" w:rsidP="00C475FD">
      <w:pPr>
        <w:rPr>
          <w:rFonts w:asciiTheme="minorHAnsi" w:hAnsiTheme="minorHAnsi" w:cstheme="minorHAnsi"/>
          <w:lang w:val="en-GB"/>
        </w:rPr>
      </w:pPr>
    </w:p>
    <w:p w14:paraId="32A10173"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 xml:space="preserve">create table </w:t>
      </w:r>
      <w:proofErr w:type="spellStart"/>
      <w:r w:rsidRPr="00C475FD">
        <w:rPr>
          <w:rFonts w:asciiTheme="minorHAnsi" w:hAnsiTheme="minorHAnsi" w:cstheme="minorHAnsi"/>
          <w:lang w:val="en-GB"/>
        </w:rPr>
        <w:t>Sharepoint</w:t>
      </w:r>
      <w:proofErr w:type="spellEnd"/>
      <w:r w:rsidRPr="00C475FD">
        <w:rPr>
          <w:rFonts w:asciiTheme="minorHAnsi" w:hAnsiTheme="minorHAnsi" w:cstheme="minorHAnsi"/>
          <w:lang w:val="en-GB"/>
        </w:rPr>
        <w:t>(</w:t>
      </w:r>
    </w:p>
    <w:p w14:paraId="65C15D7C"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AN_code</w:t>
      </w:r>
      <w:proofErr w:type="spellEnd"/>
      <w:r w:rsidRPr="00C475FD">
        <w:rPr>
          <w:rFonts w:asciiTheme="minorHAnsi" w:hAnsiTheme="minorHAnsi" w:cstheme="minorHAnsi"/>
          <w:lang w:val="en-GB"/>
        </w:rPr>
        <w:t xml:space="preserve"> varchar (255) primary key,</w:t>
      </w:r>
    </w:p>
    <w:p w14:paraId="462C4D8A"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Review_name</w:t>
      </w:r>
      <w:proofErr w:type="spellEnd"/>
      <w:r w:rsidRPr="00C475FD">
        <w:rPr>
          <w:rFonts w:asciiTheme="minorHAnsi" w:hAnsiTheme="minorHAnsi" w:cstheme="minorHAnsi"/>
          <w:lang w:val="en-GB"/>
        </w:rPr>
        <w:t xml:space="preserve"> varchar (255),</w:t>
      </w:r>
      <w:r w:rsidRPr="00C475FD">
        <w:rPr>
          <w:rFonts w:asciiTheme="minorHAnsi" w:hAnsiTheme="minorHAnsi" w:cstheme="minorHAnsi"/>
          <w:lang w:val="en-GB"/>
        </w:rPr>
        <w:tab/>
      </w:r>
    </w:p>
    <w:p w14:paraId="2CA78BC3"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foreign key (</w:t>
      </w:r>
      <w:proofErr w:type="spellStart"/>
      <w:r w:rsidRPr="00C475FD">
        <w:rPr>
          <w:rFonts w:asciiTheme="minorHAnsi" w:hAnsiTheme="minorHAnsi" w:cstheme="minorHAnsi"/>
          <w:lang w:val="en-GB"/>
        </w:rPr>
        <w:t>Review_name</w:t>
      </w:r>
      <w:proofErr w:type="spellEnd"/>
      <w:r w:rsidRPr="00C475FD">
        <w:rPr>
          <w:rFonts w:asciiTheme="minorHAnsi" w:hAnsiTheme="minorHAnsi" w:cstheme="minorHAnsi"/>
          <w:lang w:val="en-GB"/>
        </w:rPr>
        <w:t>) references Report (</w:t>
      </w:r>
      <w:proofErr w:type="spellStart"/>
      <w:r w:rsidRPr="00C475FD">
        <w:rPr>
          <w:rFonts w:asciiTheme="minorHAnsi" w:hAnsiTheme="minorHAnsi" w:cstheme="minorHAnsi"/>
          <w:lang w:val="en-GB"/>
        </w:rPr>
        <w:t>Project_name</w:t>
      </w:r>
      <w:proofErr w:type="spellEnd"/>
      <w:r w:rsidRPr="00C475FD">
        <w:rPr>
          <w:rFonts w:asciiTheme="minorHAnsi" w:hAnsiTheme="minorHAnsi" w:cstheme="minorHAnsi"/>
          <w:lang w:val="en-GB"/>
        </w:rPr>
        <w:t>));</w:t>
      </w:r>
    </w:p>
    <w:p w14:paraId="32A98F82" w14:textId="77777777" w:rsidR="00C475FD" w:rsidRPr="00C475FD" w:rsidRDefault="00C475FD" w:rsidP="00C475FD">
      <w:pPr>
        <w:rPr>
          <w:rFonts w:asciiTheme="minorHAnsi" w:hAnsiTheme="minorHAnsi" w:cstheme="minorHAnsi"/>
          <w:lang w:val="en-GB"/>
        </w:rPr>
      </w:pPr>
    </w:p>
    <w:p w14:paraId="2DF335A2" w14:textId="77777777" w:rsidR="00C475FD" w:rsidRPr="00C475FD" w:rsidRDefault="00C475FD" w:rsidP="00C475FD">
      <w:pPr>
        <w:rPr>
          <w:rFonts w:asciiTheme="minorHAnsi" w:hAnsiTheme="minorHAnsi" w:cstheme="minorHAnsi"/>
          <w:lang w:val="en-GB"/>
        </w:rPr>
      </w:pPr>
      <w:r w:rsidRPr="00C475FD">
        <w:rPr>
          <w:rFonts w:asciiTheme="minorHAnsi" w:hAnsiTheme="minorHAnsi" w:cstheme="minorHAnsi"/>
          <w:lang w:val="en-GB"/>
        </w:rPr>
        <w:t xml:space="preserve">create table </w:t>
      </w:r>
      <w:proofErr w:type="spellStart"/>
      <w:r w:rsidRPr="00C475FD">
        <w:rPr>
          <w:rFonts w:asciiTheme="minorHAnsi" w:hAnsiTheme="minorHAnsi" w:cstheme="minorHAnsi"/>
          <w:lang w:val="en-GB"/>
        </w:rPr>
        <w:t>Netsuite</w:t>
      </w:r>
      <w:proofErr w:type="spellEnd"/>
      <w:r w:rsidRPr="00C475FD">
        <w:rPr>
          <w:rFonts w:asciiTheme="minorHAnsi" w:hAnsiTheme="minorHAnsi" w:cstheme="minorHAnsi"/>
          <w:lang w:val="en-GB"/>
        </w:rPr>
        <w:t>(</w:t>
      </w:r>
    </w:p>
    <w:p w14:paraId="665D65A9" w14:textId="77777777" w:rsidR="00C475FD" w:rsidRPr="00C475FD"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NS_code</w:t>
      </w:r>
      <w:proofErr w:type="spellEnd"/>
      <w:r w:rsidRPr="00C475FD">
        <w:rPr>
          <w:rFonts w:asciiTheme="minorHAnsi" w:hAnsiTheme="minorHAnsi" w:cstheme="minorHAnsi"/>
          <w:lang w:val="en-GB"/>
        </w:rPr>
        <w:t xml:space="preserve"> integer primary key,</w:t>
      </w:r>
    </w:p>
    <w:p w14:paraId="47B8D540" w14:textId="5F7A917C" w:rsidR="004A7FB9" w:rsidRDefault="00C475FD" w:rsidP="00C475FD">
      <w:pPr>
        <w:rPr>
          <w:rFonts w:asciiTheme="minorHAnsi" w:hAnsiTheme="minorHAnsi" w:cstheme="minorHAnsi"/>
          <w:lang w:val="en-GB"/>
        </w:rPr>
      </w:pPr>
      <w:proofErr w:type="spellStart"/>
      <w:r w:rsidRPr="00C475FD">
        <w:rPr>
          <w:rFonts w:asciiTheme="minorHAnsi" w:hAnsiTheme="minorHAnsi" w:cstheme="minorHAnsi"/>
          <w:lang w:val="en-GB"/>
        </w:rPr>
        <w:t>SharepointLink</w:t>
      </w:r>
      <w:proofErr w:type="spellEnd"/>
      <w:r w:rsidRPr="00C475FD">
        <w:rPr>
          <w:rFonts w:asciiTheme="minorHAnsi" w:hAnsiTheme="minorHAnsi" w:cstheme="minorHAnsi"/>
          <w:lang w:val="en-GB"/>
        </w:rPr>
        <w:t xml:space="preserve"> varchar (255));</w:t>
      </w:r>
    </w:p>
    <w:p w14:paraId="7C2C2878" w14:textId="45198F69" w:rsidR="00C475FD" w:rsidRDefault="00C475FD" w:rsidP="00C475FD">
      <w:pPr>
        <w:rPr>
          <w:rFonts w:asciiTheme="minorHAnsi" w:hAnsiTheme="minorHAnsi" w:cstheme="minorHAnsi"/>
          <w:lang w:val="en-GB"/>
        </w:rPr>
      </w:pPr>
    </w:p>
    <w:p w14:paraId="009F86E4" w14:textId="030680D8" w:rsidR="00C475FD" w:rsidRDefault="00C475FD" w:rsidP="00C475FD">
      <w:pPr>
        <w:rPr>
          <w:rFonts w:asciiTheme="minorHAnsi" w:hAnsiTheme="minorHAnsi" w:cstheme="minorHAnsi"/>
          <w:lang w:val="en-GB"/>
        </w:rPr>
      </w:pPr>
    </w:p>
    <w:p w14:paraId="2B8991CC" w14:textId="7CDBA527" w:rsidR="00C475FD" w:rsidRPr="00C00586" w:rsidRDefault="00C00586" w:rsidP="00D225C0">
      <w:pPr>
        <w:pStyle w:val="Heading2"/>
        <w:rPr>
          <w:lang w:val="en-GB"/>
          <w14:textOutline w14:w="9525" w14:cap="rnd" w14:cmpd="sng" w14:algn="ctr">
            <w14:solidFill>
              <w14:srgbClr w14:val="000000"/>
            </w14:solidFill>
            <w14:prstDash w14:val="solid"/>
            <w14:bevel/>
          </w14:textOutline>
        </w:rPr>
      </w:pPr>
      <w:bookmarkStart w:id="24" w:name="_Toc102919065"/>
      <w:r w:rsidRPr="00C00586">
        <w:rPr>
          <w:lang w:val="en-GB"/>
          <w14:textOutline w14:w="9525" w14:cap="rnd" w14:cmpd="sng" w14:algn="ctr">
            <w14:solidFill>
              <w14:srgbClr w14:val="000000"/>
            </w14:solidFill>
            <w14:prstDash w14:val="solid"/>
            <w14:bevel/>
          </w14:textOutline>
        </w:rPr>
        <w:t xml:space="preserve">6.3 </w:t>
      </w:r>
      <w:r w:rsidR="00C475FD" w:rsidRPr="00C00586">
        <w:rPr>
          <w:lang w:val="en-GB"/>
          <w14:textOutline w14:w="9525" w14:cap="rnd" w14:cmpd="sng" w14:algn="ctr">
            <w14:solidFill>
              <w14:srgbClr w14:val="000000"/>
            </w14:solidFill>
            <w14:prstDash w14:val="solid"/>
            <w14:bevel/>
          </w14:textOutline>
        </w:rPr>
        <w:t>Representative set of operational SQL statements.</w:t>
      </w:r>
      <w:bookmarkEnd w:id="24"/>
    </w:p>
    <w:p w14:paraId="226F302A" w14:textId="3A70F23D" w:rsidR="00C475FD" w:rsidRDefault="00C475FD" w:rsidP="00C475FD">
      <w:pPr>
        <w:rPr>
          <w:rFonts w:asciiTheme="minorHAnsi" w:hAnsiTheme="minorHAnsi" w:cstheme="minorHAnsi"/>
          <w:lang w:val="en-GB"/>
        </w:rPr>
      </w:pPr>
    </w:p>
    <w:p w14:paraId="1A09E83A" w14:textId="2BAF36FE" w:rsidR="00C475FD" w:rsidRPr="00C00586" w:rsidRDefault="00C475FD" w:rsidP="00C00586">
      <w:pPr>
        <w:pStyle w:val="Heading3"/>
        <w:numPr>
          <w:ilvl w:val="0"/>
          <w:numId w:val="13"/>
        </w:numPr>
        <w:rPr>
          <w:lang w:val="en-GB"/>
          <w14:textOutline w14:w="9525" w14:cap="rnd" w14:cmpd="sng" w14:algn="ctr">
            <w14:solidFill>
              <w14:srgbClr w14:val="000000"/>
            </w14:solidFill>
            <w14:prstDash w14:val="solid"/>
            <w14:bevel/>
          </w14:textOutline>
        </w:rPr>
      </w:pPr>
      <w:bookmarkStart w:id="25" w:name="_Toc102919066"/>
      <w:r w:rsidRPr="00C00586">
        <w:rPr>
          <w:lang w:val="en-GB"/>
          <w14:textOutline w14:w="9525" w14:cap="rnd" w14:cmpd="sng" w14:algn="ctr">
            <w14:solidFill>
              <w14:srgbClr w14:val="000000"/>
            </w14:solidFill>
            <w14:prstDash w14:val="solid"/>
            <w14:bevel/>
          </w14:textOutline>
        </w:rPr>
        <w:t>Insert statements</w:t>
      </w:r>
      <w:bookmarkEnd w:id="25"/>
    </w:p>
    <w:p w14:paraId="32032597" w14:textId="581CEC31" w:rsidR="00C475FD" w:rsidRDefault="00C475FD" w:rsidP="00C475FD">
      <w:pPr>
        <w:rPr>
          <w:rFonts w:asciiTheme="minorHAnsi" w:hAnsiTheme="minorHAnsi" w:cstheme="minorHAnsi"/>
          <w:lang w:val="en-GB"/>
        </w:rPr>
      </w:pPr>
    </w:p>
    <w:p w14:paraId="1D6EEB6B"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insert into Report values</w:t>
      </w:r>
    </w:p>
    <w:p w14:paraId="434A1F3E"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('Newham borough council HR', 'Daniel Roy','pdf1.pdf','word1.docx','html1.html','Active','74'),</w:t>
      </w:r>
    </w:p>
    <w:p w14:paraId="0D9D7048"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w:t>
      </w:r>
      <w:proofErr w:type="spellStart"/>
      <w:r w:rsidRPr="001371F0">
        <w:rPr>
          <w:rFonts w:asciiTheme="minorHAnsi" w:hAnsiTheme="minorHAnsi" w:cstheme="minorHAnsi"/>
          <w:lang w:val="en-GB"/>
        </w:rPr>
        <w:t>Natwest</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HR','Mayur</w:t>
      </w:r>
      <w:proofErr w:type="spellEnd"/>
      <w:r w:rsidRPr="001371F0">
        <w:rPr>
          <w:rFonts w:asciiTheme="minorHAnsi" w:hAnsiTheme="minorHAnsi" w:cstheme="minorHAnsi"/>
          <w:lang w:val="en-GB"/>
        </w:rPr>
        <w:t xml:space="preserve"> Patel','pdf2.pdf','word2.docx','html2.html','Active','80'),</w:t>
      </w:r>
    </w:p>
    <w:p w14:paraId="6BE93D1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('UWL </w:t>
      </w:r>
      <w:proofErr w:type="spellStart"/>
      <w:r w:rsidRPr="001371F0">
        <w:rPr>
          <w:rFonts w:asciiTheme="minorHAnsi" w:hAnsiTheme="minorHAnsi" w:cstheme="minorHAnsi"/>
          <w:lang w:val="en-GB"/>
        </w:rPr>
        <w:t>HR','Jenna</w:t>
      </w:r>
      <w:proofErr w:type="spellEnd"/>
      <w:r w:rsidRPr="001371F0">
        <w:rPr>
          <w:rFonts w:asciiTheme="minorHAnsi" w:hAnsiTheme="minorHAnsi" w:cstheme="minorHAnsi"/>
          <w:lang w:val="en-GB"/>
        </w:rPr>
        <w:t xml:space="preserve"> Moran','pdf3.pdf','word3.docx','html3.html','completed','60'),</w:t>
      </w:r>
    </w:p>
    <w:p w14:paraId="6DD896E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w:t>
      </w:r>
      <w:proofErr w:type="spellStart"/>
      <w:r w:rsidRPr="001371F0">
        <w:rPr>
          <w:rFonts w:asciiTheme="minorHAnsi" w:hAnsiTheme="minorHAnsi" w:cstheme="minorHAnsi"/>
          <w:lang w:val="en-GB"/>
        </w:rPr>
        <w:t>ActiveNet</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HR','Lucy</w:t>
      </w:r>
      <w:proofErr w:type="spellEnd"/>
      <w:r w:rsidRPr="001371F0">
        <w:rPr>
          <w:rFonts w:asciiTheme="minorHAnsi" w:hAnsiTheme="minorHAnsi" w:cstheme="minorHAnsi"/>
          <w:lang w:val="en-GB"/>
        </w:rPr>
        <w:t xml:space="preserve"> Love','pdf4.pdf','word4.docx','html4.html','pending','0'),</w:t>
      </w:r>
    </w:p>
    <w:p w14:paraId="2921308C"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('Aviva cars </w:t>
      </w:r>
      <w:proofErr w:type="spellStart"/>
      <w:r w:rsidRPr="001371F0">
        <w:rPr>
          <w:rFonts w:asciiTheme="minorHAnsi" w:hAnsiTheme="minorHAnsi" w:cstheme="minorHAnsi"/>
          <w:lang w:val="en-GB"/>
        </w:rPr>
        <w:t>HR','Max</w:t>
      </w:r>
      <w:proofErr w:type="spellEnd"/>
      <w:r w:rsidRPr="001371F0">
        <w:rPr>
          <w:rFonts w:asciiTheme="minorHAnsi" w:hAnsiTheme="minorHAnsi" w:cstheme="minorHAnsi"/>
          <w:lang w:val="en-GB"/>
        </w:rPr>
        <w:t xml:space="preserve"> Mayer','pdf5.pdf','word5.docx','html5.html','completed','90'),</w:t>
      </w:r>
    </w:p>
    <w:p w14:paraId="7950399B"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('Stagecoach </w:t>
      </w:r>
      <w:proofErr w:type="spellStart"/>
      <w:r w:rsidRPr="001371F0">
        <w:rPr>
          <w:rFonts w:asciiTheme="minorHAnsi" w:hAnsiTheme="minorHAnsi" w:cstheme="minorHAnsi"/>
          <w:lang w:val="en-GB"/>
        </w:rPr>
        <w:t>HR','James</w:t>
      </w:r>
      <w:proofErr w:type="spellEnd"/>
      <w:r w:rsidRPr="001371F0">
        <w:rPr>
          <w:rFonts w:asciiTheme="minorHAnsi" w:hAnsiTheme="minorHAnsi" w:cstheme="minorHAnsi"/>
          <w:lang w:val="en-GB"/>
        </w:rPr>
        <w:t xml:space="preserve"> Baverly','pdf6.pdf','word6.docx','html6.html','completed','100');</w:t>
      </w:r>
    </w:p>
    <w:p w14:paraId="15BEEBD8" w14:textId="77777777" w:rsidR="001371F0" w:rsidRPr="001371F0" w:rsidRDefault="001371F0" w:rsidP="001371F0">
      <w:pPr>
        <w:rPr>
          <w:rFonts w:asciiTheme="minorHAnsi" w:hAnsiTheme="minorHAnsi" w:cstheme="minorHAnsi"/>
          <w:lang w:val="en-GB"/>
        </w:rPr>
      </w:pPr>
    </w:p>
    <w:p w14:paraId="586A6CBF"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insert into Consultant values</w:t>
      </w:r>
    </w:p>
    <w:p w14:paraId="05DACCD5"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('James Beverly','JamesB279@','BeverlyJames22!'),</w:t>
      </w:r>
    </w:p>
    <w:p w14:paraId="35F0BB0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('Max Mayer','MaxM279@','MayerMax22!'),</w:t>
      </w:r>
    </w:p>
    <w:p w14:paraId="6F42F4F8"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('Lucy Love','LucyL279@','LoveLucy22!'),</w:t>
      </w:r>
    </w:p>
    <w:p w14:paraId="76BCC59A"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('Jenna Moran','JennaM279@','MoranJenna22!'),</w:t>
      </w:r>
    </w:p>
    <w:p w14:paraId="42F59A5C"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('Mayur Patel','MayurP279@','PatelMayur22!'),</w:t>
      </w:r>
    </w:p>
    <w:p w14:paraId="632F872C"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('Daniel Roy','DanielR279@','RoyDaniel22!');</w:t>
      </w:r>
    </w:p>
    <w:p w14:paraId="31619553" w14:textId="77777777" w:rsidR="001371F0" w:rsidRPr="001371F0" w:rsidRDefault="001371F0" w:rsidP="001371F0">
      <w:pPr>
        <w:rPr>
          <w:rFonts w:asciiTheme="minorHAnsi" w:hAnsiTheme="minorHAnsi" w:cstheme="minorHAnsi"/>
          <w:lang w:val="en-GB"/>
        </w:rPr>
      </w:pPr>
    </w:p>
    <w:p w14:paraId="07AA720A"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insert into </w:t>
      </w:r>
      <w:proofErr w:type="spellStart"/>
      <w:r w:rsidRPr="001371F0">
        <w:rPr>
          <w:rFonts w:asciiTheme="minorHAnsi" w:hAnsiTheme="minorHAnsi" w:cstheme="minorHAnsi"/>
          <w:lang w:val="en-GB"/>
        </w:rPr>
        <w:t>Sharepoint</w:t>
      </w:r>
      <w:proofErr w:type="spellEnd"/>
      <w:r w:rsidRPr="001371F0">
        <w:rPr>
          <w:rFonts w:asciiTheme="minorHAnsi" w:hAnsiTheme="minorHAnsi" w:cstheme="minorHAnsi"/>
          <w:lang w:val="en-GB"/>
        </w:rPr>
        <w:t xml:space="preserve"> values</w:t>
      </w:r>
    </w:p>
    <w:p w14:paraId="30E597CA"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('5473 AL20', 'Newham borough council HR'),</w:t>
      </w:r>
    </w:p>
    <w:p w14:paraId="72FCF606"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('5763 GB78', '</w:t>
      </w:r>
      <w:proofErr w:type="spellStart"/>
      <w:r w:rsidRPr="001371F0">
        <w:rPr>
          <w:rFonts w:asciiTheme="minorHAnsi" w:hAnsiTheme="minorHAnsi" w:cstheme="minorHAnsi"/>
          <w:lang w:val="en-GB"/>
        </w:rPr>
        <w:t>Natwest</w:t>
      </w:r>
      <w:proofErr w:type="spellEnd"/>
      <w:r w:rsidRPr="001371F0">
        <w:rPr>
          <w:rFonts w:asciiTheme="minorHAnsi" w:hAnsiTheme="minorHAnsi" w:cstheme="minorHAnsi"/>
          <w:lang w:val="en-GB"/>
        </w:rPr>
        <w:t xml:space="preserve"> HR'),</w:t>
      </w:r>
    </w:p>
    <w:p w14:paraId="6D77359E"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('5048 FH12', 'UWL HR'),</w:t>
      </w:r>
    </w:p>
    <w:p w14:paraId="1150EEE7"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('5990 DL50', '</w:t>
      </w:r>
      <w:proofErr w:type="spellStart"/>
      <w:r w:rsidRPr="001371F0">
        <w:rPr>
          <w:rFonts w:asciiTheme="minorHAnsi" w:hAnsiTheme="minorHAnsi" w:cstheme="minorHAnsi"/>
          <w:lang w:val="en-GB"/>
        </w:rPr>
        <w:t>ActiveNet</w:t>
      </w:r>
      <w:proofErr w:type="spellEnd"/>
      <w:r w:rsidRPr="001371F0">
        <w:rPr>
          <w:rFonts w:asciiTheme="minorHAnsi" w:hAnsiTheme="minorHAnsi" w:cstheme="minorHAnsi"/>
          <w:lang w:val="en-GB"/>
        </w:rPr>
        <w:t xml:space="preserve"> HR'),</w:t>
      </w:r>
    </w:p>
    <w:p w14:paraId="68E9DB2C"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('5333 AB20', 'Aviva cars HR'),</w:t>
      </w:r>
    </w:p>
    <w:p w14:paraId="689E0145" w14:textId="438FDF4F" w:rsidR="001371F0" w:rsidRDefault="001371F0" w:rsidP="001371F0">
      <w:pPr>
        <w:rPr>
          <w:rFonts w:asciiTheme="minorHAnsi" w:hAnsiTheme="minorHAnsi" w:cstheme="minorHAnsi"/>
          <w:lang w:val="en-GB"/>
        </w:rPr>
      </w:pPr>
      <w:r w:rsidRPr="001371F0">
        <w:rPr>
          <w:rFonts w:asciiTheme="minorHAnsi" w:hAnsiTheme="minorHAnsi" w:cstheme="minorHAnsi"/>
          <w:lang w:val="en-GB"/>
        </w:rPr>
        <w:t>('5805 XY47', 'Stagecoach HR');</w:t>
      </w:r>
    </w:p>
    <w:p w14:paraId="0176BE2F" w14:textId="436AB471" w:rsidR="001371F0" w:rsidRDefault="001371F0" w:rsidP="001371F0">
      <w:pPr>
        <w:rPr>
          <w:rFonts w:asciiTheme="minorHAnsi" w:hAnsiTheme="minorHAnsi" w:cstheme="minorHAnsi"/>
          <w:lang w:val="en-GB"/>
        </w:rPr>
      </w:pPr>
    </w:p>
    <w:p w14:paraId="41DB22AF"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insert into </w:t>
      </w:r>
      <w:proofErr w:type="spellStart"/>
      <w:r w:rsidRPr="001371F0">
        <w:rPr>
          <w:rFonts w:asciiTheme="minorHAnsi" w:hAnsiTheme="minorHAnsi" w:cstheme="minorHAnsi"/>
          <w:lang w:val="en-GB"/>
        </w:rPr>
        <w:t>Netsuite</w:t>
      </w:r>
      <w:proofErr w:type="spellEnd"/>
      <w:r w:rsidRPr="001371F0">
        <w:rPr>
          <w:rFonts w:asciiTheme="minorHAnsi" w:hAnsiTheme="minorHAnsi" w:cstheme="minorHAnsi"/>
          <w:lang w:val="en-GB"/>
        </w:rPr>
        <w:t xml:space="preserve"> values</w:t>
      </w:r>
    </w:p>
    <w:p w14:paraId="0ECE5823"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(0001,'https://abilitynet900.sharepoint.com/:w:/r/sites/AccessibilityReports/_layouts/15/Doc.aspx?sourcedoc=%7B7D58D9FB-4968-4067-865B-10CB1B59BB68%7D&amp;file=HSBC%20-%20Mobile%20Journey%20-%20Corporte%20Cards%20-%20Working%20Capital%20Solutions%20-%20Phase%202.docx&amp;wdOrigin=OFFICECOM-WEB.MAIN.REC&amp;ct=1651872703867&amp;action=default&amp;mobileredirect=true'),</w:t>
      </w:r>
    </w:p>
    <w:p w14:paraId="1D17F1E9"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lastRenderedPageBreak/>
        <w:t>(0002,'https://abilitynet900.sharepoint.com/:w:/r/sites/AccessibilityReports/_layouts/16/Doc.aspx?sourcedoc=%7B7D58D9FB-4968-4088-865B-10CB1B59BB68%7D&amp;file=HSBC%20-%20Mobile%20Journey%20-%20Corporte%20Cards%20-%20Working%20Capital%20Solutions%20-%20Phase%202.docx&amp;wdOrigin=OFFICECOM-WEB.MAIN.REC&amp;ct=1651872703867&amp;action=default&amp;mobileredirect=true'),</w:t>
      </w:r>
    </w:p>
    <w:p w14:paraId="3AA83E27"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(0003,'https://abilitynet900.sharepoint.com/:w:/r/sites/AccessibilityReports/_layouts/17/Doc.aspx?sourcedoc=%7B7D58D9FB-4968-4002-865B-10CB1B59BB68%7D&amp;file=HSBC%20-%20Mobile%20Journey%20-%20Corporte%20Cards%20-%20Working%20Capital%20Solutions%20-%20Phase%202.docx&amp;wdOrigin=OFFICECOM-WEB.MAIN.REC&amp;ct=1651872703867&amp;action=default&amp;mobileredirect=true'),</w:t>
      </w:r>
    </w:p>
    <w:p w14:paraId="63653515"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(0004,'https://abilitynet900.sharepoint.com/:w:/r/sites/AccessibilityReports/_layouts/18/Doc.aspx?sourcedoc=%7B7D58D9FB-4968-4060-865B-10CB1B59BB68%7D&amp;file=HSBC%20-%20Mobile%20Journey%20-%20Corporte%20Cards%20-%20Working%20Capital%20Solutions%20-%20Phase%202.docx&amp;wdOrigin=OFFICECOM-WEB.MAIN.REC&amp;ct=1651872703867&amp;action=default&amp;mobileredirect=true'),</w:t>
      </w:r>
    </w:p>
    <w:p w14:paraId="3CB25B7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(0005,'https://abilitynet900.sharepoint.com/:w:/r/sites/AccessibilityReports/_layouts/19/Doc.aspx?sourcedoc=%7B7D58D9FB-4968-4023-865B-10CB1B59BB68%7D&amp;file=HSBC%20-%20Mobile%20Journey%20-%20Corporte%20Cards%20-%20Working%20Capital%20Solutions%20-%20Phase%202.docx&amp;wdOrigin=OFFICECOM-WEB.MAIN.REC&amp;ct=1651872703867&amp;action=default&amp;mobileredirect=true'),</w:t>
      </w:r>
    </w:p>
    <w:p w14:paraId="6F9922B3" w14:textId="1BEEABBC" w:rsidR="001371F0" w:rsidRDefault="001371F0" w:rsidP="001371F0">
      <w:pPr>
        <w:rPr>
          <w:rFonts w:asciiTheme="minorHAnsi" w:hAnsiTheme="minorHAnsi" w:cstheme="minorHAnsi"/>
          <w:lang w:val="en-GB"/>
        </w:rPr>
      </w:pPr>
      <w:r w:rsidRPr="001371F0">
        <w:rPr>
          <w:rFonts w:asciiTheme="minorHAnsi" w:hAnsiTheme="minorHAnsi" w:cstheme="minorHAnsi"/>
          <w:lang w:val="en-GB"/>
        </w:rPr>
        <w:t>(0006,'https://abilitynet900.sharepoint.com/:w:/r/sites/AccessibilityReports/_layouts/20/Doc.aspx?sourcedoc=%7B7D58D9FB-4968-4022-865B-10CB1B59BB68%7D&amp;file=HSBC%20-%20Mobile%20Journey%20-%20Corporte%20Cards%20-%20Working%20Capital%20Solutions%20-%20Phase%202.docx&amp;wdOrigin=OFFICECOM-WEB.MAIN.REC&amp;ct=1651872703867&amp;action=default&amp;mobileredirect=true');</w:t>
      </w:r>
    </w:p>
    <w:p w14:paraId="2E3F06F1" w14:textId="42FA1581" w:rsidR="001371F0" w:rsidRDefault="001371F0" w:rsidP="001371F0">
      <w:pPr>
        <w:rPr>
          <w:rFonts w:asciiTheme="minorHAnsi" w:hAnsiTheme="minorHAnsi" w:cstheme="minorHAnsi"/>
          <w:lang w:val="en-GB"/>
        </w:rPr>
      </w:pPr>
    </w:p>
    <w:p w14:paraId="0F17DA6C" w14:textId="21230B92" w:rsidR="001371F0" w:rsidRDefault="001371F0" w:rsidP="001371F0">
      <w:pPr>
        <w:rPr>
          <w:rFonts w:asciiTheme="minorHAnsi" w:hAnsiTheme="minorHAnsi" w:cstheme="minorHAnsi"/>
          <w:lang w:val="en-GB"/>
        </w:rPr>
      </w:pPr>
    </w:p>
    <w:p w14:paraId="587FAB91" w14:textId="6A3B025A" w:rsidR="001371F0" w:rsidRPr="00C00586" w:rsidRDefault="001371F0" w:rsidP="00C00586">
      <w:pPr>
        <w:pStyle w:val="Heading3"/>
        <w:numPr>
          <w:ilvl w:val="0"/>
          <w:numId w:val="13"/>
        </w:numPr>
        <w:rPr>
          <w:lang w:val="en-GB"/>
          <w14:textOutline w14:w="9525" w14:cap="rnd" w14:cmpd="sng" w14:algn="ctr">
            <w14:solidFill>
              <w14:srgbClr w14:val="000000"/>
            </w14:solidFill>
            <w14:prstDash w14:val="solid"/>
            <w14:bevel/>
          </w14:textOutline>
        </w:rPr>
      </w:pPr>
      <w:bookmarkStart w:id="26" w:name="_Toc102919067"/>
      <w:r w:rsidRPr="00C00586">
        <w:rPr>
          <w:lang w:val="en-GB"/>
          <w14:textOutline w14:w="9525" w14:cap="rnd" w14:cmpd="sng" w14:algn="ctr">
            <w14:solidFill>
              <w14:srgbClr w14:val="000000"/>
            </w14:solidFill>
            <w14:prstDash w14:val="solid"/>
            <w14:bevel/>
          </w14:textOutline>
        </w:rPr>
        <w:t>Update statements</w:t>
      </w:r>
      <w:bookmarkEnd w:id="26"/>
    </w:p>
    <w:p w14:paraId="46E7FF0C" w14:textId="77777777" w:rsidR="001371F0" w:rsidRPr="001371F0" w:rsidRDefault="001371F0" w:rsidP="001371F0">
      <w:pPr>
        <w:rPr>
          <w:rFonts w:asciiTheme="minorHAnsi" w:hAnsiTheme="minorHAnsi" w:cstheme="minorHAnsi"/>
          <w:lang w:val="en-GB"/>
        </w:rPr>
      </w:pPr>
    </w:p>
    <w:p w14:paraId="07E360B3"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update Consultant set Username = 'JMoran279@', Password = 'JennaMoran258!'</w:t>
      </w:r>
    </w:p>
    <w:p w14:paraId="39015C50"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where Name = 'Jenna Moran';</w:t>
      </w:r>
    </w:p>
    <w:p w14:paraId="043F4621" w14:textId="77777777" w:rsidR="001371F0" w:rsidRPr="001371F0" w:rsidRDefault="001371F0" w:rsidP="001371F0">
      <w:pPr>
        <w:rPr>
          <w:rFonts w:asciiTheme="minorHAnsi" w:hAnsiTheme="minorHAnsi" w:cstheme="minorHAnsi"/>
          <w:lang w:val="en-GB"/>
        </w:rPr>
      </w:pPr>
    </w:p>
    <w:p w14:paraId="0A720408"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update Report set Status = 'Completed'</w:t>
      </w:r>
    </w:p>
    <w:p w14:paraId="5311688B"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where </w:t>
      </w:r>
      <w:proofErr w:type="spellStart"/>
      <w:r w:rsidRPr="001371F0">
        <w:rPr>
          <w:rFonts w:asciiTheme="minorHAnsi" w:hAnsiTheme="minorHAnsi" w:cstheme="minorHAnsi"/>
          <w:lang w:val="en-GB"/>
        </w:rPr>
        <w:t>Project_name</w:t>
      </w:r>
      <w:proofErr w:type="spellEnd"/>
      <w:r w:rsidRPr="001371F0">
        <w:rPr>
          <w:rFonts w:asciiTheme="minorHAnsi" w:hAnsiTheme="minorHAnsi" w:cstheme="minorHAnsi"/>
          <w:lang w:val="en-GB"/>
        </w:rPr>
        <w:t xml:space="preserve"> = '</w:t>
      </w:r>
      <w:proofErr w:type="spellStart"/>
      <w:r w:rsidRPr="001371F0">
        <w:rPr>
          <w:rFonts w:asciiTheme="minorHAnsi" w:hAnsiTheme="minorHAnsi" w:cstheme="minorHAnsi"/>
          <w:lang w:val="en-GB"/>
        </w:rPr>
        <w:t>Natwest</w:t>
      </w:r>
      <w:proofErr w:type="spellEnd"/>
      <w:r w:rsidRPr="001371F0">
        <w:rPr>
          <w:rFonts w:asciiTheme="minorHAnsi" w:hAnsiTheme="minorHAnsi" w:cstheme="minorHAnsi"/>
          <w:lang w:val="en-GB"/>
        </w:rPr>
        <w:t xml:space="preserve"> HR';</w:t>
      </w:r>
    </w:p>
    <w:p w14:paraId="5DE47AD4" w14:textId="77777777" w:rsidR="001371F0" w:rsidRPr="001371F0" w:rsidRDefault="001371F0" w:rsidP="001371F0">
      <w:pPr>
        <w:rPr>
          <w:rFonts w:asciiTheme="minorHAnsi" w:hAnsiTheme="minorHAnsi" w:cstheme="minorHAnsi"/>
          <w:lang w:val="en-GB"/>
        </w:rPr>
      </w:pPr>
    </w:p>
    <w:p w14:paraId="21490B28"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update </w:t>
      </w:r>
      <w:proofErr w:type="spellStart"/>
      <w:r w:rsidRPr="001371F0">
        <w:rPr>
          <w:rFonts w:asciiTheme="minorHAnsi" w:hAnsiTheme="minorHAnsi" w:cstheme="minorHAnsi"/>
          <w:lang w:val="en-GB"/>
        </w:rPr>
        <w:t>Netsuite</w:t>
      </w:r>
      <w:proofErr w:type="spellEnd"/>
      <w:r w:rsidRPr="001371F0">
        <w:rPr>
          <w:rFonts w:asciiTheme="minorHAnsi" w:hAnsiTheme="minorHAnsi" w:cstheme="minorHAnsi"/>
          <w:lang w:val="en-GB"/>
        </w:rPr>
        <w:t xml:space="preserve"> set </w:t>
      </w:r>
      <w:proofErr w:type="spellStart"/>
      <w:r w:rsidRPr="001371F0">
        <w:rPr>
          <w:rFonts w:asciiTheme="minorHAnsi" w:hAnsiTheme="minorHAnsi" w:cstheme="minorHAnsi"/>
          <w:lang w:val="en-GB"/>
        </w:rPr>
        <w:t>SharepointLink</w:t>
      </w:r>
      <w:proofErr w:type="spellEnd"/>
      <w:r w:rsidRPr="001371F0">
        <w:rPr>
          <w:rFonts w:asciiTheme="minorHAnsi" w:hAnsiTheme="minorHAnsi" w:cstheme="minorHAnsi"/>
          <w:lang w:val="en-GB"/>
        </w:rPr>
        <w:t xml:space="preserve"> = 'https://abilitynet900.sharepoint.com/:w:/r/sites/AccessibilityReports/_layouts/15/Doc.aspx?sourcedoc=%7B36DB7819-A0F7-4491-BA37-75B9D70656A4%7D&amp;file=5763%20-%20Desktop%20%26%20Mobile%202.1%20Web%20Audit%20AA%20of%2011%20pages.docx&amp;wdOrigin=OFFICECOM-WEB.MAIN.REC&amp;ct=1651875653889&amp;action=default&amp;mobileredirect=true'</w:t>
      </w:r>
    </w:p>
    <w:p w14:paraId="4D344942" w14:textId="02F81F5E" w:rsid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where </w:t>
      </w:r>
      <w:proofErr w:type="spellStart"/>
      <w:r w:rsidRPr="001371F0">
        <w:rPr>
          <w:rFonts w:asciiTheme="minorHAnsi" w:hAnsiTheme="minorHAnsi" w:cstheme="minorHAnsi"/>
          <w:lang w:val="en-GB"/>
        </w:rPr>
        <w:t>NS_code</w:t>
      </w:r>
      <w:proofErr w:type="spellEnd"/>
      <w:r w:rsidRPr="001371F0">
        <w:rPr>
          <w:rFonts w:asciiTheme="minorHAnsi" w:hAnsiTheme="minorHAnsi" w:cstheme="minorHAnsi"/>
          <w:lang w:val="en-GB"/>
        </w:rPr>
        <w:t xml:space="preserve"> = 0005;</w:t>
      </w:r>
    </w:p>
    <w:p w14:paraId="03D80283" w14:textId="10E51943" w:rsidR="001371F0" w:rsidRDefault="001371F0" w:rsidP="001371F0">
      <w:pPr>
        <w:rPr>
          <w:rFonts w:asciiTheme="minorHAnsi" w:hAnsiTheme="minorHAnsi" w:cstheme="minorHAnsi"/>
          <w:lang w:val="en-GB"/>
        </w:rPr>
      </w:pPr>
    </w:p>
    <w:p w14:paraId="4006D641" w14:textId="61564BAC" w:rsidR="001371F0" w:rsidRDefault="001371F0" w:rsidP="001371F0">
      <w:pPr>
        <w:rPr>
          <w:rFonts w:asciiTheme="minorHAnsi" w:hAnsiTheme="minorHAnsi" w:cstheme="minorHAnsi"/>
          <w:lang w:val="en-GB"/>
        </w:rPr>
      </w:pPr>
    </w:p>
    <w:p w14:paraId="46A1F5BA" w14:textId="037E1664" w:rsidR="001371F0" w:rsidRPr="00C00586" w:rsidRDefault="001371F0" w:rsidP="00C00586">
      <w:pPr>
        <w:pStyle w:val="Heading3"/>
        <w:numPr>
          <w:ilvl w:val="0"/>
          <w:numId w:val="13"/>
        </w:numPr>
        <w:rPr>
          <w:lang w:val="en-GB"/>
          <w14:textOutline w14:w="9525" w14:cap="rnd" w14:cmpd="sng" w14:algn="ctr">
            <w14:solidFill>
              <w14:srgbClr w14:val="000000"/>
            </w14:solidFill>
            <w14:prstDash w14:val="solid"/>
            <w14:bevel/>
          </w14:textOutline>
        </w:rPr>
      </w:pPr>
      <w:bookmarkStart w:id="27" w:name="_Toc102919068"/>
      <w:r w:rsidRPr="00C00586">
        <w:rPr>
          <w:lang w:val="en-GB"/>
          <w14:textOutline w14:w="9525" w14:cap="rnd" w14:cmpd="sng" w14:algn="ctr">
            <w14:solidFill>
              <w14:srgbClr w14:val="000000"/>
            </w14:solidFill>
            <w14:prstDash w14:val="solid"/>
            <w14:bevel/>
          </w14:textOutline>
        </w:rPr>
        <w:t>Delete statements</w:t>
      </w:r>
      <w:bookmarkEnd w:id="27"/>
    </w:p>
    <w:p w14:paraId="0B3E2594" w14:textId="75F8336F" w:rsidR="001371F0" w:rsidRDefault="001371F0" w:rsidP="001371F0">
      <w:pPr>
        <w:rPr>
          <w:rFonts w:asciiTheme="minorHAnsi" w:hAnsiTheme="minorHAnsi" w:cstheme="minorHAnsi"/>
          <w:lang w:val="en-GB"/>
        </w:rPr>
      </w:pPr>
    </w:p>
    <w:p w14:paraId="7C8E305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delete from Report where </w:t>
      </w:r>
      <w:proofErr w:type="spellStart"/>
      <w:r w:rsidRPr="001371F0">
        <w:rPr>
          <w:rFonts w:asciiTheme="minorHAnsi" w:hAnsiTheme="minorHAnsi" w:cstheme="minorHAnsi"/>
          <w:lang w:val="en-GB"/>
        </w:rPr>
        <w:t>Project_consultant</w:t>
      </w:r>
      <w:proofErr w:type="spellEnd"/>
      <w:r w:rsidRPr="001371F0">
        <w:rPr>
          <w:rFonts w:asciiTheme="minorHAnsi" w:hAnsiTheme="minorHAnsi" w:cstheme="minorHAnsi"/>
          <w:lang w:val="en-GB"/>
        </w:rPr>
        <w:t xml:space="preserve"> = 'Jenna Moran';</w:t>
      </w:r>
    </w:p>
    <w:p w14:paraId="75E09E1D" w14:textId="77777777" w:rsidR="001371F0" w:rsidRPr="001371F0" w:rsidRDefault="001371F0" w:rsidP="001371F0">
      <w:pPr>
        <w:rPr>
          <w:rFonts w:asciiTheme="minorHAnsi" w:hAnsiTheme="minorHAnsi" w:cstheme="minorHAnsi"/>
          <w:lang w:val="en-GB"/>
        </w:rPr>
      </w:pPr>
    </w:p>
    <w:p w14:paraId="451EC72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delete from </w:t>
      </w:r>
      <w:proofErr w:type="spellStart"/>
      <w:r w:rsidRPr="001371F0">
        <w:rPr>
          <w:rFonts w:asciiTheme="minorHAnsi" w:hAnsiTheme="minorHAnsi" w:cstheme="minorHAnsi"/>
          <w:lang w:val="en-GB"/>
        </w:rPr>
        <w:t>Sharepoint</w:t>
      </w:r>
      <w:proofErr w:type="spellEnd"/>
      <w:r w:rsidRPr="001371F0">
        <w:rPr>
          <w:rFonts w:asciiTheme="minorHAnsi" w:hAnsiTheme="minorHAnsi" w:cstheme="minorHAnsi"/>
          <w:lang w:val="en-GB"/>
        </w:rPr>
        <w:t xml:space="preserve"> where </w:t>
      </w:r>
      <w:proofErr w:type="spellStart"/>
      <w:r w:rsidRPr="001371F0">
        <w:rPr>
          <w:rFonts w:asciiTheme="minorHAnsi" w:hAnsiTheme="minorHAnsi" w:cstheme="minorHAnsi"/>
          <w:lang w:val="en-GB"/>
        </w:rPr>
        <w:t>AN_code</w:t>
      </w:r>
      <w:proofErr w:type="spellEnd"/>
      <w:r w:rsidRPr="001371F0">
        <w:rPr>
          <w:rFonts w:asciiTheme="minorHAnsi" w:hAnsiTheme="minorHAnsi" w:cstheme="minorHAnsi"/>
          <w:lang w:val="en-GB"/>
        </w:rPr>
        <w:t xml:space="preserve"> = '5990 DL50';</w:t>
      </w:r>
    </w:p>
    <w:p w14:paraId="48CA1BEC" w14:textId="77777777" w:rsidR="001371F0" w:rsidRPr="001371F0" w:rsidRDefault="001371F0" w:rsidP="001371F0">
      <w:pPr>
        <w:rPr>
          <w:rFonts w:asciiTheme="minorHAnsi" w:hAnsiTheme="minorHAnsi" w:cstheme="minorHAnsi"/>
          <w:lang w:val="en-GB"/>
        </w:rPr>
      </w:pPr>
    </w:p>
    <w:p w14:paraId="4DDA1538" w14:textId="263B1DE5" w:rsid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delete from </w:t>
      </w:r>
      <w:proofErr w:type="spellStart"/>
      <w:r w:rsidRPr="001371F0">
        <w:rPr>
          <w:rFonts w:asciiTheme="minorHAnsi" w:hAnsiTheme="minorHAnsi" w:cstheme="minorHAnsi"/>
          <w:lang w:val="en-GB"/>
        </w:rPr>
        <w:t>Netsuite</w:t>
      </w:r>
      <w:proofErr w:type="spellEnd"/>
      <w:r w:rsidRPr="001371F0">
        <w:rPr>
          <w:rFonts w:asciiTheme="minorHAnsi" w:hAnsiTheme="minorHAnsi" w:cstheme="minorHAnsi"/>
          <w:lang w:val="en-GB"/>
        </w:rPr>
        <w:t xml:space="preserve"> where </w:t>
      </w:r>
      <w:proofErr w:type="spellStart"/>
      <w:r w:rsidRPr="001371F0">
        <w:rPr>
          <w:rFonts w:asciiTheme="minorHAnsi" w:hAnsiTheme="minorHAnsi" w:cstheme="minorHAnsi"/>
          <w:lang w:val="en-GB"/>
        </w:rPr>
        <w:t>NS_code</w:t>
      </w:r>
      <w:proofErr w:type="spellEnd"/>
      <w:r w:rsidRPr="001371F0">
        <w:rPr>
          <w:rFonts w:asciiTheme="minorHAnsi" w:hAnsiTheme="minorHAnsi" w:cstheme="minorHAnsi"/>
          <w:lang w:val="en-GB"/>
        </w:rPr>
        <w:t xml:space="preserve"> = 0004;</w:t>
      </w:r>
    </w:p>
    <w:p w14:paraId="44F69B87" w14:textId="0D8A2F10" w:rsidR="001371F0" w:rsidRDefault="001371F0" w:rsidP="001371F0">
      <w:pPr>
        <w:rPr>
          <w:rFonts w:asciiTheme="minorHAnsi" w:hAnsiTheme="minorHAnsi" w:cstheme="minorHAnsi"/>
          <w:lang w:val="en-GB"/>
        </w:rPr>
      </w:pPr>
    </w:p>
    <w:p w14:paraId="093C307D" w14:textId="77777777" w:rsidR="001371F0" w:rsidRDefault="001371F0" w:rsidP="001371F0">
      <w:pPr>
        <w:rPr>
          <w:rFonts w:asciiTheme="minorHAnsi" w:hAnsiTheme="minorHAnsi" w:cstheme="minorHAnsi"/>
          <w:lang w:val="en-GB"/>
        </w:rPr>
      </w:pPr>
    </w:p>
    <w:p w14:paraId="3C788CE9" w14:textId="2F1FFD32" w:rsidR="001371F0" w:rsidRPr="00C00586" w:rsidRDefault="001371F0" w:rsidP="00C00586">
      <w:pPr>
        <w:pStyle w:val="Heading3"/>
        <w:numPr>
          <w:ilvl w:val="0"/>
          <w:numId w:val="13"/>
        </w:numPr>
        <w:rPr>
          <w:lang w:val="en-GB"/>
          <w14:textOutline w14:w="9525" w14:cap="rnd" w14:cmpd="sng" w14:algn="ctr">
            <w14:solidFill>
              <w14:srgbClr w14:val="000000"/>
            </w14:solidFill>
            <w14:prstDash w14:val="solid"/>
            <w14:bevel/>
          </w14:textOutline>
        </w:rPr>
      </w:pPr>
      <w:bookmarkStart w:id="28" w:name="_Toc102919069"/>
      <w:r w:rsidRPr="00C00586">
        <w:rPr>
          <w:lang w:val="en-GB"/>
          <w14:textOutline w14:w="9525" w14:cap="rnd" w14:cmpd="sng" w14:algn="ctr">
            <w14:solidFill>
              <w14:srgbClr w14:val="000000"/>
            </w14:solidFill>
            <w14:prstDash w14:val="solid"/>
            <w14:bevel/>
          </w14:textOutline>
        </w:rPr>
        <w:t>Select statements</w:t>
      </w:r>
      <w:bookmarkEnd w:id="28"/>
    </w:p>
    <w:p w14:paraId="668C1CF6" w14:textId="53D24B27" w:rsidR="001371F0" w:rsidRDefault="001371F0" w:rsidP="001371F0">
      <w:pPr>
        <w:rPr>
          <w:rFonts w:asciiTheme="minorHAnsi" w:hAnsiTheme="minorHAnsi" w:cstheme="minorHAnsi"/>
          <w:lang w:val="en-GB"/>
        </w:rPr>
      </w:pPr>
    </w:p>
    <w:p w14:paraId="4D038CF9" w14:textId="20422387" w:rsid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 1. Select all the projects which has a score </w:t>
      </w:r>
      <w:proofErr w:type="spellStart"/>
      <w:r w:rsidRPr="001371F0">
        <w:rPr>
          <w:rFonts w:asciiTheme="minorHAnsi" w:hAnsiTheme="minorHAnsi" w:cstheme="minorHAnsi"/>
          <w:lang w:val="en-GB"/>
        </w:rPr>
        <w:t>of</w:t>
      </w:r>
      <w:proofErr w:type="spellEnd"/>
      <w:r w:rsidRPr="001371F0">
        <w:rPr>
          <w:rFonts w:asciiTheme="minorHAnsi" w:hAnsiTheme="minorHAnsi" w:cstheme="minorHAnsi"/>
          <w:lang w:val="en-GB"/>
        </w:rPr>
        <w:t xml:space="preserve"> more than 70 and is also completed(Status). List them by </w:t>
      </w:r>
      <w:proofErr w:type="spellStart"/>
      <w:r w:rsidRPr="001371F0">
        <w:rPr>
          <w:rFonts w:asciiTheme="minorHAnsi" w:hAnsiTheme="minorHAnsi" w:cstheme="minorHAnsi"/>
          <w:lang w:val="en-GB"/>
        </w:rPr>
        <w:t>Project_name</w:t>
      </w:r>
      <w:proofErr w:type="spellEnd"/>
      <w:r w:rsidRPr="001371F0">
        <w:rPr>
          <w:rFonts w:asciiTheme="minorHAnsi" w:hAnsiTheme="minorHAnsi" w:cstheme="minorHAnsi"/>
          <w:lang w:val="en-GB"/>
        </w:rPr>
        <w:t xml:space="preserve"> and </w:t>
      </w:r>
      <w:proofErr w:type="spellStart"/>
      <w:r w:rsidRPr="001371F0">
        <w:rPr>
          <w:rFonts w:asciiTheme="minorHAnsi" w:hAnsiTheme="minorHAnsi" w:cstheme="minorHAnsi"/>
          <w:lang w:val="en-GB"/>
        </w:rPr>
        <w:t>Project_consultant</w:t>
      </w:r>
      <w:proofErr w:type="spellEnd"/>
      <w:r w:rsidRPr="001371F0">
        <w:rPr>
          <w:rFonts w:asciiTheme="minorHAnsi" w:hAnsiTheme="minorHAnsi" w:cstheme="minorHAnsi"/>
          <w:lang w:val="en-GB"/>
        </w:rPr>
        <w:t xml:space="preserve"> */</w:t>
      </w:r>
    </w:p>
    <w:p w14:paraId="2459C54A" w14:textId="77777777" w:rsidR="001371F0" w:rsidRPr="001371F0" w:rsidRDefault="001371F0" w:rsidP="001371F0">
      <w:pPr>
        <w:rPr>
          <w:rFonts w:asciiTheme="minorHAnsi" w:hAnsiTheme="minorHAnsi" w:cstheme="minorHAnsi"/>
          <w:lang w:val="en-GB"/>
        </w:rPr>
      </w:pPr>
    </w:p>
    <w:p w14:paraId="1C440E04" w14:textId="77777777" w:rsidR="001371F0" w:rsidRPr="001371F0" w:rsidRDefault="001371F0" w:rsidP="001371F0">
      <w:pPr>
        <w:rPr>
          <w:rFonts w:asciiTheme="minorHAnsi" w:hAnsiTheme="minorHAnsi" w:cstheme="minorHAnsi"/>
          <w:lang w:val="en-GB"/>
        </w:rPr>
      </w:pPr>
    </w:p>
    <w:p w14:paraId="79DA75F5"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SELECT  distinct </w:t>
      </w:r>
      <w:proofErr w:type="spellStart"/>
      <w:r w:rsidRPr="001371F0">
        <w:rPr>
          <w:rFonts w:asciiTheme="minorHAnsi" w:hAnsiTheme="minorHAnsi" w:cstheme="minorHAnsi"/>
          <w:lang w:val="en-GB"/>
        </w:rPr>
        <w:t>Project_consultant</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Project_name</w:t>
      </w:r>
      <w:proofErr w:type="spellEnd"/>
    </w:p>
    <w:p w14:paraId="4CEC3549"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FROM Report</w:t>
      </w:r>
    </w:p>
    <w:p w14:paraId="1CC4FFF9"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WHERE Score &gt; 70</w:t>
      </w:r>
    </w:p>
    <w:p w14:paraId="4C9CADC0"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AND Status = 'completed'</w:t>
      </w:r>
    </w:p>
    <w:p w14:paraId="31C284BB"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order by </w:t>
      </w:r>
      <w:proofErr w:type="spellStart"/>
      <w:r w:rsidRPr="001371F0">
        <w:rPr>
          <w:rFonts w:asciiTheme="minorHAnsi" w:hAnsiTheme="minorHAnsi" w:cstheme="minorHAnsi"/>
          <w:lang w:val="en-GB"/>
        </w:rPr>
        <w:t>Project_consultant</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Project_name</w:t>
      </w:r>
      <w:proofErr w:type="spellEnd"/>
      <w:r w:rsidRPr="001371F0">
        <w:rPr>
          <w:rFonts w:asciiTheme="minorHAnsi" w:hAnsiTheme="minorHAnsi" w:cstheme="minorHAnsi"/>
          <w:lang w:val="en-GB"/>
        </w:rPr>
        <w:t>;</w:t>
      </w:r>
    </w:p>
    <w:p w14:paraId="0E6AB594" w14:textId="77777777" w:rsidR="001371F0" w:rsidRPr="001371F0" w:rsidRDefault="001371F0" w:rsidP="001371F0">
      <w:pPr>
        <w:rPr>
          <w:rFonts w:asciiTheme="minorHAnsi" w:hAnsiTheme="minorHAnsi" w:cstheme="minorHAnsi"/>
          <w:lang w:val="en-GB"/>
        </w:rPr>
      </w:pPr>
    </w:p>
    <w:p w14:paraId="2EC4B8B9" w14:textId="34B22EE1" w:rsid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 2. List the project name which is </w:t>
      </w:r>
      <w:proofErr w:type="spellStart"/>
      <w:r w:rsidRPr="001371F0">
        <w:rPr>
          <w:rFonts w:asciiTheme="minorHAnsi" w:hAnsiTheme="minorHAnsi" w:cstheme="minorHAnsi"/>
          <w:lang w:val="en-GB"/>
        </w:rPr>
        <w:t>till</w:t>
      </w:r>
      <w:proofErr w:type="spellEnd"/>
      <w:r w:rsidRPr="001371F0">
        <w:rPr>
          <w:rFonts w:asciiTheme="minorHAnsi" w:hAnsiTheme="minorHAnsi" w:cstheme="minorHAnsi"/>
          <w:lang w:val="en-GB"/>
        </w:rPr>
        <w:t xml:space="preserve"> in pending stage. */ </w:t>
      </w:r>
    </w:p>
    <w:p w14:paraId="32BD390B" w14:textId="77777777" w:rsidR="001371F0" w:rsidRPr="001371F0" w:rsidRDefault="001371F0" w:rsidP="001371F0">
      <w:pPr>
        <w:rPr>
          <w:rFonts w:asciiTheme="minorHAnsi" w:hAnsiTheme="minorHAnsi" w:cstheme="minorHAnsi"/>
          <w:lang w:val="en-GB"/>
        </w:rPr>
      </w:pPr>
    </w:p>
    <w:p w14:paraId="4BEF4F66"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select </w:t>
      </w:r>
      <w:proofErr w:type="spellStart"/>
      <w:r w:rsidRPr="001371F0">
        <w:rPr>
          <w:rFonts w:asciiTheme="minorHAnsi" w:hAnsiTheme="minorHAnsi" w:cstheme="minorHAnsi"/>
          <w:lang w:val="en-GB"/>
        </w:rPr>
        <w:t>Project_name</w:t>
      </w:r>
      <w:proofErr w:type="spellEnd"/>
    </w:p>
    <w:p w14:paraId="36C5CCC1"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from Report</w:t>
      </w:r>
    </w:p>
    <w:p w14:paraId="5D4CD3A4"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where Status is 'pending';</w:t>
      </w:r>
    </w:p>
    <w:p w14:paraId="67601803" w14:textId="77777777" w:rsidR="001371F0" w:rsidRPr="001371F0" w:rsidRDefault="001371F0" w:rsidP="001371F0">
      <w:pPr>
        <w:rPr>
          <w:rFonts w:asciiTheme="minorHAnsi" w:hAnsiTheme="minorHAnsi" w:cstheme="minorHAnsi"/>
          <w:lang w:val="en-GB"/>
        </w:rPr>
      </w:pPr>
    </w:p>
    <w:p w14:paraId="6C861855" w14:textId="77777777" w:rsidR="001371F0" w:rsidRPr="001371F0" w:rsidRDefault="001371F0" w:rsidP="001371F0">
      <w:pPr>
        <w:rPr>
          <w:rFonts w:asciiTheme="minorHAnsi" w:hAnsiTheme="minorHAnsi" w:cstheme="minorHAnsi"/>
          <w:lang w:val="en-GB"/>
        </w:rPr>
      </w:pPr>
    </w:p>
    <w:p w14:paraId="6F606EA3"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 3. List for a project with score </w:t>
      </w:r>
      <w:proofErr w:type="spellStart"/>
      <w:r w:rsidRPr="001371F0">
        <w:rPr>
          <w:rFonts w:asciiTheme="minorHAnsi" w:hAnsiTheme="minorHAnsi" w:cstheme="minorHAnsi"/>
          <w:lang w:val="en-GB"/>
        </w:rPr>
        <w:t>of</w:t>
      </w:r>
      <w:proofErr w:type="spellEnd"/>
      <w:r w:rsidRPr="001371F0">
        <w:rPr>
          <w:rFonts w:asciiTheme="minorHAnsi" w:hAnsiTheme="minorHAnsi" w:cstheme="minorHAnsi"/>
          <w:lang w:val="en-GB"/>
        </w:rPr>
        <w:t xml:space="preserve"> more than 75 with </w:t>
      </w:r>
      <w:proofErr w:type="spellStart"/>
      <w:r w:rsidRPr="001371F0">
        <w:rPr>
          <w:rFonts w:asciiTheme="minorHAnsi" w:hAnsiTheme="minorHAnsi" w:cstheme="minorHAnsi"/>
          <w:lang w:val="en-GB"/>
        </w:rPr>
        <w:t>it's</w:t>
      </w:r>
      <w:proofErr w:type="spellEnd"/>
      <w:r w:rsidRPr="001371F0">
        <w:rPr>
          <w:rFonts w:asciiTheme="minorHAnsi" w:hAnsiTheme="minorHAnsi" w:cstheme="minorHAnsi"/>
          <w:lang w:val="en-GB"/>
        </w:rPr>
        <w:t xml:space="preserve"> project name and the consultant name who worked on it and their username, password and it's AbilityNet code for </w:t>
      </w:r>
      <w:proofErr w:type="spellStart"/>
      <w:r w:rsidRPr="001371F0">
        <w:rPr>
          <w:rFonts w:asciiTheme="minorHAnsi" w:hAnsiTheme="minorHAnsi" w:cstheme="minorHAnsi"/>
          <w:lang w:val="en-GB"/>
        </w:rPr>
        <w:t>sharepoint</w:t>
      </w:r>
      <w:proofErr w:type="spellEnd"/>
      <w:r w:rsidRPr="001371F0">
        <w:rPr>
          <w:rFonts w:asciiTheme="minorHAnsi" w:hAnsiTheme="minorHAnsi" w:cstheme="minorHAnsi"/>
          <w:lang w:val="en-GB"/>
        </w:rPr>
        <w:t>. */</w:t>
      </w:r>
    </w:p>
    <w:p w14:paraId="6181437F" w14:textId="77777777" w:rsidR="001371F0" w:rsidRPr="001371F0" w:rsidRDefault="001371F0" w:rsidP="001371F0">
      <w:pPr>
        <w:rPr>
          <w:rFonts w:asciiTheme="minorHAnsi" w:hAnsiTheme="minorHAnsi" w:cstheme="minorHAnsi"/>
          <w:lang w:val="en-GB"/>
        </w:rPr>
      </w:pPr>
    </w:p>
    <w:p w14:paraId="370748B6"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select </w:t>
      </w:r>
      <w:proofErr w:type="spellStart"/>
      <w:r w:rsidRPr="001371F0">
        <w:rPr>
          <w:rFonts w:asciiTheme="minorHAnsi" w:hAnsiTheme="minorHAnsi" w:cstheme="minorHAnsi"/>
          <w:lang w:val="en-GB"/>
        </w:rPr>
        <w:t>Project_name</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Project_consultant</w:t>
      </w:r>
      <w:proofErr w:type="spellEnd"/>
      <w:r w:rsidRPr="001371F0">
        <w:rPr>
          <w:rFonts w:asciiTheme="minorHAnsi" w:hAnsiTheme="minorHAnsi" w:cstheme="minorHAnsi"/>
          <w:lang w:val="en-GB"/>
        </w:rPr>
        <w:t xml:space="preserve">, Username, Password, </w:t>
      </w:r>
      <w:proofErr w:type="spellStart"/>
      <w:r w:rsidRPr="001371F0">
        <w:rPr>
          <w:rFonts w:asciiTheme="minorHAnsi" w:hAnsiTheme="minorHAnsi" w:cstheme="minorHAnsi"/>
          <w:lang w:val="en-GB"/>
        </w:rPr>
        <w:t>AN_code</w:t>
      </w:r>
      <w:proofErr w:type="spellEnd"/>
    </w:p>
    <w:p w14:paraId="2D7D4556"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from Report rt, Consultant cs, </w:t>
      </w:r>
      <w:proofErr w:type="spellStart"/>
      <w:r w:rsidRPr="001371F0">
        <w:rPr>
          <w:rFonts w:asciiTheme="minorHAnsi" w:hAnsiTheme="minorHAnsi" w:cstheme="minorHAnsi"/>
          <w:lang w:val="en-GB"/>
        </w:rPr>
        <w:t>Sharepoint</w:t>
      </w:r>
      <w:proofErr w:type="spellEnd"/>
      <w:r w:rsidRPr="001371F0">
        <w:rPr>
          <w:rFonts w:asciiTheme="minorHAnsi" w:hAnsiTheme="minorHAnsi" w:cstheme="minorHAnsi"/>
          <w:lang w:val="en-GB"/>
        </w:rPr>
        <w:t xml:space="preserve"> </w:t>
      </w:r>
      <w:proofErr w:type="spellStart"/>
      <w:r w:rsidRPr="001371F0">
        <w:rPr>
          <w:rFonts w:asciiTheme="minorHAnsi" w:hAnsiTheme="minorHAnsi" w:cstheme="minorHAnsi"/>
          <w:lang w:val="en-GB"/>
        </w:rPr>
        <w:t>sp</w:t>
      </w:r>
      <w:proofErr w:type="spellEnd"/>
    </w:p>
    <w:p w14:paraId="39D9B834"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where </w:t>
      </w:r>
      <w:proofErr w:type="spellStart"/>
      <w:r w:rsidRPr="001371F0">
        <w:rPr>
          <w:rFonts w:asciiTheme="minorHAnsi" w:hAnsiTheme="minorHAnsi" w:cstheme="minorHAnsi"/>
          <w:lang w:val="en-GB"/>
        </w:rPr>
        <w:t>rt.Project_consultant</w:t>
      </w:r>
      <w:proofErr w:type="spellEnd"/>
      <w:r w:rsidRPr="001371F0">
        <w:rPr>
          <w:rFonts w:asciiTheme="minorHAnsi" w:hAnsiTheme="minorHAnsi" w:cstheme="minorHAnsi"/>
          <w:lang w:val="en-GB"/>
        </w:rPr>
        <w:t xml:space="preserve"> = </w:t>
      </w:r>
      <w:proofErr w:type="spellStart"/>
      <w:r w:rsidRPr="001371F0">
        <w:rPr>
          <w:rFonts w:asciiTheme="minorHAnsi" w:hAnsiTheme="minorHAnsi" w:cstheme="minorHAnsi"/>
          <w:lang w:val="en-GB"/>
        </w:rPr>
        <w:t>cs.Name</w:t>
      </w:r>
      <w:proofErr w:type="spellEnd"/>
    </w:p>
    <w:p w14:paraId="707C7310" w14:textId="77777777" w:rsidR="001371F0" w:rsidRPr="001371F0" w:rsidRDefault="001371F0" w:rsidP="001371F0">
      <w:pPr>
        <w:rPr>
          <w:rFonts w:asciiTheme="minorHAnsi" w:hAnsiTheme="minorHAnsi" w:cstheme="minorHAnsi"/>
          <w:lang w:val="en-GB"/>
        </w:rPr>
      </w:pPr>
      <w:r w:rsidRPr="001371F0">
        <w:rPr>
          <w:rFonts w:asciiTheme="minorHAnsi" w:hAnsiTheme="minorHAnsi" w:cstheme="minorHAnsi"/>
          <w:lang w:val="en-GB"/>
        </w:rPr>
        <w:t xml:space="preserve">and </w:t>
      </w:r>
      <w:proofErr w:type="spellStart"/>
      <w:r w:rsidRPr="001371F0">
        <w:rPr>
          <w:rFonts w:asciiTheme="minorHAnsi" w:hAnsiTheme="minorHAnsi" w:cstheme="minorHAnsi"/>
          <w:lang w:val="en-GB"/>
        </w:rPr>
        <w:t>rt.Project_name</w:t>
      </w:r>
      <w:proofErr w:type="spellEnd"/>
      <w:r w:rsidRPr="001371F0">
        <w:rPr>
          <w:rFonts w:asciiTheme="minorHAnsi" w:hAnsiTheme="minorHAnsi" w:cstheme="minorHAnsi"/>
          <w:lang w:val="en-GB"/>
        </w:rPr>
        <w:t xml:space="preserve"> = </w:t>
      </w:r>
      <w:proofErr w:type="spellStart"/>
      <w:r w:rsidRPr="001371F0">
        <w:rPr>
          <w:rFonts w:asciiTheme="minorHAnsi" w:hAnsiTheme="minorHAnsi" w:cstheme="minorHAnsi"/>
          <w:lang w:val="en-GB"/>
        </w:rPr>
        <w:t>sp.Review_name</w:t>
      </w:r>
      <w:proofErr w:type="spellEnd"/>
    </w:p>
    <w:p w14:paraId="4599FD38" w14:textId="22F27A28" w:rsidR="001371F0" w:rsidRDefault="001371F0" w:rsidP="001371F0">
      <w:pPr>
        <w:rPr>
          <w:rFonts w:asciiTheme="minorHAnsi" w:hAnsiTheme="minorHAnsi" w:cstheme="minorHAnsi"/>
          <w:lang w:val="en-GB"/>
        </w:rPr>
      </w:pPr>
      <w:r w:rsidRPr="001371F0">
        <w:rPr>
          <w:rFonts w:asciiTheme="minorHAnsi" w:hAnsiTheme="minorHAnsi" w:cstheme="minorHAnsi"/>
          <w:lang w:val="en-GB"/>
        </w:rPr>
        <w:t>and score &gt; 75;</w:t>
      </w:r>
    </w:p>
    <w:p w14:paraId="4B4514F1" w14:textId="3441352C" w:rsidR="001371F0" w:rsidRDefault="001371F0" w:rsidP="001371F0">
      <w:pPr>
        <w:rPr>
          <w:rFonts w:asciiTheme="minorHAnsi" w:hAnsiTheme="minorHAnsi" w:cstheme="minorHAnsi"/>
          <w:lang w:val="en-GB"/>
        </w:rPr>
      </w:pPr>
    </w:p>
    <w:p w14:paraId="44A1A7BC" w14:textId="08ACAD78" w:rsidR="001371F0" w:rsidRDefault="001371F0" w:rsidP="001371F0">
      <w:pPr>
        <w:rPr>
          <w:rFonts w:asciiTheme="minorHAnsi" w:hAnsiTheme="minorHAnsi" w:cstheme="minorHAnsi"/>
          <w:lang w:val="en-GB"/>
        </w:rPr>
      </w:pPr>
    </w:p>
    <w:p w14:paraId="638783B9" w14:textId="60D533B6" w:rsidR="001371F0" w:rsidRDefault="001371F0" w:rsidP="001371F0">
      <w:pPr>
        <w:rPr>
          <w:rFonts w:asciiTheme="minorHAnsi" w:hAnsiTheme="minorHAnsi" w:cstheme="minorHAnsi"/>
          <w:lang w:val="en-GB"/>
        </w:rPr>
      </w:pPr>
    </w:p>
    <w:p w14:paraId="6E2DAF58" w14:textId="6523B282" w:rsidR="001371F0" w:rsidRPr="00C00586" w:rsidRDefault="001371F0" w:rsidP="00C00586">
      <w:pPr>
        <w:pStyle w:val="Heading1"/>
        <w:numPr>
          <w:ilvl w:val="0"/>
          <w:numId w:val="1"/>
        </w:numPr>
        <w:rPr>
          <w:lang w:val="en-GB"/>
          <w14:textOutline w14:w="9525" w14:cap="rnd" w14:cmpd="sng" w14:algn="ctr">
            <w14:solidFill>
              <w14:srgbClr w14:val="000000"/>
            </w14:solidFill>
            <w14:prstDash w14:val="solid"/>
            <w14:bevel/>
          </w14:textOutline>
        </w:rPr>
      </w:pPr>
      <w:bookmarkStart w:id="29" w:name="_Toc102919070"/>
      <w:r w:rsidRPr="00C00586">
        <w:rPr>
          <w:lang w:val="en-GB"/>
          <w14:textOutline w14:w="9525" w14:cap="rnd" w14:cmpd="sng" w14:algn="ctr">
            <w14:solidFill>
              <w14:srgbClr w14:val="000000"/>
            </w14:solidFill>
            <w14:prstDash w14:val="solid"/>
            <w14:bevel/>
          </w14:textOutline>
        </w:rPr>
        <w:t>GUI Navigation (Screenshot layout)</w:t>
      </w:r>
      <w:r w:rsidR="009A75A5" w:rsidRPr="00C00586">
        <w:rPr>
          <w:lang w:val="en-GB"/>
          <w14:textOutline w14:w="9525" w14:cap="rnd" w14:cmpd="sng" w14:algn="ctr">
            <w14:solidFill>
              <w14:srgbClr w14:val="000000"/>
            </w14:solidFill>
            <w14:prstDash w14:val="solid"/>
            <w14:bevel/>
          </w14:textOutline>
        </w:rPr>
        <w:t xml:space="preserve"> – Activity diagram</w:t>
      </w:r>
      <w:bookmarkEnd w:id="29"/>
    </w:p>
    <w:p w14:paraId="05B1AE24" w14:textId="3D849D1B" w:rsidR="009A75A5" w:rsidRDefault="009A75A5" w:rsidP="009A75A5">
      <w:pPr>
        <w:rPr>
          <w:rFonts w:asciiTheme="minorHAnsi" w:hAnsiTheme="minorHAnsi" w:cstheme="minorHAnsi"/>
          <w:b/>
          <w:bCs/>
          <w:sz w:val="36"/>
          <w:szCs w:val="36"/>
          <w:lang w:val="en-GB"/>
        </w:rPr>
      </w:pPr>
    </w:p>
    <w:p w14:paraId="238BE5CF" w14:textId="6FFB9A33" w:rsidR="009A75A5" w:rsidRDefault="009A75A5" w:rsidP="009A75A5">
      <w:pPr>
        <w:rPr>
          <w:rFonts w:asciiTheme="minorHAnsi" w:hAnsiTheme="minorHAnsi" w:cstheme="minorHAnsi"/>
          <w:lang w:val="en-GB"/>
        </w:rPr>
      </w:pPr>
      <w:r w:rsidRPr="009A75A5">
        <w:rPr>
          <w:rFonts w:asciiTheme="minorHAnsi" w:hAnsiTheme="minorHAnsi" w:cstheme="minorHAnsi"/>
          <w:lang w:val="en-GB"/>
        </w:rPr>
        <w:t>To represent GUI Navigation, the activity diagram is used a</w:t>
      </w:r>
      <w:r>
        <w:rPr>
          <w:rFonts w:asciiTheme="minorHAnsi" w:hAnsiTheme="minorHAnsi" w:cstheme="minorHAnsi"/>
          <w:lang w:val="en-GB"/>
        </w:rPr>
        <w:t xml:space="preserve">longside vertical </w:t>
      </w:r>
      <w:proofErr w:type="spellStart"/>
      <w:r>
        <w:rPr>
          <w:rFonts w:asciiTheme="minorHAnsi" w:hAnsiTheme="minorHAnsi" w:cstheme="minorHAnsi"/>
          <w:lang w:val="en-GB"/>
        </w:rPr>
        <w:t>swimlane</w:t>
      </w:r>
      <w:proofErr w:type="spellEnd"/>
      <w:r>
        <w:rPr>
          <w:rFonts w:asciiTheme="minorHAnsi" w:hAnsiTheme="minorHAnsi" w:cstheme="minorHAnsi"/>
          <w:lang w:val="en-GB"/>
        </w:rPr>
        <w:t>.</w:t>
      </w:r>
    </w:p>
    <w:p w14:paraId="22578F77" w14:textId="1427824E" w:rsidR="009A75A5" w:rsidRDefault="009A75A5" w:rsidP="009A75A5">
      <w:pPr>
        <w:rPr>
          <w:rFonts w:asciiTheme="minorHAnsi" w:hAnsiTheme="minorHAnsi" w:cstheme="minorHAnsi"/>
          <w:lang w:val="en-GB"/>
        </w:rPr>
      </w:pPr>
    </w:p>
    <w:p w14:paraId="4ABE950B" w14:textId="15027C85" w:rsidR="009A75A5" w:rsidRPr="00C00586" w:rsidRDefault="009A75A5" w:rsidP="00C00586">
      <w:pPr>
        <w:pStyle w:val="Heading2"/>
        <w:numPr>
          <w:ilvl w:val="0"/>
          <w:numId w:val="14"/>
        </w:numPr>
        <w:rPr>
          <w:lang w:val="en-GB"/>
          <w14:textOutline w14:w="9525" w14:cap="rnd" w14:cmpd="sng" w14:algn="ctr">
            <w14:solidFill>
              <w14:srgbClr w14:val="000000"/>
            </w14:solidFill>
            <w14:prstDash w14:val="solid"/>
            <w14:bevel/>
          </w14:textOutline>
        </w:rPr>
      </w:pPr>
      <w:bookmarkStart w:id="30" w:name="_Toc102919071"/>
      <w:r w:rsidRPr="00C00586">
        <w:rPr>
          <w:lang w:val="en-GB"/>
          <w14:textOutline w14:w="9525" w14:cap="rnd" w14:cmpd="sng" w14:algn="ctr">
            <w14:solidFill>
              <w14:srgbClr w14:val="000000"/>
            </w14:solidFill>
            <w14:prstDash w14:val="solid"/>
            <w14:bevel/>
          </w14:textOutline>
        </w:rPr>
        <w:t>Login page GUI</w:t>
      </w:r>
      <w:bookmarkEnd w:id="30"/>
    </w:p>
    <w:p w14:paraId="7ADDB7E7" w14:textId="2988A643" w:rsidR="009A75A5" w:rsidRDefault="009A75A5" w:rsidP="009A75A5">
      <w:pPr>
        <w:rPr>
          <w:rFonts w:asciiTheme="minorHAnsi" w:hAnsiTheme="minorHAnsi" w:cstheme="minorHAnsi"/>
          <w:lang w:val="en-GB"/>
        </w:rPr>
      </w:pPr>
    </w:p>
    <w:p w14:paraId="7A5F14E1" w14:textId="57CB251C" w:rsidR="009A75A5" w:rsidRPr="009A75A5" w:rsidRDefault="009A75A5" w:rsidP="009A75A5">
      <w:pPr>
        <w:rPr>
          <w:rFonts w:asciiTheme="minorHAnsi" w:hAnsiTheme="minorHAnsi" w:cstheme="minorHAnsi"/>
          <w:lang w:val="en-GB"/>
        </w:rPr>
      </w:pPr>
      <w:r>
        <w:rPr>
          <w:rFonts w:asciiTheme="minorHAnsi" w:hAnsiTheme="minorHAnsi" w:cstheme="minorHAnsi"/>
          <w:lang w:val="en-GB"/>
        </w:rPr>
        <w:t xml:space="preserve">When the user navigates to </w:t>
      </w:r>
      <w:proofErr w:type="spellStart"/>
      <w:r>
        <w:rPr>
          <w:rFonts w:asciiTheme="minorHAnsi" w:hAnsiTheme="minorHAnsi" w:cstheme="minorHAnsi"/>
          <w:lang w:val="en-GB"/>
        </w:rPr>
        <w:t>HRTrack</w:t>
      </w:r>
      <w:proofErr w:type="spellEnd"/>
      <w:r>
        <w:rPr>
          <w:rFonts w:asciiTheme="minorHAnsi" w:hAnsiTheme="minorHAnsi" w:cstheme="minorHAnsi"/>
          <w:lang w:val="en-GB"/>
        </w:rPr>
        <w:t xml:space="preserve"> web system, he is directed to the login page.</w:t>
      </w:r>
    </w:p>
    <w:p w14:paraId="74EF67EA" w14:textId="755A244A" w:rsidR="009A75A5" w:rsidRDefault="009A75A5" w:rsidP="009A75A5">
      <w:pPr>
        <w:rPr>
          <w:rFonts w:asciiTheme="minorHAnsi" w:hAnsiTheme="minorHAnsi" w:cstheme="minorHAnsi"/>
          <w:lang w:val="en-GB"/>
        </w:rPr>
      </w:pPr>
    </w:p>
    <w:p w14:paraId="1E2F28EA" w14:textId="3A355633" w:rsidR="009A75A5" w:rsidRDefault="009A75A5" w:rsidP="009A75A5">
      <w:pPr>
        <w:rPr>
          <w:rFonts w:asciiTheme="minorHAnsi" w:hAnsiTheme="minorHAnsi" w:cstheme="minorHAnsi"/>
          <w:lang w:val="en-GB"/>
        </w:rPr>
      </w:pPr>
      <w:r>
        <w:rPr>
          <w:rFonts w:asciiTheme="minorHAnsi" w:hAnsiTheme="minorHAnsi" w:cstheme="minorHAnsi"/>
          <w:noProof/>
          <w:lang w:val="en-GB"/>
        </w:rPr>
        <w:lastRenderedPageBreak/>
        <w:drawing>
          <wp:inline distT="0" distB="0" distL="0" distR="0" wp14:anchorId="034C9071" wp14:editId="375104E3">
            <wp:extent cx="6515128" cy="15919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22767" cy="1593812"/>
                    </a:xfrm>
                    <a:prstGeom prst="rect">
                      <a:avLst/>
                    </a:prstGeom>
                  </pic:spPr>
                </pic:pic>
              </a:graphicData>
            </a:graphic>
          </wp:inline>
        </w:drawing>
      </w:r>
    </w:p>
    <w:p w14:paraId="2B38C549" w14:textId="77777777" w:rsidR="009A75A5" w:rsidRPr="009A75A5" w:rsidRDefault="009A75A5" w:rsidP="009A75A5">
      <w:pPr>
        <w:rPr>
          <w:rFonts w:asciiTheme="minorHAnsi" w:hAnsiTheme="minorHAnsi" w:cstheme="minorHAnsi"/>
          <w:lang w:val="en-GB"/>
        </w:rPr>
      </w:pPr>
    </w:p>
    <w:p w14:paraId="19410EF2" w14:textId="1FEC1A69" w:rsidR="001371F0" w:rsidRPr="00C00586" w:rsidRDefault="00C6278F" w:rsidP="00C00586">
      <w:pPr>
        <w:pStyle w:val="Heading2"/>
        <w:numPr>
          <w:ilvl w:val="0"/>
          <w:numId w:val="14"/>
        </w:numPr>
        <w:rPr>
          <w:lang w:val="en-GB"/>
          <w14:textOutline w14:w="9525" w14:cap="rnd" w14:cmpd="sng" w14:algn="ctr">
            <w14:solidFill>
              <w14:srgbClr w14:val="000000"/>
            </w14:solidFill>
            <w14:prstDash w14:val="solid"/>
            <w14:bevel/>
          </w14:textOutline>
        </w:rPr>
      </w:pPr>
      <w:bookmarkStart w:id="31" w:name="_Toc102919072"/>
      <w:r w:rsidRPr="00C00586">
        <w:rPr>
          <w:lang w:val="en-GB"/>
          <w14:textOutline w14:w="9525" w14:cap="rnd" w14:cmpd="sng" w14:algn="ctr">
            <w14:solidFill>
              <w14:srgbClr w14:val="000000"/>
            </w14:solidFill>
            <w14:prstDash w14:val="solid"/>
            <w14:bevel/>
          </w14:textOutline>
        </w:rPr>
        <w:t>HR Report process</w:t>
      </w:r>
      <w:bookmarkEnd w:id="31"/>
    </w:p>
    <w:p w14:paraId="04F4BD2D" w14:textId="77777777" w:rsidR="006834C5" w:rsidRPr="006834C5" w:rsidRDefault="006834C5" w:rsidP="006834C5">
      <w:pPr>
        <w:rPr>
          <w:rFonts w:asciiTheme="minorHAnsi" w:hAnsiTheme="minorHAnsi" w:cstheme="minorHAnsi"/>
          <w:lang w:val="en-GB"/>
        </w:rPr>
      </w:pPr>
    </w:p>
    <w:p w14:paraId="07B29FBE" w14:textId="6B426E98" w:rsidR="00C6278F" w:rsidRDefault="006834C5" w:rsidP="00C6278F">
      <w:pPr>
        <w:rPr>
          <w:rFonts w:asciiTheme="minorHAnsi" w:hAnsiTheme="minorHAnsi" w:cstheme="minorHAnsi"/>
          <w:lang w:val="en-GB"/>
        </w:rPr>
      </w:pPr>
      <w:r>
        <w:rPr>
          <w:rFonts w:asciiTheme="minorHAnsi" w:hAnsiTheme="minorHAnsi" w:cstheme="minorHAnsi"/>
          <w:lang w:val="en-GB"/>
        </w:rPr>
        <w:t>NOTE: The elements “create”, and “QA complete” are buttons. The input field for project name, and the rating dropdown button are required fields.</w:t>
      </w:r>
    </w:p>
    <w:p w14:paraId="4B25A8B0" w14:textId="77777777" w:rsidR="006834C5" w:rsidRDefault="006834C5" w:rsidP="00C6278F">
      <w:pPr>
        <w:rPr>
          <w:rFonts w:asciiTheme="minorHAnsi" w:hAnsiTheme="minorHAnsi" w:cstheme="minorHAnsi"/>
          <w:lang w:val="en-GB"/>
        </w:rPr>
      </w:pPr>
    </w:p>
    <w:p w14:paraId="64ECEA84" w14:textId="6E99ADE9" w:rsidR="00C6278F" w:rsidRDefault="00C6278F" w:rsidP="00C6278F">
      <w:pPr>
        <w:rPr>
          <w:rFonts w:asciiTheme="minorHAnsi" w:hAnsiTheme="minorHAnsi" w:cstheme="minorHAnsi"/>
          <w:lang w:val="en-GB"/>
        </w:rPr>
      </w:pPr>
      <w:r>
        <w:rPr>
          <w:rFonts w:asciiTheme="minorHAnsi" w:hAnsiTheme="minorHAnsi" w:cstheme="minorHAnsi"/>
          <w:noProof/>
          <w:lang w:val="en-GB"/>
        </w:rPr>
        <w:drawing>
          <wp:inline distT="0" distB="0" distL="0" distR="0" wp14:anchorId="3CC2326D" wp14:editId="14A421AB">
            <wp:extent cx="6551437" cy="2765685"/>
            <wp:effectExtent l="0" t="0" r="1905"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8262" cy="2772788"/>
                    </a:xfrm>
                    <a:prstGeom prst="rect">
                      <a:avLst/>
                    </a:prstGeom>
                  </pic:spPr>
                </pic:pic>
              </a:graphicData>
            </a:graphic>
          </wp:inline>
        </w:drawing>
      </w:r>
    </w:p>
    <w:p w14:paraId="18B1A4AE" w14:textId="72076360" w:rsidR="006834C5" w:rsidRDefault="006834C5" w:rsidP="00C6278F">
      <w:pPr>
        <w:rPr>
          <w:rFonts w:asciiTheme="minorHAnsi" w:hAnsiTheme="minorHAnsi" w:cstheme="minorHAnsi"/>
          <w:lang w:val="en-GB"/>
        </w:rPr>
      </w:pPr>
    </w:p>
    <w:p w14:paraId="207C549C" w14:textId="5CC6AC87" w:rsidR="006834C5" w:rsidRDefault="006834C5" w:rsidP="00D225C0">
      <w:pPr>
        <w:pStyle w:val="Heading2"/>
        <w:rPr>
          <w:lang w:val="en-GB"/>
        </w:rPr>
      </w:pPr>
    </w:p>
    <w:p w14:paraId="4CD5984D" w14:textId="5439AC16" w:rsidR="006834C5" w:rsidRPr="00C00586" w:rsidRDefault="00770FB5" w:rsidP="00C00586">
      <w:pPr>
        <w:pStyle w:val="Heading2"/>
        <w:numPr>
          <w:ilvl w:val="0"/>
          <w:numId w:val="14"/>
        </w:numPr>
        <w:rPr>
          <w:lang w:val="en-GB"/>
          <w14:textOutline w14:w="9525" w14:cap="rnd" w14:cmpd="sng" w14:algn="ctr">
            <w14:solidFill>
              <w14:srgbClr w14:val="000000"/>
            </w14:solidFill>
            <w14:prstDash w14:val="solid"/>
            <w14:bevel/>
          </w14:textOutline>
        </w:rPr>
      </w:pPr>
      <w:bookmarkStart w:id="32" w:name="_Toc102919073"/>
      <w:r>
        <w:rPr>
          <w:lang w:val="en-GB"/>
          <w14:textOutline w14:w="9525" w14:cap="rnd" w14:cmpd="sng" w14:algn="ctr">
            <w14:solidFill>
              <w14:srgbClr w14:val="000000"/>
            </w14:solidFill>
            <w14:prstDash w14:val="solid"/>
            <w14:bevel/>
          </w14:textOutline>
        </w:rPr>
        <w:t>Download and upload</w:t>
      </w:r>
      <w:r w:rsidR="006834C5" w:rsidRPr="00C00586">
        <w:rPr>
          <w:lang w:val="en-GB"/>
          <w14:textOutline w14:w="9525" w14:cap="rnd" w14:cmpd="sng" w14:algn="ctr">
            <w14:solidFill>
              <w14:srgbClr w14:val="000000"/>
            </w14:solidFill>
            <w14:prstDash w14:val="solid"/>
            <w14:bevel/>
          </w14:textOutline>
        </w:rPr>
        <w:t xml:space="preserve"> project –</w:t>
      </w:r>
      <w:bookmarkEnd w:id="32"/>
    </w:p>
    <w:p w14:paraId="22030AC3" w14:textId="1106597D" w:rsidR="006834C5" w:rsidRDefault="006834C5" w:rsidP="006834C5">
      <w:pPr>
        <w:rPr>
          <w:rFonts w:asciiTheme="minorHAnsi" w:hAnsiTheme="minorHAnsi" w:cstheme="minorHAnsi"/>
          <w:lang w:val="en-GB"/>
        </w:rPr>
      </w:pPr>
      <w:r>
        <w:rPr>
          <w:rFonts w:asciiTheme="minorHAnsi" w:hAnsiTheme="minorHAnsi" w:cstheme="minorHAnsi"/>
          <w:lang w:val="en-GB"/>
        </w:rPr>
        <w:t>User needs to store the downloaded report from the system within the AbilityNet SharePoint.</w:t>
      </w:r>
    </w:p>
    <w:p w14:paraId="3BA3C755" w14:textId="7C87E46E" w:rsidR="006834C5" w:rsidRDefault="006834C5" w:rsidP="006834C5">
      <w:pPr>
        <w:rPr>
          <w:rFonts w:asciiTheme="minorHAnsi" w:hAnsiTheme="minorHAnsi" w:cstheme="minorHAnsi"/>
          <w:lang w:val="en-GB"/>
        </w:rPr>
      </w:pPr>
      <w:r>
        <w:rPr>
          <w:rFonts w:asciiTheme="minorHAnsi" w:hAnsiTheme="minorHAnsi" w:cstheme="minorHAnsi"/>
          <w:lang w:val="en-GB"/>
        </w:rPr>
        <w:t>This diagram models the user journey to download the report and uploading the report within the SharePoint.</w:t>
      </w:r>
    </w:p>
    <w:p w14:paraId="04535D5B" w14:textId="0D31163F" w:rsidR="006834C5" w:rsidRDefault="006834C5" w:rsidP="006834C5">
      <w:pPr>
        <w:rPr>
          <w:rFonts w:asciiTheme="minorHAnsi" w:hAnsiTheme="minorHAnsi" w:cstheme="minorHAnsi"/>
          <w:lang w:val="en-GB"/>
        </w:rPr>
      </w:pPr>
    </w:p>
    <w:p w14:paraId="2F2F2C7B" w14:textId="5F9F370D" w:rsidR="006834C5" w:rsidRDefault="006834C5" w:rsidP="006834C5">
      <w:pPr>
        <w:rPr>
          <w:rFonts w:asciiTheme="minorHAnsi" w:hAnsiTheme="minorHAnsi" w:cstheme="minorHAnsi"/>
          <w:lang w:val="en-GB"/>
        </w:rPr>
      </w:pPr>
      <w:r>
        <w:rPr>
          <w:rFonts w:asciiTheme="minorHAnsi" w:hAnsiTheme="minorHAnsi" w:cstheme="minorHAnsi"/>
          <w:noProof/>
          <w:lang w:val="en-GB"/>
        </w:rPr>
        <w:lastRenderedPageBreak/>
        <w:drawing>
          <wp:inline distT="0" distB="0" distL="0" distR="0" wp14:anchorId="00D6DACB" wp14:editId="6EE4AEDD">
            <wp:extent cx="5727700" cy="2332355"/>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332355"/>
                    </a:xfrm>
                    <a:prstGeom prst="rect">
                      <a:avLst/>
                    </a:prstGeom>
                  </pic:spPr>
                </pic:pic>
              </a:graphicData>
            </a:graphic>
          </wp:inline>
        </w:drawing>
      </w:r>
    </w:p>
    <w:p w14:paraId="7A0FD26C" w14:textId="4C087E3B" w:rsidR="00E74C9D" w:rsidRDefault="00E74C9D" w:rsidP="006834C5">
      <w:pPr>
        <w:rPr>
          <w:rFonts w:asciiTheme="minorHAnsi" w:hAnsiTheme="minorHAnsi" w:cstheme="minorHAnsi"/>
          <w:lang w:val="en-GB"/>
        </w:rPr>
      </w:pPr>
    </w:p>
    <w:p w14:paraId="7CDF8727" w14:textId="2650EEB0" w:rsidR="00E74C9D" w:rsidRDefault="00E74C9D" w:rsidP="006834C5">
      <w:pPr>
        <w:rPr>
          <w:rFonts w:asciiTheme="minorHAnsi" w:hAnsiTheme="minorHAnsi" w:cstheme="minorHAnsi"/>
          <w:lang w:val="en-GB"/>
        </w:rPr>
      </w:pPr>
    </w:p>
    <w:p w14:paraId="09E191CF" w14:textId="2DA36AB2" w:rsidR="00E74C9D" w:rsidRDefault="00E74C9D" w:rsidP="006834C5">
      <w:pPr>
        <w:rPr>
          <w:rFonts w:asciiTheme="minorHAnsi" w:hAnsiTheme="minorHAnsi" w:cstheme="minorHAnsi"/>
          <w:lang w:val="en-GB"/>
        </w:rPr>
      </w:pPr>
    </w:p>
    <w:p w14:paraId="714106DA" w14:textId="66B0D161" w:rsidR="00E74C9D" w:rsidRDefault="00E74C9D" w:rsidP="006834C5">
      <w:pPr>
        <w:rPr>
          <w:rFonts w:asciiTheme="minorHAnsi" w:hAnsiTheme="minorHAnsi" w:cstheme="minorHAnsi"/>
          <w:lang w:val="en-GB"/>
        </w:rPr>
      </w:pPr>
    </w:p>
    <w:p w14:paraId="285D5D91" w14:textId="20DB49A9" w:rsidR="00E74C9D" w:rsidRDefault="00E74C9D" w:rsidP="006834C5">
      <w:pPr>
        <w:rPr>
          <w:rFonts w:asciiTheme="minorHAnsi" w:hAnsiTheme="minorHAnsi" w:cstheme="minorHAnsi"/>
          <w:lang w:val="en-GB"/>
        </w:rPr>
      </w:pPr>
    </w:p>
    <w:p w14:paraId="17A5A4E6" w14:textId="48B3D07D" w:rsidR="00E74C9D" w:rsidRDefault="00E74C9D" w:rsidP="006834C5">
      <w:pPr>
        <w:rPr>
          <w:rFonts w:asciiTheme="minorHAnsi" w:hAnsiTheme="minorHAnsi" w:cstheme="minorHAnsi"/>
          <w:lang w:val="en-GB"/>
        </w:rPr>
      </w:pPr>
    </w:p>
    <w:p w14:paraId="35522972" w14:textId="2C0CD2AE" w:rsidR="00E74C9D" w:rsidRDefault="00E74C9D" w:rsidP="006834C5">
      <w:pPr>
        <w:rPr>
          <w:rFonts w:asciiTheme="minorHAnsi" w:hAnsiTheme="minorHAnsi" w:cstheme="minorHAnsi"/>
          <w:lang w:val="en-GB"/>
        </w:rPr>
      </w:pPr>
    </w:p>
    <w:p w14:paraId="281EBA8A" w14:textId="6513350C" w:rsidR="00E74C9D" w:rsidRDefault="00E74C9D" w:rsidP="00D225C0">
      <w:pPr>
        <w:pStyle w:val="Heading1"/>
        <w:rPr>
          <w:lang w:val="en-GB"/>
        </w:rPr>
      </w:pPr>
      <w:r>
        <w:rPr>
          <w:lang w:val="en-GB"/>
        </w:rPr>
        <w:tab/>
      </w:r>
      <w:bookmarkStart w:id="33" w:name="_Toc102919074"/>
      <w:r w:rsidRPr="00C00586">
        <w:rPr>
          <w:lang w:val="en-GB"/>
          <w14:textOutline w14:w="9525" w14:cap="rnd" w14:cmpd="sng" w14:algn="ctr">
            <w14:solidFill>
              <w14:srgbClr w14:val="000000"/>
            </w14:solidFill>
            <w14:prstDash w14:val="solid"/>
            <w14:bevel/>
          </w14:textOutline>
        </w:rPr>
        <w:t>Appendix</w:t>
      </w:r>
      <w:r w:rsidR="00070001" w:rsidRPr="00C00586">
        <w:rPr>
          <w:lang w:val="en-GB"/>
          <w14:textOutline w14:w="9525" w14:cap="rnd" w14:cmpd="sng" w14:algn="ctr">
            <w14:solidFill>
              <w14:srgbClr w14:val="000000"/>
            </w14:solidFill>
            <w14:prstDash w14:val="solid"/>
            <w14:bevel/>
          </w14:textOutline>
        </w:rPr>
        <w:t xml:space="preserve"> (History </w:t>
      </w:r>
      <w:proofErr w:type="spellStart"/>
      <w:r w:rsidR="00070001" w:rsidRPr="00C00586">
        <w:rPr>
          <w:lang w:val="en-GB"/>
          <w14:textOutline w14:w="9525" w14:cap="rnd" w14:cmpd="sng" w14:algn="ctr">
            <w14:solidFill>
              <w14:srgbClr w14:val="000000"/>
            </w14:solidFill>
            <w14:prstDash w14:val="solid"/>
            <w14:bevel/>
          </w14:textOutline>
        </w:rPr>
        <w:t>of</w:t>
      </w:r>
      <w:proofErr w:type="spellEnd"/>
      <w:r w:rsidR="00070001" w:rsidRPr="00C00586">
        <w:rPr>
          <w:lang w:val="en-GB"/>
          <w14:textOutline w14:w="9525" w14:cap="rnd" w14:cmpd="sng" w14:algn="ctr">
            <w14:solidFill>
              <w14:srgbClr w14:val="000000"/>
            </w14:solidFill>
            <w14:prstDash w14:val="solid"/>
            <w14:bevel/>
          </w14:textOutline>
        </w:rPr>
        <w:t xml:space="preserve"> document)</w:t>
      </w:r>
      <w:bookmarkEnd w:id="33"/>
    </w:p>
    <w:p w14:paraId="2B3ED4B1" w14:textId="2472498B" w:rsidR="00E74C9D" w:rsidRDefault="00E74C9D" w:rsidP="006834C5">
      <w:pPr>
        <w:rPr>
          <w:rFonts w:asciiTheme="minorHAnsi" w:hAnsiTheme="minorHAnsi" w:cstheme="minorHAnsi"/>
          <w:b/>
          <w:bCs/>
          <w:sz w:val="36"/>
          <w:szCs w:val="36"/>
          <w:lang w:val="en-GB"/>
        </w:rPr>
      </w:pPr>
    </w:p>
    <w:p w14:paraId="4F7C2FAA" w14:textId="015D9D92" w:rsidR="00E74C9D" w:rsidRDefault="00E74C9D" w:rsidP="00C00586">
      <w:pPr>
        <w:pStyle w:val="Heading2"/>
        <w:numPr>
          <w:ilvl w:val="0"/>
          <w:numId w:val="15"/>
        </w:numPr>
        <w:rPr>
          <w:lang w:val="en-GB"/>
        </w:rPr>
      </w:pPr>
      <w:bookmarkStart w:id="34" w:name="_Toc102919075"/>
      <w:r w:rsidRPr="00C00586">
        <w:rPr>
          <w:lang w:val="en-GB"/>
          <w14:textOutline w14:w="9525" w14:cap="rnd" w14:cmpd="sng" w14:algn="ctr">
            <w14:solidFill>
              <w14:srgbClr w14:val="000000"/>
            </w14:solidFill>
            <w14:prstDash w14:val="solid"/>
            <w14:bevel/>
          </w14:textOutline>
        </w:rPr>
        <w:t>Updated use-case diagram</w:t>
      </w:r>
      <w:bookmarkEnd w:id="34"/>
    </w:p>
    <w:p w14:paraId="1F4923E9" w14:textId="77777777" w:rsidR="00E74C9D" w:rsidRDefault="00E74C9D" w:rsidP="00E74C9D">
      <w:pPr>
        <w:pStyle w:val="ListParagraph"/>
        <w:rPr>
          <w:rFonts w:asciiTheme="minorHAnsi" w:hAnsiTheme="minorHAnsi" w:cstheme="minorHAnsi"/>
          <w:sz w:val="28"/>
          <w:szCs w:val="28"/>
          <w:lang w:val="en-GB"/>
        </w:rPr>
      </w:pPr>
    </w:p>
    <w:p w14:paraId="3985A5F5" w14:textId="02B1D96D" w:rsidR="00E74C9D" w:rsidRDefault="00070001" w:rsidP="00E74C9D">
      <w:pPr>
        <w:rPr>
          <w:rFonts w:asciiTheme="minorHAnsi" w:hAnsiTheme="minorHAnsi" w:cstheme="minorHAnsi"/>
          <w:sz w:val="28"/>
          <w:szCs w:val="28"/>
          <w:lang w:val="en-GB"/>
        </w:rPr>
      </w:pPr>
      <w:r>
        <w:rPr>
          <w:rFonts w:asciiTheme="minorHAnsi" w:hAnsiTheme="minorHAnsi" w:cstheme="minorHAnsi"/>
          <w:noProof/>
          <w:sz w:val="28"/>
          <w:szCs w:val="28"/>
          <w:lang w:val="en-GB"/>
        </w:rPr>
        <w:drawing>
          <wp:inline distT="0" distB="0" distL="0" distR="0" wp14:anchorId="7BEEE45D" wp14:editId="3EB57E6B">
            <wp:extent cx="6300000" cy="2990753"/>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00000" cy="2990753"/>
                    </a:xfrm>
                    <a:prstGeom prst="rect">
                      <a:avLst/>
                    </a:prstGeom>
                  </pic:spPr>
                </pic:pic>
              </a:graphicData>
            </a:graphic>
          </wp:inline>
        </w:drawing>
      </w:r>
    </w:p>
    <w:p w14:paraId="4AB39220" w14:textId="064B9D85" w:rsidR="00E74C9D" w:rsidRDefault="00E74C9D" w:rsidP="00E74C9D">
      <w:pPr>
        <w:rPr>
          <w:rFonts w:asciiTheme="minorHAnsi" w:hAnsiTheme="minorHAnsi" w:cstheme="minorHAnsi"/>
          <w:sz w:val="28"/>
          <w:szCs w:val="28"/>
          <w:lang w:val="en-GB"/>
        </w:rPr>
      </w:pPr>
    </w:p>
    <w:p w14:paraId="1DE6BE47" w14:textId="32D8B28C" w:rsidR="00E74C9D" w:rsidRDefault="00070001" w:rsidP="00E74C9D">
      <w:pPr>
        <w:rPr>
          <w:rFonts w:asciiTheme="minorHAnsi" w:hAnsiTheme="minorHAnsi" w:cstheme="minorHAnsi"/>
          <w:lang w:val="en-GB"/>
        </w:rPr>
      </w:pPr>
      <w:r w:rsidRPr="00070001">
        <w:rPr>
          <w:rFonts w:asciiTheme="minorHAnsi" w:hAnsiTheme="minorHAnsi" w:cstheme="minorHAnsi"/>
          <w:b/>
          <w:bCs/>
          <w:lang w:val="en-GB"/>
        </w:rPr>
        <w:t>What:</w:t>
      </w:r>
      <w:r>
        <w:rPr>
          <w:rFonts w:asciiTheme="minorHAnsi" w:hAnsiTheme="minorHAnsi" w:cstheme="minorHAnsi"/>
          <w:b/>
          <w:bCs/>
          <w:lang w:val="en-GB"/>
        </w:rPr>
        <w:t xml:space="preserve"> </w:t>
      </w:r>
      <w:proofErr w:type="spellStart"/>
      <w:r>
        <w:rPr>
          <w:rFonts w:asciiTheme="minorHAnsi" w:hAnsiTheme="minorHAnsi" w:cstheme="minorHAnsi"/>
          <w:lang w:val="en-GB"/>
        </w:rPr>
        <w:t>UniqueID</w:t>
      </w:r>
      <w:proofErr w:type="spellEnd"/>
      <w:r>
        <w:rPr>
          <w:rFonts w:asciiTheme="minorHAnsi" w:hAnsiTheme="minorHAnsi" w:cstheme="minorHAnsi"/>
          <w:lang w:val="en-GB"/>
        </w:rPr>
        <w:t xml:space="preserve"> use-case has been changed. This is due to changing the boundary from email to AbilityNet SharePoint (SharePoint is where the project will be stored). As such the planners can directly access from the SharePoint and can easily forward it to the client.</w:t>
      </w:r>
    </w:p>
    <w:p w14:paraId="3E46751C" w14:textId="00353195" w:rsidR="00070001" w:rsidRDefault="00070001" w:rsidP="00E74C9D">
      <w:pPr>
        <w:rPr>
          <w:rFonts w:asciiTheme="minorHAnsi" w:hAnsiTheme="minorHAnsi" w:cstheme="minorHAnsi"/>
          <w:lang w:val="en-GB"/>
        </w:rPr>
      </w:pPr>
      <w:r>
        <w:rPr>
          <w:rFonts w:asciiTheme="minorHAnsi" w:hAnsiTheme="minorHAnsi" w:cstheme="minorHAnsi"/>
          <w:lang w:val="en-GB"/>
        </w:rPr>
        <w:t>The actor administrator is no longer in the scope, so removed it.</w:t>
      </w:r>
    </w:p>
    <w:p w14:paraId="13BBD1E9" w14:textId="2D2B0D02" w:rsidR="00070001" w:rsidRDefault="00070001" w:rsidP="00E74C9D">
      <w:pPr>
        <w:rPr>
          <w:rFonts w:asciiTheme="minorHAnsi" w:hAnsiTheme="minorHAnsi" w:cstheme="minorHAnsi"/>
          <w:lang w:val="en-GB"/>
        </w:rPr>
      </w:pPr>
      <w:r>
        <w:rPr>
          <w:rFonts w:asciiTheme="minorHAnsi" w:hAnsiTheme="minorHAnsi" w:cstheme="minorHAnsi"/>
          <w:lang w:val="en-GB"/>
        </w:rPr>
        <w:lastRenderedPageBreak/>
        <w:t xml:space="preserve">Time no longer needed, as a result removed it. Time is no longer needed as the project is going to be uploaded to AbilityNet </w:t>
      </w:r>
      <w:r w:rsidR="002C1D1A">
        <w:rPr>
          <w:rFonts w:asciiTheme="minorHAnsi" w:hAnsiTheme="minorHAnsi" w:cstheme="minorHAnsi"/>
          <w:lang w:val="en-GB"/>
        </w:rPr>
        <w:t>SharePoint</w:t>
      </w:r>
      <w:r>
        <w:rPr>
          <w:rFonts w:asciiTheme="minorHAnsi" w:hAnsiTheme="minorHAnsi" w:cstheme="minorHAnsi"/>
          <w:lang w:val="en-GB"/>
        </w:rPr>
        <w:t>.</w:t>
      </w:r>
    </w:p>
    <w:p w14:paraId="0506D9D3" w14:textId="679EDAC5" w:rsidR="002C1D1A" w:rsidRDefault="002C1D1A" w:rsidP="00E74C9D">
      <w:pPr>
        <w:rPr>
          <w:rFonts w:asciiTheme="minorHAnsi" w:hAnsiTheme="minorHAnsi" w:cstheme="minorHAnsi"/>
          <w:lang w:val="en-GB"/>
        </w:rPr>
      </w:pPr>
      <w:r>
        <w:rPr>
          <w:rFonts w:asciiTheme="minorHAnsi" w:hAnsiTheme="minorHAnsi" w:cstheme="minorHAnsi"/>
          <w:lang w:val="en-GB"/>
        </w:rPr>
        <w:t>New secondary actor “SharePoint” is added to compensate the above.</w:t>
      </w:r>
    </w:p>
    <w:p w14:paraId="543BA320" w14:textId="0EEDE5D5" w:rsidR="002C1D1A" w:rsidRDefault="002C1D1A" w:rsidP="00E74C9D">
      <w:pPr>
        <w:rPr>
          <w:rFonts w:asciiTheme="minorHAnsi" w:hAnsiTheme="minorHAnsi" w:cstheme="minorHAnsi"/>
          <w:lang w:val="en-GB"/>
        </w:rPr>
      </w:pPr>
    </w:p>
    <w:p w14:paraId="5796E2BC" w14:textId="698E346E" w:rsidR="002C1D1A" w:rsidRDefault="002C1D1A" w:rsidP="00E74C9D">
      <w:pPr>
        <w:rPr>
          <w:rFonts w:asciiTheme="minorHAnsi" w:hAnsiTheme="minorHAnsi" w:cstheme="minorHAnsi"/>
          <w:lang w:val="en-GB"/>
        </w:rPr>
      </w:pPr>
      <w:r w:rsidRPr="002C1D1A">
        <w:rPr>
          <w:rFonts w:asciiTheme="minorHAnsi" w:hAnsiTheme="minorHAnsi" w:cstheme="minorHAnsi"/>
          <w:b/>
          <w:bCs/>
          <w:lang w:val="en-GB"/>
        </w:rPr>
        <w:t>Why:</w:t>
      </w:r>
      <w:r>
        <w:rPr>
          <w:rFonts w:asciiTheme="minorHAnsi" w:hAnsiTheme="minorHAnsi" w:cstheme="minorHAnsi"/>
          <w:lang w:val="en-GB"/>
        </w:rPr>
        <w:t xml:space="preserve"> Due to changing nature </w:t>
      </w:r>
      <w:proofErr w:type="spellStart"/>
      <w:r>
        <w:rPr>
          <w:rFonts w:asciiTheme="minorHAnsi" w:hAnsiTheme="minorHAnsi" w:cstheme="minorHAnsi"/>
          <w:lang w:val="en-GB"/>
        </w:rPr>
        <w:t>of</w:t>
      </w:r>
      <w:proofErr w:type="spellEnd"/>
      <w:r>
        <w:rPr>
          <w:rFonts w:asciiTheme="minorHAnsi" w:hAnsiTheme="minorHAnsi" w:cstheme="minorHAnsi"/>
          <w:lang w:val="en-GB"/>
        </w:rPr>
        <w:t xml:space="preserve"> the requirements and to be synchronous with other system.</w:t>
      </w:r>
    </w:p>
    <w:p w14:paraId="35710B53" w14:textId="0F7E4797" w:rsidR="002C1D1A" w:rsidRDefault="002C1D1A" w:rsidP="00E74C9D">
      <w:pPr>
        <w:rPr>
          <w:rFonts w:asciiTheme="minorHAnsi" w:hAnsiTheme="minorHAnsi" w:cstheme="minorHAnsi"/>
          <w:lang w:val="en-GB"/>
        </w:rPr>
      </w:pPr>
      <w:r>
        <w:rPr>
          <w:rFonts w:asciiTheme="minorHAnsi" w:hAnsiTheme="minorHAnsi" w:cstheme="minorHAnsi"/>
          <w:lang w:val="en-GB"/>
        </w:rPr>
        <w:t>In other system at AbilityNet, project is stored on SharePoint, and then from their the planners picks it up and sends it to the client.</w:t>
      </w:r>
    </w:p>
    <w:p w14:paraId="7A8D2758" w14:textId="142B63B7" w:rsidR="002C1D1A" w:rsidRDefault="002C1D1A" w:rsidP="00E74C9D">
      <w:pPr>
        <w:rPr>
          <w:rFonts w:asciiTheme="minorHAnsi" w:hAnsiTheme="minorHAnsi" w:cstheme="minorHAnsi"/>
          <w:lang w:val="en-GB"/>
        </w:rPr>
      </w:pPr>
    </w:p>
    <w:p w14:paraId="5F9D29FD" w14:textId="2B52A9CE" w:rsidR="002C1D1A" w:rsidRDefault="002C1D1A" w:rsidP="00E74C9D">
      <w:pPr>
        <w:rPr>
          <w:rFonts w:asciiTheme="minorHAnsi" w:hAnsiTheme="minorHAnsi" w:cstheme="minorHAnsi"/>
          <w:lang w:val="en-GB"/>
        </w:rPr>
      </w:pPr>
      <w:r w:rsidRPr="002C1D1A">
        <w:rPr>
          <w:rFonts w:asciiTheme="minorHAnsi" w:hAnsiTheme="minorHAnsi" w:cstheme="minorHAnsi"/>
          <w:b/>
          <w:bCs/>
          <w:lang w:val="en-GB"/>
        </w:rPr>
        <w:t>How:</w:t>
      </w:r>
      <w:r>
        <w:rPr>
          <w:rFonts w:asciiTheme="minorHAnsi" w:hAnsiTheme="minorHAnsi" w:cstheme="minorHAnsi"/>
          <w:lang w:val="en-GB"/>
        </w:rPr>
        <w:t xml:space="preserve"> The extension point for “</w:t>
      </w:r>
      <w:proofErr w:type="spellStart"/>
      <w:r>
        <w:rPr>
          <w:rFonts w:asciiTheme="minorHAnsi" w:hAnsiTheme="minorHAnsi" w:cstheme="minorHAnsi"/>
          <w:lang w:val="en-GB"/>
        </w:rPr>
        <w:t>SubmitReportReady</w:t>
      </w:r>
      <w:proofErr w:type="spellEnd"/>
      <w:r>
        <w:rPr>
          <w:rFonts w:asciiTheme="minorHAnsi" w:hAnsiTheme="minorHAnsi" w:cstheme="minorHAnsi"/>
          <w:lang w:val="en-GB"/>
        </w:rPr>
        <w:t>” is changed to “</w:t>
      </w:r>
      <w:proofErr w:type="spellStart"/>
      <w:r>
        <w:rPr>
          <w:rFonts w:asciiTheme="minorHAnsi" w:hAnsiTheme="minorHAnsi" w:cstheme="minorHAnsi"/>
          <w:lang w:val="en-GB"/>
        </w:rPr>
        <w:t>ReportComplete</w:t>
      </w:r>
      <w:proofErr w:type="spellEnd"/>
      <w:r>
        <w:rPr>
          <w:rFonts w:asciiTheme="minorHAnsi" w:hAnsiTheme="minorHAnsi" w:cstheme="minorHAnsi"/>
          <w:lang w:val="en-GB"/>
        </w:rPr>
        <w:t xml:space="preserve">”. This is to reflect the removal </w:t>
      </w:r>
      <w:proofErr w:type="spellStart"/>
      <w:r>
        <w:rPr>
          <w:rFonts w:asciiTheme="minorHAnsi" w:hAnsiTheme="minorHAnsi" w:cstheme="minorHAnsi"/>
          <w:lang w:val="en-GB"/>
        </w:rPr>
        <w:t>of</w:t>
      </w:r>
      <w:proofErr w:type="spellEnd"/>
      <w:r>
        <w:rPr>
          <w:rFonts w:asciiTheme="minorHAnsi" w:hAnsiTheme="minorHAnsi" w:cstheme="minorHAnsi"/>
          <w:lang w:val="en-GB"/>
        </w:rPr>
        <w:t xml:space="preserve"> time actor and replaced by SharePoint.</w:t>
      </w:r>
    </w:p>
    <w:p w14:paraId="1D490EFE" w14:textId="555DA45D" w:rsidR="002C1D1A" w:rsidRDefault="002C1D1A" w:rsidP="00E74C9D">
      <w:pPr>
        <w:rPr>
          <w:rFonts w:asciiTheme="minorHAnsi" w:hAnsiTheme="minorHAnsi" w:cstheme="minorHAnsi"/>
          <w:lang w:val="en-GB"/>
        </w:rPr>
      </w:pPr>
      <w:r>
        <w:rPr>
          <w:rFonts w:asciiTheme="minorHAnsi" w:hAnsiTheme="minorHAnsi" w:cstheme="minorHAnsi"/>
          <w:lang w:val="en-GB"/>
        </w:rPr>
        <w:t xml:space="preserve">The actors administrator is removed and actors Email and time </w:t>
      </w:r>
      <w:r w:rsidR="009141E6">
        <w:rPr>
          <w:rFonts w:asciiTheme="minorHAnsi" w:hAnsiTheme="minorHAnsi" w:cstheme="minorHAnsi"/>
          <w:lang w:val="en-GB"/>
        </w:rPr>
        <w:t>are replaced completely.</w:t>
      </w:r>
    </w:p>
    <w:p w14:paraId="0477789A" w14:textId="765A663D" w:rsidR="009141E6" w:rsidRDefault="009141E6" w:rsidP="00E74C9D">
      <w:pPr>
        <w:rPr>
          <w:rFonts w:asciiTheme="minorHAnsi" w:hAnsiTheme="minorHAnsi" w:cstheme="minorHAnsi"/>
          <w:lang w:val="en-GB"/>
        </w:rPr>
      </w:pPr>
    </w:p>
    <w:p w14:paraId="05111824" w14:textId="4C81E761" w:rsidR="009141E6" w:rsidRDefault="009141E6" w:rsidP="00C00586">
      <w:pPr>
        <w:pStyle w:val="Heading2"/>
        <w:numPr>
          <w:ilvl w:val="0"/>
          <w:numId w:val="15"/>
        </w:numPr>
        <w:rPr>
          <w:lang w:val="en-GB"/>
        </w:rPr>
      </w:pPr>
      <w:bookmarkStart w:id="35" w:name="_Toc102919076"/>
      <w:r w:rsidRPr="00C00586">
        <w:rPr>
          <w:lang w:val="en-GB"/>
          <w14:textOutline w14:w="9525" w14:cap="rnd" w14:cmpd="sng" w14:algn="ctr">
            <w14:solidFill>
              <w14:srgbClr w14:val="000000"/>
            </w14:solidFill>
            <w14:prstDash w14:val="solid"/>
            <w14:bevel/>
          </w14:textOutline>
        </w:rPr>
        <w:t>Updated use-case specifications</w:t>
      </w:r>
      <w:bookmarkEnd w:id="35"/>
    </w:p>
    <w:p w14:paraId="4147EC09" w14:textId="30A271AB" w:rsidR="009141E6" w:rsidRDefault="009141E6" w:rsidP="009141E6">
      <w:pPr>
        <w:rPr>
          <w:rFonts w:asciiTheme="minorHAnsi" w:hAnsiTheme="minorHAnsi" w:cstheme="minorHAnsi"/>
          <w:lang w:val="en-GB"/>
        </w:rPr>
      </w:pPr>
    </w:p>
    <w:tbl>
      <w:tblPr>
        <w:tblW w:w="0" w:type="auto"/>
        <w:tblInd w:w="6" w:type="dxa"/>
        <w:tblLayout w:type="fixed"/>
        <w:tblCellMar>
          <w:left w:w="0" w:type="dxa"/>
          <w:right w:w="0" w:type="dxa"/>
        </w:tblCellMar>
        <w:tblLook w:val="04A0" w:firstRow="1" w:lastRow="0" w:firstColumn="1" w:lastColumn="0" w:noHBand="0" w:noVBand="1"/>
      </w:tblPr>
      <w:tblGrid>
        <w:gridCol w:w="4295"/>
        <w:gridCol w:w="4305"/>
      </w:tblGrid>
      <w:tr w:rsidR="004A27C1" w14:paraId="348AE8EC" w14:textId="77777777" w:rsidTr="00194881">
        <w:trPr>
          <w:trHeight w:hRule="exact" w:val="498"/>
        </w:trPr>
        <w:tc>
          <w:tcPr>
            <w:tcW w:w="4295" w:type="dxa"/>
            <w:tcBorders>
              <w:top w:val="single" w:sz="5" w:space="0" w:color="000000"/>
              <w:left w:val="single" w:sz="5" w:space="0" w:color="000000"/>
              <w:bottom w:val="single" w:sz="5" w:space="0" w:color="000000"/>
              <w:right w:val="single" w:sz="5" w:space="0" w:color="000000"/>
            </w:tcBorders>
          </w:tcPr>
          <w:p w14:paraId="0F6ECC91" w14:textId="77777777" w:rsidR="004A27C1" w:rsidRDefault="004A27C1" w:rsidP="00194881">
            <w:pPr>
              <w:spacing w:before="91" w:line="253" w:lineRule="exact"/>
              <w:ind w:left="1694"/>
            </w:pPr>
            <w:r>
              <w:rPr>
                <w:rFonts w:ascii="Cambria" w:hAnsi="Cambria" w:cs="Cambria"/>
                <w:color w:val="000000"/>
              </w:rPr>
              <w:t>ID: TM01</w:t>
            </w:r>
          </w:p>
        </w:tc>
        <w:tc>
          <w:tcPr>
            <w:tcW w:w="4305" w:type="dxa"/>
            <w:tcBorders>
              <w:top w:val="single" w:sz="5" w:space="0" w:color="000000"/>
              <w:left w:val="single" w:sz="5" w:space="0" w:color="000000"/>
              <w:bottom w:val="single" w:sz="5" w:space="0" w:color="000000"/>
              <w:right w:val="single" w:sz="5" w:space="0" w:color="000000"/>
            </w:tcBorders>
          </w:tcPr>
          <w:p w14:paraId="28AA9E62" w14:textId="77777777" w:rsidR="004A27C1" w:rsidRDefault="004A27C1" w:rsidP="00194881">
            <w:pPr>
              <w:spacing w:before="91" w:line="253" w:lineRule="exact"/>
              <w:ind w:left="1131"/>
            </w:pPr>
            <w:proofErr w:type="spellStart"/>
            <w:r>
              <w:rPr>
                <w:rFonts w:ascii="Cambria Bold" w:hAnsi="Cambria Bold" w:cs="Cambria Bold"/>
                <w:color w:val="000000"/>
              </w:rPr>
              <w:t>Use</w:t>
            </w:r>
            <w:proofErr w:type="spellEnd"/>
            <w:r>
              <w:rPr>
                <w:rFonts w:ascii="Cambria Bold" w:hAnsi="Cambria Bold" w:cs="Cambria Bold"/>
                <w:color w:val="000000"/>
              </w:rPr>
              <w:t xml:space="preserve"> </w:t>
            </w:r>
            <w:proofErr w:type="spellStart"/>
            <w:r>
              <w:rPr>
                <w:rFonts w:ascii="Cambria Bold" w:hAnsi="Cambria Bold" w:cs="Cambria Bold"/>
                <w:color w:val="000000"/>
              </w:rPr>
              <w:t>case</w:t>
            </w:r>
            <w:proofErr w:type="spellEnd"/>
            <w:r>
              <w:rPr>
                <w:rFonts w:ascii="Cambria Bold" w:hAnsi="Cambria Bold" w:cs="Cambria Bold"/>
                <w:color w:val="000000"/>
              </w:rPr>
              <w:t>:</w:t>
            </w:r>
            <w:r>
              <w:rPr>
                <w:rFonts w:ascii="Cambria" w:hAnsi="Cambria" w:cs="Cambria"/>
                <w:color w:val="000000"/>
              </w:rPr>
              <w:t xml:space="preserve"> </w:t>
            </w:r>
            <w:proofErr w:type="spellStart"/>
            <w:r>
              <w:rPr>
                <w:rFonts w:ascii="Cambria" w:hAnsi="Cambria" w:cs="Cambria"/>
                <w:color w:val="000000"/>
              </w:rPr>
              <w:t>CalculateScore</w:t>
            </w:r>
            <w:proofErr w:type="spellEnd"/>
          </w:p>
        </w:tc>
      </w:tr>
      <w:tr w:rsidR="004A27C1" w14:paraId="6F27EF2A" w14:textId="77777777" w:rsidTr="00194881">
        <w:trPr>
          <w:trHeight w:hRule="exact" w:val="1730"/>
        </w:trPr>
        <w:tc>
          <w:tcPr>
            <w:tcW w:w="8600" w:type="dxa"/>
            <w:gridSpan w:val="2"/>
            <w:tcBorders>
              <w:top w:val="single" w:sz="5" w:space="0" w:color="000000"/>
              <w:left w:val="single" w:sz="5" w:space="0" w:color="000000"/>
              <w:bottom w:val="single" w:sz="5" w:space="0" w:color="000000"/>
              <w:right w:val="single" w:sz="5" w:space="0" w:color="000000"/>
            </w:tcBorders>
          </w:tcPr>
          <w:p w14:paraId="50167EF9" w14:textId="77777777" w:rsidR="004A27C1" w:rsidRDefault="004A27C1" w:rsidP="00194881">
            <w:pPr>
              <w:spacing w:before="91" w:line="253" w:lineRule="exact"/>
              <w:ind w:left="112"/>
            </w:pPr>
            <w:proofErr w:type="spellStart"/>
            <w:r>
              <w:rPr>
                <w:rFonts w:ascii="Cambria Bold" w:hAnsi="Cambria Bold" w:cs="Cambria Bold"/>
                <w:color w:val="000000"/>
              </w:rPr>
              <w:t>Brief</w:t>
            </w:r>
            <w:proofErr w:type="spellEnd"/>
            <w:r>
              <w:rPr>
                <w:rFonts w:ascii="Cambria Bold" w:hAnsi="Cambria Bold" w:cs="Cambria Bold"/>
                <w:color w:val="000000"/>
              </w:rPr>
              <w:t xml:space="preserve"> </w:t>
            </w:r>
            <w:proofErr w:type="spellStart"/>
            <w:r>
              <w:rPr>
                <w:rFonts w:ascii="Cambria Bold" w:hAnsi="Cambria Bold" w:cs="Cambria Bold"/>
                <w:color w:val="000000"/>
              </w:rPr>
              <w:t>description</w:t>
            </w:r>
            <w:proofErr w:type="spellEnd"/>
            <w:r>
              <w:rPr>
                <w:rFonts w:ascii="Cambria Bold" w:hAnsi="Cambria Bold" w:cs="Cambria Bold"/>
                <w:color w:val="000000"/>
              </w:rPr>
              <w:t>:</w:t>
            </w:r>
          </w:p>
          <w:p w14:paraId="0A11FD1D" w14:textId="77777777" w:rsidR="004A27C1" w:rsidRPr="00626057" w:rsidRDefault="004A27C1" w:rsidP="00194881">
            <w:pPr>
              <w:spacing w:before="6" w:line="253" w:lineRule="exact"/>
              <w:ind w:left="672"/>
              <w:rPr>
                <w:rFonts w:ascii="Cambria" w:hAnsi="Cambria" w:cs="Cambria"/>
                <w:color w:val="000000"/>
                <w:spacing w:val="-1"/>
              </w:rPr>
            </w:pPr>
            <w:r>
              <w:rPr>
                <w:rFonts w:ascii="Cambria" w:hAnsi="Cambria" w:cs="Cambria"/>
                <w:color w:val="000000"/>
                <w:spacing w:val="-1"/>
              </w:rPr>
              <w:t xml:space="preserve">The </w:t>
            </w:r>
            <w:proofErr w:type="spellStart"/>
            <w:r>
              <w:rPr>
                <w:rFonts w:ascii="Cambria" w:hAnsi="Cambria" w:cs="Cambria"/>
                <w:color w:val="000000"/>
                <w:spacing w:val="-1"/>
              </w:rPr>
              <w:t>Headline</w:t>
            </w:r>
            <w:proofErr w:type="spellEnd"/>
            <w:r>
              <w:rPr>
                <w:rFonts w:ascii="Cambria" w:hAnsi="Cambria" w:cs="Cambria"/>
                <w:color w:val="000000"/>
                <w:spacing w:val="-1"/>
              </w:rPr>
              <w:t xml:space="preserve"> </w:t>
            </w:r>
            <w:proofErr w:type="spellStart"/>
            <w:r>
              <w:rPr>
                <w:rFonts w:ascii="Cambria" w:hAnsi="Cambria" w:cs="Cambria"/>
                <w:color w:val="000000"/>
                <w:spacing w:val="-1"/>
              </w:rPr>
              <w:t>review</w:t>
            </w:r>
            <w:proofErr w:type="spellEnd"/>
            <w:r>
              <w:rPr>
                <w:rFonts w:ascii="Cambria" w:hAnsi="Cambria" w:cs="Cambria"/>
                <w:color w:val="000000"/>
                <w:spacing w:val="-1"/>
              </w:rPr>
              <w:t xml:space="preserve"> </w:t>
            </w:r>
            <w:proofErr w:type="spellStart"/>
            <w:r>
              <w:rPr>
                <w:rFonts w:ascii="Cambria" w:hAnsi="Cambria" w:cs="Cambria"/>
                <w:color w:val="000000"/>
                <w:spacing w:val="-1"/>
              </w:rPr>
              <w:t>uses</w:t>
            </w:r>
            <w:proofErr w:type="spellEnd"/>
            <w:r>
              <w:rPr>
                <w:rFonts w:ascii="Cambria" w:hAnsi="Cambria" w:cs="Cambria"/>
                <w:color w:val="000000"/>
                <w:spacing w:val="-1"/>
              </w:rPr>
              <w:t xml:space="preserve"> </w:t>
            </w:r>
            <w:proofErr w:type="spellStart"/>
            <w:r>
              <w:rPr>
                <w:rFonts w:ascii="Cambria" w:hAnsi="Cambria" w:cs="Cambria"/>
                <w:color w:val="000000"/>
                <w:spacing w:val="-1"/>
              </w:rPr>
              <w:t>traffic</w:t>
            </w:r>
            <w:proofErr w:type="spellEnd"/>
            <w:r>
              <w:rPr>
                <w:rFonts w:ascii="Cambria" w:hAnsi="Cambria" w:cs="Cambria"/>
                <w:color w:val="000000"/>
                <w:spacing w:val="-1"/>
              </w:rPr>
              <w:t xml:space="preserve"> </w:t>
            </w:r>
            <w:proofErr w:type="spellStart"/>
            <w:r>
              <w:rPr>
                <w:rFonts w:ascii="Cambria" w:hAnsi="Cambria" w:cs="Cambria"/>
                <w:color w:val="000000"/>
                <w:spacing w:val="-1"/>
              </w:rPr>
              <w:t>light</w:t>
            </w:r>
            <w:proofErr w:type="spellEnd"/>
            <w:r>
              <w:rPr>
                <w:rFonts w:ascii="Cambria" w:hAnsi="Cambria" w:cs="Cambria"/>
                <w:color w:val="000000"/>
                <w:spacing w:val="-1"/>
              </w:rPr>
              <w:t xml:space="preserve"> system </w:t>
            </w:r>
            <w:proofErr w:type="spellStart"/>
            <w:r>
              <w:rPr>
                <w:rFonts w:ascii="Cambria" w:hAnsi="Cambria" w:cs="Cambria"/>
                <w:color w:val="000000"/>
                <w:spacing w:val="-1"/>
              </w:rPr>
              <w:t>to</w:t>
            </w:r>
            <w:proofErr w:type="spellEnd"/>
            <w:r>
              <w:rPr>
                <w:rFonts w:ascii="Cambria" w:hAnsi="Cambria" w:cs="Cambria"/>
                <w:color w:val="000000"/>
                <w:spacing w:val="-1"/>
              </w:rPr>
              <w:t xml:space="preserve"> </w:t>
            </w:r>
            <w:proofErr w:type="spellStart"/>
            <w:r>
              <w:rPr>
                <w:rFonts w:ascii="Cambria" w:hAnsi="Cambria" w:cs="Cambria"/>
                <w:color w:val="000000"/>
                <w:spacing w:val="-1"/>
              </w:rPr>
              <w:t>generate</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w:t>
            </w:r>
            <w:proofErr w:type="spellStart"/>
            <w:r>
              <w:rPr>
                <w:rFonts w:ascii="Cambria" w:hAnsi="Cambria" w:cs="Cambria"/>
                <w:color w:val="000000"/>
                <w:spacing w:val="-1"/>
              </w:rPr>
              <w:t>across</w:t>
            </w:r>
            <w:proofErr w:type="spellEnd"/>
            <w:r>
              <w:rPr>
                <w:rFonts w:ascii="Cambria" w:hAnsi="Cambria" w:cs="Cambria"/>
                <w:color w:val="000000"/>
                <w:spacing w:val="-1"/>
              </w:rPr>
              <w:t xml:space="preserve"> </w:t>
            </w:r>
            <w:proofErr w:type="spellStart"/>
            <w:r>
              <w:rPr>
                <w:rFonts w:ascii="Cambria" w:hAnsi="Cambria" w:cs="Cambria"/>
                <w:color w:val="000000"/>
                <w:spacing w:val="-1"/>
              </w:rPr>
              <w:t>five</w:t>
            </w:r>
            <w:proofErr w:type="spellEnd"/>
            <w:r>
              <w:rPr>
                <w:rFonts w:ascii="Cambria" w:hAnsi="Cambria" w:cs="Cambria"/>
                <w:color w:val="000000"/>
                <w:spacing w:val="-1"/>
              </w:rPr>
              <w:t xml:space="preserve"> </w:t>
            </w:r>
            <w:proofErr w:type="spellStart"/>
            <w:r>
              <w:rPr>
                <w:rFonts w:ascii="Cambria" w:hAnsi="Cambria" w:cs="Cambria"/>
                <w:color w:val="000000"/>
                <w:spacing w:val="-1"/>
              </w:rPr>
              <w:t>pages</w:t>
            </w:r>
            <w:proofErr w:type="spellEnd"/>
            <w:r>
              <w:rPr>
                <w:rFonts w:ascii="Cambria" w:hAnsi="Cambria" w:cs="Cambria"/>
                <w:color w:val="000000"/>
                <w:spacing w:val="-1"/>
              </w:rPr>
              <w:t xml:space="preserve">. The </w:t>
            </w:r>
            <w:proofErr w:type="spellStart"/>
            <w:r>
              <w:rPr>
                <w:rFonts w:ascii="Cambria" w:hAnsi="Cambria" w:cs="Cambria"/>
                <w:color w:val="000000"/>
                <w:spacing w:val="-1"/>
              </w:rPr>
              <w:t>red</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0, </w:t>
            </w:r>
            <w:proofErr w:type="spellStart"/>
            <w:r>
              <w:rPr>
                <w:rFonts w:ascii="Cambria" w:hAnsi="Cambria" w:cs="Cambria"/>
                <w:color w:val="000000"/>
                <w:spacing w:val="-1"/>
              </w:rPr>
              <w:t>yellow</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1 and </w:t>
            </w:r>
            <w:proofErr w:type="spellStart"/>
            <w:r>
              <w:rPr>
                <w:rFonts w:ascii="Cambria" w:hAnsi="Cambria" w:cs="Cambria"/>
                <w:color w:val="000000"/>
                <w:spacing w:val="-1"/>
              </w:rPr>
              <w:t>green</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2. </w:t>
            </w:r>
            <w:proofErr w:type="spellStart"/>
            <w:r>
              <w:rPr>
                <w:rFonts w:ascii="Cambria" w:hAnsi="Cambria" w:cs="Cambria"/>
                <w:color w:val="000000"/>
                <w:spacing w:val="-1"/>
              </w:rPr>
              <w:t>This</w:t>
            </w:r>
            <w:proofErr w:type="spellEnd"/>
            <w:r>
              <w:rPr>
                <w:rFonts w:ascii="Cambria" w:hAnsi="Cambria" w:cs="Cambria"/>
                <w:color w:val="000000"/>
                <w:spacing w:val="-1"/>
              </w:rPr>
              <w:t xml:space="preserve"> </w:t>
            </w:r>
            <w:proofErr w:type="spellStart"/>
            <w:r>
              <w:rPr>
                <w:rFonts w:ascii="Cambria" w:hAnsi="Cambria" w:cs="Cambria"/>
                <w:color w:val="000000"/>
                <w:spacing w:val="-1"/>
              </w:rPr>
              <w:t>is</w:t>
            </w:r>
            <w:proofErr w:type="spellEnd"/>
            <w:r>
              <w:rPr>
                <w:rFonts w:ascii="Cambria" w:hAnsi="Cambria" w:cs="Cambria"/>
                <w:color w:val="000000"/>
                <w:spacing w:val="-1"/>
              </w:rPr>
              <w:t xml:space="preserve"> </w:t>
            </w:r>
            <w:proofErr w:type="spellStart"/>
            <w:r>
              <w:rPr>
                <w:rFonts w:ascii="Cambria" w:hAnsi="Cambria" w:cs="Cambria"/>
                <w:color w:val="000000"/>
                <w:spacing w:val="-1"/>
              </w:rPr>
              <w:t>scored</w:t>
            </w:r>
            <w:proofErr w:type="spellEnd"/>
            <w:r>
              <w:rPr>
                <w:rFonts w:ascii="Cambria" w:hAnsi="Cambria" w:cs="Cambria"/>
                <w:color w:val="000000"/>
                <w:spacing w:val="-1"/>
              </w:rPr>
              <w:t xml:space="preserve"> </w:t>
            </w:r>
            <w:proofErr w:type="spellStart"/>
            <w:r>
              <w:rPr>
                <w:rFonts w:ascii="Cambria" w:hAnsi="Cambria" w:cs="Cambria"/>
                <w:color w:val="000000"/>
                <w:spacing w:val="-1"/>
              </w:rPr>
              <w:t>across</w:t>
            </w:r>
            <w:proofErr w:type="spellEnd"/>
            <w:r>
              <w:rPr>
                <w:rFonts w:ascii="Cambria" w:hAnsi="Cambria" w:cs="Cambria"/>
                <w:color w:val="000000"/>
                <w:spacing w:val="-1"/>
              </w:rPr>
              <w:t xml:space="preserve"> 10 </w:t>
            </w:r>
            <w:proofErr w:type="spellStart"/>
            <w:r>
              <w:rPr>
                <w:rFonts w:ascii="Cambria" w:hAnsi="Cambria" w:cs="Cambria"/>
                <w:color w:val="000000"/>
                <w:spacing w:val="-1"/>
              </w:rPr>
              <w:t>different</w:t>
            </w:r>
            <w:proofErr w:type="spellEnd"/>
            <w:r>
              <w:rPr>
                <w:rFonts w:ascii="Cambria" w:hAnsi="Cambria" w:cs="Cambria"/>
                <w:color w:val="000000"/>
                <w:spacing w:val="-1"/>
              </w:rPr>
              <w:t xml:space="preserve"> </w:t>
            </w:r>
            <w:proofErr w:type="spellStart"/>
            <w:r>
              <w:rPr>
                <w:rFonts w:ascii="Cambria" w:hAnsi="Cambria" w:cs="Cambria"/>
                <w:color w:val="000000"/>
                <w:spacing w:val="-1"/>
              </w:rPr>
              <w:t>indicators</w:t>
            </w:r>
            <w:proofErr w:type="spellEnd"/>
            <w:r>
              <w:rPr>
                <w:rFonts w:ascii="Cambria" w:hAnsi="Cambria" w:cs="Cambria"/>
                <w:color w:val="000000"/>
                <w:spacing w:val="-1"/>
              </w:rPr>
              <w:t xml:space="preserve"> of WCAG </w:t>
            </w:r>
            <w:proofErr w:type="spellStart"/>
            <w:r>
              <w:rPr>
                <w:rFonts w:ascii="Cambria" w:hAnsi="Cambria" w:cs="Cambria"/>
                <w:color w:val="000000"/>
                <w:spacing w:val="-1"/>
              </w:rPr>
              <w:t>such</w:t>
            </w:r>
            <w:proofErr w:type="spellEnd"/>
            <w:r>
              <w:rPr>
                <w:rFonts w:ascii="Cambria" w:hAnsi="Cambria" w:cs="Cambria"/>
                <w:color w:val="000000"/>
                <w:spacing w:val="-1"/>
              </w:rPr>
              <w:t xml:space="preserve"> </w:t>
            </w:r>
            <w:proofErr w:type="spellStart"/>
            <w:r>
              <w:rPr>
                <w:rFonts w:ascii="Cambria" w:hAnsi="Cambria" w:cs="Cambria"/>
                <w:color w:val="000000"/>
                <w:spacing w:val="-1"/>
              </w:rPr>
              <w:t>as</w:t>
            </w:r>
            <w:proofErr w:type="spellEnd"/>
            <w:r>
              <w:rPr>
                <w:rFonts w:ascii="Cambria" w:hAnsi="Cambria" w:cs="Cambria"/>
                <w:color w:val="000000"/>
                <w:spacing w:val="-1"/>
              </w:rPr>
              <w:t xml:space="preserve"> </w:t>
            </w:r>
            <w:proofErr w:type="spellStart"/>
            <w:r>
              <w:rPr>
                <w:rFonts w:ascii="Cambria" w:hAnsi="Cambria" w:cs="Cambria"/>
                <w:color w:val="000000"/>
                <w:spacing w:val="-1"/>
              </w:rPr>
              <w:t>Headings</w:t>
            </w:r>
            <w:proofErr w:type="spellEnd"/>
            <w:r>
              <w:rPr>
                <w:rFonts w:ascii="Cambria" w:hAnsi="Cambria" w:cs="Cambria"/>
                <w:color w:val="000000"/>
                <w:spacing w:val="-1"/>
              </w:rPr>
              <w:t xml:space="preserve">, </w:t>
            </w:r>
            <w:proofErr w:type="spellStart"/>
            <w:r>
              <w:rPr>
                <w:rFonts w:ascii="Cambria" w:hAnsi="Cambria" w:cs="Cambria"/>
                <w:color w:val="000000"/>
                <w:spacing w:val="-1"/>
              </w:rPr>
              <w:t>Keyboard</w:t>
            </w:r>
            <w:proofErr w:type="spellEnd"/>
            <w:r>
              <w:rPr>
                <w:rFonts w:ascii="Cambria" w:hAnsi="Cambria" w:cs="Cambria"/>
                <w:color w:val="000000"/>
                <w:spacing w:val="-1"/>
              </w:rPr>
              <w:t xml:space="preserve"> </w:t>
            </w:r>
            <w:proofErr w:type="spellStart"/>
            <w:r>
              <w:rPr>
                <w:rFonts w:ascii="Cambria" w:hAnsi="Cambria" w:cs="Cambria"/>
                <w:color w:val="000000"/>
                <w:spacing w:val="-1"/>
              </w:rPr>
              <w:t>accessible</w:t>
            </w:r>
            <w:proofErr w:type="spellEnd"/>
            <w:r>
              <w:rPr>
                <w:rFonts w:ascii="Cambria" w:hAnsi="Cambria" w:cs="Cambria"/>
                <w:color w:val="000000"/>
                <w:spacing w:val="-1"/>
              </w:rPr>
              <w:t xml:space="preserve">, </w:t>
            </w:r>
            <w:proofErr w:type="spellStart"/>
            <w:r>
              <w:rPr>
                <w:rFonts w:ascii="Cambria" w:hAnsi="Cambria" w:cs="Cambria"/>
                <w:color w:val="000000"/>
                <w:spacing w:val="-1"/>
              </w:rPr>
              <w:t>etc</w:t>
            </w:r>
            <w:proofErr w:type="spellEnd"/>
            <w:r>
              <w:rPr>
                <w:rFonts w:ascii="Cambria" w:hAnsi="Cambria" w:cs="Cambria"/>
                <w:color w:val="000000"/>
                <w:spacing w:val="-1"/>
              </w:rPr>
              <w:t xml:space="preserve"> </w:t>
            </w:r>
            <w:proofErr w:type="spellStart"/>
            <w:r>
              <w:rPr>
                <w:rFonts w:ascii="Cambria" w:hAnsi="Cambria" w:cs="Cambria"/>
                <w:color w:val="000000"/>
                <w:spacing w:val="-1"/>
              </w:rPr>
              <w:t>with</w:t>
            </w:r>
            <w:proofErr w:type="spellEnd"/>
            <w:r>
              <w:rPr>
                <w:rFonts w:ascii="Cambria" w:hAnsi="Cambria" w:cs="Cambria"/>
                <w:color w:val="000000"/>
                <w:spacing w:val="-1"/>
              </w:rPr>
              <w:t xml:space="preserve"> a </w:t>
            </w:r>
            <w:proofErr w:type="spellStart"/>
            <w:r>
              <w:rPr>
                <w:rFonts w:ascii="Cambria" w:hAnsi="Cambria" w:cs="Cambria"/>
                <w:color w:val="000000"/>
                <w:spacing w:val="-1"/>
              </w:rPr>
              <w:t>maximum</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of 100 and </w:t>
            </w:r>
            <w:proofErr w:type="spellStart"/>
            <w:r>
              <w:rPr>
                <w:rFonts w:ascii="Cambria" w:hAnsi="Cambria" w:cs="Cambria"/>
                <w:color w:val="000000"/>
                <w:spacing w:val="-1"/>
              </w:rPr>
              <w:t>minimum</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of 0. </w:t>
            </w:r>
          </w:p>
        </w:tc>
      </w:tr>
      <w:tr w:rsidR="004A27C1" w14:paraId="4D97ECD8" w14:textId="77777777" w:rsidTr="00194881">
        <w:trPr>
          <w:trHeight w:hRule="exact" w:val="901"/>
        </w:trPr>
        <w:tc>
          <w:tcPr>
            <w:tcW w:w="8600" w:type="dxa"/>
            <w:gridSpan w:val="2"/>
            <w:tcBorders>
              <w:top w:val="single" w:sz="5" w:space="0" w:color="000000"/>
              <w:left w:val="single" w:sz="5" w:space="0" w:color="000000"/>
              <w:bottom w:val="single" w:sz="5" w:space="0" w:color="000000"/>
              <w:right w:val="single" w:sz="5" w:space="0" w:color="000000"/>
            </w:tcBorders>
          </w:tcPr>
          <w:p w14:paraId="6A0F0FD9" w14:textId="77777777" w:rsidR="004A27C1" w:rsidRDefault="004A27C1" w:rsidP="00194881">
            <w:pPr>
              <w:spacing w:before="91" w:line="253" w:lineRule="exact"/>
              <w:ind w:left="112"/>
            </w:pPr>
            <w:proofErr w:type="spellStart"/>
            <w:r>
              <w:rPr>
                <w:rFonts w:ascii="Cambria Bold" w:hAnsi="Cambria Bold" w:cs="Cambria Bold"/>
                <w:color w:val="000000"/>
              </w:rPr>
              <w:t>Primary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5EDFDFC2" w14:textId="77777777" w:rsidR="004A27C1" w:rsidRDefault="004A27C1" w:rsidP="00194881">
            <w:pPr>
              <w:spacing w:before="124" w:line="253" w:lineRule="exact"/>
              <w:ind w:left="672"/>
            </w:pP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Senior</w:t>
            </w:r>
            <w:proofErr w:type="spellEnd"/>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(QA)</w:t>
            </w:r>
          </w:p>
        </w:tc>
      </w:tr>
      <w:tr w:rsidR="004A27C1" w14:paraId="2C08D97E" w14:textId="77777777" w:rsidTr="00194881">
        <w:trPr>
          <w:trHeight w:hRule="exact" w:val="904"/>
        </w:trPr>
        <w:tc>
          <w:tcPr>
            <w:tcW w:w="8600" w:type="dxa"/>
            <w:gridSpan w:val="2"/>
            <w:tcBorders>
              <w:top w:val="single" w:sz="5" w:space="0" w:color="000000"/>
              <w:left w:val="single" w:sz="5" w:space="0" w:color="000000"/>
              <w:bottom w:val="single" w:sz="5" w:space="0" w:color="000000"/>
              <w:right w:val="single" w:sz="5" w:space="0" w:color="000000"/>
            </w:tcBorders>
          </w:tcPr>
          <w:p w14:paraId="5865EC5D" w14:textId="77777777" w:rsidR="004A27C1" w:rsidRDefault="004A27C1" w:rsidP="00194881">
            <w:pPr>
              <w:spacing w:before="93" w:line="253" w:lineRule="exact"/>
              <w:ind w:left="112"/>
            </w:pPr>
            <w:proofErr w:type="spellStart"/>
            <w:r>
              <w:rPr>
                <w:rFonts w:ascii="Cambria Bold" w:hAnsi="Cambria Bold" w:cs="Cambria Bold"/>
                <w:color w:val="000000"/>
              </w:rPr>
              <w:t>Secondary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59299A14" w14:textId="77777777" w:rsidR="004A27C1" w:rsidRDefault="004A27C1" w:rsidP="00194881">
            <w:pPr>
              <w:spacing w:before="122" w:line="253" w:lineRule="exact"/>
              <w:ind w:left="672"/>
            </w:pPr>
            <w:r>
              <w:rPr>
                <w:rFonts w:ascii="Cambria" w:hAnsi="Cambria" w:cs="Cambria"/>
                <w:color w:val="000000"/>
              </w:rPr>
              <w:t xml:space="preserve"> </w:t>
            </w:r>
            <w:proofErr w:type="spellStart"/>
            <w:r>
              <w:rPr>
                <w:rFonts w:ascii="Cambria" w:hAnsi="Cambria" w:cs="Cambria"/>
                <w:color w:val="000000"/>
              </w:rPr>
              <w:t>NetSuite</w:t>
            </w:r>
            <w:proofErr w:type="spellEnd"/>
          </w:p>
        </w:tc>
      </w:tr>
      <w:tr w:rsidR="004A27C1" w14:paraId="3583720F" w14:textId="77777777" w:rsidTr="00194881">
        <w:trPr>
          <w:trHeight w:hRule="exact" w:val="901"/>
        </w:trPr>
        <w:tc>
          <w:tcPr>
            <w:tcW w:w="8600" w:type="dxa"/>
            <w:gridSpan w:val="2"/>
            <w:tcBorders>
              <w:top w:val="single" w:sz="5" w:space="0" w:color="000000"/>
              <w:left w:val="single" w:sz="5" w:space="0" w:color="000000"/>
              <w:bottom w:val="single" w:sz="5" w:space="0" w:color="000000"/>
              <w:right w:val="single" w:sz="5" w:space="0" w:color="000000"/>
            </w:tcBorders>
          </w:tcPr>
          <w:p w14:paraId="6A8C83A6" w14:textId="77777777" w:rsidR="004A27C1" w:rsidRDefault="004A27C1" w:rsidP="00194881">
            <w:pPr>
              <w:spacing w:before="91" w:line="253" w:lineRule="exact"/>
              <w:ind w:left="112"/>
            </w:pPr>
            <w:proofErr w:type="spellStart"/>
            <w:r>
              <w:rPr>
                <w:rFonts w:ascii="Cambria Bold" w:hAnsi="Cambria Bold" w:cs="Cambria Bold"/>
                <w:color w:val="000000"/>
              </w:rPr>
              <w:t>Preconditions</w:t>
            </w:r>
            <w:proofErr w:type="spellEnd"/>
            <w:r>
              <w:rPr>
                <w:rFonts w:ascii="Cambria Bold" w:hAnsi="Cambria Bold" w:cs="Cambria Bold"/>
                <w:color w:val="000000"/>
              </w:rPr>
              <w:t>:</w:t>
            </w:r>
          </w:p>
          <w:p w14:paraId="2BA35F15" w14:textId="77777777" w:rsidR="004A27C1" w:rsidRDefault="004A27C1" w:rsidP="00194881">
            <w:pPr>
              <w:spacing w:before="124" w:line="253" w:lineRule="exact"/>
              <w:ind w:left="472"/>
            </w:pPr>
            <w:r>
              <w:rPr>
                <w:rFonts w:ascii="Cambria" w:hAnsi="Cambria" w:cs="Cambria"/>
                <w:color w:val="000000"/>
              </w:rPr>
              <w:t>1.</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Headline</w:t>
            </w:r>
            <w:proofErr w:type="spellEnd"/>
            <w:r>
              <w:rPr>
                <w:rFonts w:ascii="Cambria" w:hAnsi="Cambria" w:cs="Cambria"/>
                <w:color w:val="000000"/>
              </w:rPr>
              <w:t xml:space="preserve"> </w:t>
            </w:r>
            <w:proofErr w:type="spellStart"/>
            <w:r>
              <w:rPr>
                <w:rFonts w:ascii="Cambria" w:hAnsi="Cambria" w:cs="Cambria"/>
                <w:color w:val="000000"/>
              </w:rPr>
              <w:t>review</w:t>
            </w:r>
            <w:proofErr w:type="spellEnd"/>
            <w:r>
              <w:rPr>
                <w:rFonts w:ascii="Cambria" w:hAnsi="Cambria" w:cs="Cambria"/>
                <w:color w:val="000000"/>
              </w:rPr>
              <w:t xml:space="preserve"> </w:t>
            </w:r>
            <w:proofErr w:type="spellStart"/>
            <w:r>
              <w:rPr>
                <w:rFonts w:ascii="Cambria" w:hAnsi="Cambria" w:cs="Cambria"/>
                <w:color w:val="000000"/>
              </w:rPr>
              <w:t>track</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operational</w:t>
            </w:r>
            <w:proofErr w:type="spellEnd"/>
            <w:r>
              <w:rPr>
                <w:rFonts w:ascii="Cambria" w:hAnsi="Cambria" w:cs="Cambria"/>
                <w:color w:val="000000"/>
              </w:rPr>
              <w:t xml:space="preserve">; the </w:t>
            </w:r>
            <w:proofErr w:type="spellStart"/>
            <w:r>
              <w:rPr>
                <w:rFonts w:ascii="Cambria" w:hAnsi="Cambria" w:cs="Cambria"/>
                <w:color w:val="000000"/>
              </w:rPr>
              <w:t>primary</w:t>
            </w:r>
            <w:proofErr w:type="spellEnd"/>
            <w:r>
              <w:rPr>
                <w:rFonts w:ascii="Cambria" w:hAnsi="Cambria" w:cs="Cambria"/>
                <w:color w:val="000000"/>
              </w:rPr>
              <w:t xml:space="preserve"> </w:t>
            </w:r>
            <w:proofErr w:type="spellStart"/>
            <w:r>
              <w:rPr>
                <w:rFonts w:ascii="Cambria" w:hAnsi="Cambria" w:cs="Cambria"/>
                <w:color w:val="000000"/>
              </w:rPr>
              <w:t>actor</w:t>
            </w:r>
            <w:proofErr w:type="spellEnd"/>
            <w:r>
              <w:rPr>
                <w:rFonts w:ascii="Cambria" w:hAnsi="Cambria" w:cs="Cambria"/>
                <w:color w:val="000000"/>
              </w:rPr>
              <w:t xml:space="preserve"> </w:t>
            </w:r>
            <w:proofErr w:type="spellStart"/>
            <w:r>
              <w:rPr>
                <w:rFonts w:ascii="Cambria" w:hAnsi="Cambria" w:cs="Cambria"/>
                <w:color w:val="000000"/>
              </w:rPr>
              <w:t>has</w:t>
            </w:r>
            <w:proofErr w:type="spellEnd"/>
            <w:r>
              <w:rPr>
                <w:rFonts w:ascii="Cambria" w:hAnsi="Cambria" w:cs="Cambria"/>
                <w:color w:val="000000"/>
              </w:rPr>
              <w:t xml:space="preserve"> </w:t>
            </w:r>
            <w:proofErr w:type="spellStart"/>
            <w:r>
              <w:rPr>
                <w:rFonts w:ascii="Cambria" w:hAnsi="Cambria" w:cs="Cambria"/>
                <w:color w:val="000000"/>
              </w:rPr>
              <w:t>logged</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w:t>
            </w:r>
          </w:p>
        </w:tc>
      </w:tr>
      <w:tr w:rsidR="004A27C1" w14:paraId="4DF82014" w14:textId="77777777" w:rsidTr="00194881">
        <w:trPr>
          <w:trHeight w:hRule="exact" w:val="8118"/>
        </w:trPr>
        <w:tc>
          <w:tcPr>
            <w:tcW w:w="8600" w:type="dxa"/>
            <w:gridSpan w:val="2"/>
            <w:tcBorders>
              <w:top w:val="single" w:sz="5" w:space="0" w:color="000000"/>
              <w:left w:val="single" w:sz="5" w:space="0" w:color="000000"/>
              <w:bottom w:val="single" w:sz="5" w:space="0" w:color="000000"/>
              <w:right w:val="single" w:sz="5" w:space="0" w:color="000000"/>
            </w:tcBorders>
          </w:tcPr>
          <w:p w14:paraId="0EBB8397" w14:textId="77777777" w:rsidR="004A27C1" w:rsidRDefault="004A27C1" w:rsidP="00194881">
            <w:pPr>
              <w:spacing w:before="91" w:line="253" w:lineRule="exact"/>
              <w:ind w:left="112"/>
            </w:pPr>
            <w:proofErr w:type="spellStart"/>
            <w:r>
              <w:rPr>
                <w:rFonts w:ascii="Cambria Bold" w:hAnsi="Cambria Bold" w:cs="Cambria Bold"/>
                <w:color w:val="000000"/>
              </w:rPr>
              <w:lastRenderedPageBreak/>
              <w:t>Flow</w:t>
            </w:r>
            <w:proofErr w:type="spellEnd"/>
            <w:r>
              <w:rPr>
                <w:rFonts w:ascii="Cambria Bold" w:hAnsi="Cambria Bold" w:cs="Cambria Bold"/>
                <w:color w:val="000000"/>
              </w:rPr>
              <w:t xml:space="preserve"> of </w:t>
            </w:r>
            <w:proofErr w:type="spellStart"/>
            <w:r>
              <w:rPr>
                <w:rFonts w:ascii="Cambria Bold" w:hAnsi="Cambria Bold" w:cs="Cambria Bold"/>
                <w:color w:val="000000"/>
              </w:rPr>
              <w:t>events</w:t>
            </w:r>
            <w:proofErr w:type="spellEnd"/>
            <w:r>
              <w:rPr>
                <w:rFonts w:ascii="Cambria Bold" w:hAnsi="Cambria Bold" w:cs="Cambria Bold"/>
                <w:color w:val="000000"/>
              </w:rPr>
              <w:t>:</w:t>
            </w:r>
          </w:p>
          <w:p w14:paraId="4AB3FF09" w14:textId="77777777" w:rsidR="004A27C1" w:rsidRDefault="004A27C1" w:rsidP="00194881">
            <w:pPr>
              <w:spacing w:before="124" w:line="253" w:lineRule="exact"/>
              <w:ind w:left="472"/>
            </w:pPr>
            <w:r>
              <w:rPr>
                <w:rFonts w:ascii="Cambria" w:hAnsi="Cambria" w:cs="Cambria"/>
                <w:color w:val="000000"/>
              </w:rPr>
              <w:t>1.</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activated</w:t>
            </w:r>
            <w:proofErr w:type="spellEnd"/>
            <w:r>
              <w:rPr>
                <w:rFonts w:ascii="Cambria" w:hAnsi="Cambria" w:cs="Cambria"/>
                <w:color w:val="000000"/>
              </w:rPr>
              <w:t xml:space="preserve"> the </w:t>
            </w:r>
            <w:proofErr w:type="spellStart"/>
            <w:r>
              <w:rPr>
                <w:rFonts w:ascii="Cambria" w:hAnsi="Cambria" w:cs="Cambria"/>
                <w:color w:val="000000"/>
              </w:rPr>
              <w:t>functionality</w:t>
            </w:r>
            <w:proofErr w:type="spellEnd"/>
            <w:r>
              <w:rPr>
                <w:rFonts w:ascii="Cambria" w:hAnsi="Cambria" w:cs="Cambria"/>
                <w:color w:val="000000"/>
              </w:rPr>
              <w:t xml:space="preserve"> for </w:t>
            </w:r>
            <w:proofErr w:type="spellStart"/>
            <w:r>
              <w:rPr>
                <w:rFonts w:ascii="Cambria" w:hAnsi="Cambria" w:cs="Cambria"/>
                <w:color w:val="000000"/>
              </w:rPr>
              <w:t>calculating</w:t>
            </w:r>
            <w:proofErr w:type="spellEnd"/>
            <w:r>
              <w:rPr>
                <w:rFonts w:ascii="Cambria" w:hAnsi="Cambria" w:cs="Cambria"/>
                <w:color w:val="000000"/>
              </w:rPr>
              <w:t xml:space="preserve"> a </w:t>
            </w:r>
            <w:proofErr w:type="spellStart"/>
            <w:r>
              <w:rPr>
                <w:rFonts w:ascii="Cambria" w:hAnsi="Cambria" w:cs="Cambria"/>
                <w:color w:val="000000"/>
              </w:rPr>
              <w:t>score</w:t>
            </w:r>
            <w:proofErr w:type="spellEnd"/>
            <w:r>
              <w:rPr>
                <w:rFonts w:ascii="Cambria" w:hAnsi="Cambria" w:cs="Cambria"/>
                <w:color w:val="000000"/>
              </w:rPr>
              <w:t xml:space="preserve"> for the </w:t>
            </w:r>
            <w:proofErr w:type="spellStart"/>
            <w:r>
              <w:rPr>
                <w:rFonts w:ascii="Cambria" w:hAnsi="Cambria" w:cs="Cambria"/>
                <w:color w:val="000000"/>
              </w:rPr>
              <w:t>accessibility</w:t>
            </w:r>
            <w:proofErr w:type="spellEnd"/>
            <w:r>
              <w:rPr>
                <w:rFonts w:ascii="Cambria" w:hAnsi="Cambria" w:cs="Cambria"/>
                <w:color w:val="000000"/>
              </w:rPr>
              <w:t xml:space="preserve"> of </w:t>
            </w:r>
            <w:proofErr w:type="spellStart"/>
            <w:r>
              <w:rPr>
                <w:rFonts w:ascii="Cambria" w:hAnsi="Cambria" w:cs="Cambria"/>
                <w:color w:val="000000"/>
              </w:rPr>
              <w:t>website</w:t>
            </w:r>
            <w:proofErr w:type="spellEnd"/>
            <w:r>
              <w:rPr>
                <w:rFonts w:ascii="Cambria" w:hAnsi="Cambria" w:cs="Cambria"/>
                <w:color w:val="000000"/>
              </w:rPr>
              <w:t>.</w:t>
            </w:r>
          </w:p>
          <w:p w14:paraId="764BEB89" w14:textId="77777777" w:rsidR="004A27C1" w:rsidRPr="00FB5C6D" w:rsidRDefault="004A27C1" w:rsidP="00194881">
            <w:pPr>
              <w:spacing w:before="126" w:line="253" w:lineRule="exact"/>
              <w:ind w:left="832"/>
              <w:rPr>
                <w:rFonts w:ascii="Cambria" w:hAnsi="Cambria" w:cs="Cambria"/>
                <w:color w:val="000000"/>
              </w:rPr>
            </w:pPr>
            <w:proofErr w:type="spellStart"/>
            <w:r>
              <w:rPr>
                <w:rFonts w:ascii="Cambria" w:hAnsi="Cambria" w:cs="Cambria"/>
                <w:color w:val="000000"/>
              </w:rPr>
              <w:t>Extension</w:t>
            </w:r>
            <w:proofErr w:type="spellEnd"/>
            <w:r>
              <w:rPr>
                <w:rFonts w:ascii="Cambria" w:hAnsi="Cambria" w:cs="Cambria"/>
                <w:color w:val="000000"/>
              </w:rPr>
              <w:t xml:space="preserve"> </w:t>
            </w:r>
            <w:proofErr w:type="spellStart"/>
            <w:r>
              <w:rPr>
                <w:rFonts w:ascii="Cambria" w:hAnsi="Cambria" w:cs="Cambria"/>
                <w:color w:val="000000"/>
              </w:rPr>
              <w:t>point</w:t>
            </w:r>
            <w:proofErr w:type="spellEnd"/>
            <w:r>
              <w:rPr>
                <w:rFonts w:ascii="Cambria" w:hAnsi="Cambria" w:cs="Cambria"/>
                <w:color w:val="000000"/>
              </w:rPr>
              <w:t xml:space="preserve">: </w:t>
            </w:r>
            <w:proofErr w:type="spellStart"/>
            <w:r>
              <w:rPr>
                <w:rFonts w:ascii="Cambria" w:hAnsi="Cambria" w:cs="Cambria"/>
                <w:color w:val="000000"/>
              </w:rPr>
              <w:t>SubmitQA</w:t>
            </w:r>
            <w:proofErr w:type="spellEnd"/>
            <w:r>
              <w:rPr>
                <w:rFonts w:ascii="Cambria" w:hAnsi="Cambria" w:cs="Cambria"/>
                <w:color w:val="000000"/>
              </w:rPr>
              <w:t xml:space="preserve">, </w:t>
            </w:r>
            <w:proofErr w:type="spellStart"/>
            <w:r>
              <w:rPr>
                <w:rFonts w:ascii="Cambria" w:hAnsi="Cambria" w:cs="Cambria"/>
                <w:color w:val="000000"/>
              </w:rPr>
              <w:t>makeAmends</w:t>
            </w:r>
            <w:proofErr w:type="spellEnd"/>
          </w:p>
          <w:p w14:paraId="5997DCDB" w14:textId="77777777" w:rsidR="004A27C1" w:rsidRPr="0008400A" w:rsidRDefault="004A27C1" w:rsidP="00194881">
            <w:pPr>
              <w:spacing w:before="6" w:line="253" w:lineRule="exact"/>
              <w:ind w:left="472"/>
              <w:rPr>
                <w:lang w:val="en-GB"/>
              </w:rPr>
            </w:pPr>
            <w:r>
              <w:rPr>
                <w:rFonts w:ascii="Cambria" w:hAnsi="Cambria" w:cs="Cambria"/>
                <w:color w:val="000000"/>
              </w:rPr>
              <w:t>2.</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works</w:t>
            </w:r>
            <w:proofErr w:type="spellEnd"/>
            <w:r>
              <w:rPr>
                <w:rFonts w:ascii="Cambria" w:hAnsi="Cambria" w:cs="Cambria"/>
                <w:color w:val="000000"/>
              </w:rPr>
              <w:t xml:space="preserve"> </w:t>
            </w:r>
            <w:proofErr w:type="spellStart"/>
            <w:r>
              <w:rPr>
                <w:rFonts w:ascii="Cambria" w:hAnsi="Cambria" w:cs="Cambria"/>
                <w:color w:val="000000"/>
              </w:rPr>
              <w:t>on</w:t>
            </w:r>
            <w:proofErr w:type="spellEnd"/>
            <w:r>
              <w:rPr>
                <w:rFonts w:ascii="Cambria" w:hAnsi="Cambria" w:cs="Cambria"/>
                <w:color w:val="000000"/>
              </w:rPr>
              <w:t xml:space="preserve"> the </w:t>
            </w:r>
            <w:proofErr w:type="spellStart"/>
            <w:r>
              <w:rPr>
                <w:rFonts w:ascii="Cambria" w:hAnsi="Cambria" w:cs="Cambria"/>
                <w:color w:val="000000"/>
              </w:rPr>
              <w:t>assigned</w:t>
            </w:r>
            <w:proofErr w:type="spellEnd"/>
            <w:r>
              <w:rPr>
                <w:rFonts w:ascii="Cambria" w:hAnsi="Cambria" w:cs="Cambria"/>
                <w:color w:val="000000"/>
              </w:rPr>
              <w:t xml:space="preserve"> </w:t>
            </w:r>
            <w:proofErr w:type="spellStart"/>
            <w:r>
              <w:rPr>
                <w:rFonts w:ascii="Cambria" w:hAnsi="Cambria" w:cs="Cambria"/>
                <w:color w:val="000000"/>
              </w:rPr>
              <w:t>project</w:t>
            </w:r>
            <w:proofErr w:type="spellEnd"/>
            <w:r>
              <w:rPr>
                <w:rFonts w:ascii="Cambria" w:hAnsi="Cambria" w:cs="Cambria"/>
                <w:color w:val="000000"/>
                <w:lang w:val="en-GB"/>
              </w:rPr>
              <w:t>.</w:t>
            </w:r>
          </w:p>
          <w:p w14:paraId="3200A197" w14:textId="77777777" w:rsidR="004A27C1" w:rsidRDefault="004A27C1" w:rsidP="00194881">
            <w:pPr>
              <w:spacing w:before="4" w:line="253" w:lineRule="exact"/>
              <w:ind w:left="472"/>
            </w:pPr>
            <w:r>
              <w:rPr>
                <w:rFonts w:ascii="Cambria" w:hAnsi="Cambria" w:cs="Cambria"/>
                <w:color w:val="000000"/>
              </w:rPr>
              <w:t>3.</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opens</w:t>
            </w:r>
            <w:proofErr w:type="spellEnd"/>
            <w:r>
              <w:rPr>
                <w:rFonts w:ascii="Cambria" w:hAnsi="Cambria" w:cs="Cambria"/>
                <w:color w:val="000000"/>
              </w:rPr>
              <w:t xml:space="preserve"> a </w:t>
            </w:r>
            <w:proofErr w:type="spellStart"/>
            <w:r>
              <w:rPr>
                <w:rFonts w:ascii="Cambria" w:hAnsi="Cambria" w:cs="Cambria"/>
                <w:color w:val="000000"/>
              </w:rPr>
              <w:t>new</w:t>
            </w:r>
            <w:proofErr w:type="spellEnd"/>
            <w:r>
              <w:rPr>
                <w:rFonts w:ascii="Cambria" w:hAnsi="Cambria" w:cs="Cambria"/>
                <w:color w:val="000000"/>
              </w:rPr>
              <w:t xml:space="preserve"> </w:t>
            </w:r>
            <w:proofErr w:type="spellStart"/>
            <w:r>
              <w:rPr>
                <w:rFonts w:ascii="Cambria" w:hAnsi="Cambria" w:cs="Cambria"/>
                <w:color w:val="000000"/>
              </w:rPr>
              <w:t>project</w:t>
            </w:r>
            <w:proofErr w:type="spellEnd"/>
            <w:r>
              <w:rPr>
                <w:rFonts w:ascii="Cambria" w:hAnsi="Cambria" w:cs="Cambria"/>
                <w:color w:val="000000"/>
              </w:rPr>
              <w:t xml:space="preserve"> </w:t>
            </w:r>
            <w:proofErr w:type="spellStart"/>
            <w:r>
              <w:rPr>
                <w:rFonts w:ascii="Cambria" w:hAnsi="Cambria" w:cs="Cambria"/>
                <w:color w:val="000000"/>
              </w:rPr>
              <w:t>on</w:t>
            </w:r>
            <w:proofErr w:type="spellEnd"/>
            <w:r>
              <w:rPr>
                <w:rFonts w:ascii="Cambria" w:hAnsi="Cambria" w:cs="Cambria"/>
                <w:color w:val="000000"/>
              </w:rPr>
              <w:t xml:space="preserve"> system and </w:t>
            </w:r>
            <w:proofErr w:type="spellStart"/>
            <w:r>
              <w:rPr>
                <w:rFonts w:ascii="Cambria" w:hAnsi="Cambria" w:cs="Cambria"/>
                <w:color w:val="000000"/>
              </w:rPr>
              <w:t>gives</w:t>
            </w:r>
            <w:proofErr w:type="spellEnd"/>
            <w:r>
              <w:rPr>
                <w:rFonts w:ascii="Cambria" w:hAnsi="Cambria" w:cs="Cambria"/>
                <w:color w:val="000000"/>
              </w:rPr>
              <w:t xml:space="preserve"> a </w:t>
            </w:r>
            <w:proofErr w:type="spellStart"/>
            <w:r>
              <w:rPr>
                <w:rFonts w:ascii="Cambria" w:hAnsi="Cambria" w:cs="Cambria"/>
                <w:color w:val="000000"/>
              </w:rPr>
              <w:t>name</w:t>
            </w:r>
            <w:proofErr w:type="spellEnd"/>
            <w:r>
              <w:rPr>
                <w:rFonts w:ascii="Cambria" w:hAnsi="Cambria" w:cs="Cambria"/>
                <w:color w:val="000000"/>
              </w:rPr>
              <w:t xml:space="preserve"> </w:t>
            </w:r>
            <w:proofErr w:type="spellStart"/>
            <w:r>
              <w:rPr>
                <w:rFonts w:ascii="Cambria" w:hAnsi="Cambria" w:cs="Cambria"/>
                <w:color w:val="000000"/>
              </w:rPr>
              <w:t>to</w:t>
            </w:r>
            <w:proofErr w:type="spellEnd"/>
            <w:r>
              <w:rPr>
                <w:rFonts w:ascii="Cambria" w:hAnsi="Cambria" w:cs="Cambria"/>
                <w:color w:val="000000"/>
              </w:rPr>
              <w:t xml:space="preserve"> the </w:t>
            </w:r>
            <w:proofErr w:type="spellStart"/>
            <w:r>
              <w:rPr>
                <w:rFonts w:ascii="Cambria" w:hAnsi="Cambria" w:cs="Cambria"/>
                <w:color w:val="000000"/>
              </w:rPr>
              <w:t>project</w:t>
            </w:r>
            <w:proofErr w:type="spellEnd"/>
            <w:r>
              <w:rPr>
                <w:rFonts w:ascii="Cambria" w:hAnsi="Cambria" w:cs="Cambria"/>
                <w:color w:val="000000"/>
              </w:rPr>
              <w:t xml:space="preserve"> and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starts</w:t>
            </w:r>
            <w:proofErr w:type="spellEnd"/>
            <w:r>
              <w:rPr>
                <w:rFonts w:ascii="Cambria" w:hAnsi="Cambria" w:cs="Cambria"/>
                <w:color w:val="000000"/>
              </w:rPr>
              <w:t xml:space="preserve"> the </w:t>
            </w:r>
            <w:proofErr w:type="spellStart"/>
            <w:r>
              <w:rPr>
                <w:rFonts w:ascii="Cambria" w:hAnsi="Cambria" w:cs="Cambria"/>
                <w:color w:val="000000"/>
              </w:rPr>
              <w:t>testing</w:t>
            </w:r>
            <w:proofErr w:type="spellEnd"/>
            <w:r>
              <w:rPr>
                <w:rFonts w:ascii="Cambria" w:hAnsi="Cambria" w:cs="Cambria"/>
                <w:color w:val="000000"/>
              </w:rPr>
              <w:t xml:space="preserve"> of the 5 </w:t>
            </w:r>
            <w:proofErr w:type="spellStart"/>
            <w:r>
              <w:rPr>
                <w:rFonts w:ascii="Cambria" w:hAnsi="Cambria" w:cs="Cambria"/>
                <w:color w:val="000000"/>
              </w:rPr>
              <w:t>pages</w:t>
            </w:r>
            <w:proofErr w:type="spellEnd"/>
            <w:r>
              <w:rPr>
                <w:rFonts w:ascii="Cambria" w:hAnsi="Cambria" w:cs="Cambria"/>
                <w:color w:val="000000"/>
              </w:rPr>
              <w:t xml:space="preserve"> </w:t>
            </w:r>
            <w:proofErr w:type="spellStart"/>
            <w:r>
              <w:rPr>
                <w:rFonts w:ascii="Cambria" w:hAnsi="Cambria" w:cs="Cambria"/>
                <w:color w:val="000000"/>
              </w:rPr>
              <w:t>which</w:t>
            </w:r>
            <w:proofErr w:type="spellEnd"/>
            <w:r>
              <w:rPr>
                <w:rFonts w:ascii="Cambria" w:hAnsi="Cambria" w:cs="Cambria"/>
                <w:color w:val="000000"/>
              </w:rPr>
              <w:t xml:space="preserve"> </w:t>
            </w:r>
            <w:proofErr w:type="spellStart"/>
            <w:r>
              <w:rPr>
                <w:rFonts w:ascii="Cambria" w:hAnsi="Cambria" w:cs="Cambria"/>
                <w:color w:val="000000"/>
              </w:rPr>
              <w:t>were</w:t>
            </w:r>
            <w:proofErr w:type="spellEnd"/>
            <w:r>
              <w:rPr>
                <w:rFonts w:ascii="Cambria" w:hAnsi="Cambria" w:cs="Cambria"/>
                <w:color w:val="000000"/>
              </w:rPr>
              <w:t xml:space="preserve"> </w:t>
            </w:r>
            <w:proofErr w:type="spellStart"/>
            <w:r>
              <w:rPr>
                <w:rFonts w:ascii="Cambria" w:hAnsi="Cambria" w:cs="Cambria"/>
                <w:color w:val="000000"/>
              </w:rPr>
              <w:t>selected</w:t>
            </w:r>
            <w:proofErr w:type="spellEnd"/>
            <w:r>
              <w:rPr>
                <w:rFonts w:ascii="Cambria" w:hAnsi="Cambria" w:cs="Cambria"/>
                <w:color w:val="000000"/>
              </w:rPr>
              <w:t xml:space="preserve"> for </w:t>
            </w:r>
            <w:proofErr w:type="spellStart"/>
            <w:r>
              <w:rPr>
                <w:rFonts w:ascii="Cambria" w:hAnsi="Cambria" w:cs="Cambria"/>
                <w:color w:val="000000"/>
              </w:rPr>
              <w:t>testing</w:t>
            </w:r>
            <w:proofErr w:type="spellEnd"/>
            <w:r>
              <w:rPr>
                <w:rFonts w:ascii="Cambria" w:hAnsi="Cambria" w:cs="Cambria"/>
                <w:color w:val="000000"/>
              </w:rPr>
              <w:t xml:space="preserve">. </w:t>
            </w:r>
          </w:p>
          <w:p w14:paraId="5D43E423" w14:textId="77777777" w:rsidR="004A27C1" w:rsidRDefault="004A27C1" w:rsidP="00194881">
            <w:pPr>
              <w:spacing w:before="4" w:line="253" w:lineRule="exact"/>
              <w:ind w:left="472"/>
            </w:pPr>
            <w:r>
              <w:rPr>
                <w:rFonts w:ascii="Cambria" w:hAnsi="Cambria" w:cs="Cambria"/>
                <w:color w:val="000000"/>
              </w:rPr>
              <w:t>4.</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While</w:t>
            </w:r>
            <w:proofErr w:type="spellEnd"/>
            <w:r>
              <w:rPr>
                <w:rFonts w:ascii="Cambria" w:hAnsi="Cambria" w:cs="Cambria"/>
                <w:color w:val="000000"/>
              </w:rPr>
              <w:t xml:space="preserve"> </w:t>
            </w:r>
            <w:proofErr w:type="spellStart"/>
            <w:r>
              <w:rPr>
                <w:rFonts w:ascii="Cambria" w:hAnsi="Cambria" w:cs="Cambria"/>
                <w:color w:val="000000"/>
              </w:rPr>
              <w:t>testing</w:t>
            </w:r>
            <w:proofErr w:type="spellEnd"/>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does</w:t>
            </w:r>
            <w:proofErr w:type="spellEnd"/>
            <w:r>
              <w:rPr>
                <w:rFonts w:ascii="Cambria" w:hAnsi="Cambria" w:cs="Cambria"/>
                <w:color w:val="000000"/>
              </w:rPr>
              <w:t xml:space="preserve"> the </w:t>
            </w:r>
            <w:proofErr w:type="spellStart"/>
            <w:r>
              <w:rPr>
                <w:rFonts w:ascii="Cambria" w:hAnsi="Cambria" w:cs="Cambria"/>
                <w:color w:val="000000"/>
              </w:rPr>
              <w:t>following</w:t>
            </w:r>
            <w:proofErr w:type="spellEnd"/>
            <w:r>
              <w:rPr>
                <w:rFonts w:ascii="Cambria" w:hAnsi="Cambria" w:cs="Cambria"/>
                <w:color w:val="000000"/>
              </w:rPr>
              <w:t>:</w:t>
            </w:r>
          </w:p>
          <w:p w14:paraId="1093FB18" w14:textId="77777777" w:rsidR="004A27C1" w:rsidRPr="0098376B" w:rsidRDefault="004A27C1" w:rsidP="00194881">
            <w:pPr>
              <w:spacing w:before="6" w:line="253" w:lineRule="exact"/>
              <w:ind w:left="1192"/>
              <w:rPr>
                <w:rFonts w:ascii="Cambria" w:hAnsi="Cambria" w:cs="Cambria"/>
                <w:color w:val="000000"/>
              </w:rPr>
            </w:pPr>
            <w:r>
              <w:rPr>
                <w:rFonts w:ascii="Cambria" w:hAnsi="Cambria" w:cs="Cambria"/>
                <w:color w:val="000000"/>
              </w:rPr>
              <w:t>4.1.</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selects</w:t>
            </w:r>
            <w:proofErr w:type="spellEnd"/>
            <w:r>
              <w:rPr>
                <w:rFonts w:ascii="Cambria" w:hAnsi="Cambria" w:cs="Cambria"/>
                <w:color w:val="000000"/>
              </w:rPr>
              <w:t xml:space="preserve"> </w:t>
            </w:r>
            <w:proofErr w:type="spellStart"/>
            <w:r>
              <w:rPr>
                <w:rFonts w:ascii="Cambria" w:hAnsi="Cambria" w:cs="Cambria"/>
                <w:color w:val="000000"/>
              </w:rPr>
              <w:t>one</w:t>
            </w:r>
            <w:proofErr w:type="spellEnd"/>
            <w:r>
              <w:rPr>
                <w:rFonts w:ascii="Cambria" w:hAnsi="Cambria" w:cs="Cambria"/>
                <w:color w:val="000000"/>
              </w:rPr>
              <w:t xml:space="preserve"> of the </w:t>
            </w:r>
            <w:proofErr w:type="spellStart"/>
            <w:r>
              <w:rPr>
                <w:rFonts w:ascii="Cambria" w:hAnsi="Cambria" w:cs="Cambria"/>
                <w:color w:val="000000"/>
              </w:rPr>
              <w:t>following</w:t>
            </w:r>
            <w:proofErr w:type="spellEnd"/>
            <w:r>
              <w:rPr>
                <w:rFonts w:ascii="Cambria" w:hAnsi="Cambria" w:cs="Cambria"/>
                <w:color w:val="000000"/>
              </w:rPr>
              <w:t xml:space="preserve"> </w:t>
            </w:r>
            <w:proofErr w:type="spellStart"/>
            <w:r>
              <w:rPr>
                <w:rFonts w:ascii="Cambria" w:hAnsi="Cambria" w:cs="Cambria"/>
                <w:color w:val="000000"/>
              </w:rPr>
              <w:t>traffic</w:t>
            </w:r>
            <w:proofErr w:type="spellEnd"/>
            <w:r>
              <w:rPr>
                <w:rFonts w:ascii="Cambria" w:hAnsi="Cambria" w:cs="Cambria"/>
                <w:color w:val="000000"/>
              </w:rPr>
              <w:t xml:space="preserve"> </w:t>
            </w:r>
            <w:proofErr w:type="spellStart"/>
            <w:r>
              <w:rPr>
                <w:rFonts w:ascii="Cambria" w:hAnsi="Cambria" w:cs="Cambria"/>
                <w:color w:val="000000"/>
              </w:rPr>
              <w:t>lights</w:t>
            </w:r>
            <w:proofErr w:type="spellEnd"/>
            <w:r>
              <w:rPr>
                <w:rFonts w:ascii="Cambria" w:hAnsi="Cambria" w:cs="Cambria"/>
                <w:color w:val="000000"/>
              </w:rPr>
              <w:t xml:space="preserve"> </w:t>
            </w:r>
            <w:proofErr w:type="spellStart"/>
            <w:r>
              <w:rPr>
                <w:rFonts w:ascii="Cambria" w:hAnsi="Cambria" w:cs="Cambria"/>
                <w:color w:val="000000"/>
              </w:rPr>
              <w:t>i.e</w:t>
            </w:r>
            <w:proofErr w:type="spellEnd"/>
            <w:r>
              <w:rPr>
                <w:rFonts w:ascii="Cambria" w:hAnsi="Cambria" w:cs="Cambria"/>
                <w:color w:val="000000"/>
              </w:rPr>
              <w:t xml:space="preserve">., </w:t>
            </w:r>
            <w:proofErr w:type="spellStart"/>
            <w:r>
              <w:rPr>
                <w:rFonts w:ascii="Cambria" w:hAnsi="Cambria" w:cs="Cambria"/>
                <w:color w:val="000000"/>
              </w:rPr>
              <w:t>red</w:t>
            </w:r>
            <w:proofErr w:type="spellEnd"/>
            <w:r>
              <w:rPr>
                <w:rFonts w:ascii="Cambria" w:hAnsi="Cambria" w:cs="Cambria"/>
                <w:color w:val="000000"/>
              </w:rPr>
              <w:t xml:space="preserve">, </w:t>
            </w:r>
            <w:proofErr w:type="spellStart"/>
            <w:r>
              <w:rPr>
                <w:rFonts w:ascii="Cambria" w:hAnsi="Cambria" w:cs="Cambria"/>
                <w:color w:val="000000"/>
              </w:rPr>
              <w:t>yellow</w:t>
            </w:r>
            <w:proofErr w:type="spellEnd"/>
            <w:r>
              <w:rPr>
                <w:rFonts w:ascii="Cambria" w:hAnsi="Cambria" w:cs="Cambria"/>
                <w:color w:val="000000"/>
              </w:rPr>
              <w:t xml:space="preserve">, </w:t>
            </w:r>
            <w:proofErr w:type="spellStart"/>
            <w:r>
              <w:rPr>
                <w:rFonts w:ascii="Cambria" w:hAnsi="Cambria" w:cs="Cambria"/>
                <w:color w:val="000000"/>
              </w:rPr>
              <w:t>or</w:t>
            </w:r>
            <w:proofErr w:type="spellEnd"/>
            <w:r>
              <w:rPr>
                <w:rFonts w:ascii="Cambria" w:hAnsi="Cambria" w:cs="Cambria"/>
                <w:color w:val="000000"/>
              </w:rPr>
              <w:t xml:space="preserve"> </w:t>
            </w:r>
            <w:proofErr w:type="spellStart"/>
            <w:r>
              <w:rPr>
                <w:rFonts w:ascii="Cambria" w:hAnsi="Cambria" w:cs="Cambria"/>
                <w:color w:val="000000"/>
              </w:rPr>
              <w:t>green</w:t>
            </w:r>
            <w:proofErr w:type="spellEnd"/>
            <w:r>
              <w:rPr>
                <w:rFonts w:ascii="Cambria" w:hAnsi="Cambria" w:cs="Cambria"/>
                <w:color w:val="000000"/>
              </w:rPr>
              <w:t xml:space="preserve"> for the 10 </w:t>
            </w:r>
            <w:proofErr w:type="spellStart"/>
            <w:r>
              <w:rPr>
                <w:rFonts w:ascii="Cambria" w:hAnsi="Cambria" w:cs="Cambria"/>
                <w:color w:val="000000"/>
              </w:rPr>
              <w:t>different</w:t>
            </w:r>
            <w:proofErr w:type="spellEnd"/>
            <w:r>
              <w:rPr>
                <w:rFonts w:ascii="Cambria" w:hAnsi="Cambria" w:cs="Cambria"/>
                <w:color w:val="000000"/>
              </w:rPr>
              <w:t xml:space="preserve"> </w:t>
            </w:r>
            <w:proofErr w:type="spellStart"/>
            <w:r>
              <w:rPr>
                <w:rFonts w:ascii="Cambria" w:hAnsi="Cambria" w:cs="Cambria"/>
                <w:color w:val="000000"/>
              </w:rPr>
              <w:t>indicators</w:t>
            </w:r>
            <w:proofErr w:type="spellEnd"/>
            <w:r>
              <w:rPr>
                <w:rFonts w:ascii="Cambria" w:hAnsi="Cambria" w:cs="Cambria"/>
                <w:color w:val="000000"/>
              </w:rPr>
              <w:t>.</w:t>
            </w:r>
          </w:p>
          <w:p w14:paraId="18147C2C" w14:textId="77777777" w:rsidR="004A27C1" w:rsidRDefault="004A27C1" w:rsidP="00194881">
            <w:pPr>
              <w:spacing w:before="3" w:line="253" w:lineRule="exact"/>
              <w:ind w:left="472"/>
              <w:rPr>
                <w:rFonts w:ascii="Cambria" w:hAnsi="Cambria" w:cs="Cambria"/>
                <w:color w:val="000000"/>
                <w:spacing w:val="-2"/>
              </w:rPr>
            </w:pPr>
            <w:r>
              <w:rPr>
                <w:rFonts w:ascii="Cambria" w:hAnsi="Cambria" w:cs="Cambria"/>
                <w:color w:val="000000"/>
                <w:spacing w:val="-2"/>
              </w:rPr>
              <w:t>5.</w:t>
            </w:r>
            <w:r>
              <w:rPr>
                <w:rFonts w:ascii="Arial" w:hAnsi="Arial" w:cs="Arial"/>
                <w:color w:val="000000"/>
                <w:spacing w:val="-2"/>
              </w:rPr>
              <w:t xml:space="preserve"> </w:t>
            </w:r>
            <w:r>
              <w:rPr>
                <w:rFonts w:ascii="Cambria" w:hAnsi="Cambria" w:cs="Cambria"/>
                <w:color w:val="000000"/>
                <w:spacing w:val="-2"/>
              </w:rPr>
              <w:t xml:space="preserve">  The </w:t>
            </w:r>
            <w:proofErr w:type="spellStart"/>
            <w:r>
              <w:rPr>
                <w:rFonts w:ascii="Cambria" w:hAnsi="Cambria" w:cs="Cambria"/>
                <w:color w:val="000000"/>
                <w:spacing w:val="-2"/>
              </w:rPr>
              <w:t>consultant</w:t>
            </w:r>
            <w:proofErr w:type="spellEnd"/>
            <w:r>
              <w:rPr>
                <w:rFonts w:ascii="Cambria" w:hAnsi="Cambria" w:cs="Cambria"/>
                <w:color w:val="000000"/>
                <w:spacing w:val="-2"/>
              </w:rPr>
              <w:t xml:space="preserve"> </w:t>
            </w:r>
            <w:proofErr w:type="spellStart"/>
            <w:r>
              <w:rPr>
                <w:rFonts w:ascii="Cambria" w:hAnsi="Cambria" w:cs="Cambria"/>
                <w:color w:val="000000"/>
                <w:spacing w:val="-2"/>
              </w:rPr>
              <w:t>then</w:t>
            </w:r>
            <w:proofErr w:type="spellEnd"/>
            <w:r>
              <w:rPr>
                <w:rFonts w:ascii="Cambria" w:hAnsi="Cambria" w:cs="Cambria"/>
                <w:color w:val="000000"/>
                <w:spacing w:val="-2"/>
              </w:rPr>
              <w:t xml:space="preserve"> </w:t>
            </w:r>
            <w:proofErr w:type="spellStart"/>
            <w:r>
              <w:rPr>
                <w:rFonts w:ascii="Cambria" w:hAnsi="Cambria" w:cs="Cambria"/>
                <w:color w:val="000000"/>
                <w:spacing w:val="-2"/>
              </w:rPr>
              <w:t>completes</w:t>
            </w:r>
            <w:proofErr w:type="spellEnd"/>
            <w:r>
              <w:rPr>
                <w:rFonts w:ascii="Cambria" w:hAnsi="Cambria" w:cs="Cambria"/>
                <w:color w:val="000000"/>
                <w:spacing w:val="-2"/>
              </w:rPr>
              <w:t xml:space="preserve"> the </w:t>
            </w:r>
            <w:proofErr w:type="spellStart"/>
            <w:r>
              <w:rPr>
                <w:rFonts w:ascii="Cambria" w:hAnsi="Cambria" w:cs="Cambria"/>
                <w:color w:val="000000"/>
                <w:spacing w:val="-2"/>
              </w:rPr>
              <w:t>testing</w:t>
            </w:r>
            <w:proofErr w:type="spellEnd"/>
            <w:r>
              <w:rPr>
                <w:rFonts w:ascii="Cambria" w:hAnsi="Cambria" w:cs="Cambria"/>
                <w:color w:val="000000"/>
                <w:spacing w:val="-2"/>
              </w:rPr>
              <w:t xml:space="preserve"> </w:t>
            </w:r>
            <w:proofErr w:type="spellStart"/>
            <w:r>
              <w:rPr>
                <w:rFonts w:ascii="Cambria" w:hAnsi="Cambria" w:cs="Cambria"/>
                <w:color w:val="000000"/>
                <w:spacing w:val="-2"/>
              </w:rPr>
              <w:t>across</w:t>
            </w:r>
            <w:proofErr w:type="spellEnd"/>
            <w:r>
              <w:rPr>
                <w:rFonts w:ascii="Cambria" w:hAnsi="Cambria" w:cs="Cambria"/>
                <w:color w:val="000000"/>
                <w:spacing w:val="-2"/>
              </w:rPr>
              <w:t xml:space="preserve"> </w:t>
            </w:r>
            <w:proofErr w:type="spellStart"/>
            <w:r>
              <w:rPr>
                <w:rFonts w:ascii="Cambria" w:hAnsi="Cambria" w:cs="Cambria"/>
                <w:color w:val="000000"/>
                <w:spacing w:val="-2"/>
              </w:rPr>
              <w:t>all</w:t>
            </w:r>
            <w:proofErr w:type="spellEnd"/>
            <w:r>
              <w:rPr>
                <w:rFonts w:ascii="Cambria" w:hAnsi="Cambria" w:cs="Cambria"/>
                <w:color w:val="000000"/>
                <w:spacing w:val="-2"/>
              </w:rPr>
              <w:t xml:space="preserve"> 5 </w:t>
            </w:r>
            <w:proofErr w:type="spellStart"/>
            <w:r>
              <w:rPr>
                <w:rFonts w:ascii="Cambria" w:hAnsi="Cambria" w:cs="Cambria"/>
                <w:color w:val="000000"/>
                <w:spacing w:val="-2"/>
              </w:rPr>
              <w:t>pages</w:t>
            </w:r>
            <w:proofErr w:type="spellEnd"/>
            <w:r>
              <w:rPr>
                <w:rFonts w:ascii="Cambria" w:hAnsi="Cambria" w:cs="Cambria"/>
                <w:color w:val="000000"/>
                <w:spacing w:val="-2"/>
              </w:rPr>
              <w:t xml:space="preserve"> </w:t>
            </w:r>
            <w:proofErr w:type="spellStart"/>
            <w:r>
              <w:rPr>
                <w:rFonts w:ascii="Cambria" w:hAnsi="Cambria" w:cs="Cambria"/>
                <w:color w:val="000000"/>
                <w:spacing w:val="-2"/>
              </w:rPr>
              <w:t>whilst</w:t>
            </w:r>
            <w:proofErr w:type="spellEnd"/>
            <w:r>
              <w:rPr>
                <w:rFonts w:ascii="Cambria" w:hAnsi="Cambria" w:cs="Cambria"/>
                <w:color w:val="000000"/>
                <w:spacing w:val="-2"/>
              </w:rPr>
              <w:t xml:space="preserve"> </w:t>
            </w:r>
            <w:proofErr w:type="spellStart"/>
            <w:r>
              <w:rPr>
                <w:rFonts w:ascii="Cambria" w:hAnsi="Cambria" w:cs="Cambria"/>
                <w:color w:val="000000"/>
                <w:spacing w:val="-2"/>
              </w:rPr>
              <w:t>adding</w:t>
            </w:r>
            <w:proofErr w:type="spellEnd"/>
            <w:r>
              <w:rPr>
                <w:rFonts w:ascii="Cambria" w:hAnsi="Cambria" w:cs="Cambria"/>
                <w:color w:val="000000"/>
                <w:spacing w:val="-2"/>
              </w:rPr>
              <w:t xml:space="preserve"> </w:t>
            </w:r>
            <w:proofErr w:type="spellStart"/>
            <w:r>
              <w:rPr>
                <w:rFonts w:ascii="Cambria" w:hAnsi="Cambria" w:cs="Cambria"/>
                <w:color w:val="000000"/>
                <w:spacing w:val="-2"/>
              </w:rPr>
              <w:t>pictures</w:t>
            </w:r>
            <w:proofErr w:type="spellEnd"/>
            <w:r>
              <w:rPr>
                <w:rFonts w:ascii="Cambria" w:hAnsi="Cambria" w:cs="Cambria"/>
                <w:color w:val="000000"/>
                <w:spacing w:val="-2"/>
              </w:rPr>
              <w:t xml:space="preserve"> </w:t>
            </w:r>
            <w:proofErr w:type="spellStart"/>
            <w:r>
              <w:rPr>
                <w:rFonts w:ascii="Cambria" w:hAnsi="Cambria" w:cs="Cambria"/>
                <w:color w:val="000000"/>
                <w:spacing w:val="-2"/>
              </w:rPr>
              <w:t>on</w:t>
            </w:r>
            <w:proofErr w:type="spellEnd"/>
            <w:r>
              <w:rPr>
                <w:rFonts w:ascii="Cambria" w:hAnsi="Cambria" w:cs="Cambria"/>
                <w:color w:val="000000"/>
                <w:spacing w:val="-2"/>
              </w:rPr>
              <w:t xml:space="preserve"> </w:t>
            </w:r>
            <w:proofErr w:type="spellStart"/>
            <w:r>
              <w:rPr>
                <w:rFonts w:ascii="Cambria" w:hAnsi="Cambria" w:cs="Cambria"/>
                <w:color w:val="000000"/>
                <w:spacing w:val="-2"/>
              </w:rPr>
              <w:t>to</w:t>
            </w:r>
            <w:proofErr w:type="spellEnd"/>
            <w:r>
              <w:rPr>
                <w:rFonts w:ascii="Cambria" w:hAnsi="Cambria" w:cs="Cambria"/>
                <w:color w:val="000000"/>
                <w:spacing w:val="-2"/>
              </w:rPr>
              <w:t xml:space="preserve"> the system </w:t>
            </w:r>
            <w:proofErr w:type="spellStart"/>
            <w:r>
              <w:rPr>
                <w:rFonts w:ascii="Cambria" w:hAnsi="Cambria" w:cs="Cambria"/>
                <w:color w:val="000000"/>
                <w:spacing w:val="-2"/>
              </w:rPr>
              <w:t>supporting</w:t>
            </w:r>
            <w:proofErr w:type="spellEnd"/>
            <w:r>
              <w:rPr>
                <w:rFonts w:ascii="Cambria" w:hAnsi="Cambria" w:cs="Cambria"/>
                <w:color w:val="000000"/>
                <w:spacing w:val="-2"/>
              </w:rPr>
              <w:t xml:space="preserve"> the </w:t>
            </w:r>
            <w:proofErr w:type="spellStart"/>
            <w:r>
              <w:rPr>
                <w:rFonts w:ascii="Cambria" w:hAnsi="Cambria" w:cs="Cambria"/>
                <w:color w:val="000000"/>
                <w:spacing w:val="-2"/>
              </w:rPr>
              <w:t>reasoning</w:t>
            </w:r>
            <w:proofErr w:type="spellEnd"/>
            <w:r>
              <w:rPr>
                <w:rFonts w:ascii="Cambria" w:hAnsi="Cambria" w:cs="Cambria"/>
                <w:color w:val="000000"/>
                <w:spacing w:val="-2"/>
              </w:rPr>
              <w:t xml:space="preserve"> </w:t>
            </w:r>
            <w:proofErr w:type="spellStart"/>
            <w:r>
              <w:rPr>
                <w:rFonts w:ascii="Cambria" w:hAnsi="Cambria" w:cs="Cambria"/>
                <w:color w:val="000000"/>
                <w:spacing w:val="-2"/>
              </w:rPr>
              <w:t>behind</w:t>
            </w:r>
            <w:proofErr w:type="spellEnd"/>
            <w:r>
              <w:rPr>
                <w:rFonts w:ascii="Cambria" w:hAnsi="Cambria" w:cs="Cambria"/>
                <w:color w:val="000000"/>
                <w:spacing w:val="-2"/>
              </w:rPr>
              <w:t xml:space="preserve"> the </w:t>
            </w:r>
            <w:proofErr w:type="spellStart"/>
            <w:r>
              <w:rPr>
                <w:rFonts w:ascii="Cambria" w:hAnsi="Cambria" w:cs="Cambria"/>
                <w:color w:val="000000"/>
                <w:spacing w:val="-2"/>
              </w:rPr>
              <w:t>rating</w:t>
            </w:r>
            <w:proofErr w:type="spellEnd"/>
            <w:r>
              <w:rPr>
                <w:rFonts w:ascii="Cambria" w:hAnsi="Cambria" w:cs="Cambria"/>
                <w:color w:val="000000"/>
                <w:spacing w:val="-2"/>
              </w:rPr>
              <w:t>.</w:t>
            </w:r>
          </w:p>
          <w:p w14:paraId="64EC5D27" w14:textId="77777777" w:rsidR="004A27C1" w:rsidRDefault="004A27C1" w:rsidP="00194881">
            <w:pPr>
              <w:spacing w:before="10" w:line="253" w:lineRule="exact"/>
              <w:ind w:left="472"/>
            </w:pPr>
            <w:r>
              <w:rPr>
                <w:rFonts w:ascii="Cambria" w:hAnsi="Cambria" w:cs="Cambria"/>
                <w:color w:val="000000"/>
              </w:rPr>
              <w:t>6.</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submits</w:t>
            </w:r>
            <w:proofErr w:type="spellEnd"/>
            <w:r>
              <w:rPr>
                <w:rFonts w:ascii="Cambria" w:hAnsi="Cambria" w:cs="Cambria"/>
                <w:color w:val="000000"/>
              </w:rPr>
              <w:t xml:space="preserve"> the </w:t>
            </w:r>
            <w:proofErr w:type="spellStart"/>
            <w:r>
              <w:rPr>
                <w:rFonts w:ascii="Cambria" w:hAnsi="Cambria" w:cs="Cambria"/>
                <w:color w:val="000000"/>
              </w:rPr>
              <w:t>project</w:t>
            </w:r>
            <w:proofErr w:type="spellEnd"/>
            <w:r>
              <w:rPr>
                <w:rFonts w:ascii="Cambria" w:hAnsi="Cambria" w:cs="Cambria"/>
                <w:color w:val="000000"/>
              </w:rPr>
              <w:t xml:space="preserve"> for QA </w:t>
            </w:r>
            <w:proofErr w:type="spellStart"/>
            <w:r>
              <w:rPr>
                <w:rFonts w:ascii="Cambria" w:hAnsi="Cambria" w:cs="Cambria"/>
                <w:color w:val="000000"/>
              </w:rPr>
              <w:t>on</w:t>
            </w:r>
            <w:proofErr w:type="spellEnd"/>
            <w:r>
              <w:rPr>
                <w:rFonts w:ascii="Cambria" w:hAnsi="Cambria" w:cs="Cambria"/>
                <w:color w:val="000000"/>
              </w:rPr>
              <w:t xml:space="preserve"> </w:t>
            </w:r>
            <w:proofErr w:type="spellStart"/>
            <w:r>
              <w:rPr>
                <w:rFonts w:ascii="Cambria" w:hAnsi="Cambria" w:cs="Cambria"/>
                <w:color w:val="000000"/>
              </w:rPr>
              <w:t>NetSuite</w:t>
            </w:r>
            <w:proofErr w:type="spellEnd"/>
            <w:r>
              <w:rPr>
                <w:rFonts w:ascii="Cambria" w:hAnsi="Cambria" w:cs="Cambria"/>
                <w:color w:val="000000"/>
              </w:rPr>
              <w:t>.</w:t>
            </w:r>
          </w:p>
          <w:p w14:paraId="5ABE91B5" w14:textId="77777777" w:rsidR="004A27C1" w:rsidRDefault="004A27C1" w:rsidP="00194881">
            <w:pPr>
              <w:spacing w:before="6" w:line="253" w:lineRule="exact"/>
              <w:ind w:left="472"/>
            </w:pPr>
            <w:r>
              <w:rPr>
                <w:rFonts w:ascii="Cambria" w:hAnsi="Cambria" w:cs="Cambria"/>
                <w:color w:val="000000"/>
              </w:rPr>
              <w:t>7.</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senior</w:t>
            </w:r>
            <w:proofErr w:type="spellEnd"/>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picks</w:t>
            </w:r>
            <w:proofErr w:type="spellEnd"/>
            <w:r>
              <w:rPr>
                <w:rFonts w:ascii="Cambria" w:hAnsi="Cambria" w:cs="Cambria"/>
                <w:color w:val="000000"/>
              </w:rPr>
              <w:t xml:space="preserve"> </w:t>
            </w:r>
            <w:proofErr w:type="spellStart"/>
            <w:r>
              <w:rPr>
                <w:rFonts w:ascii="Cambria" w:hAnsi="Cambria" w:cs="Cambria"/>
                <w:color w:val="000000"/>
              </w:rPr>
              <w:t>up</w:t>
            </w:r>
            <w:proofErr w:type="spellEnd"/>
            <w:r>
              <w:rPr>
                <w:rFonts w:ascii="Cambria" w:hAnsi="Cambria" w:cs="Cambria"/>
                <w:color w:val="000000"/>
              </w:rPr>
              <w:t xml:space="preserve"> the QA and </w:t>
            </w:r>
            <w:proofErr w:type="spellStart"/>
            <w:r>
              <w:rPr>
                <w:rFonts w:ascii="Cambria" w:hAnsi="Cambria" w:cs="Cambria"/>
                <w:color w:val="000000"/>
              </w:rPr>
              <w:t>make</w:t>
            </w:r>
            <w:proofErr w:type="spellEnd"/>
            <w:r>
              <w:rPr>
                <w:rFonts w:ascii="Cambria" w:hAnsi="Cambria" w:cs="Cambria"/>
                <w:color w:val="000000"/>
              </w:rPr>
              <w:t xml:space="preserve"> </w:t>
            </w:r>
            <w:proofErr w:type="spellStart"/>
            <w:r>
              <w:rPr>
                <w:rFonts w:ascii="Cambria" w:hAnsi="Cambria" w:cs="Cambria"/>
                <w:color w:val="000000"/>
              </w:rPr>
              <w:t>any</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amends</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 xml:space="preserve"> </w:t>
            </w:r>
            <w:proofErr w:type="spellStart"/>
            <w:r>
              <w:rPr>
                <w:rFonts w:ascii="Cambria" w:hAnsi="Cambria" w:cs="Cambria"/>
                <w:color w:val="000000"/>
              </w:rPr>
              <w:t>terms</w:t>
            </w:r>
            <w:proofErr w:type="spellEnd"/>
            <w:r>
              <w:rPr>
                <w:rFonts w:ascii="Cambria" w:hAnsi="Cambria" w:cs="Cambria"/>
                <w:color w:val="000000"/>
              </w:rPr>
              <w:t xml:space="preserve"> of </w:t>
            </w:r>
            <w:proofErr w:type="spellStart"/>
            <w:r>
              <w:rPr>
                <w:rFonts w:ascii="Cambria" w:hAnsi="Cambria" w:cs="Cambria"/>
                <w:color w:val="000000"/>
              </w:rPr>
              <w:t>wordings</w:t>
            </w:r>
            <w:proofErr w:type="spellEnd"/>
            <w:r>
              <w:rPr>
                <w:rFonts w:ascii="Cambria" w:hAnsi="Cambria" w:cs="Cambria"/>
                <w:color w:val="000000"/>
              </w:rPr>
              <w:t xml:space="preserve"> </w:t>
            </w:r>
            <w:proofErr w:type="spellStart"/>
            <w:r>
              <w:rPr>
                <w:rFonts w:ascii="Cambria" w:hAnsi="Cambria" w:cs="Cambria"/>
                <w:color w:val="000000"/>
              </w:rPr>
              <w:t>or</w:t>
            </w:r>
            <w:proofErr w:type="spellEnd"/>
            <w:r>
              <w:rPr>
                <w:rFonts w:ascii="Cambria" w:hAnsi="Cambria" w:cs="Cambria"/>
                <w:color w:val="000000"/>
              </w:rPr>
              <w:t xml:space="preserve"> </w:t>
            </w:r>
            <w:proofErr w:type="spellStart"/>
            <w:r>
              <w:rPr>
                <w:rFonts w:ascii="Cambria" w:hAnsi="Cambria" w:cs="Cambria"/>
                <w:color w:val="000000"/>
              </w:rPr>
              <w:t>pictures</w:t>
            </w:r>
            <w:proofErr w:type="spellEnd"/>
            <w:r>
              <w:rPr>
                <w:rFonts w:ascii="Cambria" w:hAnsi="Cambria" w:cs="Cambria"/>
                <w:color w:val="000000"/>
              </w:rPr>
              <w:t xml:space="preserve"> and </w:t>
            </w:r>
            <w:proofErr w:type="spellStart"/>
            <w:r>
              <w:rPr>
                <w:rFonts w:ascii="Cambria" w:hAnsi="Cambria" w:cs="Cambria"/>
                <w:color w:val="000000"/>
              </w:rPr>
              <w:t>if</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informs</w:t>
            </w:r>
            <w:proofErr w:type="spellEnd"/>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to</w:t>
            </w:r>
            <w:proofErr w:type="spellEnd"/>
            <w:r>
              <w:rPr>
                <w:rFonts w:ascii="Cambria" w:hAnsi="Cambria" w:cs="Cambria"/>
                <w:color w:val="000000"/>
              </w:rPr>
              <w:t xml:space="preserve"> </w:t>
            </w:r>
            <w:proofErr w:type="spellStart"/>
            <w:r>
              <w:rPr>
                <w:rFonts w:ascii="Cambria" w:hAnsi="Cambria" w:cs="Cambria"/>
                <w:color w:val="000000"/>
              </w:rPr>
              <w:t>make</w:t>
            </w:r>
            <w:proofErr w:type="spellEnd"/>
            <w:r>
              <w:rPr>
                <w:rFonts w:ascii="Cambria" w:hAnsi="Cambria" w:cs="Cambria"/>
                <w:color w:val="000000"/>
              </w:rPr>
              <w:t xml:space="preserve"> </w:t>
            </w:r>
            <w:proofErr w:type="spellStart"/>
            <w:r>
              <w:rPr>
                <w:rFonts w:ascii="Cambria" w:hAnsi="Cambria" w:cs="Cambria"/>
                <w:color w:val="000000"/>
              </w:rPr>
              <w:t>any</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changes</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 xml:space="preserve"> </w:t>
            </w:r>
            <w:proofErr w:type="spellStart"/>
            <w:r>
              <w:rPr>
                <w:rFonts w:ascii="Cambria" w:hAnsi="Cambria" w:cs="Cambria"/>
                <w:color w:val="000000"/>
              </w:rPr>
              <w:t>ratings</w:t>
            </w:r>
            <w:proofErr w:type="spellEnd"/>
            <w:r>
              <w:rPr>
                <w:rFonts w:ascii="Cambria" w:hAnsi="Cambria" w:cs="Cambria"/>
                <w:color w:val="000000"/>
              </w:rPr>
              <w:t>.</w:t>
            </w:r>
          </w:p>
          <w:p w14:paraId="5BE8C636" w14:textId="77777777" w:rsidR="004A27C1" w:rsidRDefault="004A27C1" w:rsidP="00194881">
            <w:pPr>
              <w:spacing w:before="3" w:line="253" w:lineRule="exact"/>
              <w:ind w:left="473"/>
            </w:pPr>
            <w:r>
              <w:rPr>
                <w:rFonts w:ascii="Cambria" w:hAnsi="Cambria" w:cs="Cambria"/>
                <w:color w:val="000000"/>
              </w:rPr>
              <w:t>8.</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If</w:t>
            </w:r>
            <w:proofErr w:type="spellEnd"/>
            <w:r>
              <w:rPr>
                <w:rFonts w:ascii="Cambria" w:hAnsi="Cambria" w:cs="Cambria"/>
                <w:color w:val="000000"/>
              </w:rPr>
              <w:t xml:space="preserve"> </w:t>
            </w:r>
            <w:proofErr w:type="spellStart"/>
            <w:r>
              <w:rPr>
                <w:rFonts w:ascii="Cambria" w:hAnsi="Cambria" w:cs="Cambria"/>
                <w:color w:val="000000"/>
              </w:rPr>
              <w:t>it</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provides</w:t>
            </w:r>
            <w:proofErr w:type="spellEnd"/>
            <w:r>
              <w:rPr>
                <w:rFonts w:ascii="Cambria" w:hAnsi="Cambria" w:cs="Cambria"/>
                <w:color w:val="000000"/>
              </w:rPr>
              <w:t xml:space="preserve"> the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required</w:t>
            </w:r>
            <w:proofErr w:type="spellEnd"/>
            <w:r>
              <w:rPr>
                <w:rFonts w:ascii="Cambria" w:hAnsi="Cambria" w:cs="Cambria"/>
                <w:color w:val="000000"/>
              </w:rPr>
              <w:t xml:space="preserve"> and </w:t>
            </w:r>
            <w:proofErr w:type="spellStart"/>
            <w:r>
              <w:rPr>
                <w:rFonts w:ascii="Cambria" w:hAnsi="Cambria" w:cs="Cambria"/>
                <w:color w:val="000000"/>
              </w:rPr>
              <w:t>submits</w:t>
            </w:r>
            <w:proofErr w:type="spellEnd"/>
            <w:r>
              <w:rPr>
                <w:rFonts w:ascii="Cambria" w:hAnsi="Cambria" w:cs="Cambria"/>
                <w:color w:val="000000"/>
              </w:rPr>
              <w:t xml:space="preserve"> the </w:t>
            </w:r>
            <w:proofErr w:type="spellStart"/>
            <w:r>
              <w:rPr>
                <w:rFonts w:ascii="Cambria" w:hAnsi="Cambria" w:cs="Cambria"/>
                <w:color w:val="000000"/>
              </w:rPr>
              <w:t>project</w:t>
            </w:r>
            <w:proofErr w:type="spellEnd"/>
            <w:r>
              <w:rPr>
                <w:rFonts w:ascii="Cambria" w:hAnsi="Cambria" w:cs="Cambria"/>
                <w:color w:val="000000"/>
              </w:rPr>
              <w:t xml:space="preserve"> for QA </w:t>
            </w:r>
            <w:proofErr w:type="spellStart"/>
            <w:r>
              <w:rPr>
                <w:rFonts w:ascii="Cambria" w:hAnsi="Cambria" w:cs="Cambria"/>
                <w:color w:val="000000"/>
              </w:rPr>
              <w:t>on</w:t>
            </w:r>
            <w:proofErr w:type="spellEnd"/>
            <w:r>
              <w:rPr>
                <w:rFonts w:ascii="Cambria" w:hAnsi="Cambria" w:cs="Cambria"/>
                <w:color w:val="000000"/>
              </w:rPr>
              <w:t xml:space="preserve"> </w:t>
            </w:r>
            <w:proofErr w:type="spellStart"/>
            <w:r>
              <w:rPr>
                <w:rFonts w:ascii="Cambria" w:hAnsi="Cambria" w:cs="Cambria"/>
                <w:color w:val="000000"/>
              </w:rPr>
              <w:t>NetSuite</w:t>
            </w:r>
            <w:proofErr w:type="spellEnd"/>
            <w:r>
              <w:rPr>
                <w:rFonts w:ascii="Cambria" w:hAnsi="Cambria" w:cs="Cambria"/>
                <w:color w:val="000000"/>
              </w:rPr>
              <w:t xml:space="preserve">, </w:t>
            </w:r>
            <w:proofErr w:type="spellStart"/>
            <w:r>
              <w:rPr>
                <w:rFonts w:ascii="Cambria" w:hAnsi="Cambria" w:cs="Cambria"/>
                <w:color w:val="000000"/>
              </w:rPr>
              <w:t>this</w:t>
            </w:r>
            <w:proofErr w:type="spellEnd"/>
            <w:r>
              <w:rPr>
                <w:rFonts w:ascii="Cambria" w:hAnsi="Cambria" w:cs="Cambria"/>
                <w:color w:val="000000"/>
              </w:rPr>
              <w:t xml:space="preserve"> </w:t>
            </w:r>
            <w:proofErr w:type="spellStart"/>
            <w:r>
              <w:rPr>
                <w:rFonts w:ascii="Cambria" w:hAnsi="Cambria" w:cs="Cambria"/>
                <w:color w:val="000000"/>
              </w:rPr>
              <w:t>cycle</w:t>
            </w:r>
            <w:proofErr w:type="spellEnd"/>
            <w:r>
              <w:rPr>
                <w:rFonts w:ascii="Cambria" w:hAnsi="Cambria" w:cs="Cambria"/>
                <w:color w:val="000000"/>
              </w:rPr>
              <w:t xml:space="preserve"> </w:t>
            </w:r>
            <w:proofErr w:type="spellStart"/>
            <w:r>
              <w:rPr>
                <w:rFonts w:ascii="Cambria" w:hAnsi="Cambria" w:cs="Cambria"/>
                <w:color w:val="000000"/>
              </w:rPr>
              <w:t>runs</w:t>
            </w:r>
            <w:proofErr w:type="spellEnd"/>
            <w:r>
              <w:rPr>
                <w:rFonts w:ascii="Cambria" w:hAnsi="Cambria" w:cs="Cambria"/>
                <w:color w:val="000000"/>
              </w:rPr>
              <w:t xml:space="preserve"> </w:t>
            </w:r>
            <w:proofErr w:type="spellStart"/>
            <w:r>
              <w:rPr>
                <w:rFonts w:ascii="Cambria" w:hAnsi="Cambria" w:cs="Cambria"/>
                <w:color w:val="000000"/>
              </w:rPr>
              <w:t>until</w:t>
            </w:r>
            <w:proofErr w:type="spellEnd"/>
            <w:r>
              <w:rPr>
                <w:rFonts w:ascii="Cambria" w:hAnsi="Cambria" w:cs="Cambria"/>
                <w:color w:val="000000"/>
              </w:rPr>
              <w:t xml:space="preserve"> the QA </w:t>
            </w:r>
            <w:proofErr w:type="spellStart"/>
            <w:r>
              <w:rPr>
                <w:rFonts w:ascii="Cambria" w:hAnsi="Cambria" w:cs="Cambria"/>
                <w:color w:val="000000"/>
              </w:rPr>
              <w:t>submits</w:t>
            </w:r>
            <w:proofErr w:type="spellEnd"/>
            <w:r>
              <w:rPr>
                <w:rFonts w:ascii="Cambria" w:hAnsi="Cambria" w:cs="Cambria"/>
                <w:color w:val="000000"/>
              </w:rPr>
              <w:t xml:space="preserve"> for Report </w:t>
            </w:r>
            <w:proofErr w:type="spellStart"/>
            <w:r>
              <w:rPr>
                <w:rFonts w:ascii="Cambria" w:hAnsi="Cambria" w:cs="Cambria"/>
                <w:color w:val="000000"/>
              </w:rPr>
              <w:t>complete</w:t>
            </w:r>
            <w:proofErr w:type="spellEnd"/>
            <w:r>
              <w:rPr>
                <w:rFonts w:ascii="Cambria" w:hAnsi="Cambria" w:cs="Cambria"/>
                <w:color w:val="000000"/>
              </w:rPr>
              <w:t>.</w:t>
            </w:r>
          </w:p>
          <w:p w14:paraId="0C08F052" w14:textId="77777777" w:rsidR="004A27C1" w:rsidRDefault="004A27C1" w:rsidP="00194881">
            <w:pPr>
              <w:spacing w:before="3" w:line="253" w:lineRule="exact"/>
              <w:ind w:left="472"/>
            </w:pPr>
          </w:p>
        </w:tc>
      </w:tr>
    </w:tbl>
    <w:p w14:paraId="62EF6F35" w14:textId="1E7F0254" w:rsidR="004A27C1" w:rsidRDefault="004A27C1" w:rsidP="009141E6">
      <w:pPr>
        <w:rPr>
          <w:rFonts w:asciiTheme="minorHAnsi" w:hAnsiTheme="minorHAnsi" w:cstheme="minorHAnsi"/>
          <w:lang w:val="en-GB"/>
        </w:rPr>
      </w:pPr>
    </w:p>
    <w:tbl>
      <w:tblPr>
        <w:tblW w:w="0" w:type="auto"/>
        <w:tblInd w:w="-6" w:type="dxa"/>
        <w:tblLayout w:type="fixed"/>
        <w:tblCellMar>
          <w:left w:w="0" w:type="dxa"/>
          <w:right w:w="0" w:type="dxa"/>
        </w:tblCellMar>
        <w:tblLook w:val="04A0" w:firstRow="1" w:lastRow="0" w:firstColumn="1" w:lastColumn="0" w:noHBand="0" w:noVBand="1"/>
      </w:tblPr>
      <w:tblGrid>
        <w:gridCol w:w="6"/>
        <w:gridCol w:w="4289"/>
        <w:gridCol w:w="4305"/>
        <w:gridCol w:w="6"/>
      </w:tblGrid>
      <w:tr w:rsidR="004A27C1" w14:paraId="4D37B02B" w14:textId="77777777" w:rsidTr="00194881">
        <w:trPr>
          <w:gridAfter w:val="1"/>
          <w:wAfter w:w="6" w:type="dxa"/>
          <w:trHeight w:hRule="exact" w:val="498"/>
        </w:trPr>
        <w:tc>
          <w:tcPr>
            <w:tcW w:w="4295" w:type="dxa"/>
            <w:gridSpan w:val="2"/>
            <w:tcBorders>
              <w:top w:val="single" w:sz="5" w:space="0" w:color="000000"/>
              <w:left w:val="single" w:sz="5" w:space="0" w:color="000000"/>
              <w:bottom w:val="single" w:sz="5" w:space="0" w:color="000000"/>
              <w:right w:val="single" w:sz="5" w:space="0" w:color="000000"/>
            </w:tcBorders>
          </w:tcPr>
          <w:p w14:paraId="6873988E" w14:textId="77777777" w:rsidR="004A27C1" w:rsidRPr="00B1013E" w:rsidRDefault="004A27C1" w:rsidP="00194881">
            <w:pPr>
              <w:spacing w:before="91" w:line="253" w:lineRule="exact"/>
              <w:ind w:left="1694"/>
              <w:rPr>
                <w:lang w:val="en-GB"/>
              </w:rPr>
            </w:pPr>
            <w:r>
              <w:rPr>
                <w:rFonts w:ascii="Cambria" w:hAnsi="Cambria" w:cs="Cambria"/>
                <w:color w:val="000000"/>
              </w:rPr>
              <w:t>ID: TM0</w:t>
            </w:r>
            <w:r>
              <w:rPr>
                <w:rFonts w:ascii="Cambria" w:hAnsi="Cambria" w:cs="Cambria"/>
                <w:color w:val="000000"/>
                <w:lang w:val="en-GB"/>
              </w:rPr>
              <w:t>1</w:t>
            </w:r>
          </w:p>
        </w:tc>
        <w:tc>
          <w:tcPr>
            <w:tcW w:w="4305" w:type="dxa"/>
            <w:tcBorders>
              <w:top w:val="single" w:sz="5" w:space="0" w:color="000000"/>
              <w:left w:val="single" w:sz="5" w:space="0" w:color="000000"/>
              <w:bottom w:val="single" w:sz="5" w:space="0" w:color="000000"/>
              <w:right w:val="single" w:sz="5" w:space="0" w:color="000000"/>
            </w:tcBorders>
          </w:tcPr>
          <w:p w14:paraId="35B072FA" w14:textId="77777777" w:rsidR="004A27C1" w:rsidRDefault="004A27C1" w:rsidP="00194881">
            <w:pPr>
              <w:spacing w:before="91" w:line="253" w:lineRule="exact"/>
              <w:ind w:left="1131"/>
            </w:pPr>
            <w:proofErr w:type="spellStart"/>
            <w:r>
              <w:rPr>
                <w:rFonts w:ascii="Cambria Bold" w:hAnsi="Cambria Bold" w:cs="Cambria Bold"/>
                <w:color w:val="000000"/>
              </w:rPr>
              <w:t>Use</w:t>
            </w:r>
            <w:proofErr w:type="spellEnd"/>
            <w:r>
              <w:rPr>
                <w:rFonts w:ascii="Cambria Bold" w:hAnsi="Cambria Bold" w:cs="Cambria Bold"/>
                <w:color w:val="000000"/>
              </w:rPr>
              <w:t xml:space="preserve"> </w:t>
            </w:r>
            <w:proofErr w:type="spellStart"/>
            <w:r>
              <w:rPr>
                <w:rFonts w:ascii="Cambria Bold" w:hAnsi="Cambria Bold" w:cs="Cambria Bold"/>
                <w:color w:val="000000"/>
              </w:rPr>
              <w:t>case</w:t>
            </w:r>
            <w:proofErr w:type="spellEnd"/>
            <w:r>
              <w:rPr>
                <w:rFonts w:ascii="Cambria Bold" w:hAnsi="Cambria Bold" w:cs="Cambria Bold"/>
                <w:color w:val="000000"/>
              </w:rPr>
              <w:t>:</w:t>
            </w:r>
            <w:r>
              <w:rPr>
                <w:rFonts w:ascii="Cambria" w:hAnsi="Cambria" w:cs="Cambria"/>
                <w:color w:val="000000"/>
              </w:rPr>
              <w:t xml:space="preserve"> </w:t>
            </w:r>
            <w:proofErr w:type="spellStart"/>
            <w:r>
              <w:rPr>
                <w:rFonts w:ascii="Cambria" w:hAnsi="Cambria" w:cs="Cambria"/>
                <w:color w:val="000000"/>
              </w:rPr>
              <w:t>SubmitQA</w:t>
            </w:r>
            <w:proofErr w:type="spellEnd"/>
          </w:p>
        </w:tc>
      </w:tr>
      <w:tr w:rsidR="004A27C1" w14:paraId="59A70C96" w14:textId="77777777" w:rsidTr="00194881">
        <w:trPr>
          <w:gridAfter w:val="1"/>
          <w:wAfter w:w="6" w:type="dxa"/>
          <w:trHeight w:hRule="exact" w:val="1730"/>
        </w:trPr>
        <w:tc>
          <w:tcPr>
            <w:tcW w:w="8600" w:type="dxa"/>
            <w:gridSpan w:val="3"/>
            <w:tcBorders>
              <w:top w:val="single" w:sz="5" w:space="0" w:color="000000"/>
              <w:left w:val="single" w:sz="5" w:space="0" w:color="000000"/>
              <w:bottom w:val="single" w:sz="5" w:space="0" w:color="000000"/>
              <w:right w:val="single" w:sz="5" w:space="0" w:color="000000"/>
            </w:tcBorders>
          </w:tcPr>
          <w:p w14:paraId="6C6E492B" w14:textId="77777777" w:rsidR="004A27C1" w:rsidRDefault="004A27C1" w:rsidP="00194881">
            <w:pPr>
              <w:spacing w:before="91" w:line="253" w:lineRule="exact"/>
              <w:ind w:left="112"/>
            </w:pPr>
            <w:proofErr w:type="spellStart"/>
            <w:r>
              <w:rPr>
                <w:rFonts w:ascii="Cambria Bold" w:hAnsi="Cambria Bold" w:cs="Cambria Bold"/>
                <w:color w:val="000000"/>
              </w:rPr>
              <w:t>Brief</w:t>
            </w:r>
            <w:proofErr w:type="spellEnd"/>
            <w:r>
              <w:rPr>
                <w:rFonts w:ascii="Cambria Bold" w:hAnsi="Cambria Bold" w:cs="Cambria Bold"/>
                <w:color w:val="000000"/>
              </w:rPr>
              <w:t xml:space="preserve"> </w:t>
            </w:r>
            <w:proofErr w:type="spellStart"/>
            <w:r>
              <w:rPr>
                <w:rFonts w:ascii="Cambria Bold" w:hAnsi="Cambria Bold" w:cs="Cambria Bold"/>
                <w:color w:val="000000"/>
              </w:rPr>
              <w:t>description</w:t>
            </w:r>
            <w:proofErr w:type="spellEnd"/>
            <w:r>
              <w:rPr>
                <w:rFonts w:ascii="Cambria Bold" w:hAnsi="Cambria Bold" w:cs="Cambria Bold"/>
                <w:color w:val="000000"/>
              </w:rPr>
              <w:t>:</w:t>
            </w:r>
          </w:p>
          <w:p w14:paraId="5DF9F7DF" w14:textId="77777777" w:rsidR="004A27C1" w:rsidRPr="00626057" w:rsidRDefault="004A27C1" w:rsidP="00194881">
            <w:pPr>
              <w:spacing w:before="6" w:line="253" w:lineRule="exact"/>
              <w:ind w:left="672"/>
              <w:rPr>
                <w:rFonts w:ascii="Cambria" w:hAnsi="Cambria" w:cs="Cambria"/>
                <w:color w:val="000000"/>
                <w:spacing w:val="-1"/>
              </w:rPr>
            </w:pPr>
            <w:r>
              <w:rPr>
                <w:rFonts w:ascii="Cambria" w:hAnsi="Cambria" w:cs="Cambria"/>
                <w:color w:val="000000"/>
                <w:spacing w:val="-1"/>
              </w:rPr>
              <w:t xml:space="preserve">The </w:t>
            </w:r>
            <w:proofErr w:type="spellStart"/>
            <w:r>
              <w:rPr>
                <w:rFonts w:ascii="Cambria" w:hAnsi="Cambria" w:cs="Cambria"/>
                <w:color w:val="000000"/>
                <w:spacing w:val="-1"/>
              </w:rPr>
              <w:t>Headline</w:t>
            </w:r>
            <w:proofErr w:type="spellEnd"/>
            <w:r>
              <w:rPr>
                <w:rFonts w:ascii="Cambria" w:hAnsi="Cambria" w:cs="Cambria"/>
                <w:color w:val="000000"/>
                <w:spacing w:val="-1"/>
              </w:rPr>
              <w:t xml:space="preserve"> </w:t>
            </w:r>
            <w:proofErr w:type="spellStart"/>
            <w:r>
              <w:rPr>
                <w:rFonts w:ascii="Cambria" w:hAnsi="Cambria" w:cs="Cambria"/>
                <w:color w:val="000000"/>
                <w:spacing w:val="-1"/>
              </w:rPr>
              <w:t>review</w:t>
            </w:r>
            <w:proofErr w:type="spellEnd"/>
            <w:r>
              <w:rPr>
                <w:rFonts w:ascii="Cambria" w:hAnsi="Cambria" w:cs="Cambria"/>
                <w:color w:val="000000"/>
                <w:spacing w:val="-1"/>
              </w:rPr>
              <w:t xml:space="preserve"> </w:t>
            </w:r>
            <w:proofErr w:type="spellStart"/>
            <w:r>
              <w:rPr>
                <w:rFonts w:ascii="Cambria" w:hAnsi="Cambria" w:cs="Cambria"/>
                <w:color w:val="000000"/>
                <w:spacing w:val="-1"/>
              </w:rPr>
              <w:t>uses</w:t>
            </w:r>
            <w:proofErr w:type="spellEnd"/>
            <w:r>
              <w:rPr>
                <w:rFonts w:ascii="Cambria" w:hAnsi="Cambria" w:cs="Cambria"/>
                <w:color w:val="000000"/>
                <w:spacing w:val="-1"/>
              </w:rPr>
              <w:t xml:space="preserve"> </w:t>
            </w:r>
            <w:proofErr w:type="spellStart"/>
            <w:r>
              <w:rPr>
                <w:rFonts w:ascii="Cambria" w:hAnsi="Cambria" w:cs="Cambria"/>
                <w:color w:val="000000"/>
                <w:spacing w:val="-1"/>
              </w:rPr>
              <w:t>traffic</w:t>
            </w:r>
            <w:proofErr w:type="spellEnd"/>
            <w:r>
              <w:rPr>
                <w:rFonts w:ascii="Cambria" w:hAnsi="Cambria" w:cs="Cambria"/>
                <w:color w:val="000000"/>
                <w:spacing w:val="-1"/>
              </w:rPr>
              <w:t xml:space="preserve"> </w:t>
            </w:r>
            <w:proofErr w:type="spellStart"/>
            <w:r>
              <w:rPr>
                <w:rFonts w:ascii="Cambria" w:hAnsi="Cambria" w:cs="Cambria"/>
                <w:color w:val="000000"/>
                <w:spacing w:val="-1"/>
              </w:rPr>
              <w:t>light</w:t>
            </w:r>
            <w:proofErr w:type="spellEnd"/>
            <w:r>
              <w:rPr>
                <w:rFonts w:ascii="Cambria" w:hAnsi="Cambria" w:cs="Cambria"/>
                <w:color w:val="000000"/>
                <w:spacing w:val="-1"/>
              </w:rPr>
              <w:t xml:space="preserve"> system </w:t>
            </w:r>
            <w:proofErr w:type="spellStart"/>
            <w:r>
              <w:rPr>
                <w:rFonts w:ascii="Cambria" w:hAnsi="Cambria" w:cs="Cambria"/>
                <w:color w:val="000000"/>
                <w:spacing w:val="-1"/>
              </w:rPr>
              <w:t>to</w:t>
            </w:r>
            <w:proofErr w:type="spellEnd"/>
            <w:r>
              <w:rPr>
                <w:rFonts w:ascii="Cambria" w:hAnsi="Cambria" w:cs="Cambria"/>
                <w:color w:val="000000"/>
                <w:spacing w:val="-1"/>
              </w:rPr>
              <w:t xml:space="preserve"> </w:t>
            </w:r>
            <w:proofErr w:type="spellStart"/>
            <w:r>
              <w:rPr>
                <w:rFonts w:ascii="Cambria" w:hAnsi="Cambria" w:cs="Cambria"/>
                <w:color w:val="000000"/>
                <w:spacing w:val="-1"/>
              </w:rPr>
              <w:t>generate</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w:t>
            </w:r>
            <w:proofErr w:type="spellStart"/>
            <w:r>
              <w:rPr>
                <w:rFonts w:ascii="Cambria" w:hAnsi="Cambria" w:cs="Cambria"/>
                <w:color w:val="000000"/>
                <w:spacing w:val="-1"/>
              </w:rPr>
              <w:t>across</w:t>
            </w:r>
            <w:proofErr w:type="spellEnd"/>
            <w:r>
              <w:rPr>
                <w:rFonts w:ascii="Cambria" w:hAnsi="Cambria" w:cs="Cambria"/>
                <w:color w:val="000000"/>
                <w:spacing w:val="-1"/>
              </w:rPr>
              <w:t xml:space="preserve"> </w:t>
            </w:r>
            <w:proofErr w:type="spellStart"/>
            <w:r>
              <w:rPr>
                <w:rFonts w:ascii="Cambria" w:hAnsi="Cambria" w:cs="Cambria"/>
                <w:color w:val="000000"/>
                <w:spacing w:val="-1"/>
              </w:rPr>
              <w:t>five</w:t>
            </w:r>
            <w:proofErr w:type="spellEnd"/>
            <w:r>
              <w:rPr>
                <w:rFonts w:ascii="Cambria" w:hAnsi="Cambria" w:cs="Cambria"/>
                <w:color w:val="000000"/>
                <w:spacing w:val="-1"/>
              </w:rPr>
              <w:t xml:space="preserve"> </w:t>
            </w:r>
            <w:proofErr w:type="spellStart"/>
            <w:r>
              <w:rPr>
                <w:rFonts w:ascii="Cambria" w:hAnsi="Cambria" w:cs="Cambria"/>
                <w:color w:val="000000"/>
                <w:spacing w:val="-1"/>
              </w:rPr>
              <w:t>pages</w:t>
            </w:r>
            <w:proofErr w:type="spellEnd"/>
            <w:r>
              <w:rPr>
                <w:rFonts w:ascii="Cambria" w:hAnsi="Cambria" w:cs="Cambria"/>
                <w:color w:val="000000"/>
                <w:spacing w:val="-1"/>
              </w:rPr>
              <w:t xml:space="preserve">. The </w:t>
            </w:r>
            <w:proofErr w:type="spellStart"/>
            <w:r>
              <w:rPr>
                <w:rFonts w:ascii="Cambria" w:hAnsi="Cambria" w:cs="Cambria"/>
                <w:color w:val="000000"/>
                <w:spacing w:val="-1"/>
              </w:rPr>
              <w:t>red</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0, </w:t>
            </w:r>
            <w:proofErr w:type="spellStart"/>
            <w:r>
              <w:rPr>
                <w:rFonts w:ascii="Cambria" w:hAnsi="Cambria" w:cs="Cambria"/>
                <w:color w:val="000000"/>
                <w:spacing w:val="-1"/>
              </w:rPr>
              <w:t>yellow</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1 and </w:t>
            </w:r>
            <w:proofErr w:type="spellStart"/>
            <w:r>
              <w:rPr>
                <w:rFonts w:ascii="Cambria" w:hAnsi="Cambria" w:cs="Cambria"/>
                <w:color w:val="000000"/>
                <w:spacing w:val="-1"/>
              </w:rPr>
              <w:t>green</w:t>
            </w:r>
            <w:proofErr w:type="spellEnd"/>
            <w:r>
              <w:rPr>
                <w:rFonts w:ascii="Cambria" w:hAnsi="Cambria" w:cs="Cambria"/>
                <w:color w:val="000000"/>
                <w:spacing w:val="-1"/>
              </w:rPr>
              <w:t xml:space="preserve"> </w:t>
            </w:r>
            <w:proofErr w:type="spellStart"/>
            <w:r>
              <w:rPr>
                <w:rFonts w:ascii="Cambria" w:hAnsi="Cambria" w:cs="Cambria"/>
                <w:color w:val="000000"/>
                <w:spacing w:val="-1"/>
              </w:rPr>
              <w:t>means</w:t>
            </w:r>
            <w:proofErr w:type="spellEnd"/>
            <w:r>
              <w:rPr>
                <w:rFonts w:ascii="Cambria" w:hAnsi="Cambria" w:cs="Cambria"/>
                <w:color w:val="000000"/>
                <w:spacing w:val="-1"/>
              </w:rPr>
              <w:t xml:space="preserve"> 2. </w:t>
            </w:r>
            <w:proofErr w:type="spellStart"/>
            <w:r>
              <w:rPr>
                <w:rFonts w:ascii="Cambria" w:hAnsi="Cambria" w:cs="Cambria"/>
                <w:color w:val="000000"/>
                <w:spacing w:val="-1"/>
              </w:rPr>
              <w:t>This</w:t>
            </w:r>
            <w:proofErr w:type="spellEnd"/>
            <w:r>
              <w:rPr>
                <w:rFonts w:ascii="Cambria" w:hAnsi="Cambria" w:cs="Cambria"/>
                <w:color w:val="000000"/>
                <w:spacing w:val="-1"/>
              </w:rPr>
              <w:t xml:space="preserve"> </w:t>
            </w:r>
            <w:proofErr w:type="spellStart"/>
            <w:r>
              <w:rPr>
                <w:rFonts w:ascii="Cambria" w:hAnsi="Cambria" w:cs="Cambria"/>
                <w:color w:val="000000"/>
                <w:spacing w:val="-1"/>
              </w:rPr>
              <w:t>is</w:t>
            </w:r>
            <w:proofErr w:type="spellEnd"/>
            <w:r>
              <w:rPr>
                <w:rFonts w:ascii="Cambria" w:hAnsi="Cambria" w:cs="Cambria"/>
                <w:color w:val="000000"/>
                <w:spacing w:val="-1"/>
              </w:rPr>
              <w:t xml:space="preserve"> </w:t>
            </w:r>
            <w:proofErr w:type="spellStart"/>
            <w:r>
              <w:rPr>
                <w:rFonts w:ascii="Cambria" w:hAnsi="Cambria" w:cs="Cambria"/>
                <w:color w:val="000000"/>
                <w:spacing w:val="-1"/>
              </w:rPr>
              <w:t>scored</w:t>
            </w:r>
            <w:proofErr w:type="spellEnd"/>
            <w:r>
              <w:rPr>
                <w:rFonts w:ascii="Cambria" w:hAnsi="Cambria" w:cs="Cambria"/>
                <w:color w:val="000000"/>
                <w:spacing w:val="-1"/>
              </w:rPr>
              <w:t xml:space="preserve"> </w:t>
            </w:r>
            <w:proofErr w:type="spellStart"/>
            <w:r>
              <w:rPr>
                <w:rFonts w:ascii="Cambria" w:hAnsi="Cambria" w:cs="Cambria"/>
                <w:color w:val="000000"/>
                <w:spacing w:val="-1"/>
              </w:rPr>
              <w:t>across</w:t>
            </w:r>
            <w:proofErr w:type="spellEnd"/>
            <w:r>
              <w:rPr>
                <w:rFonts w:ascii="Cambria" w:hAnsi="Cambria" w:cs="Cambria"/>
                <w:color w:val="000000"/>
                <w:spacing w:val="-1"/>
              </w:rPr>
              <w:t xml:space="preserve"> 10 </w:t>
            </w:r>
            <w:proofErr w:type="spellStart"/>
            <w:r>
              <w:rPr>
                <w:rFonts w:ascii="Cambria" w:hAnsi="Cambria" w:cs="Cambria"/>
                <w:color w:val="000000"/>
                <w:spacing w:val="-1"/>
              </w:rPr>
              <w:t>different</w:t>
            </w:r>
            <w:proofErr w:type="spellEnd"/>
            <w:r>
              <w:rPr>
                <w:rFonts w:ascii="Cambria" w:hAnsi="Cambria" w:cs="Cambria"/>
                <w:color w:val="000000"/>
                <w:spacing w:val="-1"/>
              </w:rPr>
              <w:t xml:space="preserve"> </w:t>
            </w:r>
            <w:proofErr w:type="spellStart"/>
            <w:r>
              <w:rPr>
                <w:rFonts w:ascii="Cambria" w:hAnsi="Cambria" w:cs="Cambria"/>
                <w:color w:val="000000"/>
                <w:spacing w:val="-1"/>
              </w:rPr>
              <w:t>indicators</w:t>
            </w:r>
            <w:proofErr w:type="spellEnd"/>
            <w:r>
              <w:rPr>
                <w:rFonts w:ascii="Cambria" w:hAnsi="Cambria" w:cs="Cambria"/>
                <w:color w:val="000000"/>
                <w:spacing w:val="-1"/>
              </w:rPr>
              <w:t xml:space="preserve"> of WCAG </w:t>
            </w:r>
            <w:proofErr w:type="spellStart"/>
            <w:r>
              <w:rPr>
                <w:rFonts w:ascii="Cambria" w:hAnsi="Cambria" w:cs="Cambria"/>
                <w:color w:val="000000"/>
                <w:spacing w:val="-1"/>
              </w:rPr>
              <w:t>such</w:t>
            </w:r>
            <w:proofErr w:type="spellEnd"/>
            <w:r>
              <w:rPr>
                <w:rFonts w:ascii="Cambria" w:hAnsi="Cambria" w:cs="Cambria"/>
                <w:color w:val="000000"/>
                <w:spacing w:val="-1"/>
              </w:rPr>
              <w:t xml:space="preserve"> </w:t>
            </w:r>
            <w:proofErr w:type="spellStart"/>
            <w:r>
              <w:rPr>
                <w:rFonts w:ascii="Cambria" w:hAnsi="Cambria" w:cs="Cambria"/>
                <w:color w:val="000000"/>
                <w:spacing w:val="-1"/>
              </w:rPr>
              <w:t>as</w:t>
            </w:r>
            <w:proofErr w:type="spellEnd"/>
            <w:r>
              <w:rPr>
                <w:rFonts w:ascii="Cambria" w:hAnsi="Cambria" w:cs="Cambria"/>
                <w:color w:val="000000"/>
                <w:spacing w:val="-1"/>
              </w:rPr>
              <w:t xml:space="preserve"> </w:t>
            </w:r>
            <w:proofErr w:type="spellStart"/>
            <w:r>
              <w:rPr>
                <w:rFonts w:ascii="Cambria" w:hAnsi="Cambria" w:cs="Cambria"/>
                <w:color w:val="000000"/>
                <w:spacing w:val="-1"/>
              </w:rPr>
              <w:t>Headings</w:t>
            </w:r>
            <w:proofErr w:type="spellEnd"/>
            <w:r>
              <w:rPr>
                <w:rFonts w:ascii="Cambria" w:hAnsi="Cambria" w:cs="Cambria"/>
                <w:color w:val="000000"/>
                <w:spacing w:val="-1"/>
              </w:rPr>
              <w:t xml:space="preserve">, </w:t>
            </w:r>
            <w:proofErr w:type="spellStart"/>
            <w:r>
              <w:rPr>
                <w:rFonts w:ascii="Cambria" w:hAnsi="Cambria" w:cs="Cambria"/>
                <w:color w:val="000000"/>
                <w:spacing w:val="-1"/>
              </w:rPr>
              <w:t>Keyboard</w:t>
            </w:r>
            <w:proofErr w:type="spellEnd"/>
            <w:r>
              <w:rPr>
                <w:rFonts w:ascii="Cambria" w:hAnsi="Cambria" w:cs="Cambria"/>
                <w:color w:val="000000"/>
                <w:spacing w:val="-1"/>
              </w:rPr>
              <w:t xml:space="preserve"> </w:t>
            </w:r>
            <w:proofErr w:type="spellStart"/>
            <w:r>
              <w:rPr>
                <w:rFonts w:ascii="Cambria" w:hAnsi="Cambria" w:cs="Cambria"/>
                <w:color w:val="000000"/>
                <w:spacing w:val="-1"/>
              </w:rPr>
              <w:t>accessible</w:t>
            </w:r>
            <w:proofErr w:type="spellEnd"/>
            <w:r>
              <w:rPr>
                <w:rFonts w:ascii="Cambria" w:hAnsi="Cambria" w:cs="Cambria"/>
                <w:color w:val="000000"/>
                <w:spacing w:val="-1"/>
              </w:rPr>
              <w:t xml:space="preserve">, </w:t>
            </w:r>
            <w:proofErr w:type="spellStart"/>
            <w:r>
              <w:rPr>
                <w:rFonts w:ascii="Cambria" w:hAnsi="Cambria" w:cs="Cambria"/>
                <w:color w:val="000000"/>
                <w:spacing w:val="-1"/>
              </w:rPr>
              <w:t>etc</w:t>
            </w:r>
            <w:proofErr w:type="spellEnd"/>
            <w:r>
              <w:rPr>
                <w:rFonts w:ascii="Cambria" w:hAnsi="Cambria" w:cs="Cambria"/>
                <w:color w:val="000000"/>
                <w:spacing w:val="-1"/>
              </w:rPr>
              <w:t xml:space="preserve">. </w:t>
            </w:r>
            <w:proofErr w:type="spellStart"/>
            <w:r>
              <w:rPr>
                <w:rFonts w:ascii="Cambria" w:hAnsi="Cambria" w:cs="Cambria"/>
                <w:color w:val="000000"/>
                <w:spacing w:val="-1"/>
              </w:rPr>
              <w:t>with</w:t>
            </w:r>
            <w:proofErr w:type="spellEnd"/>
            <w:r>
              <w:rPr>
                <w:rFonts w:ascii="Cambria" w:hAnsi="Cambria" w:cs="Cambria"/>
                <w:color w:val="000000"/>
                <w:spacing w:val="-1"/>
              </w:rPr>
              <w:t xml:space="preserve"> a </w:t>
            </w:r>
            <w:proofErr w:type="spellStart"/>
            <w:r>
              <w:rPr>
                <w:rFonts w:ascii="Cambria" w:hAnsi="Cambria" w:cs="Cambria"/>
                <w:color w:val="000000"/>
                <w:spacing w:val="-1"/>
              </w:rPr>
              <w:t>maximum</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of 100 and </w:t>
            </w:r>
            <w:proofErr w:type="spellStart"/>
            <w:r>
              <w:rPr>
                <w:rFonts w:ascii="Cambria" w:hAnsi="Cambria" w:cs="Cambria"/>
                <w:color w:val="000000"/>
                <w:spacing w:val="-1"/>
              </w:rPr>
              <w:t>minimum</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of 0. </w:t>
            </w:r>
            <w:proofErr w:type="spellStart"/>
            <w:r>
              <w:rPr>
                <w:rFonts w:ascii="Cambria" w:hAnsi="Cambria" w:cs="Cambria"/>
                <w:color w:val="000000"/>
                <w:spacing w:val="-1"/>
              </w:rPr>
              <w:t>Once</w:t>
            </w:r>
            <w:proofErr w:type="spellEnd"/>
            <w:r>
              <w:rPr>
                <w:rFonts w:ascii="Cambria" w:hAnsi="Cambria" w:cs="Cambria"/>
                <w:color w:val="000000"/>
                <w:spacing w:val="-1"/>
              </w:rPr>
              <w:t xml:space="preserve"> </w:t>
            </w:r>
            <w:proofErr w:type="spellStart"/>
            <w:r>
              <w:rPr>
                <w:rFonts w:ascii="Cambria" w:hAnsi="Cambria" w:cs="Cambria"/>
                <w:color w:val="000000"/>
                <w:spacing w:val="-1"/>
              </w:rPr>
              <w:t>score</w:t>
            </w:r>
            <w:proofErr w:type="spellEnd"/>
            <w:r>
              <w:rPr>
                <w:rFonts w:ascii="Cambria" w:hAnsi="Cambria" w:cs="Cambria"/>
                <w:color w:val="000000"/>
                <w:spacing w:val="-1"/>
              </w:rPr>
              <w:t xml:space="preserve"> </w:t>
            </w:r>
            <w:proofErr w:type="spellStart"/>
            <w:r>
              <w:rPr>
                <w:rFonts w:ascii="Cambria" w:hAnsi="Cambria" w:cs="Cambria"/>
                <w:color w:val="000000"/>
                <w:spacing w:val="-1"/>
              </w:rPr>
              <w:t>is</w:t>
            </w:r>
            <w:proofErr w:type="spellEnd"/>
            <w:r>
              <w:rPr>
                <w:rFonts w:ascii="Cambria" w:hAnsi="Cambria" w:cs="Cambria"/>
                <w:color w:val="000000"/>
                <w:spacing w:val="-1"/>
              </w:rPr>
              <w:t xml:space="preserve"> </w:t>
            </w:r>
            <w:proofErr w:type="spellStart"/>
            <w:r>
              <w:rPr>
                <w:rFonts w:ascii="Cambria" w:hAnsi="Cambria" w:cs="Cambria"/>
                <w:color w:val="000000"/>
                <w:spacing w:val="-1"/>
              </w:rPr>
              <w:t>calculated</w:t>
            </w:r>
            <w:proofErr w:type="spellEnd"/>
            <w:r>
              <w:rPr>
                <w:rFonts w:ascii="Cambria" w:hAnsi="Cambria" w:cs="Cambria"/>
                <w:color w:val="000000"/>
                <w:spacing w:val="-1"/>
              </w:rPr>
              <w:t xml:space="preserve"> the </w:t>
            </w:r>
            <w:proofErr w:type="spellStart"/>
            <w:r>
              <w:rPr>
                <w:rFonts w:ascii="Cambria" w:hAnsi="Cambria" w:cs="Cambria"/>
                <w:color w:val="000000"/>
                <w:spacing w:val="-1"/>
              </w:rPr>
              <w:t>consultant</w:t>
            </w:r>
            <w:proofErr w:type="spellEnd"/>
            <w:r>
              <w:rPr>
                <w:rFonts w:ascii="Cambria" w:hAnsi="Cambria" w:cs="Cambria"/>
                <w:color w:val="000000"/>
                <w:spacing w:val="-1"/>
              </w:rPr>
              <w:t xml:space="preserve"> </w:t>
            </w:r>
            <w:proofErr w:type="spellStart"/>
            <w:r>
              <w:rPr>
                <w:rFonts w:ascii="Cambria" w:hAnsi="Cambria" w:cs="Cambria"/>
                <w:color w:val="000000"/>
                <w:spacing w:val="-1"/>
              </w:rPr>
              <w:t>submits</w:t>
            </w:r>
            <w:proofErr w:type="spellEnd"/>
            <w:r>
              <w:rPr>
                <w:rFonts w:ascii="Cambria" w:hAnsi="Cambria" w:cs="Cambria"/>
                <w:color w:val="000000"/>
                <w:spacing w:val="-1"/>
              </w:rPr>
              <w:t xml:space="preserve"> for QA.</w:t>
            </w:r>
          </w:p>
        </w:tc>
      </w:tr>
      <w:tr w:rsidR="004A27C1" w14:paraId="57ADCD67" w14:textId="77777777" w:rsidTr="00194881">
        <w:trPr>
          <w:gridAfter w:val="1"/>
          <w:wAfter w:w="6" w:type="dxa"/>
          <w:trHeight w:hRule="exact" w:val="901"/>
        </w:trPr>
        <w:tc>
          <w:tcPr>
            <w:tcW w:w="8600" w:type="dxa"/>
            <w:gridSpan w:val="3"/>
            <w:tcBorders>
              <w:top w:val="single" w:sz="5" w:space="0" w:color="000000"/>
              <w:left w:val="single" w:sz="5" w:space="0" w:color="000000"/>
              <w:bottom w:val="single" w:sz="5" w:space="0" w:color="000000"/>
              <w:right w:val="single" w:sz="5" w:space="0" w:color="000000"/>
            </w:tcBorders>
          </w:tcPr>
          <w:p w14:paraId="789AC9E1" w14:textId="77777777" w:rsidR="004A27C1" w:rsidRDefault="004A27C1" w:rsidP="00194881">
            <w:pPr>
              <w:spacing w:before="91" w:line="253" w:lineRule="exact"/>
              <w:ind w:left="112"/>
            </w:pPr>
            <w:proofErr w:type="spellStart"/>
            <w:r>
              <w:rPr>
                <w:rFonts w:ascii="Cambria Bold" w:hAnsi="Cambria Bold" w:cs="Cambria Bold"/>
                <w:color w:val="000000"/>
              </w:rPr>
              <w:t>Primary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653FB273" w14:textId="77777777" w:rsidR="004A27C1" w:rsidRDefault="004A27C1" w:rsidP="00194881">
            <w:pPr>
              <w:spacing w:before="124" w:line="253" w:lineRule="exact"/>
              <w:ind w:left="672"/>
            </w:pP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Senior</w:t>
            </w:r>
            <w:proofErr w:type="spellEnd"/>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(QA)</w:t>
            </w:r>
          </w:p>
        </w:tc>
      </w:tr>
      <w:tr w:rsidR="004A27C1" w14:paraId="00590F00" w14:textId="77777777" w:rsidTr="00194881">
        <w:trPr>
          <w:gridAfter w:val="1"/>
          <w:wAfter w:w="6" w:type="dxa"/>
          <w:trHeight w:hRule="exact" w:val="904"/>
        </w:trPr>
        <w:tc>
          <w:tcPr>
            <w:tcW w:w="8600" w:type="dxa"/>
            <w:gridSpan w:val="3"/>
            <w:tcBorders>
              <w:top w:val="single" w:sz="5" w:space="0" w:color="000000"/>
              <w:left w:val="single" w:sz="5" w:space="0" w:color="000000"/>
              <w:bottom w:val="single" w:sz="5" w:space="0" w:color="000000"/>
              <w:right w:val="single" w:sz="5" w:space="0" w:color="000000"/>
            </w:tcBorders>
          </w:tcPr>
          <w:p w14:paraId="41ADCA46" w14:textId="77777777" w:rsidR="004A27C1" w:rsidRDefault="004A27C1" w:rsidP="00194881">
            <w:pPr>
              <w:spacing w:before="93" w:line="253" w:lineRule="exact"/>
              <w:ind w:left="112"/>
            </w:pPr>
            <w:proofErr w:type="spellStart"/>
            <w:r>
              <w:rPr>
                <w:rFonts w:ascii="Cambria Bold" w:hAnsi="Cambria Bold" w:cs="Cambria Bold"/>
                <w:color w:val="000000"/>
              </w:rPr>
              <w:t>Secondary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4335C1D0" w14:textId="77777777" w:rsidR="004A27C1" w:rsidRDefault="004A27C1" w:rsidP="00194881">
            <w:pPr>
              <w:spacing w:before="122" w:line="253" w:lineRule="exact"/>
              <w:ind w:left="672"/>
            </w:pPr>
            <w:r>
              <w:rPr>
                <w:rFonts w:ascii="Cambria" w:hAnsi="Cambria" w:cs="Cambria"/>
                <w:color w:val="000000"/>
              </w:rPr>
              <w:t xml:space="preserve"> </w:t>
            </w:r>
            <w:proofErr w:type="spellStart"/>
            <w:r>
              <w:rPr>
                <w:rFonts w:ascii="Cambria" w:hAnsi="Cambria" w:cs="Cambria"/>
                <w:color w:val="000000"/>
              </w:rPr>
              <w:t>NetSuite</w:t>
            </w:r>
            <w:proofErr w:type="spellEnd"/>
          </w:p>
        </w:tc>
      </w:tr>
      <w:tr w:rsidR="004A27C1" w14:paraId="537B497B" w14:textId="77777777" w:rsidTr="00194881">
        <w:trPr>
          <w:gridAfter w:val="1"/>
          <w:wAfter w:w="6" w:type="dxa"/>
          <w:trHeight w:hRule="exact" w:val="901"/>
        </w:trPr>
        <w:tc>
          <w:tcPr>
            <w:tcW w:w="8600" w:type="dxa"/>
            <w:gridSpan w:val="3"/>
            <w:tcBorders>
              <w:top w:val="single" w:sz="5" w:space="0" w:color="000000"/>
              <w:left w:val="single" w:sz="5" w:space="0" w:color="000000"/>
              <w:bottom w:val="single" w:sz="5" w:space="0" w:color="000000"/>
              <w:right w:val="single" w:sz="5" w:space="0" w:color="000000"/>
            </w:tcBorders>
          </w:tcPr>
          <w:p w14:paraId="73A11C95" w14:textId="77777777" w:rsidR="004A27C1" w:rsidRDefault="004A27C1" w:rsidP="00194881">
            <w:pPr>
              <w:spacing w:before="91" w:line="253" w:lineRule="exact"/>
              <w:ind w:left="112"/>
            </w:pPr>
            <w:proofErr w:type="spellStart"/>
            <w:r>
              <w:rPr>
                <w:rFonts w:ascii="Cambria Bold" w:hAnsi="Cambria Bold" w:cs="Cambria Bold"/>
                <w:color w:val="000000"/>
              </w:rPr>
              <w:t>Preconditions</w:t>
            </w:r>
            <w:proofErr w:type="spellEnd"/>
            <w:r>
              <w:rPr>
                <w:rFonts w:ascii="Cambria Bold" w:hAnsi="Cambria Bold" w:cs="Cambria Bold"/>
                <w:color w:val="000000"/>
              </w:rPr>
              <w:t>: (</w:t>
            </w:r>
            <w:proofErr w:type="spellStart"/>
            <w:r>
              <w:rPr>
                <w:rFonts w:ascii="Cambria Bold" w:hAnsi="Cambria Bold" w:cs="Cambria Bold"/>
                <w:color w:val="000000"/>
              </w:rPr>
              <w:t>extension</w:t>
            </w:r>
            <w:proofErr w:type="spellEnd"/>
            <w:r>
              <w:rPr>
                <w:rFonts w:ascii="Cambria Bold" w:hAnsi="Cambria Bold" w:cs="Cambria Bold"/>
                <w:color w:val="000000"/>
              </w:rPr>
              <w:t xml:space="preserve"> </w:t>
            </w:r>
            <w:proofErr w:type="spellStart"/>
            <w:r>
              <w:rPr>
                <w:rFonts w:ascii="Cambria Bold" w:hAnsi="Cambria Bold" w:cs="Cambria Bold"/>
                <w:color w:val="000000"/>
              </w:rPr>
              <w:t>point</w:t>
            </w:r>
            <w:proofErr w:type="spellEnd"/>
            <w:r>
              <w:rPr>
                <w:rFonts w:ascii="Cambria Bold" w:hAnsi="Cambria Bold" w:cs="Cambria Bold"/>
                <w:color w:val="000000"/>
              </w:rPr>
              <w:t xml:space="preserve">: </w:t>
            </w:r>
            <w:proofErr w:type="spellStart"/>
            <w:r w:rsidRPr="003A37C7">
              <w:rPr>
                <w:rFonts w:ascii="Cambria Bold" w:hAnsi="Cambria Bold" w:cs="Cambria Bold"/>
                <w:color w:val="000000"/>
              </w:rPr>
              <w:t>Submit</w:t>
            </w:r>
            <w:r>
              <w:rPr>
                <w:rFonts w:ascii="Cambria Bold" w:hAnsi="Cambria Bold" w:cs="Cambria Bold"/>
                <w:color w:val="000000"/>
              </w:rPr>
              <w:t>QA</w:t>
            </w:r>
            <w:proofErr w:type="spellEnd"/>
            <w:r>
              <w:rPr>
                <w:rFonts w:ascii="Cambria Bold" w:hAnsi="Cambria Bold" w:cs="Cambria Bold"/>
                <w:color w:val="000000"/>
              </w:rPr>
              <w:t>)</w:t>
            </w:r>
          </w:p>
          <w:p w14:paraId="06D27912" w14:textId="77777777" w:rsidR="004A27C1" w:rsidRDefault="004A27C1" w:rsidP="00194881">
            <w:pPr>
              <w:spacing w:before="124" w:line="253" w:lineRule="exact"/>
              <w:ind w:left="472"/>
            </w:pPr>
            <w:r>
              <w:rPr>
                <w:rFonts w:ascii="Cambria" w:hAnsi="Cambria" w:cs="Cambria"/>
                <w:color w:val="000000"/>
              </w:rPr>
              <w:t>1.</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Headline</w:t>
            </w:r>
            <w:proofErr w:type="spellEnd"/>
            <w:r>
              <w:rPr>
                <w:rFonts w:ascii="Cambria" w:hAnsi="Cambria" w:cs="Cambria"/>
                <w:color w:val="000000"/>
              </w:rPr>
              <w:t xml:space="preserve"> </w:t>
            </w:r>
            <w:proofErr w:type="spellStart"/>
            <w:r>
              <w:rPr>
                <w:rFonts w:ascii="Cambria" w:hAnsi="Cambria" w:cs="Cambria"/>
                <w:color w:val="000000"/>
              </w:rPr>
              <w:t>review</w:t>
            </w:r>
            <w:proofErr w:type="spellEnd"/>
            <w:r>
              <w:rPr>
                <w:rFonts w:ascii="Cambria" w:hAnsi="Cambria" w:cs="Cambria"/>
                <w:color w:val="000000"/>
              </w:rPr>
              <w:t xml:space="preserve"> </w:t>
            </w:r>
            <w:proofErr w:type="spellStart"/>
            <w:r>
              <w:rPr>
                <w:rFonts w:ascii="Cambria" w:hAnsi="Cambria" w:cs="Cambria"/>
                <w:color w:val="000000"/>
              </w:rPr>
              <w:t>track</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operational</w:t>
            </w:r>
            <w:proofErr w:type="spellEnd"/>
            <w:r>
              <w:rPr>
                <w:rFonts w:ascii="Cambria" w:hAnsi="Cambria" w:cs="Cambria"/>
                <w:color w:val="000000"/>
              </w:rPr>
              <w:t xml:space="preserve">; the </w:t>
            </w:r>
            <w:proofErr w:type="spellStart"/>
            <w:r>
              <w:rPr>
                <w:rFonts w:ascii="Cambria" w:hAnsi="Cambria" w:cs="Cambria"/>
                <w:color w:val="000000"/>
              </w:rPr>
              <w:t>primary</w:t>
            </w:r>
            <w:proofErr w:type="spellEnd"/>
            <w:r>
              <w:rPr>
                <w:rFonts w:ascii="Cambria" w:hAnsi="Cambria" w:cs="Cambria"/>
                <w:color w:val="000000"/>
              </w:rPr>
              <w:t xml:space="preserve"> </w:t>
            </w:r>
            <w:proofErr w:type="spellStart"/>
            <w:r>
              <w:rPr>
                <w:rFonts w:ascii="Cambria" w:hAnsi="Cambria" w:cs="Cambria"/>
                <w:color w:val="000000"/>
              </w:rPr>
              <w:t>actor</w:t>
            </w:r>
            <w:proofErr w:type="spellEnd"/>
            <w:r>
              <w:rPr>
                <w:rFonts w:ascii="Cambria" w:hAnsi="Cambria" w:cs="Cambria"/>
                <w:color w:val="000000"/>
              </w:rPr>
              <w:t xml:space="preserve"> </w:t>
            </w:r>
            <w:proofErr w:type="spellStart"/>
            <w:r>
              <w:rPr>
                <w:rFonts w:ascii="Cambria" w:hAnsi="Cambria" w:cs="Cambria"/>
                <w:color w:val="000000"/>
              </w:rPr>
              <w:t>has</w:t>
            </w:r>
            <w:proofErr w:type="spellEnd"/>
            <w:r>
              <w:rPr>
                <w:rFonts w:ascii="Cambria" w:hAnsi="Cambria" w:cs="Cambria"/>
                <w:color w:val="000000"/>
              </w:rPr>
              <w:t xml:space="preserve"> </w:t>
            </w:r>
            <w:proofErr w:type="spellStart"/>
            <w:r>
              <w:rPr>
                <w:rFonts w:ascii="Cambria" w:hAnsi="Cambria" w:cs="Cambria"/>
                <w:color w:val="000000"/>
              </w:rPr>
              <w:t>logged</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w:t>
            </w:r>
          </w:p>
        </w:tc>
      </w:tr>
      <w:tr w:rsidR="004A27C1" w14:paraId="5EE7351E" w14:textId="77777777" w:rsidTr="00194881">
        <w:trPr>
          <w:gridAfter w:val="1"/>
          <w:wAfter w:w="6" w:type="dxa"/>
          <w:trHeight w:hRule="exact" w:val="3158"/>
        </w:trPr>
        <w:tc>
          <w:tcPr>
            <w:tcW w:w="8600" w:type="dxa"/>
            <w:gridSpan w:val="3"/>
            <w:tcBorders>
              <w:top w:val="single" w:sz="5" w:space="0" w:color="000000"/>
              <w:left w:val="single" w:sz="5" w:space="0" w:color="000000"/>
              <w:bottom w:val="single" w:sz="5" w:space="0" w:color="000000"/>
              <w:right w:val="single" w:sz="5" w:space="0" w:color="000000"/>
            </w:tcBorders>
          </w:tcPr>
          <w:p w14:paraId="3BBED863" w14:textId="77777777" w:rsidR="004A27C1" w:rsidRDefault="004A27C1" w:rsidP="00194881">
            <w:pPr>
              <w:spacing w:before="91" w:line="253" w:lineRule="exact"/>
              <w:ind w:left="112"/>
            </w:pPr>
            <w:proofErr w:type="spellStart"/>
            <w:r>
              <w:rPr>
                <w:rFonts w:ascii="Cambria Bold" w:hAnsi="Cambria Bold" w:cs="Cambria Bold"/>
                <w:color w:val="000000"/>
              </w:rPr>
              <w:lastRenderedPageBreak/>
              <w:t>Flow</w:t>
            </w:r>
            <w:proofErr w:type="spellEnd"/>
            <w:r>
              <w:rPr>
                <w:rFonts w:ascii="Cambria Bold" w:hAnsi="Cambria Bold" w:cs="Cambria Bold"/>
                <w:color w:val="000000"/>
              </w:rPr>
              <w:t xml:space="preserve"> of </w:t>
            </w:r>
            <w:proofErr w:type="spellStart"/>
            <w:r>
              <w:rPr>
                <w:rFonts w:ascii="Cambria Bold" w:hAnsi="Cambria Bold" w:cs="Cambria Bold"/>
                <w:color w:val="000000"/>
              </w:rPr>
              <w:t>events</w:t>
            </w:r>
            <w:proofErr w:type="spellEnd"/>
            <w:r>
              <w:rPr>
                <w:rFonts w:ascii="Cambria Bold" w:hAnsi="Cambria Bold" w:cs="Cambria Bold"/>
                <w:color w:val="000000"/>
              </w:rPr>
              <w:t>:</w:t>
            </w:r>
          </w:p>
          <w:p w14:paraId="23802C9A" w14:textId="77777777" w:rsidR="004A27C1" w:rsidRDefault="004A27C1" w:rsidP="00194881">
            <w:pPr>
              <w:spacing w:before="124" w:line="253" w:lineRule="exact"/>
              <w:ind w:left="472"/>
            </w:pPr>
            <w:r>
              <w:rPr>
                <w:rFonts w:ascii="Cambria" w:hAnsi="Cambria" w:cs="Cambria"/>
                <w:color w:val="000000"/>
              </w:rPr>
              <w:t>1.</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has</w:t>
            </w:r>
            <w:proofErr w:type="spellEnd"/>
            <w:r>
              <w:rPr>
                <w:rFonts w:ascii="Cambria" w:hAnsi="Cambria" w:cs="Cambria"/>
                <w:color w:val="000000"/>
              </w:rPr>
              <w:t xml:space="preserve"> </w:t>
            </w:r>
            <w:proofErr w:type="spellStart"/>
            <w:r>
              <w:rPr>
                <w:rFonts w:ascii="Cambria" w:hAnsi="Cambria" w:cs="Cambria"/>
                <w:color w:val="000000"/>
              </w:rPr>
              <w:t>been</w:t>
            </w:r>
            <w:proofErr w:type="spellEnd"/>
            <w:r>
              <w:rPr>
                <w:rFonts w:ascii="Cambria" w:hAnsi="Cambria" w:cs="Cambria"/>
                <w:color w:val="000000"/>
              </w:rPr>
              <w:t xml:space="preserve"> </w:t>
            </w:r>
            <w:proofErr w:type="spellStart"/>
            <w:r>
              <w:rPr>
                <w:rFonts w:ascii="Cambria" w:hAnsi="Cambria" w:cs="Cambria"/>
                <w:color w:val="000000"/>
              </w:rPr>
              <w:t>able</w:t>
            </w:r>
            <w:proofErr w:type="spellEnd"/>
            <w:r>
              <w:rPr>
                <w:rFonts w:ascii="Cambria" w:hAnsi="Cambria" w:cs="Cambria"/>
                <w:color w:val="000000"/>
              </w:rPr>
              <w:t xml:space="preserve"> </w:t>
            </w:r>
            <w:proofErr w:type="spellStart"/>
            <w:r>
              <w:rPr>
                <w:rFonts w:ascii="Cambria" w:hAnsi="Cambria" w:cs="Cambria"/>
                <w:color w:val="000000"/>
              </w:rPr>
              <w:t>to</w:t>
            </w:r>
            <w:proofErr w:type="spellEnd"/>
            <w:r>
              <w:rPr>
                <w:rFonts w:ascii="Cambria" w:hAnsi="Cambria" w:cs="Cambria"/>
                <w:color w:val="000000"/>
              </w:rPr>
              <w:t xml:space="preserve"> </w:t>
            </w:r>
            <w:proofErr w:type="spellStart"/>
            <w:r>
              <w:rPr>
                <w:rFonts w:ascii="Cambria" w:hAnsi="Cambria" w:cs="Cambria"/>
                <w:color w:val="000000"/>
              </w:rPr>
              <w:t>generate</w:t>
            </w:r>
            <w:proofErr w:type="spellEnd"/>
            <w:r>
              <w:rPr>
                <w:rFonts w:ascii="Cambria" w:hAnsi="Cambria" w:cs="Cambria"/>
                <w:color w:val="000000"/>
              </w:rPr>
              <w:t xml:space="preserve"> a </w:t>
            </w:r>
            <w:proofErr w:type="spellStart"/>
            <w:r>
              <w:rPr>
                <w:rFonts w:ascii="Cambria" w:hAnsi="Cambria" w:cs="Cambria"/>
                <w:color w:val="000000"/>
              </w:rPr>
              <w:t>total</w:t>
            </w:r>
            <w:proofErr w:type="spellEnd"/>
            <w:r>
              <w:rPr>
                <w:rFonts w:ascii="Cambria" w:hAnsi="Cambria" w:cs="Cambria"/>
                <w:color w:val="000000"/>
              </w:rPr>
              <w:t xml:space="preserve"> </w:t>
            </w:r>
            <w:proofErr w:type="spellStart"/>
            <w:r>
              <w:rPr>
                <w:rFonts w:ascii="Cambria" w:hAnsi="Cambria" w:cs="Cambria"/>
                <w:color w:val="000000"/>
              </w:rPr>
              <w:t>score</w:t>
            </w:r>
            <w:proofErr w:type="spellEnd"/>
            <w:r>
              <w:rPr>
                <w:rFonts w:ascii="Cambria" w:hAnsi="Cambria" w:cs="Cambria"/>
                <w:color w:val="000000"/>
              </w:rPr>
              <w:t xml:space="preserve"> for 5 </w:t>
            </w:r>
            <w:proofErr w:type="spellStart"/>
            <w:r>
              <w:rPr>
                <w:rFonts w:ascii="Cambria" w:hAnsi="Cambria" w:cs="Cambria"/>
                <w:color w:val="000000"/>
              </w:rPr>
              <w:t>pages</w:t>
            </w:r>
            <w:proofErr w:type="spellEnd"/>
            <w:r>
              <w:rPr>
                <w:rFonts w:ascii="Cambria" w:hAnsi="Cambria" w:cs="Cambria"/>
                <w:color w:val="000000"/>
              </w:rPr>
              <w:t>.</w:t>
            </w:r>
          </w:p>
          <w:p w14:paraId="073BD33C" w14:textId="77777777" w:rsidR="004A27C1" w:rsidRDefault="004A27C1" w:rsidP="00194881">
            <w:pPr>
              <w:spacing w:before="6" w:line="253" w:lineRule="exact"/>
              <w:ind w:left="472"/>
            </w:pPr>
            <w:r>
              <w:rPr>
                <w:rFonts w:ascii="Cambria" w:hAnsi="Cambria" w:cs="Cambria"/>
                <w:color w:val="000000"/>
              </w:rPr>
              <w:t>2.</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submits</w:t>
            </w:r>
            <w:proofErr w:type="spellEnd"/>
            <w:r>
              <w:rPr>
                <w:rFonts w:ascii="Cambria" w:hAnsi="Cambria" w:cs="Cambria"/>
                <w:color w:val="000000"/>
              </w:rPr>
              <w:t xml:space="preserve"> for QA.</w:t>
            </w:r>
          </w:p>
          <w:p w14:paraId="1D235C9F" w14:textId="77777777" w:rsidR="004A27C1" w:rsidRDefault="004A27C1" w:rsidP="00194881">
            <w:pPr>
              <w:spacing w:before="6" w:line="253" w:lineRule="exact"/>
              <w:ind w:left="472"/>
              <w:rPr>
                <w:rFonts w:ascii="Cambria" w:hAnsi="Cambria" w:cs="Cambria"/>
                <w:color w:val="000000"/>
                <w:lang w:val="en-GB"/>
              </w:rPr>
            </w:pPr>
            <w:r>
              <w:rPr>
                <w:rFonts w:ascii="Cambria" w:hAnsi="Cambria" w:cs="Cambria"/>
                <w:color w:val="000000"/>
              </w:rPr>
              <w:t>3.</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opens</w:t>
            </w:r>
            <w:proofErr w:type="spellEnd"/>
            <w:r>
              <w:rPr>
                <w:rFonts w:ascii="Cambria" w:hAnsi="Cambria" w:cs="Cambria"/>
                <w:color w:val="000000"/>
              </w:rPr>
              <w:t xml:space="preserve"> a </w:t>
            </w:r>
            <w:proofErr w:type="spellStart"/>
            <w:r>
              <w:rPr>
                <w:rFonts w:ascii="Cambria" w:hAnsi="Cambria" w:cs="Cambria"/>
                <w:color w:val="000000"/>
              </w:rPr>
              <w:t>new</w:t>
            </w:r>
            <w:proofErr w:type="spellEnd"/>
            <w:r>
              <w:rPr>
                <w:rFonts w:ascii="Cambria" w:hAnsi="Cambria" w:cs="Cambria"/>
                <w:color w:val="000000"/>
              </w:rPr>
              <w:t xml:space="preserve"> </w:t>
            </w:r>
            <w:proofErr w:type="spellStart"/>
            <w:r>
              <w:rPr>
                <w:rFonts w:ascii="Cambria" w:hAnsi="Cambria" w:cs="Cambria"/>
                <w:color w:val="000000"/>
              </w:rPr>
              <w:t>project</w:t>
            </w:r>
            <w:proofErr w:type="spellEnd"/>
            <w:r>
              <w:rPr>
                <w:rFonts w:ascii="Cambria" w:hAnsi="Cambria" w:cs="Cambria"/>
                <w:color w:val="000000"/>
              </w:rPr>
              <w:t xml:space="preserve"> </w:t>
            </w:r>
            <w:proofErr w:type="spellStart"/>
            <w:r>
              <w:rPr>
                <w:rFonts w:ascii="Cambria" w:hAnsi="Cambria" w:cs="Cambria"/>
                <w:color w:val="000000"/>
              </w:rPr>
              <w:t>on</w:t>
            </w:r>
            <w:proofErr w:type="spellEnd"/>
            <w:r>
              <w:rPr>
                <w:rFonts w:ascii="Cambria" w:hAnsi="Cambria" w:cs="Cambria"/>
                <w:color w:val="000000"/>
              </w:rPr>
              <w:t xml:space="preserve"> system and </w:t>
            </w:r>
            <w:proofErr w:type="spellStart"/>
            <w:r>
              <w:rPr>
                <w:rFonts w:ascii="Cambria" w:hAnsi="Cambria" w:cs="Cambria"/>
                <w:color w:val="000000"/>
              </w:rPr>
              <w:t>gives</w:t>
            </w:r>
            <w:proofErr w:type="spellEnd"/>
            <w:r>
              <w:rPr>
                <w:rFonts w:ascii="Cambria" w:hAnsi="Cambria" w:cs="Cambria"/>
                <w:color w:val="000000"/>
              </w:rPr>
              <w:t xml:space="preserve"> a </w:t>
            </w:r>
            <w:proofErr w:type="spellStart"/>
            <w:r>
              <w:rPr>
                <w:rFonts w:ascii="Cambria" w:hAnsi="Cambria" w:cs="Cambria"/>
                <w:color w:val="000000"/>
              </w:rPr>
              <w:t>name</w:t>
            </w:r>
            <w:proofErr w:type="spellEnd"/>
            <w:r>
              <w:rPr>
                <w:rFonts w:ascii="Cambria" w:hAnsi="Cambria" w:cs="Cambria"/>
                <w:color w:val="000000"/>
              </w:rPr>
              <w:t xml:space="preserve"> </w:t>
            </w:r>
            <w:proofErr w:type="spellStart"/>
            <w:r>
              <w:rPr>
                <w:rFonts w:ascii="Cambria" w:hAnsi="Cambria" w:cs="Cambria"/>
                <w:color w:val="000000"/>
              </w:rPr>
              <w:t>to</w:t>
            </w:r>
            <w:proofErr w:type="spellEnd"/>
            <w:r>
              <w:rPr>
                <w:rFonts w:ascii="Cambria" w:hAnsi="Cambria" w:cs="Cambria"/>
                <w:color w:val="000000"/>
              </w:rPr>
              <w:t xml:space="preserve"> the </w:t>
            </w:r>
            <w:r>
              <w:rPr>
                <w:rFonts w:ascii="Cambria" w:hAnsi="Cambria" w:cs="Cambria"/>
                <w:color w:val="000000"/>
                <w:lang w:val="en-GB"/>
              </w:rPr>
              <w:t xml:space="preserve">   </w:t>
            </w:r>
            <w:proofErr w:type="spellStart"/>
            <w:r>
              <w:rPr>
                <w:rFonts w:ascii="Cambria" w:hAnsi="Cambria" w:cs="Cambria"/>
                <w:color w:val="000000"/>
              </w:rPr>
              <w:t>project</w:t>
            </w:r>
            <w:proofErr w:type="spellEnd"/>
            <w:r>
              <w:rPr>
                <w:rFonts w:ascii="Cambria" w:hAnsi="Cambria" w:cs="Cambria"/>
                <w:color w:val="000000"/>
              </w:rPr>
              <w:t xml:space="preserve"> </w:t>
            </w:r>
            <w:r>
              <w:rPr>
                <w:rFonts w:ascii="Cambria" w:hAnsi="Cambria" w:cs="Cambria"/>
                <w:color w:val="000000"/>
                <w:lang w:val="en-GB"/>
              </w:rPr>
              <w:t>.</w:t>
            </w:r>
          </w:p>
          <w:p w14:paraId="70A4FF99" w14:textId="77777777" w:rsidR="004A27C1" w:rsidRDefault="004A27C1" w:rsidP="00194881">
            <w:pPr>
              <w:spacing w:before="6" w:line="253" w:lineRule="exact"/>
              <w:ind w:left="472"/>
            </w:pPr>
            <w:r>
              <w:rPr>
                <w:rFonts w:ascii="Cambria" w:hAnsi="Cambria" w:cs="Cambria"/>
                <w:color w:val="000000"/>
              </w:rPr>
              <w:t>4.</w:t>
            </w:r>
            <w:r>
              <w:rPr>
                <w:rFonts w:ascii="Arial" w:hAnsi="Arial" w:cs="Arial"/>
                <w:color w:val="000000"/>
              </w:rPr>
              <w:t xml:space="preserve"> </w:t>
            </w:r>
            <w:r>
              <w:rPr>
                <w:rFonts w:ascii="Cambria" w:hAnsi="Cambria" w:cs="Cambria"/>
                <w:color w:val="000000"/>
              </w:rPr>
              <w:t xml:space="preserve">  The </w:t>
            </w:r>
            <w:proofErr w:type="spellStart"/>
            <w:r>
              <w:rPr>
                <w:rFonts w:ascii="Cambria" w:hAnsi="Cambria" w:cs="Cambria"/>
                <w:color w:val="000000"/>
              </w:rPr>
              <w:t>senior</w:t>
            </w:r>
            <w:proofErr w:type="spellEnd"/>
            <w:r>
              <w:rPr>
                <w:rFonts w:ascii="Cambria" w:hAnsi="Cambria" w:cs="Cambria"/>
                <w:color w:val="000000"/>
              </w:rPr>
              <w:t xml:space="preserv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picks</w:t>
            </w:r>
            <w:proofErr w:type="spellEnd"/>
            <w:r>
              <w:rPr>
                <w:rFonts w:ascii="Cambria" w:hAnsi="Cambria" w:cs="Cambria"/>
                <w:color w:val="000000"/>
              </w:rPr>
              <w:t xml:space="preserve"> </w:t>
            </w:r>
            <w:proofErr w:type="spellStart"/>
            <w:r>
              <w:rPr>
                <w:rFonts w:ascii="Cambria" w:hAnsi="Cambria" w:cs="Cambria"/>
                <w:color w:val="000000"/>
              </w:rPr>
              <w:t>up</w:t>
            </w:r>
            <w:proofErr w:type="spellEnd"/>
            <w:r>
              <w:rPr>
                <w:rFonts w:ascii="Cambria" w:hAnsi="Cambria" w:cs="Cambria"/>
                <w:color w:val="000000"/>
              </w:rPr>
              <w:t xml:space="preserve"> the QA and </w:t>
            </w:r>
            <w:proofErr w:type="spellStart"/>
            <w:r>
              <w:rPr>
                <w:rFonts w:ascii="Cambria" w:hAnsi="Cambria" w:cs="Cambria"/>
                <w:color w:val="000000"/>
              </w:rPr>
              <w:t>make</w:t>
            </w:r>
            <w:proofErr w:type="spellEnd"/>
            <w:r>
              <w:rPr>
                <w:rFonts w:ascii="Cambria" w:hAnsi="Cambria" w:cs="Cambria"/>
                <w:color w:val="000000"/>
              </w:rPr>
              <w:t xml:space="preserve"> </w:t>
            </w:r>
            <w:proofErr w:type="spellStart"/>
            <w:r>
              <w:rPr>
                <w:rFonts w:ascii="Cambria" w:hAnsi="Cambria" w:cs="Cambria"/>
                <w:color w:val="000000"/>
              </w:rPr>
              <w:t>any</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amends</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 xml:space="preserve"> </w:t>
            </w:r>
            <w:proofErr w:type="spellStart"/>
            <w:r>
              <w:rPr>
                <w:rFonts w:ascii="Cambria" w:hAnsi="Cambria" w:cs="Cambria"/>
                <w:color w:val="000000"/>
              </w:rPr>
              <w:t>terms</w:t>
            </w:r>
            <w:proofErr w:type="spellEnd"/>
            <w:r>
              <w:rPr>
                <w:rFonts w:ascii="Cambria" w:hAnsi="Cambria" w:cs="Cambria"/>
                <w:color w:val="000000"/>
              </w:rPr>
              <w:t xml:space="preserve"> of </w:t>
            </w:r>
            <w:proofErr w:type="spellStart"/>
            <w:r>
              <w:rPr>
                <w:rFonts w:ascii="Cambria" w:hAnsi="Cambria" w:cs="Cambria"/>
                <w:color w:val="000000"/>
              </w:rPr>
              <w:t>wordings</w:t>
            </w:r>
            <w:proofErr w:type="spellEnd"/>
            <w:r>
              <w:rPr>
                <w:rFonts w:ascii="Cambria" w:hAnsi="Cambria" w:cs="Cambria"/>
                <w:color w:val="000000"/>
              </w:rPr>
              <w:t xml:space="preserve"> </w:t>
            </w:r>
            <w:proofErr w:type="spellStart"/>
            <w:r>
              <w:rPr>
                <w:rFonts w:ascii="Cambria" w:hAnsi="Cambria" w:cs="Cambria"/>
                <w:color w:val="000000"/>
              </w:rPr>
              <w:t>or</w:t>
            </w:r>
            <w:proofErr w:type="spellEnd"/>
            <w:r>
              <w:rPr>
                <w:rFonts w:ascii="Cambria" w:hAnsi="Cambria" w:cs="Cambria"/>
                <w:color w:val="000000"/>
              </w:rPr>
              <w:t xml:space="preserve"> </w:t>
            </w:r>
            <w:proofErr w:type="spellStart"/>
            <w:r>
              <w:rPr>
                <w:rFonts w:ascii="Cambria" w:hAnsi="Cambria" w:cs="Cambria"/>
                <w:color w:val="000000"/>
              </w:rPr>
              <w:t>pictures</w:t>
            </w:r>
            <w:proofErr w:type="spellEnd"/>
            <w:r>
              <w:rPr>
                <w:rFonts w:ascii="Cambria" w:hAnsi="Cambria" w:cs="Cambria"/>
                <w:color w:val="000000"/>
              </w:rPr>
              <w:t xml:space="preserve"> and </w:t>
            </w:r>
            <w:proofErr w:type="spellStart"/>
            <w:r>
              <w:rPr>
                <w:rFonts w:ascii="Cambria" w:hAnsi="Cambria" w:cs="Cambria"/>
                <w:color w:val="000000"/>
              </w:rPr>
              <w:t>if</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informs</w:t>
            </w:r>
            <w:proofErr w:type="spellEnd"/>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to</w:t>
            </w:r>
            <w:proofErr w:type="spellEnd"/>
            <w:r>
              <w:rPr>
                <w:rFonts w:ascii="Cambria" w:hAnsi="Cambria" w:cs="Cambria"/>
                <w:color w:val="000000"/>
              </w:rPr>
              <w:t xml:space="preserve"> </w:t>
            </w:r>
            <w:proofErr w:type="spellStart"/>
            <w:r>
              <w:rPr>
                <w:rFonts w:ascii="Cambria" w:hAnsi="Cambria" w:cs="Cambria"/>
                <w:color w:val="000000"/>
              </w:rPr>
              <w:t>make</w:t>
            </w:r>
            <w:proofErr w:type="spellEnd"/>
            <w:r>
              <w:rPr>
                <w:rFonts w:ascii="Cambria" w:hAnsi="Cambria" w:cs="Cambria"/>
                <w:color w:val="000000"/>
              </w:rPr>
              <w:t xml:space="preserve"> </w:t>
            </w:r>
            <w:proofErr w:type="spellStart"/>
            <w:r>
              <w:rPr>
                <w:rFonts w:ascii="Cambria" w:hAnsi="Cambria" w:cs="Cambria"/>
                <w:color w:val="000000"/>
              </w:rPr>
              <w:t>any</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changes</w:t>
            </w:r>
            <w:proofErr w:type="spellEnd"/>
            <w:r>
              <w:rPr>
                <w:rFonts w:ascii="Cambria" w:hAnsi="Cambria" w:cs="Cambria"/>
                <w:color w:val="000000"/>
              </w:rPr>
              <w:t xml:space="preserve"> </w:t>
            </w:r>
            <w:proofErr w:type="spellStart"/>
            <w:r>
              <w:rPr>
                <w:rFonts w:ascii="Cambria" w:hAnsi="Cambria" w:cs="Cambria"/>
                <w:color w:val="000000"/>
              </w:rPr>
              <w:t>in</w:t>
            </w:r>
            <w:proofErr w:type="spellEnd"/>
            <w:r>
              <w:rPr>
                <w:rFonts w:ascii="Cambria" w:hAnsi="Cambria" w:cs="Cambria"/>
                <w:color w:val="000000"/>
              </w:rPr>
              <w:t xml:space="preserve"> </w:t>
            </w:r>
            <w:proofErr w:type="spellStart"/>
            <w:r>
              <w:rPr>
                <w:rFonts w:ascii="Cambria" w:hAnsi="Cambria" w:cs="Cambria"/>
                <w:color w:val="000000"/>
              </w:rPr>
              <w:t>ratings</w:t>
            </w:r>
            <w:proofErr w:type="spellEnd"/>
            <w:r>
              <w:rPr>
                <w:rFonts w:ascii="Cambria" w:hAnsi="Cambria" w:cs="Cambria"/>
                <w:color w:val="000000"/>
              </w:rPr>
              <w:t>.</w:t>
            </w:r>
          </w:p>
          <w:p w14:paraId="04EE877F" w14:textId="77777777" w:rsidR="004A27C1" w:rsidRDefault="004A27C1" w:rsidP="00194881">
            <w:pPr>
              <w:spacing w:before="3" w:line="253" w:lineRule="exact"/>
              <w:ind w:left="473"/>
            </w:pPr>
            <w:r>
              <w:rPr>
                <w:rFonts w:ascii="Cambria" w:hAnsi="Cambria" w:cs="Cambria"/>
                <w:color w:val="000000"/>
              </w:rPr>
              <w:t>5.</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If</w:t>
            </w:r>
            <w:proofErr w:type="spellEnd"/>
            <w:r>
              <w:rPr>
                <w:rFonts w:ascii="Cambria" w:hAnsi="Cambria" w:cs="Cambria"/>
                <w:color w:val="000000"/>
              </w:rPr>
              <w:t xml:space="preserve"> </w:t>
            </w:r>
            <w:proofErr w:type="spellStart"/>
            <w:r>
              <w:rPr>
                <w:rFonts w:ascii="Cambria" w:hAnsi="Cambria" w:cs="Cambria"/>
                <w:color w:val="000000"/>
              </w:rPr>
              <w:t>it</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necessary</w:t>
            </w:r>
            <w:proofErr w:type="spellEnd"/>
            <w:r>
              <w:rPr>
                <w:rFonts w:ascii="Cambria" w:hAnsi="Cambria" w:cs="Cambria"/>
                <w:color w:val="000000"/>
              </w:rPr>
              <w:t xml:space="preserve"> the </w:t>
            </w:r>
            <w:proofErr w:type="spellStart"/>
            <w:r>
              <w:rPr>
                <w:rFonts w:ascii="Cambria" w:hAnsi="Cambria" w:cs="Cambria"/>
                <w:color w:val="000000"/>
              </w:rPr>
              <w:t>consultant</w:t>
            </w:r>
            <w:proofErr w:type="spellEnd"/>
            <w:r>
              <w:rPr>
                <w:rFonts w:ascii="Cambria" w:hAnsi="Cambria" w:cs="Cambria"/>
                <w:color w:val="000000"/>
              </w:rPr>
              <w:t xml:space="preserve"> </w:t>
            </w:r>
            <w:proofErr w:type="spellStart"/>
            <w:r>
              <w:rPr>
                <w:rFonts w:ascii="Cambria" w:hAnsi="Cambria" w:cs="Cambria"/>
                <w:color w:val="000000"/>
              </w:rPr>
              <w:t>then</w:t>
            </w:r>
            <w:proofErr w:type="spellEnd"/>
            <w:r>
              <w:rPr>
                <w:rFonts w:ascii="Cambria" w:hAnsi="Cambria" w:cs="Cambria"/>
                <w:color w:val="000000"/>
              </w:rPr>
              <w:t xml:space="preserve"> </w:t>
            </w:r>
            <w:proofErr w:type="spellStart"/>
            <w:r>
              <w:rPr>
                <w:rFonts w:ascii="Cambria" w:hAnsi="Cambria" w:cs="Cambria"/>
                <w:color w:val="000000"/>
              </w:rPr>
              <w:t>provides</w:t>
            </w:r>
            <w:proofErr w:type="spellEnd"/>
            <w:r>
              <w:rPr>
                <w:rFonts w:ascii="Cambria" w:hAnsi="Cambria" w:cs="Cambria"/>
                <w:color w:val="000000"/>
              </w:rPr>
              <w:t xml:space="preserve"> the </w:t>
            </w:r>
            <w:proofErr w:type="spellStart"/>
            <w:r>
              <w:rPr>
                <w:rFonts w:ascii="Cambria" w:hAnsi="Cambria" w:cs="Cambria"/>
                <w:color w:val="000000"/>
              </w:rPr>
              <w:t>necessary</w:t>
            </w:r>
            <w:proofErr w:type="spellEnd"/>
            <w:r>
              <w:rPr>
                <w:rFonts w:ascii="Cambria" w:hAnsi="Cambria" w:cs="Cambria"/>
                <w:color w:val="000000"/>
              </w:rPr>
              <w:t xml:space="preserve"> </w:t>
            </w:r>
            <w:proofErr w:type="spellStart"/>
            <w:r>
              <w:rPr>
                <w:rFonts w:ascii="Cambria" w:hAnsi="Cambria" w:cs="Cambria"/>
                <w:color w:val="000000"/>
              </w:rPr>
              <w:t>required</w:t>
            </w:r>
            <w:proofErr w:type="spellEnd"/>
            <w:r>
              <w:rPr>
                <w:rFonts w:ascii="Cambria" w:hAnsi="Cambria" w:cs="Cambria"/>
                <w:color w:val="000000"/>
              </w:rPr>
              <w:t xml:space="preserve"> and </w:t>
            </w:r>
            <w:proofErr w:type="spellStart"/>
            <w:r>
              <w:rPr>
                <w:rFonts w:ascii="Cambria" w:hAnsi="Cambria" w:cs="Cambria"/>
                <w:color w:val="000000"/>
              </w:rPr>
              <w:t>submits</w:t>
            </w:r>
            <w:proofErr w:type="spellEnd"/>
            <w:r>
              <w:rPr>
                <w:rFonts w:ascii="Cambria" w:hAnsi="Cambria" w:cs="Cambria"/>
                <w:color w:val="000000"/>
              </w:rPr>
              <w:t xml:space="preserve"> the </w:t>
            </w:r>
            <w:proofErr w:type="spellStart"/>
            <w:r>
              <w:rPr>
                <w:rFonts w:ascii="Cambria" w:hAnsi="Cambria" w:cs="Cambria"/>
                <w:color w:val="000000"/>
              </w:rPr>
              <w:t>project</w:t>
            </w:r>
            <w:proofErr w:type="spellEnd"/>
            <w:r>
              <w:rPr>
                <w:rFonts w:ascii="Cambria" w:hAnsi="Cambria" w:cs="Cambria"/>
                <w:color w:val="000000"/>
              </w:rPr>
              <w:t xml:space="preserve"> for QA </w:t>
            </w:r>
            <w:proofErr w:type="spellStart"/>
            <w:r>
              <w:rPr>
                <w:rFonts w:ascii="Cambria" w:hAnsi="Cambria" w:cs="Cambria"/>
                <w:color w:val="000000"/>
              </w:rPr>
              <w:t>on</w:t>
            </w:r>
            <w:proofErr w:type="spellEnd"/>
            <w:r>
              <w:rPr>
                <w:rFonts w:ascii="Cambria" w:hAnsi="Cambria" w:cs="Cambria"/>
                <w:color w:val="000000"/>
              </w:rPr>
              <w:t xml:space="preserve"> </w:t>
            </w:r>
            <w:proofErr w:type="spellStart"/>
            <w:r>
              <w:rPr>
                <w:rFonts w:ascii="Cambria" w:hAnsi="Cambria" w:cs="Cambria"/>
                <w:color w:val="000000"/>
              </w:rPr>
              <w:t>NetSuite</w:t>
            </w:r>
            <w:proofErr w:type="spellEnd"/>
            <w:r>
              <w:rPr>
                <w:rFonts w:ascii="Cambria" w:hAnsi="Cambria" w:cs="Cambria"/>
                <w:color w:val="000000"/>
              </w:rPr>
              <w:t xml:space="preserve">, </w:t>
            </w:r>
            <w:proofErr w:type="spellStart"/>
            <w:r>
              <w:rPr>
                <w:rFonts w:ascii="Cambria" w:hAnsi="Cambria" w:cs="Cambria"/>
                <w:color w:val="000000"/>
              </w:rPr>
              <w:t>this</w:t>
            </w:r>
            <w:proofErr w:type="spellEnd"/>
            <w:r>
              <w:rPr>
                <w:rFonts w:ascii="Cambria" w:hAnsi="Cambria" w:cs="Cambria"/>
                <w:color w:val="000000"/>
              </w:rPr>
              <w:t xml:space="preserve"> </w:t>
            </w:r>
            <w:proofErr w:type="spellStart"/>
            <w:r>
              <w:rPr>
                <w:rFonts w:ascii="Cambria" w:hAnsi="Cambria" w:cs="Cambria"/>
                <w:color w:val="000000"/>
              </w:rPr>
              <w:t>cycle</w:t>
            </w:r>
            <w:proofErr w:type="spellEnd"/>
            <w:r>
              <w:rPr>
                <w:rFonts w:ascii="Cambria" w:hAnsi="Cambria" w:cs="Cambria"/>
                <w:color w:val="000000"/>
              </w:rPr>
              <w:t xml:space="preserve"> </w:t>
            </w:r>
            <w:proofErr w:type="spellStart"/>
            <w:r>
              <w:rPr>
                <w:rFonts w:ascii="Cambria" w:hAnsi="Cambria" w:cs="Cambria"/>
                <w:color w:val="000000"/>
              </w:rPr>
              <w:t>runs</w:t>
            </w:r>
            <w:proofErr w:type="spellEnd"/>
            <w:r>
              <w:rPr>
                <w:rFonts w:ascii="Cambria" w:hAnsi="Cambria" w:cs="Cambria"/>
                <w:color w:val="000000"/>
              </w:rPr>
              <w:t xml:space="preserve"> </w:t>
            </w:r>
            <w:proofErr w:type="spellStart"/>
            <w:r>
              <w:rPr>
                <w:rFonts w:ascii="Cambria" w:hAnsi="Cambria" w:cs="Cambria"/>
                <w:color w:val="000000"/>
              </w:rPr>
              <w:t>until</w:t>
            </w:r>
            <w:proofErr w:type="spellEnd"/>
            <w:r>
              <w:rPr>
                <w:rFonts w:ascii="Cambria" w:hAnsi="Cambria" w:cs="Cambria"/>
                <w:color w:val="000000"/>
              </w:rPr>
              <w:t xml:space="preserve"> the QA </w:t>
            </w:r>
            <w:proofErr w:type="spellStart"/>
            <w:r>
              <w:rPr>
                <w:rFonts w:ascii="Cambria" w:hAnsi="Cambria" w:cs="Cambria"/>
                <w:color w:val="000000"/>
              </w:rPr>
              <w:t>submits</w:t>
            </w:r>
            <w:proofErr w:type="spellEnd"/>
            <w:r>
              <w:rPr>
                <w:rFonts w:ascii="Cambria" w:hAnsi="Cambria" w:cs="Cambria"/>
                <w:color w:val="000000"/>
              </w:rPr>
              <w:t xml:space="preserve"> for Report </w:t>
            </w:r>
            <w:proofErr w:type="spellStart"/>
            <w:r>
              <w:rPr>
                <w:rFonts w:ascii="Cambria" w:hAnsi="Cambria" w:cs="Cambria"/>
                <w:color w:val="000000"/>
              </w:rPr>
              <w:t>complete</w:t>
            </w:r>
            <w:proofErr w:type="spellEnd"/>
            <w:r>
              <w:rPr>
                <w:rFonts w:ascii="Cambria" w:hAnsi="Cambria" w:cs="Cambria"/>
                <w:color w:val="000000"/>
              </w:rPr>
              <w:t>.</w:t>
            </w:r>
          </w:p>
          <w:p w14:paraId="4DD0D0CD" w14:textId="77777777" w:rsidR="004A27C1" w:rsidRDefault="004A27C1" w:rsidP="00194881">
            <w:pPr>
              <w:spacing w:before="3" w:line="253" w:lineRule="exact"/>
              <w:ind w:left="472"/>
            </w:pPr>
          </w:p>
        </w:tc>
      </w:tr>
      <w:tr w:rsidR="004A27C1" w14:paraId="0B88ABA2" w14:textId="77777777" w:rsidTr="00194881">
        <w:trPr>
          <w:gridBefore w:val="1"/>
          <w:wBefore w:w="6" w:type="dxa"/>
          <w:trHeight w:hRule="exact" w:val="1856"/>
        </w:trPr>
        <w:tc>
          <w:tcPr>
            <w:tcW w:w="8600" w:type="dxa"/>
            <w:gridSpan w:val="3"/>
            <w:tcBorders>
              <w:top w:val="single" w:sz="5" w:space="0" w:color="000000"/>
              <w:left w:val="single" w:sz="5" w:space="0" w:color="000000"/>
              <w:bottom w:val="single" w:sz="5" w:space="0" w:color="000000"/>
              <w:right w:val="single" w:sz="5" w:space="0" w:color="000000"/>
            </w:tcBorders>
          </w:tcPr>
          <w:p w14:paraId="66EDA846" w14:textId="77777777" w:rsidR="004A27C1" w:rsidRDefault="004A27C1" w:rsidP="00194881">
            <w:pPr>
              <w:spacing w:before="91" w:line="253" w:lineRule="exact"/>
              <w:ind w:left="112"/>
              <w:rPr>
                <w:rFonts w:ascii="Cambria Bold" w:hAnsi="Cambria Bold" w:cs="Cambria Bold"/>
                <w:color w:val="000000"/>
              </w:rPr>
            </w:pPr>
            <w:proofErr w:type="spellStart"/>
            <w:r>
              <w:rPr>
                <w:rFonts w:ascii="Cambria Bold" w:hAnsi="Cambria Bold" w:cs="Cambria Bold"/>
                <w:color w:val="000000"/>
              </w:rPr>
              <w:t>Postcondition</w:t>
            </w:r>
            <w:proofErr w:type="spellEnd"/>
            <w:r>
              <w:rPr>
                <w:rFonts w:ascii="Cambria Bold" w:hAnsi="Cambria Bold" w:cs="Cambria Bold"/>
                <w:color w:val="000000"/>
              </w:rPr>
              <w:t>:</w:t>
            </w:r>
          </w:p>
          <w:p w14:paraId="465D603E" w14:textId="77777777" w:rsidR="004A27C1" w:rsidRDefault="004A27C1" w:rsidP="00194881">
            <w:pPr>
              <w:spacing w:before="91" w:line="253" w:lineRule="exact"/>
              <w:ind w:left="112"/>
              <w:rPr>
                <w:rFonts w:ascii="Cambria Bold" w:hAnsi="Cambria Bold" w:cs="Cambria Bold"/>
                <w:color w:val="000000"/>
              </w:rPr>
            </w:pPr>
          </w:p>
          <w:p w14:paraId="07420A10" w14:textId="77777777" w:rsidR="004A27C1" w:rsidRPr="003A37C7" w:rsidRDefault="004A27C1" w:rsidP="004A27C1">
            <w:pPr>
              <w:pStyle w:val="ListParagraph"/>
              <w:numPr>
                <w:ilvl w:val="0"/>
                <w:numId w:val="16"/>
              </w:numPr>
              <w:spacing w:before="91" w:line="253" w:lineRule="exact"/>
              <w:rPr>
                <w:rFonts w:ascii="Cambria" w:hAnsi="Cambria" w:cs="Cambria Bold"/>
                <w:color w:val="000000"/>
              </w:rPr>
            </w:pPr>
            <w:r>
              <w:rPr>
                <w:rFonts w:ascii="Cambria" w:hAnsi="Cambria" w:cs="Cambria Bold"/>
                <w:color w:val="000000"/>
              </w:rPr>
              <w:t xml:space="preserve">Project </w:t>
            </w:r>
            <w:proofErr w:type="spellStart"/>
            <w:r>
              <w:rPr>
                <w:rFonts w:ascii="Cambria" w:hAnsi="Cambria" w:cs="Cambria Bold"/>
                <w:color w:val="000000"/>
              </w:rPr>
              <w:t>is</w:t>
            </w:r>
            <w:proofErr w:type="spellEnd"/>
            <w:r>
              <w:rPr>
                <w:rFonts w:ascii="Cambria" w:hAnsi="Cambria" w:cs="Cambria Bold"/>
                <w:color w:val="000000"/>
              </w:rPr>
              <w:t xml:space="preserve"> </w:t>
            </w:r>
            <w:proofErr w:type="spellStart"/>
            <w:r>
              <w:rPr>
                <w:rFonts w:ascii="Cambria" w:hAnsi="Cambria" w:cs="Cambria Bold"/>
                <w:color w:val="000000"/>
              </w:rPr>
              <w:t>complete</w:t>
            </w:r>
            <w:proofErr w:type="spellEnd"/>
            <w:r>
              <w:rPr>
                <w:rFonts w:ascii="Cambria" w:hAnsi="Cambria" w:cs="Cambria Bold"/>
                <w:color w:val="000000"/>
              </w:rPr>
              <w:t xml:space="preserve"> and the </w:t>
            </w:r>
            <w:proofErr w:type="spellStart"/>
            <w:r>
              <w:rPr>
                <w:rFonts w:ascii="Cambria" w:hAnsi="Cambria" w:cs="Cambria Bold"/>
                <w:color w:val="000000"/>
              </w:rPr>
              <w:t>planners</w:t>
            </w:r>
            <w:proofErr w:type="spellEnd"/>
            <w:r>
              <w:rPr>
                <w:rFonts w:ascii="Cambria" w:hAnsi="Cambria" w:cs="Cambria Bold"/>
                <w:color w:val="000000"/>
              </w:rPr>
              <w:t xml:space="preserve"> </w:t>
            </w:r>
            <w:proofErr w:type="spellStart"/>
            <w:r>
              <w:rPr>
                <w:rFonts w:ascii="Cambria" w:hAnsi="Cambria" w:cs="Cambria Bold"/>
                <w:color w:val="000000"/>
              </w:rPr>
              <w:t>picks</w:t>
            </w:r>
            <w:proofErr w:type="spellEnd"/>
            <w:r>
              <w:rPr>
                <w:rFonts w:ascii="Cambria" w:hAnsi="Cambria" w:cs="Cambria Bold"/>
                <w:color w:val="000000"/>
              </w:rPr>
              <w:t xml:space="preserve"> </w:t>
            </w:r>
            <w:proofErr w:type="spellStart"/>
            <w:r>
              <w:rPr>
                <w:rFonts w:ascii="Cambria" w:hAnsi="Cambria" w:cs="Cambria Bold"/>
                <w:color w:val="000000"/>
              </w:rPr>
              <w:t>up</w:t>
            </w:r>
            <w:proofErr w:type="spellEnd"/>
            <w:r>
              <w:rPr>
                <w:rFonts w:ascii="Cambria" w:hAnsi="Cambria" w:cs="Cambria Bold"/>
                <w:color w:val="000000"/>
              </w:rPr>
              <w:t xml:space="preserve"> the </w:t>
            </w:r>
            <w:proofErr w:type="spellStart"/>
            <w:r>
              <w:rPr>
                <w:rFonts w:ascii="Cambria" w:hAnsi="Cambria" w:cs="Cambria Bold"/>
                <w:color w:val="000000"/>
              </w:rPr>
              <w:t>report</w:t>
            </w:r>
            <w:proofErr w:type="spellEnd"/>
            <w:r>
              <w:rPr>
                <w:rFonts w:ascii="Cambria" w:hAnsi="Cambria" w:cs="Cambria Bold"/>
                <w:color w:val="000000"/>
              </w:rPr>
              <w:t xml:space="preserve"> </w:t>
            </w:r>
            <w:proofErr w:type="spellStart"/>
            <w:r>
              <w:rPr>
                <w:rFonts w:ascii="Cambria" w:hAnsi="Cambria" w:cs="Cambria Bold"/>
                <w:color w:val="000000"/>
              </w:rPr>
              <w:t>complete</w:t>
            </w:r>
            <w:proofErr w:type="spellEnd"/>
            <w:r>
              <w:rPr>
                <w:rFonts w:ascii="Cambria" w:hAnsi="Cambria" w:cs="Cambria Bold"/>
                <w:color w:val="000000"/>
              </w:rPr>
              <w:t xml:space="preserve"> and </w:t>
            </w:r>
            <w:proofErr w:type="spellStart"/>
            <w:r>
              <w:rPr>
                <w:rFonts w:ascii="Cambria" w:hAnsi="Cambria" w:cs="Cambria Bold"/>
                <w:color w:val="000000"/>
              </w:rPr>
              <w:t>generate</w:t>
            </w:r>
            <w:proofErr w:type="spellEnd"/>
            <w:r>
              <w:rPr>
                <w:rFonts w:ascii="Cambria" w:hAnsi="Cambria" w:cs="Cambria Bold"/>
                <w:color w:val="000000"/>
              </w:rPr>
              <w:t xml:space="preserve"> a </w:t>
            </w:r>
            <w:proofErr w:type="spellStart"/>
            <w:r>
              <w:rPr>
                <w:rFonts w:ascii="Cambria" w:hAnsi="Cambria" w:cs="Cambria Bold"/>
                <w:color w:val="000000"/>
              </w:rPr>
              <w:t>report</w:t>
            </w:r>
            <w:proofErr w:type="spellEnd"/>
            <w:r>
              <w:rPr>
                <w:rFonts w:ascii="Cambria" w:hAnsi="Cambria" w:cs="Cambria Bold"/>
                <w:color w:val="000000"/>
              </w:rPr>
              <w:t>.</w:t>
            </w:r>
          </w:p>
        </w:tc>
      </w:tr>
    </w:tbl>
    <w:p w14:paraId="09890438" w14:textId="2C70420F" w:rsidR="004A27C1" w:rsidRDefault="004A27C1" w:rsidP="009141E6">
      <w:pPr>
        <w:rPr>
          <w:rFonts w:asciiTheme="minorHAnsi" w:hAnsiTheme="minorHAnsi" w:cstheme="minorHAnsi"/>
          <w:lang w:val="en-GB"/>
        </w:rPr>
      </w:pPr>
    </w:p>
    <w:tbl>
      <w:tblPr>
        <w:tblW w:w="0" w:type="auto"/>
        <w:tblInd w:w="-6" w:type="dxa"/>
        <w:tblLayout w:type="fixed"/>
        <w:tblCellMar>
          <w:left w:w="0" w:type="dxa"/>
          <w:right w:w="0" w:type="dxa"/>
        </w:tblCellMar>
        <w:tblLook w:val="04A0" w:firstRow="1" w:lastRow="0" w:firstColumn="1" w:lastColumn="0" w:noHBand="0" w:noVBand="1"/>
      </w:tblPr>
      <w:tblGrid>
        <w:gridCol w:w="6"/>
        <w:gridCol w:w="4289"/>
        <w:gridCol w:w="4305"/>
        <w:gridCol w:w="6"/>
      </w:tblGrid>
      <w:tr w:rsidR="00003DB4" w14:paraId="1507A9C2" w14:textId="77777777" w:rsidTr="00194881">
        <w:trPr>
          <w:gridAfter w:val="1"/>
          <w:wAfter w:w="6" w:type="dxa"/>
          <w:trHeight w:hRule="exact" w:val="498"/>
        </w:trPr>
        <w:tc>
          <w:tcPr>
            <w:tcW w:w="4295" w:type="dxa"/>
            <w:gridSpan w:val="2"/>
            <w:tcBorders>
              <w:top w:val="single" w:sz="5" w:space="0" w:color="000000"/>
              <w:left w:val="single" w:sz="5" w:space="0" w:color="000000"/>
              <w:bottom w:val="single" w:sz="5" w:space="0" w:color="000000"/>
              <w:right w:val="single" w:sz="5" w:space="0" w:color="000000"/>
            </w:tcBorders>
          </w:tcPr>
          <w:p w14:paraId="2B370876" w14:textId="77777777" w:rsidR="00003DB4" w:rsidRPr="00B1013E" w:rsidRDefault="00003DB4" w:rsidP="00194881">
            <w:pPr>
              <w:spacing w:before="91" w:line="253" w:lineRule="exact"/>
              <w:ind w:left="1694"/>
              <w:rPr>
                <w:lang w:val="en-GB"/>
              </w:rPr>
            </w:pPr>
            <w:r>
              <w:rPr>
                <w:rFonts w:ascii="Cambria" w:hAnsi="Cambria" w:cs="Cambria"/>
                <w:color w:val="000000"/>
              </w:rPr>
              <w:t>ID: TM0</w:t>
            </w:r>
            <w:r>
              <w:rPr>
                <w:rFonts w:ascii="Cambria" w:hAnsi="Cambria" w:cs="Cambria"/>
                <w:color w:val="000000"/>
                <w:lang w:val="en-GB"/>
              </w:rPr>
              <w:t>2</w:t>
            </w:r>
          </w:p>
        </w:tc>
        <w:tc>
          <w:tcPr>
            <w:tcW w:w="4305" w:type="dxa"/>
            <w:tcBorders>
              <w:top w:val="single" w:sz="5" w:space="0" w:color="000000"/>
              <w:left w:val="single" w:sz="5" w:space="0" w:color="000000"/>
              <w:bottom w:val="single" w:sz="5" w:space="0" w:color="000000"/>
              <w:right w:val="single" w:sz="5" w:space="0" w:color="000000"/>
            </w:tcBorders>
          </w:tcPr>
          <w:p w14:paraId="794C5415" w14:textId="77777777" w:rsidR="00003DB4" w:rsidRDefault="00003DB4" w:rsidP="00194881">
            <w:pPr>
              <w:spacing w:before="91" w:line="253" w:lineRule="exact"/>
              <w:ind w:left="1131"/>
              <w:rPr>
                <w:rFonts w:ascii="Cambria" w:hAnsi="Cambria" w:cs="Cambria"/>
                <w:color w:val="000000"/>
              </w:rPr>
            </w:pPr>
            <w:proofErr w:type="spellStart"/>
            <w:r>
              <w:rPr>
                <w:rFonts w:ascii="Cambria Bold" w:hAnsi="Cambria Bold" w:cs="Cambria Bold"/>
                <w:color w:val="000000"/>
              </w:rPr>
              <w:t>Use</w:t>
            </w:r>
            <w:proofErr w:type="spellEnd"/>
            <w:r>
              <w:rPr>
                <w:rFonts w:ascii="Cambria Bold" w:hAnsi="Cambria Bold" w:cs="Cambria Bold"/>
                <w:color w:val="000000"/>
              </w:rPr>
              <w:t xml:space="preserve"> </w:t>
            </w:r>
            <w:proofErr w:type="spellStart"/>
            <w:r>
              <w:rPr>
                <w:rFonts w:ascii="Cambria Bold" w:hAnsi="Cambria Bold" w:cs="Cambria Bold"/>
                <w:color w:val="000000"/>
              </w:rPr>
              <w:t>case</w:t>
            </w:r>
            <w:proofErr w:type="spellEnd"/>
            <w:r>
              <w:rPr>
                <w:rFonts w:ascii="Cambria Bold" w:hAnsi="Cambria Bold" w:cs="Cambria Bold"/>
                <w:color w:val="000000"/>
              </w:rPr>
              <w:t>:</w:t>
            </w:r>
            <w:r>
              <w:rPr>
                <w:rFonts w:ascii="Cambria" w:hAnsi="Cambria" w:cs="Cambria"/>
                <w:color w:val="000000"/>
              </w:rPr>
              <w:t xml:space="preserve"> </w:t>
            </w:r>
            <w:proofErr w:type="spellStart"/>
            <w:r>
              <w:rPr>
                <w:rFonts w:ascii="Cambria" w:hAnsi="Cambria" w:cs="Cambria"/>
                <w:color w:val="000000"/>
              </w:rPr>
              <w:t>generateReport</w:t>
            </w:r>
            <w:proofErr w:type="spellEnd"/>
          </w:p>
          <w:p w14:paraId="004292D5" w14:textId="77777777" w:rsidR="00003DB4" w:rsidRDefault="00003DB4" w:rsidP="00194881">
            <w:pPr>
              <w:spacing w:before="91" w:line="253" w:lineRule="exact"/>
              <w:ind w:left="1131"/>
            </w:pPr>
          </w:p>
        </w:tc>
      </w:tr>
      <w:tr w:rsidR="00003DB4" w14:paraId="557A9188" w14:textId="77777777" w:rsidTr="00194881">
        <w:trPr>
          <w:gridAfter w:val="1"/>
          <w:wAfter w:w="6" w:type="dxa"/>
          <w:trHeight w:hRule="exact" w:val="1730"/>
        </w:trPr>
        <w:tc>
          <w:tcPr>
            <w:tcW w:w="8600" w:type="dxa"/>
            <w:gridSpan w:val="3"/>
            <w:tcBorders>
              <w:top w:val="single" w:sz="5" w:space="0" w:color="000000"/>
              <w:left w:val="single" w:sz="5" w:space="0" w:color="000000"/>
              <w:bottom w:val="single" w:sz="5" w:space="0" w:color="000000"/>
              <w:right w:val="single" w:sz="5" w:space="0" w:color="000000"/>
            </w:tcBorders>
          </w:tcPr>
          <w:p w14:paraId="620829AE" w14:textId="77777777" w:rsidR="00003DB4" w:rsidRDefault="00003DB4" w:rsidP="00194881">
            <w:pPr>
              <w:spacing w:before="91" w:line="253" w:lineRule="exact"/>
              <w:ind w:left="112"/>
            </w:pPr>
            <w:proofErr w:type="spellStart"/>
            <w:r>
              <w:rPr>
                <w:rFonts w:ascii="Cambria Bold" w:hAnsi="Cambria Bold" w:cs="Cambria Bold"/>
                <w:color w:val="000000"/>
              </w:rPr>
              <w:t>Brief</w:t>
            </w:r>
            <w:proofErr w:type="spellEnd"/>
            <w:r>
              <w:rPr>
                <w:rFonts w:ascii="Cambria Bold" w:hAnsi="Cambria Bold" w:cs="Cambria Bold"/>
                <w:color w:val="000000"/>
              </w:rPr>
              <w:t xml:space="preserve"> </w:t>
            </w:r>
            <w:proofErr w:type="spellStart"/>
            <w:r>
              <w:rPr>
                <w:rFonts w:ascii="Cambria Bold" w:hAnsi="Cambria Bold" w:cs="Cambria Bold"/>
                <w:color w:val="000000"/>
              </w:rPr>
              <w:t>description</w:t>
            </w:r>
            <w:proofErr w:type="spellEnd"/>
            <w:r>
              <w:rPr>
                <w:rFonts w:ascii="Cambria Bold" w:hAnsi="Cambria Bold" w:cs="Cambria Bold"/>
                <w:color w:val="000000"/>
              </w:rPr>
              <w:t>:</w:t>
            </w:r>
          </w:p>
          <w:p w14:paraId="6E33D4E0" w14:textId="77777777" w:rsidR="00003DB4" w:rsidRPr="00626057" w:rsidRDefault="00003DB4" w:rsidP="00194881">
            <w:pPr>
              <w:spacing w:before="6" w:line="253" w:lineRule="exact"/>
              <w:ind w:left="672"/>
              <w:rPr>
                <w:rFonts w:ascii="Cambria" w:hAnsi="Cambria" w:cs="Cambria"/>
                <w:color w:val="000000"/>
                <w:spacing w:val="-1"/>
              </w:rPr>
            </w:pPr>
            <w:proofErr w:type="spellStart"/>
            <w:r>
              <w:rPr>
                <w:rFonts w:ascii="Cambria" w:hAnsi="Cambria" w:cs="Cambria"/>
                <w:color w:val="000000"/>
                <w:spacing w:val="-1"/>
              </w:rPr>
              <w:t>Once</w:t>
            </w:r>
            <w:proofErr w:type="spellEnd"/>
            <w:r>
              <w:rPr>
                <w:rFonts w:ascii="Cambria" w:hAnsi="Cambria" w:cs="Cambria"/>
                <w:color w:val="000000"/>
                <w:spacing w:val="-1"/>
              </w:rPr>
              <w:t xml:space="preserve"> the </w:t>
            </w:r>
            <w:proofErr w:type="spellStart"/>
            <w:r>
              <w:rPr>
                <w:rFonts w:ascii="Cambria" w:hAnsi="Cambria" w:cs="Cambria"/>
                <w:color w:val="000000"/>
                <w:spacing w:val="-1"/>
              </w:rPr>
              <w:t>report</w:t>
            </w:r>
            <w:proofErr w:type="spellEnd"/>
            <w:r>
              <w:rPr>
                <w:rFonts w:ascii="Cambria" w:hAnsi="Cambria" w:cs="Cambria"/>
                <w:color w:val="000000"/>
                <w:spacing w:val="-1"/>
              </w:rPr>
              <w:t xml:space="preserve"> </w:t>
            </w:r>
            <w:proofErr w:type="spellStart"/>
            <w:r>
              <w:rPr>
                <w:rFonts w:ascii="Cambria" w:hAnsi="Cambria" w:cs="Cambria"/>
                <w:color w:val="000000"/>
                <w:spacing w:val="-1"/>
              </w:rPr>
              <w:t>is</w:t>
            </w:r>
            <w:proofErr w:type="spellEnd"/>
            <w:r>
              <w:rPr>
                <w:rFonts w:ascii="Cambria" w:hAnsi="Cambria" w:cs="Cambria"/>
                <w:color w:val="000000"/>
                <w:spacing w:val="-1"/>
              </w:rPr>
              <w:t xml:space="preserve"> </w:t>
            </w:r>
            <w:proofErr w:type="spellStart"/>
            <w:r>
              <w:rPr>
                <w:rFonts w:ascii="Cambria" w:hAnsi="Cambria" w:cs="Cambria"/>
                <w:color w:val="000000"/>
                <w:spacing w:val="-1"/>
              </w:rPr>
              <w:t>marked</w:t>
            </w:r>
            <w:proofErr w:type="spellEnd"/>
            <w:r>
              <w:rPr>
                <w:rFonts w:ascii="Cambria" w:hAnsi="Cambria" w:cs="Cambria"/>
                <w:color w:val="000000"/>
                <w:spacing w:val="-1"/>
              </w:rPr>
              <w:t xml:space="preserve"> </w:t>
            </w:r>
            <w:proofErr w:type="spellStart"/>
            <w:r>
              <w:rPr>
                <w:rFonts w:ascii="Cambria" w:hAnsi="Cambria" w:cs="Cambria"/>
                <w:color w:val="000000"/>
                <w:spacing w:val="-1"/>
              </w:rPr>
              <w:t>as</w:t>
            </w:r>
            <w:proofErr w:type="spellEnd"/>
            <w:r>
              <w:rPr>
                <w:rFonts w:ascii="Cambria" w:hAnsi="Cambria" w:cs="Cambria"/>
                <w:color w:val="000000"/>
                <w:spacing w:val="-1"/>
              </w:rPr>
              <w:t xml:space="preserve"> </w:t>
            </w:r>
            <w:proofErr w:type="spellStart"/>
            <w:r>
              <w:rPr>
                <w:rFonts w:ascii="Cambria" w:hAnsi="Cambria" w:cs="Cambria"/>
                <w:color w:val="000000"/>
                <w:spacing w:val="-1"/>
              </w:rPr>
              <w:t>report</w:t>
            </w:r>
            <w:proofErr w:type="spellEnd"/>
            <w:r>
              <w:rPr>
                <w:rFonts w:ascii="Cambria" w:hAnsi="Cambria" w:cs="Cambria"/>
                <w:color w:val="000000"/>
                <w:spacing w:val="-1"/>
              </w:rPr>
              <w:t xml:space="preserve"> </w:t>
            </w:r>
            <w:proofErr w:type="spellStart"/>
            <w:r>
              <w:rPr>
                <w:rFonts w:ascii="Cambria" w:hAnsi="Cambria" w:cs="Cambria"/>
                <w:color w:val="000000"/>
                <w:spacing w:val="-1"/>
              </w:rPr>
              <w:t>complete</w:t>
            </w:r>
            <w:proofErr w:type="spellEnd"/>
            <w:r>
              <w:rPr>
                <w:rFonts w:ascii="Cambria" w:hAnsi="Cambria" w:cs="Cambria"/>
                <w:color w:val="000000"/>
                <w:spacing w:val="-1"/>
              </w:rPr>
              <w:t xml:space="preserve">. The </w:t>
            </w:r>
            <w:proofErr w:type="spellStart"/>
            <w:r>
              <w:rPr>
                <w:rFonts w:ascii="Cambria" w:hAnsi="Cambria" w:cs="Cambria"/>
                <w:color w:val="000000"/>
                <w:spacing w:val="-1"/>
              </w:rPr>
              <w:t>planners</w:t>
            </w:r>
            <w:proofErr w:type="spellEnd"/>
            <w:r>
              <w:rPr>
                <w:rFonts w:ascii="Cambria" w:hAnsi="Cambria" w:cs="Cambria"/>
                <w:color w:val="000000"/>
                <w:spacing w:val="-1"/>
              </w:rPr>
              <w:t xml:space="preserve"> </w:t>
            </w:r>
            <w:proofErr w:type="spellStart"/>
            <w:r>
              <w:rPr>
                <w:rFonts w:ascii="Cambria" w:hAnsi="Cambria" w:cs="Cambria"/>
                <w:color w:val="000000"/>
                <w:spacing w:val="-1"/>
              </w:rPr>
              <w:t>pick</w:t>
            </w:r>
            <w:proofErr w:type="spellEnd"/>
            <w:r>
              <w:rPr>
                <w:rFonts w:ascii="Cambria" w:hAnsi="Cambria" w:cs="Cambria"/>
                <w:color w:val="000000"/>
                <w:spacing w:val="-1"/>
              </w:rPr>
              <w:t xml:space="preserve"> </w:t>
            </w:r>
            <w:proofErr w:type="spellStart"/>
            <w:r>
              <w:rPr>
                <w:rFonts w:ascii="Cambria" w:hAnsi="Cambria" w:cs="Cambria"/>
                <w:color w:val="000000"/>
                <w:spacing w:val="-1"/>
              </w:rPr>
              <w:t>up</w:t>
            </w:r>
            <w:proofErr w:type="spellEnd"/>
            <w:r>
              <w:rPr>
                <w:rFonts w:ascii="Cambria" w:hAnsi="Cambria" w:cs="Cambria"/>
                <w:color w:val="000000"/>
                <w:spacing w:val="-1"/>
              </w:rPr>
              <w:t xml:space="preserve"> the </w:t>
            </w:r>
            <w:proofErr w:type="spellStart"/>
            <w:r>
              <w:rPr>
                <w:rFonts w:ascii="Cambria" w:hAnsi="Cambria" w:cs="Cambria"/>
                <w:color w:val="000000"/>
                <w:spacing w:val="-1"/>
              </w:rPr>
              <w:t>report</w:t>
            </w:r>
            <w:proofErr w:type="spellEnd"/>
            <w:r>
              <w:rPr>
                <w:rFonts w:ascii="Cambria" w:hAnsi="Cambria" w:cs="Cambria"/>
                <w:color w:val="000000"/>
                <w:spacing w:val="-1"/>
              </w:rPr>
              <w:t xml:space="preserve"> and </w:t>
            </w:r>
            <w:proofErr w:type="spellStart"/>
            <w:r>
              <w:rPr>
                <w:rFonts w:ascii="Cambria" w:hAnsi="Cambria" w:cs="Cambria"/>
                <w:color w:val="000000"/>
                <w:spacing w:val="-1"/>
              </w:rPr>
              <w:t>activates</w:t>
            </w:r>
            <w:proofErr w:type="spellEnd"/>
            <w:r>
              <w:rPr>
                <w:rFonts w:ascii="Cambria" w:hAnsi="Cambria" w:cs="Cambria"/>
                <w:color w:val="000000"/>
                <w:spacing w:val="-1"/>
              </w:rPr>
              <w:t xml:space="preserve"> the </w:t>
            </w:r>
            <w:proofErr w:type="spellStart"/>
            <w:r>
              <w:rPr>
                <w:rFonts w:ascii="Cambria" w:hAnsi="Cambria" w:cs="Cambria"/>
                <w:color w:val="000000"/>
                <w:spacing w:val="-1"/>
              </w:rPr>
              <w:t>generate</w:t>
            </w:r>
            <w:proofErr w:type="spellEnd"/>
            <w:r>
              <w:rPr>
                <w:rFonts w:ascii="Cambria" w:hAnsi="Cambria" w:cs="Cambria"/>
                <w:color w:val="000000"/>
                <w:spacing w:val="-1"/>
              </w:rPr>
              <w:t xml:space="preserve"> </w:t>
            </w:r>
            <w:proofErr w:type="spellStart"/>
            <w:r>
              <w:rPr>
                <w:rFonts w:ascii="Cambria" w:hAnsi="Cambria" w:cs="Cambria"/>
                <w:color w:val="000000"/>
                <w:spacing w:val="-1"/>
              </w:rPr>
              <w:t>report</w:t>
            </w:r>
            <w:proofErr w:type="spellEnd"/>
            <w:r>
              <w:rPr>
                <w:rFonts w:ascii="Cambria" w:hAnsi="Cambria" w:cs="Cambria"/>
                <w:color w:val="000000"/>
                <w:spacing w:val="-1"/>
              </w:rPr>
              <w:t xml:space="preserve"> </w:t>
            </w:r>
            <w:proofErr w:type="spellStart"/>
            <w:r>
              <w:rPr>
                <w:rFonts w:ascii="Cambria" w:hAnsi="Cambria" w:cs="Cambria"/>
                <w:color w:val="000000"/>
                <w:spacing w:val="-1"/>
              </w:rPr>
              <w:t>functionality</w:t>
            </w:r>
            <w:proofErr w:type="spellEnd"/>
            <w:r>
              <w:rPr>
                <w:rFonts w:ascii="Cambria" w:hAnsi="Cambria" w:cs="Cambria"/>
                <w:color w:val="000000"/>
                <w:spacing w:val="-1"/>
              </w:rPr>
              <w:t xml:space="preserve">, </w:t>
            </w:r>
            <w:proofErr w:type="spellStart"/>
            <w:r>
              <w:rPr>
                <w:rFonts w:ascii="Cambria" w:hAnsi="Cambria" w:cs="Cambria"/>
                <w:color w:val="000000"/>
                <w:spacing w:val="-1"/>
              </w:rPr>
              <w:t>which</w:t>
            </w:r>
            <w:proofErr w:type="spellEnd"/>
            <w:r>
              <w:rPr>
                <w:rFonts w:ascii="Cambria" w:hAnsi="Cambria" w:cs="Cambria"/>
                <w:color w:val="000000"/>
                <w:spacing w:val="-1"/>
              </w:rPr>
              <w:t xml:space="preserve"> </w:t>
            </w:r>
            <w:proofErr w:type="spellStart"/>
            <w:r>
              <w:rPr>
                <w:rFonts w:ascii="Cambria" w:hAnsi="Cambria" w:cs="Cambria"/>
                <w:color w:val="000000"/>
                <w:spacing w:val="-1"/>
              </w:rPr>
              <w:t>generates</w:t>
            </w:r>
            <w:proofErr w:type="spellEnd"/>
            <w:r>
              <w:rPr>
                <w:rFonts w:ascii="Cambria" w:hAnsi="Cambria" w:cs="Cambria"/>
                <w:color w:val="000000"/>
                <w:spacing w:val="-1"/>
              </w:rPr>
              <w:t xml:space="preserve"> a </w:t>
            </w:r>
            <w:proofErr w:type="spellStart"/>
            <w:r>
              <w:rPr>
                <w:rFonts w:ascii="Cambria" w:hAnsi="Cambria" w:cs="Cambria"/>
                <w:color w:val="000000"/>
                <w:spacing w:val="-1"/>
              </w:rPr>
              <w:t>report</w:t>
            </w:r>
            <w:proofErr w:type="spellEnd"/>
            <w:r>
              <w:rPr>
                <w:rFonts w:ascii="Cambria" w:hAnsi="Cambria" w:cs="Cambria"/>
                <w:color w:val="000000"/>
                <w:spacing w:val="-1"/>
              </w:rPr>
              <w:t xml:space="preserve"> </w:t>
            </w:r>
            <w:proofErr w:type="spellStart"/>
            <w:r>
              <w:rPr>
                <w:rFonts w:ascii="Cambria" w:hAnsi="Cambria" w:cs="Cambria"/>
                <w:color w:val="000000"/>
                <w:spacing w:val="-1"/>
              </w:rPr>
              <w:t>combining</w:t>
            </w:r>
            <w:proofErr w:type="spellEnd"/>
            <w:r>
              <w:rPr>
                <w:rFonts w:ascii="Cambria" w:hAnsi="Cambria" w:cs="Cambria"/>
                <w:color w:val="000000"/>
                <w:spacing w:val="-1"/>
              </w:rPr>
              <w:t xml:space="preserve"> </w:t>
            </w:r>
            <w:proofErr w:type="spellStart"/>
            <w:r>
              <w:rPr>
                <w:rFonts w:ascii="Cambria" w:hAnsi="Cambria" w:cs="Cambria"/>
                <w:color w:val="000000"/>
                <w:spacing w:val="-1"/>
              </w:rPr>
              <w:t>pdfReport</w:t>
            </w:r>
            <w:proofErr w:type="spellEnd"/>
            <w:r>
              <w:rPr>
                <w:rFonts w:ascii="Cambria" w:hAnsi="Cambria" w:cs="Cambria"/>
                <w:color w:val="000000"/>
                <w:spacing w:val="-1"/>
              </w:rPr>
              <w:t xml:space="preserve">, </w:t>
            </w:r>
            <w:proofErr w:type="spellStart"/>
            <w:r>
              <w:rPr>
                <w:rFonts w:ascii="Cambria" w:hAnsi="Cambria" w:cs="Cambria"/>
                <w:color w:val="000000"/>
                <w:spacing w:val="-1"/>
              </w:rPr>
              <w:t>HtmlReport</w:t>
            </w:r>
            <w:proofErr w:type="spellEnd"/>
            <w:r>
              <w:rPr>
                <w:rFonts w:ascii="Cambria" w:hAnsi="Cambria" w:cs="Cambria"/>
                <w:color w:val="000000"/>
                <w:spacing w:val="-1"/>
              </w:rPr>
              <w:t xml:space="preserve"> and </w:t>
            </w:r>
            <w:proofErr w:type="spellStart"/>
            <w:r>
              <w:rPr>
                <w:rFonts w:ascii="Cambria" w:hAnsi="Cambria" w:cs="Cambria"/>
                <w:color w:val="000000"/>
                <w:spacing w:val="-1"/>
              </w:rPr>
              <w:t>WordReport</w:t>
            </w:r>
            <w:proofErr w:type="spellEnd"/>
            <w:r>
              <w:rPr>
                <w:rFonts w:ascii="Cambria" w:hAnsi="Cambria" w:cs="Cambria"/>
                <w:color w:val="000000"/>
                <w:spacing w:val="-1"/>
              </w:rPr>
              <w:t>.</w:t>
            </w:r>
          </w:p>
        </w:tc>
      </w:tr>
      <w:tr w:rsidR="00003DB4" w14:paraId="3B97466F" w14:textId="77777777" w:rsidTr="00194881">
        <w:trPr>
          <w:gridAfter w:val="1"/>
          <w:wAfter w:w="6" w:type="dxa"/>
          <w:trHeight w:hRule="exact" w:val="901"/>
        </w:trPr>
        <w:tc>
          <w:tcPr>
            <w:tcW w:w="8600" w:type="dxa"/>
            <w:gridSpan w:val="3"/>
            <w:tcBorders>
              <w:top w:val="single" w:sz="5" w:space="0" w:color="000000"/>
              <w:left w:val="single" w:sz="5" w:space="0" w:color="000000"/>
              <w:bottom w:val="single" w:sz="5" w:space="0" w:color="000000"/>
              <w:right w:val="single" w:sz="5" w:space="0" w:color="000000"/>
            </w:tcBorders>
          </w:tcPr>
          <w:p w14:paraId="5A2DE77F" w14:textId="77777777" w:rsidR="00003DB4" w:rsidRDefault="00003DB4" w:rsidP="00194881">
            <w:pPr>
              <w:spacing w:before="91" w:line="253" w:lineRule="exact"/>
              <w:ind w:left="112"/>
            </w:pPr>
            <w:proofErr w:type="spellStart"/>
            <w:r>
              <w:rPr>
                <w:rFonts w:ascii="Cambria Bold" w:hAnsi="Cambria Bold" w:cs="Cambria Bold"/>
                <w:color w:val="000000"/>
              </w:rPr>
              <w:t>Primary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2E16CBDA" w14:textId="77777777" w:rsidR="00003DB4" w:rsidRDefault="00003DB4" w:rsidP="00194881">
            <w:pPr>
              <w:spacing w:before="124" w:line="253" w:lineRule="exact"/>
              <w:ind w:left="672"/>
            </w:pPr>
            <w:r>
              <w:rPr>
                <w:rFonts w:ascii="Cambria" w:hAnsi="Cambria" w:cs="Cambria"/>
                <w:color w:val="000000"/>
                <w:lang w:val="en-GB"/>
              </w:rPr>
              <w:t>Consultant</w:t>
            </w:r>
            <w:r>
              <w:rPr>
                <w:rFonts w:ascii="Cambria" w:hAnsi="Cambria" w:cs="Cambria"/>
                <w:color w:val="000000"/>
              </w:rPr>
              <w:t xml:space="preserve">, </w:t>
            </w:r>
            <w:proofErr w:type="spellStart"/>
            <w:r>
              <w:rPr>
                <w:rFonts w:ascii="Cambria" w:hAnsi="Cambria" w:cs="Cambria"/>
                <w:color w:val="000000"/>
              </w:rPr>
              <w:t>Senior</w:t>
            </w:r>
            <w:proofErr w:type="spellEnd"/>
            <w:r>
              <w:rPr>
                <w:rFonts w:ascii="Cambria" w:hAnsi="Cambria" w:cs="Cambria"/>
                <w:color w:val="000000"/>
              </w:rPr>
              <w:t xml:space="preserve"> </w:t>
            </w:r>
            <w:proofErr w:type="spellStart"/>
            <w:r>
              <w:rPr>
                <w:rFonts w:ascii="Cambria" w:hAnsi="Cambria" w:cs="Cambria"/>
                <w:color w:val="000000"/>
              </w:rPr>
              <w:t>Consultant</w:t>
            </w:r>
            <w:proofErr w:type="spellEnd"/>
          </w:p>
        </w:tc>
      </w:tr>
      <w:tr w:rsidR="00003DB4" w14:paraId="163D9E44" w14:textId="77777777" w:rsidTr="00194881">
        <w:trPr>
          <w:gridAfter w:val="1"/>
          <w:wAfter w:w="6" w:type="dxa"/>
          <w:trHeight w:hRule="exact" w:val="904"/>
        </w:trPr>
        <w:tc>
          <w:tcPr>
            <w:tcW w:w="8600" w:type="dxa"/>
            <w:gridSpan w:val="3"/>
            <w:tcBorders>
              <w:top w:val="single" w:sz="5" w:space="0" w:color="000000"/>
              <w:left w:val="single" w:sz="5" w:space="0" w:color="000000"/>
              <w:bottom w:val="single" w:sz="5" w:space="0" w:color="000000"/>
              <w:right w:val="single" w:sz="5" w:space="0" w:color="000000"/>
            </w:tcBorders>
          </w:tcPr>
          <w:p w14:paraId="3575DACE" w14:textId="77777777" w:rsidR="00003DB4" w:rsidRDefault="00003DB4" w:rsidP="00194881">
            <w:pPr>
              <w:spacing w:before="93" w:line="253" w:lineRule="exact"/>
              <w:ind w:left="112"/>
            </w:pPr>
            <w:proofErr w:type="spellStart"/>
            <w:r>
              <w:rPr>
                <w:rFonts w:ascii="Cambria Bold" w:hAnsi="Cambria Bold" w:cs="Cambria Bold"/>
                <w:color w:val="000000"/>
              </w:rPr>
              <w:t>Secondary</w:t>
            </w:r>
            <w:proofErr w:type="spellEnd"/>
            <w:r>
              <w:rPr>
                <w:rFonts w:ascii="Cambria Bold" w:hAnsi="Cambria Bold" w:cs="Cambria Bold"/>
                <w:color w:val="000000"/>
              </w:rPr>
              <w:t xml:space="preserve"> </w:t>
            </w:r>
            <w:proofErr w:type="spellStart"/>
            <w:r>
              <w:rPr>
                <w:rFonts w:ascii="Cambria Bold" w:hAnsi="Cambria Bold" w:cs="Cambria Bold"/>
                <w:color w:val="000000"/>
              </w:rPr>
              <w:t>actors</w:t>
            </w:r>
            <w:proofErr w:type="spellEnd"/>
            <w:r>
              <w:rPr>
                <w:rFonts w:ascii="Cambria Bold" w:hAnsi="Cambria Bold" w:cs="Cambria Bold"/>
                <w:color w:val="000000"/>
              </w:rPr>
              <w:t>:</w:t>
            </w:r>
          </w:p>
          <w:p w14:paraId="0557D972" w14:textId="77777777" w:rsidR="00003DB4" w:rsidRDefault="00003DB4" w:rsidP="00194881">
            <w:pPr>
              <w:spacing w:before="122" w:line="253" w:lineRule="exact"/>
              <w:ind w:left="672"/>
            </w:pPr>
            <w:r>
              <w:rPr>
                <w:rFonts w:ascii="Cambria" w:hAnsi="Cambria" w:cs="Cambria"/>
                <w:color w:val="000000"/>
                <w:lang w:val="en-GB"/>
              </w:rPr>
              <w:t>SharePoint</w:t>
            </w:r>
            <w:r>
              <w:rPr>
                <w:rFonts w:ascii="Cambria" w:hAnsi="Cambria" w:cs="Cambria"/>
                <w:color w:val="000000"/>
              </w:rPr>
              <w:t xml:space="preserve">, </w:t>
            </w:r>
            <w:proofErr w:type="spellStart"/>
            <w:r>
              <w:rPr>
                <w:rFonts w:ascii="Cambria" w:hAnsi="Cambria" w:cs="Cambria"/>
                <w:color w:val="000000"/>
              </w:rPr>
              <w:t>NetSuite</w:t>
            </w:r>
            <w:proofErr w:type="spellEnd"/>
          </w:p>
        </w:tc>
      </w:tr>
      <w:tr w:rsidR="00003DB4" w14:paraId="4C250211" w14:textId="77777777" w:rsidTr="00194881">
        <w:trPr>
          <w:gridAfter w:val="1"/>
          <w:wAfter w:w="6" w:type="dxa"/>
          <w:trHeight w:hRule="exact" w:val="901"/>
        </w:trPr>
        <w:tc>
          <w:tcPr>
            <w:tcW w:w="8600" w:type="dxa"/>
            <w:gridSpan w:val="3"/>
            <w:tcBorders>
              <w:top w:val="single" w:sz="5" w:space="0" w:color="000000"/>
              <w:left w:val="single" w:sz="5" w:space="0" w:color="000000"/>
              <w:bottom w:val="single" w:sz="5" w:space="0" w:color="000000"/>
              <w:right w:val="single" w:sz="5" w:space="0" w:color="000000"/>
            </w:tcBorders>
          </w:tcPr>
          <w:p w14:paraId="54ED64DA" w14:textId="77777777" w:rsidR="00003DB4" w:rsidRDefault="00003DB4" w:rsidP="00194881">
            <w:pPr>
              <w:spacing w:before="91" w:line="253" w:lineRule="exact"/>
              <w:ind w:left="112"/>
              <w:rPr>
                <w:rFonts w:ascii="Cambria Bold" w:hAnsi="Cambria Bold" w:cs="Cambria Bold"/>
                <w:color w:val="000000"/>
              </w:rPr>
            </w:pPr>
            <w:proofErr w:type="spellStart"/>
            <w:r>
              <w:rPr>
                <w:rFonts w:ascii="Cambria Bold" w:hAnsi="Cambria Bold" w:cs="Cambria Bold"/>
                <w:color w:val="000000"/>
              </w:rPr>
              <w:t>Preconditions</w:t>
            </w:r>
            <w:proofErr w:type="spellEnd"/>
            <w:r>
              <w:rPr>
                <w:rFonts w:ascii="Cambria Bold" w:hAnsi="Cambria Bold" w:cs="Cambria Bold"/>
                <w:color w:val="000000"/>
              </w:rPr>
              <w:t xml:space="preserve">: </w:t>
            </w:r>
          </w:p>
          <w:p w14:paraId="3242EA58" w14:textId="77777777" w:rsidR="00003DB4" w:rsidRDefault="00003DB4" w:rsidP="00194881">
            <w:pPr>
              <w:spacing w:before="91" w:line="253" w:lineRule="exact"/>
              <w:ind w:left="112"/>
            </w:pPr>
            <w:r>
              <w:rPr>
                <w:rFonts w:ascii="Cambria" w:hAnsi="Cambria" w:cs="Cambria"/>
                <w:color w:val="000000"/>
              </w:rPr>
              <w:t>1.</w:t>
            </w:r>
            <w:r>
              <w:rPr>
                <w:rFonts w:ascii="Arial" w:hAnsi="Arial" w:cs="Arial"/>
                <w:color w:val="000000"/>
              </w:rPr>
              <w:t xml:space="preserve"> </w:t>
            </w:r>
            <w:r>
              <w:rPr>
                <w:rFonts w:ascii="Cambria" w:hAnsi="Cambria" w:cs="Cambria"/>
                <w:color w:val="000000"/>
              </w:rPr>
              <w:t xml:space="preserve">  </w:t>
            </w:r>
            <w:proofErr w:type="spellStart"/>
            <w:r>
              <w:rPr>
                <w:rFonts w:ascii="Cambria" w:hAnsi="Cambria" w:cs="Cambria"/>
                <w:color w:val="000000"/>
              </w:rPr>
              <w:t>Headline</w:t>
            </w:r>
            <w:proofErr w:type="spellEnd"/>
            <w:r>
              <w:rPr>
                <w:rFonts w:ascii="Cambria" w:hAnsi="Cambria" w:cs="Cambria"/>
                <w:color w:val="000000"/>
              </w:rPr>
              <w:t xml:space="preserve"> </w:t>
            </w:r>
            <w:proofErr w:type="spellStart"/>
            <w:r>
              <w:rPr>
                <w:rFonts w:ascii="Cambria" w:hAnsi="Cambria" w:cs="Cambria"/>
                <w:color w:val="000000"/>
              </w:rPr>
              <w:t>review</w:t>
            </w:r>
            <w:proofErr w:type="spellEnd"/>
            <w:r>
              <w:rPr>
                <w:rFonts w:ascii="Cambria" w:hAnsi="Cambria" w:cs="Cambria"/>
                <w:color w:val="000000"/>
              </w:rPr>
              <w:t xml:space="preserve"> </w:t>
            </w:r>
            <w:proofErr w:type="spellStart"/>
            <w:r>
              <w:rPr>
                <w:rFonts w:ascii="Cambria" w:hAnsi="Cambria" w:cs="Cambria"/>
                <w:color w:val="000000"/>
              </w:rPr>
              <w:t>track</w:t>
            </w:r>
            <w:proofErr w:type="spellEnd"/>
            <w:r>
              <w:rPr>
                <w:rFonts w:ascii="Cambria" w:hAnsi="Cambria" w:cs="Cambria"/>
                <w:color w:val="000000"/>
              </w:rPr>
              <w:t xml:space="preserve">, the </w:t>
            </w:r>
            <w:proofErr w:type="spellStart"/>
            <w:r>
              <w:rPr>
                <w:rFonts w:ascii="Cambria" w:hAnsi="Cambria" w:cs="Cambria"/>
                <w:color w:val="000000"/>
              </w:rPr>
              <w:t>project</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ready</w:t>
            </w:r>
            <w:proofErr w:type="spellEnd"/>
            <w:r>
              <w:rPr>
                <w:rFonts w:ascii="Cambria" w:hAnsi="Cambria" w:cs="Cambria"/>
                <w:color w:val="000000"/>
              </w:rPr>
              <w:t xml:space="preserve"> and </w:t>
            </w:r>
            <w:proofErr w:type="spellStart"/>
            <w:r>
              <w:rPr>
                <w:rFonts w:ascii="Cambria" w:hAnsi="Cambria" w:cs="Cambria"/>
                <w:color w:val="000000"/>
              </w:rPr>
              <w:t>marked</w:t>
            </w:r>
            <w:proofErr w:type="spellEnd"/>
            <w:r>
              <w:rPr>
                <w:rFonts w:ascii="Cambria" w:hAnsi="Cambria" w:cs="Cambria"/>
                <w:color w:val="000000"/>
              </w:rPr>
              <w:t xml:space="preserve"> </w:t>
            </w:r>
            <w:proofErr w:type="spellStart"/>
            <w:r>
              <w:rPr>
                <w:rFonts w:ascii="Cambria" w:hAnsi="Cambria" w:cs="Cambria"/>
                <w:color w:val="000000"/>
              </w:rPr>
              <w:t>as</w:t>
            </w:r>
            <w:proofErr w:type="spellEnd"/>
            <w:r>
              <w:rPr>
                <w:rFonts w:ascii="Cambria" w:hAnsi="Cambria" w:cs="Cambria"/>
                <w:color w:val="000000"/>
              </w:rPr>
              <w:t xml:space="preserve"> </w:t>
            </w:r>
            <w:proofErr w:type="spellStart"/>
            <w:r>
              <w:rPr>
                <w:rFonts w:ascii="Cambria" w:hAnsi="Cambria" w:cs="Cambria"/>
                <w:color w:val="000000"/>
              </w:rPr>
              <w:t>report</w:t>
            </w:r>
            <w:proofErr w:type="spellEnd"/>
            <w:r>
              <w:rPr>
                <w:rFonts w:ascii="Cambria" w:hAnsi="Cambria" w:cs="Cambria"/>
                <w:color w:val="000000"/>
              </w:rPr>
              <w:t xml:space="preserve"> </w:t>
            </w:r>
            <w:proofErr w:type="spellStart"/>
            <w:r>
              <w:rPr>
                <w:rFonts w:ascii="Cambria" w:hAnsi="Cambria" w:cs="Cambria"/>
                <w:color w:val="000000"/>
              </w:rPr>
              <w:t>complete</w:t>
            </w:r>
            <w:proofErr w:type="spellEnd"/>
            <w:r>
              <w:rPr>
                <w:rFonts w:ascii="Cambria" w:hAnsi="Cambria" w:cs="Cambria"/>
                <w:color w:val="000000"/>
              </w:rPr>
              <w:t>.</w:t>
            </w:r>
          </w:p>
        </w:tc>
      </w:tr>
      <w:tr w:rsidR="00003DB4" w14:paraId="601827E3" w14:textId="77777777" w:rsidTr="00194881">
        <w:trPr>
          <w:gridAfter w:val="1"/>
          <w:wAfter w:w="6" w:type="dxa"/>
          <w:trHeight w:hRule="exact" w:val="2036"/>
        </w:trPr>
        <w:tc>
          <w:tcPr>
            <w:tcW w:w="8600" w:type="dxa"/>
            <w:gridSpan w:val="3"/>
            <w:tcBorders>
              <w:top w:val="single" w:sz="5" w:space="0" w:color="000000"/>
              <w:left w:val="single" w:sz="5" w:space="0" w:color="000000"/>
              <w:bottom w:val="single" w:sz="5" w:space="0" w:color="000000"/>
              <w:right w:val="single" w:sz="5" w:space="0" w:color="000000"/>
            </w:tcBorders>
          </w:tcPr>
          <w:p w14:paraId="42CD26AF" w14:textId="77777777" w:rsidR="00003DB4" w:rsidRDefault="00003DB4" w:rsidP="00194881">
            <w:pPr>
              <w:spacing w:before="91" w:line="253" w:lineRule="exact"/>
              <w:ind w:left="112"/>
              <w:rPr>
                <w:rFonts w:ascii="Cambria Bold" w:hAnsi="Cambria Bold" w:cs="Cambria Bold"/>
                <w:color w:val="000000"/>
              </w:rPr>
            </w:pPr>
            <w:proofErr w:type="spellStart"/>
            <w:r>
              <w:rPr>
                <w:rFonts w:ascii="Cambria Bold" w:hAnsi="Cambria Bold" w:cs="Cambria Bold"/>
                <w:color w:val="000000"/>
              </w:rPr>
              <w:t>Flow</w:t>
            </w:r>
            <w:proofErr w:type="spellEnd"/>
            <w:r>
              <w:rPr>
                <w:rFonts w:ascii="Cambria Bold" w:hAnsi="Cambria Bold" w:cs="Cambria Bold"/>
                <w:color w:val="000000"/>
              </w:rPr>
              <w:t xml:space="preserve"> of </w:t>
            </w:r>
            <w:proofErr w:type="spellStart"/>
            <w:r>
              <w:rPr>
                <w:rFonts w:ascii="Cambria Bold" w:hAnsi="Cambria Bold" w:cs="Cambria Bold"/>
                <w:color w:val="000000"/>
              </w:rPr>
              <w:t>events</w:t>
            </w:r>
            <w:proofErr w:type="spellEnd"/>
            <w:r>
              <w:rPr>
                <w:rFonts w:ascii="Cambria Bold" w:hAnsi="Cambria Bold" w:cs="Cambria Bold"/>
                <w:color w:val="000000"/>
              </w:rPr>
              <w:t>:</w:t>
            </w:r>
          </w:p>
          <w:p w14:paraId="5351DF9D" w14:textId="77777777" w:rsidR="00003DB4" w:rsidRDefault="00003DB4" w:rsidP="00194881">
            <w:pPr>
              <w:spacing w:before="91" w:line="253" w:lineRule="exact"/>
              <w:ind w:left="112"/>
            </w:pPr>
          </w:p>
          <w:p w14:paraId="06FC744A" w14:textId="77777777" w:rsidR="00003DB4" w:rsidRDefault="00003DB4" w:rsidP="00003DB4">
            <w:pPr>
              <w:pStyle w:val="ListParagraph"/>
              <w:numPr>
                <w:ilvl w:val="0"/>
                <w:numId w:val="17"/>
              </w:numPr>
              <w:spacing w:before="3" w:line="253" w:lineRule="exact"/>
              <w:rPr>
                <w:rFonts w:ascii="Cambria" w:hAnsi="Cambria" w:cs="Cambria"/>
                <w:color w:val="000000"/>
              </w:rPr>
            </w:pPr>
            <w:r>
              <w:rPr>
                <w:rFonts w:ascii="Cambria" w:hAnsi="Cambria" w:cs="Cambria"/>
                <w:color w:val="000000"/>
              </w:rPr>
              <w:t xml:space="preserve">The </w:t>
            </w:r>
            <w:proofErr w:type="spellStart"/>
            <w:r>
              <w:rPr>
                <w:rFonts w:ascii="Cambria" w:hAnsi="Cambria" w:cs="Cambria"/>
                <w:color w:val="000000"/>
              </w:rPr>
              <w:t>report</w:t>
            </w:r>
            <w:proofErr w:type="spellEnd"/>
            <w:r>
              <w:rPr>
                <w:rFonts w:ascii="Cambria" w:hAnsi="Cambria" w:cs="Cambria"/>
                <w:color w:val="000000"/>
              </w:rPr>
              <w:t xml:space="preserve"> </w:t>
            </w:r>
            <w:proofErr w:type="spellStart"/>
            <w:r>
              <w:rPr>
                <w:rFonts w:ascii="Cambria" w:hAnsi="Cambria" w:cs="Cambria"/>
                <w:color w:val="000000"/>
              </w:rPr>
              <w:t>is</w:t>
            </w:r>
            <w:proofErr w:type="spellEnd"/>
            <w:r>
              <w:rPr>
                <w:rFonts w:ascii="Cambria" w:hAnsi="Cambria" w:cs="Cambria"/>
                <w:color w:val="000000"/>
              </w:rPr>
              <w:t xml:space="preserve"> </w:t>
            </w:r>
            <w:proofErr w:type="spellStart"/>
            <w:r>
              <w:rPr>
                <w:rFonts w:ascii="Cambria" w:hAnsi="Cambria" w:cs="Cambria"/>
                <w:color w:val="000000"/>
              </w:rPr>
              <w:t>marked</w:t>
            </w:r>
            <w:proofErr w:type="spellEnd"/>
            <w:r>
              <w:rPr>
                <w:rFonts w:ascii="Cambria" w:hAnsi="Cambria" w:cs="Cambria"/>
                <w:color w:val="000000"/>
              </w:rPr>
              <w:t xml:space="preserve"> </w:t>
            </w:r>
            <w:proofErr w:type="spellStart"/>
            <w:r>
              <w:rPr>
                <w:rFonts w:ascii="Cambria" w:hAnsi="Cambria" w:cs="Cambria"/>
                <w:color w:val="000000"/>
              </w:rPr>
              <w:t>as</w:t>
            </w:r>
            <w:proofErr w:type="spellEnd"/>
            <w:r>
              <w:rPr>
                <w:rFonts w:ascii="Cambria" w:hAnsi="Cambria" w:cs="Cambria"/>
                <w:color w:val="000000"/>
              </w:rPr>
              <w:t xml:space="preserve"> </w:t>
            </w:r>
            <w:proofErr w:type="spellStart"/>
            <w:r>
              <w:rPr>
                <w:rFonts w:ascii="Cambria" w:hAnsi="Cambria" w:cs="Cambria"/>
                <w:color w:val="000000"/>
              </w:rPr>
              <w:t>report</w:t>
            </w:r>
            <w:proofErr w:type="spellEnd"/>
            <w:r>
              <w:rPr>
                <w:rFonts w:ascii="Cambria" w:hAnsi="Cambria" w:cs="Cambria"/>
                <w:color w:val="000000"/>
              </w:rPr>
              <w:t xml:space="preserve"> </w:t>
            </w:r>
            <w:proofErr w:type="spellStart"/>
            <w:r>
              <w:rPr>
                <w:rFonts w:ascii="Cambria" w:hAnsi="Cambria" w:cs="Cambria"/>
                <w:color w:val="000000"/>
              </w:rPr>
              <w:t>complete</w:t>
            </w:r>
            <w:proofErr w:type="spellEnd"/>
            <w:r>
              <w:rPr>
                <w:rFonts w:ascii="Cambria" w:hAnsi="Cambria" w:cs="Cambria"/>
                <w:color w:val="000000"/>
              </w:rPr>
              <w:t>.</w:t>
            </w:r>
          </w:p>
          <w:p w14:paraId="1E05DDBA" w14:textId="77777777" w:rsidR="00003DB4" w:rsidRDefault="00003DB4" w:rsidP="00003DB4">
            <w:pPr>
              <w:pStyle w:val="ListParagraph"/>
              <w:numPr>
                <w:ilvl w:val="0"/>
                <w:numId w:val="17"/>
              </w:numPr>
              <w:spacing w:before="3" w:line="253" w:lineRule="exact"/>
              <w:rPr>
                <w:rFonts w:ascii="Cambria" w:hAnsi="Cambria" w:cs="Cambria"/>
                <w:color w:val="000000"/>
              </w:rPr>
            </w:pPr>
            <w:r>
              <w:rPr>
                <w:rFonts w:ascii="Cambria" w:hAnsi="Cambria" w:cs="Cambria"/>
                <w:color w:val="000000"/>
              </w:rPr>
              <w:t>The</w:t>
            </w:r>
            <w:r>
              <w:rPr>
                <w:rFonts w:ascii="Cambria" w:hAnsi="Cambria" w:cs="Cambria"/>
                <w:color w:val="000000"/>
                <w:lang w:val="en-GB"/>
              </w:rPr>
              <w:t xml:space="preserve"> consultant</w:t>
            </w:r>
            <w:r>
              <w:rPr>
                <w:rFonts w:ascii="Cambria" w:hAnsi="Cambria" w:cs="Cambria"/>
                <w:color w:val="000000"/>
              </w:rPr>
              <w:t xml:space="preserve"> </w:t>
            </w:r>
            <w:proofErr w:type="spellStart"/>
            <w:r>
              <w:rPr>
                <w:rFonts w:ascii="Cambria" w:hAnsi="Cambria" w:cs="Cambria"/>
                <w:color w:val="000000"/>
              </w:rPr>
              <w:t>pick</w:t>
            </w:r>
            <w:proofErr w:type="spellEnd"/>
            <w:r>
              <w:rPr>
                <w:rFonts w:ascii="Cambria" w:hAnsi="Cambria" w:cs="Cambria"/>
                <w:color w:val="000000"/>
              </w:rPr>
              <w:t xml:space="preserve"> </w:t>
            </w:r>
            <w:proofErr w:type="spellStart"/>
            <w:r>
              <w:rPr>
                <w:rFonts w:ascii="Cambria" w:hAnsi="Cambria" w:cs="Cambria"/>
                <w:color w:val="000000"/>
              </w:rPr>
              <w:t>up</w:t>
            </w:r>
            <w:proofErr w:type="spellEnd"/>
            <w:r>
              <w:rPr>
                <w:rFonts w:ascii="Cambria" w:hAnsi="Cambria" w:cs="Cambria"/>
                <w:color w:val="000000"/>
              </w:rPr>
              <w:t xml:space="preserve"> the </w:t>
            </w:r>
            <w:proofErr w:type="spellStart"/>
            <w:r>
              <w:rPr>
                <w:rFonts w:ascii="Cambria" w:hAnsi="Cambria" w:cs="Cambria"/>
                <w:color w:val="000000"/>
              </w:rPr>
              <w:t>report</w:t>
            </w:r>
            <w:proofErr w:type="spellEnd"/>
            <w:r>
              <w:rPr>
                <w:rFonts w:ascii="Cambria" w:hAnsi="Cambria" w:cs="Cambria"/>
                <w:color w:val="000000"/>
              </w:rPr>
              <w:t xml:space="preserve"> and </w:t>
            </w:r>
            <w:proofErr w:type="spellStart"/>
            <w:r>
              <w:rPr>
                <w:rFonts w:ascii="Cambria" w:hAnsi="Cambria" w:cs="Cambria"/>
                <w:color w:val="000000"/>
              </w:rPr>
              <w:t>generate</w:t>
            </w:r>
            <w:proofErr w:type="spellEnd"/>
            <w:r>
              <w:rPr>
                <w:rFonts w:ascii="Cambria" w:hAnsi="Cambria" w:cs="Cambria"/>
                <w:color w:val="000000"/>
              </w:rPr>
              <w:t xml:space="preserve"> the </w:t>
            </w:r>
            <w:proofErr w:type="spellStart"/>
            <w:r>
              <w:rPr>
                <w:rFonts w:ascii="Cambria" w:hAnsi="Cambria" w:cs="Cambria"/>
                <w:color w:val="000000"/>
              </w:rPr>
              <w:t>report</w:t>
            </w:r>
            <w:proofErr w:type="spellEnd"/>
            <w:r>
              <w:rPr>
                <w:rFonts w:ascii="Cambria" w:hAnsi="Cambria" w:cs="Cambria"/>
                <w:color w:val="000000"/>
                <w:lang w:val="en-GB"/>
              </w:rPr>
              <w:t>(download) and then uploads the report on SharePoint</w:t>
            </w:r>
          </w:p>
          <w:p w14:paraId="6217EDCD" w14:textId="77777777" w:rsidR="00003DB4" w:rsidRPr="00F77DB6" w:rsidRDefault="00003DB4" w:rsidP="00003DB4">
            <w:pPr>
              <w:pStyle w:val="ListParagraph"/>
              <w:numPr>
                <w:ilvl w:val="0"/>
                <w:numId w:val="17"/>
              </w:numPr>
              <w:spacing w:before="3" w:line="253" w:lineRule="exact"/>
              <w:rPr>
                <w:rFonts w:ascii="Cambria" w:hAnsi="Cambria" w:cs="Cambria"/>
                <w:color w:val="000000"/>
              </w:rPr>
            </w:pPr>
            <w:r>
              <w:rPr>
                <w:rFonts w:ascii="Cambria" w:hAnsi="Cambria" w:cs="Cambria"/>
                <w:color w:val="000000"/>
              </w:rPr>
              <w:t xml:space="preserve">The </w:t>
            </w:r>
            <w:proofErr w:type="spellStart"/>
            <w:r>
              <w:rPr>
                <w:rFonts w:ascii="Cambria" w:hAnsi="Cambria" w:cs="Cambria"/>
                <w:color w:val="000000"/>
              </w:rPr>
              <w:t>planners</w:t>
            </w:r>
            <w:proofErr w:type="spellEnd"/>
            <w:r>
              <w:rPr>
                <w:rFonts w:ascii="Cambria" w:hAnsi="Cambria" w:cs="Cambria"/>
                <w:color w:val="000000"/>
              </w:rPr>
              <w:t xml:space="preserve"> </w:t>
            </w:r>
            <w:proofErr w:type="spellStart"/>
            <w:r>
              <w:rPr>
                <w:rFonts w:ascii="Cambria" w:hAnsi="Cambria" w:cs="Cambria"/>
                <w:color w:val="000000"/>
              </w:rPr>
              <w:t>use</w:t>
            </w:r>
            <w:proofErr w:type="spellEnd"/>
            <w:r>
              <w:rPr>
                <w:rFonts w:ascii="Cambria" w:hAnsi="Cambria" w:cs="Cambria"/>
                <w:color w:val="000000"/>
              </w:rPr>
              <w:t xml:space="preserve"> the </w:t>
            </w:r>
            <w:r>
              <w:rPr>
                <w:rFonts w:ascii="Cambria" w:hAnsi="Cambria" w:cs="Cambria"/>
                <w:color w:val="000000"/>
                <w:lang w:val="en-GB"/>
              </w:rPr>
              <w:t>SharePoint to forward it to the client.</w:t>
            </w:r>
          </w:p>
          <w:p w14:paraId="4B0ACB61" w14:textId="77777777" w:rsidR="00003DB4" w:rsidRDefault="00003DB4" w:rsidP="00194881">
            <w:pPr>
              <w:spacing w:before="3" w:line="253" w:lineRule="exact"/>
            </w:pPr>
          </w:p>
          <w:p w14:paraId="78293661" w14:textId="77777777" w:rsidR="00003DB4" w:rsidRDefault="00003DB4" w:rsidP="00194881">
            <w:pPr>
              <w:spacing w:before="3" w:line="253" w:lineRule="exact"/>
              <w:ind w:left="472"/>
            </w:pPr>
          </w:p>
        </w:tc>
      </w:tr>
      <w:tr w:rsidR="00003DB4" w14:paraId="4983DD6D" w14:textId="77777777" w:rsidTr="00194881">
        <w:trPr>
          <w:gridBefore w:val="1"/>
          <w:wBefore w:w="6" w:type="dxa"/>
          <w:trHeight w:hRule="exact" w:val="1856"/>
        </w:trPr>
        <w:tc>
          <w:tcPr>
            <w:tcW w:w="8600" w:type="dxa"/>
            <w:gridSpan w:val="3"/>
            <w:tcBorders>
              <w:top w:val="single" w:sz="5" w:space="0" w:color="000000"/>
              <w:left w:val="single" w:sz="5" w:space="0" w:color="000000"/>
              <w:bottom w:val="single" w:sz="5" w:space="0" w:color="000000"/>
              <w:right w:val="single" w:sz="5" w:space="0" w:color="000000"/>
            </w:tcBorders>
          </w:tcPr>
          <w:p w14:paraId="19BF2B06" w14:textId="77777777" w:rsidR="00003DB4" w:rsidRDefault="00003DB4" w:rsidP="00194881">
            <w:pPr>
              <w:spacing w:before="91" w:line="253" w:lineRule="exact"/>
              <w:ind w:left="112"/>
              <w:rPr>
                <w:rFonts w:ascii="Cambria Bold" w:hAnsi="Cambria Bold" w:cs="Cambria Bold"/>
                <w:color w:val="000000"/>
              </w:rPr>
            </w:pPr>
            <w:proofErr w:type="spellStart"/>
            <w:r>
              <w:rPr>
                <w:rFonts w:ascii="Cambria Bold" w:hAnsi="Cambria Bold" w:cs="Cambria Bold"/>
                <w:color w:val="000000"/>
              </w:rPr>
              <w:lastRenderedPageBreak/>
              <w:t>Postcondition</w:t>
            </w:r>
            <w:proofErr w:type="spellEnd"/>
            <w:r>
              <w:rPr>
                <w:rFonts w:ascii="Cambria Bold" w:hAnsi="Cambria Bold" w:cs="Cambria Bold"/>
                <w:color w:val="000000"/>
              </w:rPr>
              <w:t>:</w:t>
            </w:r>
          </w:p>
          <w:p w14:paraId="55E24CCF" w14:textId="77777777" w:rsidR="00003DB4" w:rsidRDefault="00003DB4" w:rsidP="00194881">
            <w:pPr>
              <w:spacing w:before="91" w:line="253" w:lineRule="exact"/>
              <w:ind w:left="112"/>
              <w:rPr>
                <w:rFonts w:ascii="Cambria Bold" w:hAnsi="Cambria Bold" w:cs="Cambria Bold"/>
                <w:color w:val="000000"/>
              </w:rPr>
            </w:pPr>
          </w:p>
          <w:p w14:paraId="65A993EA" w14:textId="77777777" w:rsidR="00003DB4" w:rsidRDefault="00003DB4" w:rsidP="00003DB4">
            <w:pPr>
              <w:pStyle w:val="ListParagraph"/>
              <w:numPr>
                <w:ilvl w:val="0"/>
                <w:numId w:val="18"/>
              </w:numPr>
              <w:spacing w:before="91" w:line="253" w:lineRule="exact"/>
              <w:rPr>
                <w:rFonts w:ascii="Cambria" w:hAnsi="Cambria" w:cs="Cambria Bold"/>
                <w:color w:val="000000"/>
              </w:rPr>
            </w:pPr>
            <w:r>
              <w:rPr>
                <w:rFonts w:ascii="Cambria" w:hAnsi="Cambria" w:cs="Cambria Bold"/>
                <w:color w:val="000000"/>
              </w:rPr>
              <w:t xml:space="preserve">Project </w:t>
            </w:r>
            <w:proofErr w:type="spellStart"/>
            <w:r>
              <w:rPr>
                <w:rFonts w:ascii="Cambria" w:hAnsi="Cambria" w:cs="Cambria Bold"/>
                <w:color w:val="000000"/>
              </w:rPr>
              <w:t>marked</w:t>
            </w:r>
            <w:proofErr w:type="spellEnd"/>
            <w:r>
              <w:rPr>
                <w:rFonts w:ascii="Cambria" w:hAnsi="Cambria" w:cs="Cambria Bold"/>
                <w:color w:val="000000"/>
              </w:rPr>
              <w:t xml:space="preserve"> </w:t>
            </w:r>
            <w:proofErr w:type="spellStart"/>
            <w:r>
              <w:rPr>
                <w:rFonts w:ascii="Cambria" w:hAnsi="Cambria" w:cs="Cambria Bold"/>
                <w:color w:val="000000"/>
              </w:rPr>
              <w:t>complete</w:t>
            </w:r>
            <w:proofErr w:type="spellEnd"/>
            <w:r>
              <w:rPr>
                <w:rFonts w:ascii="Cambria" w:hAnsi="Cambria" w:cs="Cambria Bold"/>
                <w:color w:val="000000"/>
              </w:rPr>
              <w:t xml:space="preserve"> and </w:t>
            </w:r>
            <w:proofErr w:type="spellStart"/>
            <w:r>
              <w:rPr>
                <w:rFonts w:ascii="Cambria" w:hAnsi="Cambria" w:cs="Cambria Bold"/>
                <w:color w:val="000000"/>
              </w:rPr>
              <w:t>planners</w:t>
            </w:r>
            <w:proofErr w:type="spellEnd"/>
            <w:r>
              <w:rPr>
                <w:rFonts w:ascii="Cambria" w:hAnsi="Cambria" w:cs="Cambria Bold"/>
                <w:color w:val="000000"/>
              </w:rPr>
              <w:t xml:space="preserve"> </w:t>
            </w:r>
            <w:proofErr w:type="spellStart"/>
            <w:r>
              <w:rPr>
                <w:rFonts w:ascii="Cambria" w:hAnsi="Cambria" w:cs="Cambria Bold"/>
                <w:color w:val="000000"/>
              </w:rPr>
              <w:t>send</w:t>
            </w:r>
            <w:proofErr w:type="spellEnd"/>
            <w:r>
              <w:rPr>
                <w:rFonts w:ascii="Cambria" w:hAnsi="Cambria" w:cs="Cambria Bold"/>
                <w:color w:val="000000"/>
              </w:rPr>
              <w:t xml:space="preserve"> the </w:t>
            </w:r>
            <w:proofErr w:type="spellStart"/>
            <w:r>
              <w:rPr>
                <w:rFonts w:ascii="Cambria" w:hAnsi="Cambria" w:cs="Cambria Bold"/>
                <w:color w:val="000000"/>
              </w:rPr>
              <w:t>report</w:t>
            </w:r>
            <w:proofErr w:type="spellEnd"/>
            <w:r>
              <w:rPr>
                <w:rFonts w:ascii="Cambria" w:hAnsi="Cambria" w:cs="Cambria Bold"/>
                <w:color w:val="000000"/>
              </w:rPr>
              <w:t xml:space="preserve"> and </w:t>
            </w:r>
            <w:proofErr w:type="spellStart"/>
            <w:r>
              <w:rPr>
                <w:rFonts w:ascii="Cambria" w:hAnsi="Cambria" w:cs="Cambria Bold"/>
                <w:color w:val="000000"/>
              </w:rPr>
              <w:t>store</w:t>
            </w:r>
            <w:proofErr w:type="spellEnd"/>
            <w:r>
              <w:rPr>
                <w:rFonts w:ascii="Cambria" w:hAnsi="Cambria" w:cs="Cambria Bold"/>
                <w:color w:val="000000"/>
              </w:rPr>
              <w:t xml:space="preserve"> </w:t>
            </w:r>
            <w:proofErr w:type="spellStart"/>
            <w:r>
              <w:rPr>
                <w:rFonts w:ascii="Cambria" w:hAnsi="Cambria" w:cs="Cambria Bold"/>
                <w:color w:val="000000"/>
              </w:rPr>
              <w:t>in</w:t>
            </w:r>
            <w:proofErr w:type="spellEnd"/>
            <w:r>
              <w:rPr>
                <w:rFonts w:ascii="Cambria" w:hAnsi="Cambria" w:cs="Cambria Bold"/>
                <w:color w:val="000000"/>
              </w:rPr>
              <w:t xml:space="preserve"> </w:t>
            </w:r>
            <w:proofErr w:type="spellStart"/>
            <w:r>
              <w:rPr>
                <w:rFonts w:ascii="Cambria" w:hAnsi="Cambria" w:cs="Cambria Bold"/>
                <w:color w:val="000000"/>
              </w:rPr>
              <w:t>their</w:t>
            </w:r>
            <w:proofErr w:type="spellEnd"/>
            <w:r>
              <w:rPr>
                <w:rFonts w:ascii="Cambria" w:hAnsi="Cambria" w:cs="Cambria Bold"/>
                <w:color w:val="000000"/>
              </w:rPr>
              <w:t xml:space="preserve"> </w:t>
            </w:r>
            <w:proofErr w:type="spellStart"/>
            <w:r>
              <w:rPr>
                <w:rFonts w:ascii="Cambria" w:hAnsi="Cambria" w:cs="Cambria Bold"/>
                <w:color w:val="000000"/>
              </w:rPr>
              <w:t>individual</w:t>
            </w:r>
            <w:proofErr w:type="spellEnd"/>
            <w:r>
              <w:rPr>
                <w:rFonts w:ascii="Cambria" w:hAnsi="Cambria" w:cs="Cambria Bold"/>
                <w:color w:val="000000"/>
              </w:rPr>
              <w:t xml:space="preserve"> </w:t>
            </w:r>
            <w:proofErr w:type="spellStart"/>
            <w:r>
              <w:rPr>
                <w:rFonts w:ascii="Cambria" w:hAnsi="Cambria" w:cs="Cambria Bold"/>
                <w:color w:val="000000"/>
              </w:rPr>
              <w:t>database</w:t>
            </w:r>
            <w:proofErr w:type="spellEnd"/>
            <w:r>
              <w:rPr>
                <w:rFonts w:ascii="Cambria" w:hAnsi="Cambria" w:cs="Cambria Bold"/>
                <w:color w:val="000000"/>
              </w:rPr>
              <w:t>.</w:t>
            </w:r>
          </w:p>
          <w:p w14:paraId="359C555F" w14:textId="77777777" w:rsidR="00003DB4" w:rsidRPr="003A37C7" w:rsidRDefault="00003DB4" w:rsidP="00194881">
            <w:pPr>
              <w:pStyle w:val="ListParagraph"/>
              <w:spacing w:before="91" w:line="253" w:lineRule="exact"/>
              <w:ind w:left="832"/>
              <w:rPr>
                <w:rFonts w:ascii="Cambria" w:hAnsi="Cambria" w:cs="Cambria Bold"/>
                <w:color w:val="000000"/>
              </w:rPr>
            </w:pPr>
          </w:p>
        </w:tc>
      </w:tr>
    </w:tbl>
    <w:p w14:paraId="69A2F251" w14:textId="51A3C3A3" w:rsidR="00003DB4" w:rsidRDefault="00003DB4" w:rsidP="009141E6">
      <w:pPr>
        <w:rPr>
          <w:rFonts w:asciiTheme="minorHAnsi" w:hAnsiTheme="minorHAnsi" w:cstheme="minorHAnsi"/>
          <w:lang w:val="en-GB"/>
        </w:rPr>
      </w:pPr>
    </w:p>
    <w:tbl>
      <w:tblPr>
        <w:tblpPr w:leftFromText="180" w:rightFromText="180" w:vertAnchor="text" w:horzAnchor="margin" w:tblpY="113"/>
        <w:tblW w:w="0" w:type="auto"/>
        <w:tblLayout w:type="fixed"/>
        <w:tblCellMar>
          <w:left w:w="0" w:type="dxa"/>
          <w:right w:w="0" w:type="dxa"/>
        </w:tblCellMar>
        <w:tblLook w:val="04A0" w:firstRow="1" w:lastRow="0" w:firstColumn="1" w:lastColumn="0" w:noHBand="0" w:noVBand="1"/>
      </w:tblPr>
      <w:tblGrid>
        <w:gridCol w:w="4295"/>
        <w:gridCol w:w="4305"/>
      </w:tblGrid>
      <w:tr w:rsidR="00003DB4" w:rsidRPr="00A23610" w14:paraId="1D9AE252" w14:textId="77777777" w:rsidTr="00194881">
        <w:trPr>
          <w:trHeight w:hRule="exact" w:val="498"/>
        </w:trPr>
        <w:tc>
          <w:tcPr>
            <w:tcW w:w="4295" w:type="dxa"/>
            <w:tcBorders>
              <w:top w:val="single" w:sz="5" w:space="0" w:color="000000"/>
              <w:left w:val="single" w:sz="5" w:space="0" w:color="000000"/>
              <w:bottom w:val="single" w:sz="5" w:space="0" w:color="000000"/>
              <w:right w:val="single" w:sz="5" w:space="0" w:color="000000"/>
            </w:tcBorders>
          </w:tcPr>
          <w:p w14:paraId="7BEE64EE" w14:textId="77777777" w:rsidR="00003DB4" w:rsidRPr="00A23610" w:rsidRDefault="00003DB4" w:rsidP="00194881">
            <w:pPr>
              <w:spacing w:before="91" w:line="253" w:lineRule="exact"/>
              <w:ind w:left="1694"/>
              <w:rPr>
                <w:rFonts w:ascii="Calibri" w:hAnsi="Calibri"/>
                <w:sz w:val="22"/>
                <w:szCs w:val="22"/>
                <w:lang w:val="en-CA" w:eastAsia="en-CA"/>
              </w:rPr>
            </w:pPr>
            <w:r w:rsidRPr="00A23610">
              <w:rPr>
                <w:rFonts w:ascii="Cambria" w:hAnsi="Cambria" w:cs="Cambria"/>
                <w:color w:val="000000"/>
                <w:sz w:val="22"/>
                <w:szCs w:val="22"/>
                <w:lang w:val="en-CA" w:eastAsia="en-CA"/>
              </w:rPr>
              <w:t>ID: TM01</w:t>
            </w:r>
          </w:p>
        </w:tc>
        <w:tc>
          <w:tcPr>
            <w:tcW w:w="4305" w:type="dxa"/>
            <w:tcBorders>
              <w:top w:val="single" w:sz="5" w:space="0" w:color="000000"/>
              <w:left w:val="single" w:sz="5" w:space="0" w:color="000000"/>
              <w:bottom w:val="single" w:sz="5" w:space="0" w:color="000000"/>
              <w:right w:val="single" w:sz="5" w:space="0" w:color="000000"/>
            </w:tcBorders>
          </w:tcPr>
          <w:p w14:paraId="03A2F4ED" w14:textId="77777777" w:rsidR="00003DB4" w:rsidRPr="00A23610" w:rsidRDefault="00003DB4" w:rsidP="00194881">
            <w:pPr>
              <w:spacing w:before="91" w:line="253" w:lineRule="exact"/>
              <w:ind w:left="1131"/>
              <w:rPr>
                <w:rFonts w:ascii="Calibri" w:hAnsi="Calibri"/>
                <w:sz w:val="22"/>
                <w:szCs w:val="22"/>
                <w:lang w:val="en-CA" w:eastAsia="en-CA"/>
              </w:rPr>
            </w:pPr>
            <w:r w:rsidRPr="00A23610">
              <w:rPr>
                <w:rFonts w:ascii="Cambria Bold" w:hAnsi="Cambria Bold" w:cs="Cambria Bold"/>
                <w:color w:val="000000"/>
                <w:sz w:val="22"/>
                <w:szCs w:val="22"/>
                <w:lang w:val="en-CA" w:eastAsia="en-CA"/>
              </w:rPr>
              <w:t>Use case:</w:t>
            </w:r>
            <w:r w:rsidRPr="00A23610">
              <w:rPr>
                <w:rFonts w:ascii="Cambria" w:hAnsi="Cambria" w:cs="Cambria"/>
                <w:color w:val="000000"/>
                <w:sz w:val="22"/>
                <w:szCs w:val="22"/>
                <w:lang w:val="en-CA" w:eastAsia="en-CA"/>
              </w:rPr>
              <w:t xml:space="preserve"> </w:t>
            </w:r>
            <w:proofErr w:type="spellStart"/>
            <w:r w:rsidRPr="00A23610">
              <w:rPr>
                <w:rFonts w:ascii="Cambria" w:hAnsi="Cambria" w:cs="Cambria"/>
                <w:color w:val="000000"/>
                <w:sz w:val="22"/>
                <w:szCs w:val="22"/>
                <w:lang w:val="en-CA" w:eastAsia="en-CA"/>
              </w:rPr>
              <w:t>SubmitReportReady</w:t>
            </w:r>
            <w:proofErr w:type="spellEnd"/>
          </w:p>
        </w:tc>
      </w:tr>
      <w:tr w:rsidR="00003DB4" w:rsidRPr="00A23610" w14:paraId="6CBB8FB8" w14:textId="77777777" w:rsidTr="00194881">
        <w:trPr>
          <w:trHeight w:hRule="exact" w:val="1730"/>
        </w:trPr>
        <w:tc>
          <w:tcPr>
            <w:tcW w:w="8600" w:type="dxa"/>
            <w:gridSpan w:val="2"/>
            <w:tcBorders>
              <w:top w:val="single" w:sz="5" w:space="0" w:color="000000"/>
              <w:left w:val="single" w:sz="5" w:space="0" w:color="000000"/>
              <w:bottom w:val="single" w:sz="5" w:space="0" w:color="000000"/>
              <w:right w:val="single" w:sz="5" w:space="0" w:color="000000"/>
            </w:tcBorders>
          </w:tcPr>
          <w:p w14:paraId="59E91C6F" w14:textId="77777777" w:rsidR="00003DB4" w:rsidRPr="00A23610" w:rsidRDefault="00003DB4" w:rsidP="00194881">
            <w:pPr>
              <w:spacing w:before="91" w:line="253" w:lineRule="exact"/>
              <w:ind w:left="112"/>
              <w:rPr>
                <w:rFonts w:ascii="Calibri" w:hAnsi="Calibri"/>
                <w:sz w:val="22"/>
                <w:szCs w:val="22"/>
                <w:lang w:val="en-CA" w:eastAsia="en-CA"/>
              </w:rPr>
            </w:pPr>
            <w:r w:rsidRPr="00A23610">
              <w:rPr>
                <w:rFonts w:ascii="Cambria Bold" w:hAnsi="Cambria Bold" w:cs="Cambria Bold"/>
                <w:color w:val="000000"/>
                <w:sz w:val="22"/>
                <w:szCs w:val="22"/>
                <w:lang w:val="en-CA" w:eastAsia="en-CA"/>
              </w:rPr>
              <w:t>Brief description:</w:t>
            </w:r>
          </w:p>
          <w:p w14:paraId="5EF4B473" w14:textId="77777777" w:rsidR="00003DB4" w:rsidRPr="00A23610" w:rsidRDefault="00003DB4" w:rsidP="00194881">
            <w:pPr>
              <w:spacing w:before="6" w:line="253" w:lineRule="exact"/>
              <w:ind w:left="672"/>
              <w:rPr>
                <w:rFonts w:ascii="Cambria" w:hAnsi="Cambria" w:cs="Cambria"/>
                <w:color w:val="000000"/>
                <w:spacing w:val="-1"/>
                <w:sz w:val="22"/>
                <w:szCs w:val="22"/>
                <w:lang w:val="en-CA" w:eastAsia="en-CA"/>
              </w:rPr>
            </w:pPr>
            <w:r w:rsidRPr="00A23610">
              <w:rPr>
                <w:rFonts w:ascii="Cambria" w:hAnsi="Cambria" w:cs="Cambria"/>
                <w:color w:val="000000"/>
                <w:spacing w:val="-1"/>
                <w:sz w:val="22"/>
                <w:szCs w:val="22"/>
                <w:lang w:val="en-CA" w:eastAsia="en-CA"/>
              </w:rPr>
              <w:t>The senior consultant submits the report when complete and marks it complete and it generates a Unique ID which then allows the planners to access the report and generate copies of it in different forms.</w:t>
            </w:r>
          </w:p>
        </w:tc>
      </w:tr>
      <w:tr w:rsidR="00003DB4" w:rsidRPr="00A23610" w14:paraId="5F075772" w14:textId="77777777" w:rsidTr="00194881">
        <w:trPr>
          <w:trHeight w:hRule="exact" w:val="901"/>
        </w:trPr>
        <w:tc>
          <w:tcPr>
            <w:tcW w:w="8600" w:type="dxa"/>
            <w:gridSpan w:val="2"/>
            <w:tcBorders>
              <w:top w:val="single" w:sz="5" w:space="0" w:color="000000"/>
              <w:left w:val="single" w:sz="5" w:space="0" w:color="000000"/>
              <w:bottom w:val="single" w:sz="5" w:space="0" w:color="000000"/>
              <w:right w:val="single" w:sz="5" w:space="0" w:color="000000"/>
            </w:tcBorders>
          </w:tcPr>
          <w:p w14:paraId="72856DEB" w14:textId="77777777" w:rsidR="00003DB4" w:rsidRPr="00A23610" w:rsidRDefault="00003DB4" w:rsidP="00194881">
            <w:pPr>
              <w:spacing w:before="91" w:line="253" w:lineRule="exact"/>
              <w:ind w:left="112"/>
              <w:rPr>
                <w:rFonts w:ascii="Calibri" w:hAnsi="Calibri"/>
                <w:sz w:val="22"/>
                <w:szCs w:val="22"/>
                <w:lang w:val="en-CA" w:eastAsia="en-CA"/>
              </w:rPr>
            </w:pPr>
            <w:r w:rsidRPr="00A23610">
              <w:rPr>
                <w:rFonts w:ascii="Cambria Bold" w:hAnsi="Cambria Bold" w:cs="Cambria Bold"/>
                <w:color w:val="000000"/>
                <w:sz w:val="22"/>
                <w:szCs w:val="22"/>
                <w:lang w:val="en-CA" w:eastAsia="en-CA"/>
              </w:rPr>
              <w:t>Primary actors:</w:t>
            </w:r>
          </w:p>
          <w:p w14:paraId="03D6B5C1" w14:textId="77777777" w:rsidR="00003DB4" w:rsidRPr="00A23610" w:rsidRDefault="00003DB4" w:rsidP="00194881">
            <w:pPr>
              <w:spacing w:before="124" w:line="253" w:lineRule="exact"/>
              <w:ind w:left="672"/>
              <w:rPr>
                <w:rFonts w:ascii="Calibri" w:hAnsi="Calibri"/>
                <w:sz w:val="22"/>
                <w:szCs w:val="22"/>
                <w:lang w:val="en-CA" w:eastAsia="en-CA"/>
              </w:rPr>
            </w:pPr>
            <w:r w:rsidRPr="00A23610">
              <w:rPr>
                <w:rFonts w:ascii="Cambria" w:hAnsi="Cambria" w:cs="Cambria"/>
                <w:color w:val="000000"/>
                <w:sz w:val="22"/>
                <w:szCs w:val="22"/>
                <w:lang w:val="en-CA" w:eastAsia="en-CA"/>
              </w:rPr>
              <w:t>Senior Consultant</w:t>
            </w:r>
          </w:p>
        </w:tc>
      </w:tr>
      <w:tr w:rsidR="00003DB4" w:rsidRPr="00A23610" w14:paraId="12DEDDD1" w14:textId="77777777" w:rsidTr="00194881">
        <w:trPr>
          <w:trHeight w:hRule="exact" w:val="904"/>
        </w:trPr>
        <w:tc>
          <w:tcPr>
            <w:tcW w:w="8600" w:type="dxa"/>
            <w:gridSpan w:val="2"/>
            <w:tcBorders>
              <w:top w:val="single" w:sz="5" w:space="0" w:color="000000"/>
              <w:left w:val="single" w:sz="5" w:space="0" w:color="000000"/>
              <w:bottom w:val="single" w:sz="5" w:space="0" w:color="000000"/>
              <w:right w:val="single" w:sz="5" w:space="0" w:color="000000"/>
            </w:tcBorders>
          </w:tcPr>
          <w:p w14:paraId="37B2A24E" w14:textId="77777777" w:rsidR="00003DB4" w:rsidRPr="00A23610" w:rsidRDefault="00003DB4" w:rsidP="00194881">
            <w:pPr>
              <w:spacing w:before="93" w:line="253" w:lineRule="exact"/>
              <w:ind w:left="112"/>
              <w:rPr>
                <w:rFonts w:ascii="Calibri" w:hAnsi="Calibri"/>
                <w:sz w:val="22"/>
                <w:szCs w:val="22"/>
                <w:lang w:val="en-CA" w:eastAsia="en-CA"/>
              </w:rPr>
            </w:pPr>
            <w:r w:rsidRPr="00A23610">
              <w:rPr>
                <w:rFonts w:ascii="Cambria Bold" w:hAnsi="Cambria Bold" w:cs="Cambria Bold"/>
                <w:color w:val="000000"/>
                <w:sz w:val="22"/>
                <w:szCs w:val="22"/>
                <w:lang w:val="en-CA" w:eastAsia="en-CA"/>
              </w:rPr>
              <w:t>Secondary actors:</w:t>
            </w:r>
          </w:p>
          <w:p w14:paraId="5B0967C5" w14:textId="77777777" w:rsidR="00003DB4" w:rsidRPr="00A23610" w:rsidRDefault="00003DB4" w:rsidP="00194881">
            <w:pPr>
              <w:spacing w:before="122" w:line="253" w:lineRule="exact"/>
              <w:ind w:left="672"/>
              <w:rPr>
                <w:rFonts w:ascii="Calibri" w:hAnsi="Calibri"/>
                <w:sz w:val="22"/>
                <w:szCs w:val="22"/>
                <w:lang w:val="en-CA" w:eastAsia="en-CA"/>
              </w:rPr>
            </w:pPr>
            <w:r w:rsidRPr="00A23610">
              <w:rPr>
                <w:rFonts w:ascii="Cambria" w:hAnsi="Cambria" w:cs="Cambria"/>
                <w:color w:val="000000"/>
                <w:sz w:val="22"/>
                <w:szCs w:val="22"/>
                <w:lang w:val="en-CA" w:eastAsia="en-CA"/>
              </w:rPr>
              <w:t>NetSuite</w:t>
            </w:r>
          </w:p>
        </w:tc>
      </w:tr>
      <w:tr w:rsidR="00003DB4" w:rsidRPr="00A23610" w14:paraId="4C959426" w14:textId="77777777" w:rsidTr="00194881">
        <w:trPr>
          <w:trHeight w:hRule="exact" w:val="901"/>
        </w:trPr>
        <w:tc>
          <w:tcPr>
            <w:tcW w:w="8600" w:type="dxa"/>
            <w:gridSpan w:val="2"/>
            <w:tcBorders>
              <w:top w:val="single" w:sz="5" w:space="0" w:color="000000"/>
              <w:left w:val="single" w:sz="5" w:space="0" w:color="000000"/>
              <w:bottom w:val="single" w:sz="5" w:space="0" w:color="000000"/>
              <w:right w:val="single" w:sz="5" w:space="0" w:color="000000"/>
            </w:tcBorders>
          </w:tcPr>
          <w:p w14:paraId="0AF047F6" w14:textId="77777777" w:rsidR="00003DB4" w:rsidRPr="00A23610" w:rsidRDefault="00003DB4" w:rsidP="00194881">
            <w:pPr>
              <w:spacing w:before="91" w:line="253" w:lineRule="exact"/>
              <w:ind w:left="112"/>
              <w:rPr>
                <w:rFonts w:ascii="Calibri" w:hAnsi="Calibri"/>
                <w:sz w:val="22"/>
                <w:szCs w:val="22"/>
                <w:lang w:val="en-CA" w:eastAsia="en-CA"/>
              </w:rPr>
            </w:pPr>
            <w:r w:rsidRPr="00A23610">
              <w:rPr>
                <w:rFonts w:ascii="Cambria Bold" w:hAnsi="Cambria Bold" w:cs="Cambria Bold"/>
                <w:color w:val="000000"/>
                <w:sz w:val="22"/>
                <w:szCs w:val="22"/>
                <w:lang w:val="en-CA" w:eastAsia="en-CA"/>
              </w:rPr>
              <w:t>Preconditions:</w:t>
            </w:r>
          </w:p>
          <w:p w14:paraId="3F056236" w14:textId="77777777" w:rsidR="00003DB4" w:rsidRPr="00A23610" w:rsidRDefault="00003DB4" w:rsidP="00003DB4">
            <w:pPr>
              <w:numPr>
                <w:ilvl w:val="0"/>
                <w:numId w:val="19"/>
              </w:numPr>
              <w:spacing w:before="124" w:after="200" w:line="253" w:lineRule="exact"/>
              <w:contextualSpacing/>
              <w:rPr>
                <w:rFonts w:ascii="Calibri" w:hAnsi="Calibri"/>
                <w:sz w:val="22"/>
                <w:szCs w:val="22"/>
                <w:lang w:val="en-CA" w:eastAsia="en-CA"/>
              </w:rPr>
            </w:pPr>
            <w:r w:rsidRPr="00A23610">
              <w:rPr>
                <w:rFonts w:ascii="Arial" w:hAnsi="Arial" w:cs="Arial"/>
                <w:color w:val="000000"/>
                <w:sz w:val="22"/>
                <w:szCs w:val="22"/>
                <w:lang w:val="en-CA" w:eastAsia="en-CA"/>
              </w:rPr>
              <w:t xml:space="preserve"> </w:t>
            </w:r>
            <w:r w:rsidRPr="00A23610">
              <w:rPr>
                <w:rFonts w:ascii="Cambria" w:hAnsi="Cambria" w:cs="Cambria"/>
                <w:color w:val="000000"/>
                <w:sz w:val="22"/>
                <w:szCs w:val="22"/>
                <w:lang w:val="en-CA" w:eastAsia="en-CA"/>
              </w:rPr>
              <w:t xml:space="preserve">  Headline review track is operational; the primary actor has logged in.</w:t>
            </w:r>
          </w:p>
        </w:tc>
      </w:tr>
      <w:tr w:rsidR="00003DB4" w:rsidRPr="00A23610" w14:paraId="63144D77" w14:textId="77777777" w:rsidTr="00194881">
        <w:trPr>
          <w:trHeight w:hRule="exact" w:val="2366"/>
        </w:trPr>
        <w:tc>
          <w:tcPr>
            <w:tcW w:w="8600" w:type="dxa"/>
            <w:gridSpan w:val="2"/>
            <w:tcBorders>
              <w:top w:val="single" w:sz="5" w:space="0" w:color="000000"/>
              <w:left w:val="single" w:sz="5" w:space="0" w:color="000000"/>
              <w:bottom w:val="single" w:sz="5" w:space="0" w:color="000000"/>
              <w:right w:val="single" w:sz="5" w:space="0" w:color="000000"/>
            </w:tcBorders>
          </w:tcPr>
          <w:p w14:paraId="21614A2D" w14:textId="77777777" w:rsidR="00003DB4" w:rsidRPr="00A23610" w:rsidRDefault="00003DB4" w:rsidP="00194881">
            <w:pPr>
              <w:spacing w:before="91" w:line="253" w:lineRule="exact"/>
              <w:ind w:left="112"/>
              <w:rPr>
                <w:rFonts w:ascii="Cambria Bold" w:hAnsi="Cambria Bold" w:cs="Cambria Bold"/>
                <w:color w:val="000000"/>
                <w:sz w:val="22"/>
                <w:szCs w:val="22"/>
                <w:lang w:val="en-CA" w:eastAsia="en-CA"/>
              </w:rPr>
            </w:pPr>
            <w:r w:rsidRPr="00A23610">
              <w:rPr>
                <w:rFonts w:ascii="Cambria Bold" w:hAnsi="Cambria Bold" w:cs="Cambria Bold"/>
                <w:color w:val="000000"/>
                <w:sz w:val="22"/>
                <w:szCs w:val="22"/>
                <w:lang w:val="en-CA" w:eastAsia="en-CA"/>
              </w:rPr>
              <w:t>Flow of Events:</w:t>
            </w:r>
          </w:p>
          <w:p w14:paraId="2C67680E" w14:textId="77777777" w:rsidR="00003DB4" w:rsidRPr="00A23610" w:rsidRDefault="00003DB4" w:rsidP="00003DB4">
            <w:pPr>
              <w:numPr>
                <w:ilvl w:val="0"/>
                <w:numId w:val="20"/>
              </w:numPr>
              <w:spacing w:before="91" w:after="200" w:line="253" w:lineRule="exact"/>
              <w:contextualSpacing/>
              <w:rPr>
                <w:rFonts w:ascii="Cambria" w:hAnsi="Cambria" w:cs="Cambria Bold"/>
                <w:color w:val="000000"/>
                <w:sz w:val="22"/>
                <w:szCs w:val="22"/>
                <w:lang w:val="en-CA" w:eastAsia="en-CA"/>
              </w:rPr>
            </w:pPr>
            <w:r w:rsidRPr="00A23610">
              <w:rPr>
                <w:rFonts w:ascii="Cambria" w:hAnsi="Cambria" w:cs="Cambria Bold"/>
                <w:color w:val="000000"/>
                <w:sz w:val="22"/>
                <w:szCs w:val="22"/>
                <w:lang w:val="en-CA" w:eastAsia="en-CA"/>
              </w:rPr>
              <w:t>Once the consultant has completed writing the report, the senior consultant QA’s the project and after any amends are required submits the report on the system as report ready to deliver.</w:t>
            </w:r>
          </w:p>
          <w:p w14:paraId="160FB469" w14:textId="77777777" w:rsidR="00003DB4" w:rsidRPr="00A23610" w:rsidRDefault="00003DB4" w:rsidP="00194881">
            <w:pPr>
              <w:spacing w:before="91" w:line="253" w:lineRule="exact"/>
              <w:ind w:left="472"/>
              <w:contextualSpacing/>
              <w:rPr>
                <w:rFonts w:ascii="Cambria" w:hAnsi="Cambria" w:cs="Cambria Bold"/>
                <w:color w:val="000000"/>
                <w:sz w:val="22"/>
                <w:szCs w:val="22"/>
                <w:lang w:val="en-CA" w:eastAsia="en-CA"/>
              </w:rPr>
            </w:pPr>
            <w:r w:rsidRPr="00A23610">
              <w:rPr>
                <w:rFonts w:ascii="Cambria" w:hAnsi="Cambria" w:cs="Cambria Bold"/>
                <w:color w:val="000000"/>
                <w:sz w:val="22"/>
                <w:szCs w:val="22"/>
                <w:lang w:val="en-CA" w:eastAsia="en-CA"/>
              </w:rPr>
              <w:t xml:space="preserve">Extension points: </w:t>
            </w:r>
            <w:proofErr w:type="spellStart"/>
            <w:r>
              <w:rPr>
                <w:rFonts w:ascii="Cambria" w:hAnsi="Cambria" w:cs="Cambria Bold"/>
                <w:color w:val="000000"/>
                <w:sz w:val="22"/>
                <w:szCs w:val="22"/>
                <w:lang w:val="en-CA" w:eastAsia="en-CA"/>
              </w:rPr>
              <w:t>ReportComplete</w:t>
            </w:r>
            <w:proofErr w:type="spellEnd"/>
          </w:p>
          <w:p w14:paraId="7388D305" w14:textId="77777777" w:rsidR="00003DB4" w:rsidRPr="00A23610" w:rsidRDefault="00003DB4" w:rsidP="00003DB4">
            <w:pPr>
              <w:numPr>
                <w:ilvl w:val="0"/>
                <w:numId w:val="20"/>
              </w:numPr>
              <w:spacing w:before="91" w:after="200" w:line="253" w:lineRule="exact"/>
              <w:contextualSpacing/>
              <w:rPr>
                <w:rFonts w:ascii="Cambria" w:hAnsi="Cambria" w:cs="Cambria Bold"/>
                <w:color w:val="000000"/>
                <w:sz w:val="22"/>
                <w:szCs w:val="22"/>
                <w:lang w:val="en-CA" w:eastAsia="en-CA"/>
              </w:rPr>
            </w:pPr>
            <w:r w:rsidRPr="00A23610">
              <w:rPr>
                <w:rFonts w:ascii="Cambria" w:hAnsi="Cambria" w:cs="Cambria Bold"/>
                <w:color w:val="000000"/>
                <w:sz w:val="22"/>
                <w:szCs w:val="22"/>
                <w:lang w:val="en-CA" w:eastAsia="en-CA"/>
              </w:rPr>
              <w:t>Once the report is</w:t>
            </w:r>
            <w:r>
              <w:rPr>
                <w:rFonts w:ascii="Cambria" w:hAnsi="Cambria" w:cs="Cambria Bold"/>
                <w:color w:val="000000"/>
                <w:sz w:val="22"/>
                <w:szCs w:val="22"/>
                <w:lang w:val="en-CA" w:eastAsia="en-CA"/>
              </w:rPr>
              <w:t xml:space="preserve"> marked as completed, the consultant downloads the report and uploads on the </w:t>
            </w:r>
            <w:proofErr w:type="spellStart"/>
            <w:r>
              <w:rPr>
                <w:rFonts w:ascii="Cambria" w:hAnsi="Cambria" w:cs="Cambria Bold"/>
                <w:color w:val="000000"/>
                <w:sz w:val="22"/>
                <w:szCs w:val="22"/>
                <w:lang w:val="en-CA" w:eastAsia="en-CA"/>
              </w:rPr>
              <w:t>AbilityNet</w:t>
            </w:r>
            <w:proofErr w:type="spellEnd"/>
            <w:r>
              <w:rPr>
                <w:rFonts w:ascii="Cambria" w:hAnsi="Cambria" w:cs="Cambria Bold"/>
                <w:color w:val="000000"/>
                <w:sz w:val="22"/>
                <w:szCs w:val="22"/>
                <w:lang w:val="en-CA" w:eastAsia="en-CA"/>
              </w:rPr>
              <w:t xml:space="preserve"> SharePoint</w:t>
            </w:r>
            <w:r w:rsidRPr="00A23610">
              <w:rPr>
                <w:rFonts w:ascii="Cambria" w:hAnsi="Cambria" w:cs="Cambria Bold"/>
                <w:color w:val="000000"/>
                <w:sz w:val="22"/>
                <w:szCs w:val="22"/>
                <w:lang w:val="en-CA" w:eastAsia="en-CA"/>
              </w:rPr>
              <w:t>.</w:t>
            </w:r>
            <w:r>
              <w:rPr>
                <w:rFonts w:ascii="Cambria" w:hAnsi="Cambria" w:cs="Cambria Bold"/>
                <w:color w:val="000000"/>
                <w:sz w:val="22"/>
                <w:szCs w:val="22"/>
                <w:lang w:val="en-CA" w:eastAsia="en-CA"/>
              </w:rPr>
              <w:t xml:space="preserve"> The planners then use this to forward to the client.</w:t>
            </w:r>
          </w:p>
        </w:tc>
      </w:tr>
      <w:tr w:rsidR="00003DB4" w:rsidRPr="00A23610" w14:paraId="46E92C5C" w14:textId="77777777" w:rsidTr="00194881">
        <w:trPr>
          <w:trHeight w:hRule="exact" w:val="1705"/>
        </w:trPr>
        <w:tc>
          <w:tcPr>
            <w:tcW w:w="8600" w:type="dxa"/>
            <w:gridSpan w:val="2"/>
            <w:tcBorders>
              <w:top w:val="single" w:sz="5" w:space="0" w:color="000000"/>
              <w:left w:val="single" w:sz="5" w:space="0" w:color="000000"/>
              <w:bottom w:val="single" w:sz="5" w:space="0" w:color="000000"/>
              <w:right w:val="single" w:sz="5" w:space="0" w:color="000000"/>
            </w:tcBorders>
          </w:tcPr>
          <w:p w14:paraId="1CECC8BE" w14:textId="77777777" w:rsidR="00003DB4" w:rsidRPr="00A23610" w:rsidRDefault="00003DB4" w:rsidP="00194881">
            <w:pPr>
              <w:spacing w:before="91" w:line="253" w:lineRule="exact"/>
              <w:ind w:left="112"/>
              <w:rPr>
                <w:rFonts w:ascii="Cambria Bold" w:hAnsi="Cambria Bold" w:cs="Cambria Bold"/>
                <w:color w:val="000000"/>
                <w:sz w:val="22"/>
                <w:szCs w:val="22"/>
                <w:lang w:val="en-CA" w:eastAsia="en-CA"/>
              </w:rPr>
            </w:pPr>
            <w:r w:rsidRPr="00A23610">
              <w:rPr>
                <w:rFonts w:ascii="Cambria Bold" w:hAnsi="Cambria Bold" w:cs="Cambria Bold"/>
                <w:color w:val="000000"/>
                <w:sz w:val="22"/>
                <w:szCs w:val="22"/>
                <w:lang w:val="en-CA" w:eastAsia="en-CA"/>
              </w:rPr>
              <w:t>Postconditions:</w:t>
            </w:r>
          </w:p>
          <w:p w14:paraId="42DDD3D3" w14:textId="77777777" w:rsidR="00003DB4" w:rsidRPr="00A23610" w:rsidRDefault="00003DB4" w:rsidP="00003DB4">
            <w:pPr>
              <w:numPr>
                <w:ilvl w:val="0"/>
                <w:numId w:val="21"/>
              </w:numPr>
              <w:spacing w:before="91" w:after="200" w:line="253" w:lineRule="exact"/>
              <w:contextualSpacing/>
              <w:rPr>
                <w:rFonts w:ascii="Cambria" w:hAnsi="Cambria" w:cs="Cambria Bold"/>
                <w:color w:val="000000"/>
                <w:sz w:val="22"/>
                <w:szCs w:val="22"/>
                <w:lang w:val="en-CA" w:eastAsia="en-CA"/>
              </w:rPr>
            </w:pPr>
            <w:r w:rsidRPr="00A23610">
              <w:rPr>
                <w:rFonts w:ascii="Cambria" w:hAnsi="Cambria" w:cs="Cambria Bold"/>
                <w:color w:val="000000"/>
                <w:sz w:val="22"/>
                <w:szCs w:val="22"/>
                <w:lang w:val="en-CA" w:eastAsia="en-CA"/>
              </w:rPr>
              <w:t>The report is generated in different forms by the senior consultant or planners.</w:t>
            </w:r>
          </w:p>
          <w:p w14:paraId="53142556" w14:textId="77777777" w:rsidR="00003DB4" w:rsidRPr="00A23610" w:rsidRDefault="00003DB4" w:rsidP="00194881">
            <w:pPr>
              <w:spacing w:before="91" w:after="200" w:line="253" w:lineRule="exact"/>
              <w:ind w:left="720"/>
              <w:contextualSpacing/>
              <w:rPr>
                <w:rFonts w:ascii="Cambria" w:hAnsi="Cambria" w:cs="Cambria Bold"/>
                <w:color w:val="000000"/>
                <w:sz w:val="22"/>
                <w:szCs w:val="22"/>
                <w:lang w:val="en-CA" w:eastAsia="en-CA"/>
              </w:rPr>
            </w:pPr>
          </w:p>
        </w:tc>
      </w:tr>
      <w:tr w:rsidR="00003DB4" w:rsidRPr="00A23610" w14:paraId="102F5580" w14:textId="77777777" w:rsidTr="00194881">
        <w:trPr>
          <w:trHeight w:hRule="exact" w:val="901"/>
        </w:trPr>
        <w:tc>
          <w:tcPr>
            <w:tcW w:w="8600" w:type="dxa"/>
            <w:gridSpan w:val="2"/>
            <w:tcBorders>
              <w:top w:val="single" w:sz="5" w:space="0" w:color="000000"/>
              <w:left w:val="single" w:sz="5" w:space="0" w:color="000000"/>
              <w:bottom w:val="single" w:sz="5" w:space="0" w:color="000000"/>
              <w:right w:val="single" w:sz="5" w:space="0" w:color="000000"/>
            </w:tcBorders>
          </w:tcPr>
          <w:p w14:paraId="7A579046" w14:textId="77777777" w:rsidR="00003DB4" w:rsidRPr="00A23610" w:rsidRDefault="00003DB4" w:rsidP="00194881">
            <w:pPr>
              <w:spacing w:before="91" w:line="253" w:lineRule="exact"/>
              <w:ind w:left="112"/>
              <w:rPr>
                <w:rFonts w:ascii="Cambria Bold" w:hAnsi="Cambria Bold" w:cs="Cambria Bold"/>
                <w:color w:val="000000"/>
                <w:sz w:val="22"/>
                <w:szCs w:val="22"/>
                <w:lang w:val="en-CA" w:eastAsia="en-CA"/>
              </w:rPr>
            </w:pPr>
            <w:r w:rsidRPr="00A23610">
              <w:rPr>
                <w:rFonts w:ascii="Cambria Bold" w:hAnsi="Cambria Bold" w:cs="Cambria Bold"/>
                <w:color w:val="000000"/>
                <w:sz w:val="22"/>
                <w:szCs w:val="22"/>
                <w:lang w:val="en-CA" w:eastAsia="en-CA"/>
              </w:rPr>
              <w:t>Alternative Flows:</w:t>
            </w:r>
          </w:p>
          <w:p w14:paraId="0C46B8E1" w14:textId="77777777" w:rsidR="00003DB4" w:rsidRPr="00A23610" w:rsidRDefault="00003DB4" w:rsidP="00003DB4">
            <w:pPr>
              <w:numPr>
                <w:ilvl w:val="0"/>
                <w:numId w:val="22"/>
              </w:numPr>
              <w:spacing w:before="91" w:after="200" w:line="253" w:lineRule="exact"/>
              <w:contextualSpacing/>
              <w:rPr>
                <w:rFonts w:ascii="Cambria" w:hAnsi="Cambria" w:cs="Cambria Bold"/>
                <w:color w:val="000000"/>
                <w:sz w:val="22"/>
                <w:szCs w:val="22"/>
                <w:lang w:val="en-CA" w:eastAsia="en-CA"/>
              </w:rPr>
            </w:pPr>
            <w:r w:rsidRPr="00A23610">
              <w:rPr>
                <w:rFonts w:ascii="Cambria" w:hAnsi="Cambria" w:cs="Cambria Bold"/>
                <w:color w:val="000000"/>
                <w:sz w:val="22"/>
                <w:szCs w:val="22"/>
                <w:lang w:val="en-CA" w:eastAsia="en-CA"/>
              </w:rPr>
              <w:t>None</w:t>
            </w:r>
          </w:p>
        </w:tc>
      </w:tr>
    </w:tbl>
    <w:p w14:paraId="1295125E" w14:textId="2EC07FC1" w:rsidR="00003DB4" w:rsidRDefault="00003DB4" w:rsidP="009141E6">
      <w:pPr>
        <w:rPr>
          <w:rFonts w:asciiTheme="minorHAnsi" w:hAnsiTheme="minorHAnsi" w:cstheme="minorHAnsi"/>
          <w:lang w:val="en-GB"/>
        </w:rPr>
      </w:pPr>
    </w:p>
    <w:p w14:paraId="29F1CA75" w14:textId="3BF0BEF3" w:rsidR="00003DB4" w:rsidRDefault="00003DB4" w:rsidP="009141E6">
      <w:pPr>
        <w:rPr>
          <w:rFonts w:asciiTheme="minorHAnsi" w:hAnsiTheme="minorHAnsi" w:cstheme="minorHAnsi"/>
          <w:lang w:val="en-GB"/>
        </w:rPr>
      </w:pPr>
    </w:p>
    <w:p w14:paraId="1DDA3EF4" w14:textId="57A2454B" w:rsidR="00003DB4" w:rsidRDefault="00003DB4" w:rsidP="009141E6">
      <w:pPr>
        <w:rPr>
          <w:rFonts w:asciiTheme="minorHAnsi" w:hAnsiTheme="minorHAnsi" w:cstheme="minorHAnsi"/>
          <w:lang w:val="en-GB"/>
        </w:rPr>
      </w:pPr>
      <w:r>
        <w:rPr>
          <w:rFonts w:asciiTheme="minorHAnsi" w:hAnsiTheme="minorHAnsi" w:cstheme="minorHAnsi"/>
          <w:lang w:val="en-GB"/>
        </w:rPr>
        <w:t>Changes in the use-case specification.</w:t>
      </w:r>
    </w:p>
    <w:p w14:paraId="074927B7" w14:textId="1C854650" w:rsidR="00003DB4" w:rsidRDefault="00003DB4" w:rsidP="009141E6">
      <w:pPr>
        <w:rPr>
          <w:rFonts w:asciiTheme="minorHAnsi" w:hAnsiTheme="minorHAnsi" w:cstheme="minorHAnsi"/>
          <w:lang w:val="en-GB"/>
        </w:rPr>
      </w:pPr>
    </w:p>
    <w:p w14:paraId="3FE732B2" w14:textId="18D29E34" w:rsidR="00003DB4" w:rsidRDefault="00003DB4" w:rsidP="00003DB4">
      <w:pPr>
        <w:pStyle w:val="ListParagraph"/>
        <w:numPr>
          <w:ilvl w:val="0"/>
          <w:numId w:val="23"/>
        </w:numPr>
        <w:rPr>
          <w:rFonts w:asciiTheme="minorHAnsi" w:hAnsiTheme="minorHAnsi" w:cstheme="minorHAnsi"/>
          <w:lang w:val="en-GB"/>
        </w:rPr>
      </w:pPr>
      <w:r>
        <w:rPr>
          <w:rFonts w:asciiTheme="minorHAnsi" w:hAnsiTheme="minorHAnsi" w:cstheme="minorHAnsi"/>
          <w:lang w:val="en-GB"/>
        </w:rPr>
        <w:t xml:space="preserve">Use-case: </w:t>
      </w:r>
      <w:proofErr w:type="spellStart"/>
      <w:r>
        <w:rPr>
          <w:rFonts w:asciiTheme="minorHAnsi" w:hAnsiTheme="minorHAnsi" w:cstheme="minorHAnsi"/>
          <w:lang w:val="en-GB"/>
        </w:rPr>
        <w:t>CalculateScore</w:t>
      </w:r>
      <w:proofErr w:type="spellEnd"/>
      <w:r>
        <w:rPr>
          <w:rFonts w:asciiTheme="minorHAnsi" w:hAnsiTheme="minorHAnsi" w:cstheme="minorHAnsi"/>
          <w:lang w:val="en-GB"/>
        </w:rPr>
        <w:t xml:space="preserve"> - The secondary</w:t>
      </w:r>
      <w:r w:rsidR="00770FB5">
        <w:rPr>
          <w:rFonts w:asciiTheme="minorHAnsi" w:hAnsiTheme="minorHAnsi" w:cstheme="minorHAnsi"/>
          <w:lang w:val="en-GB"/>
        </w:rPr>
        <w:t xml:space="preserve"> actor</w:t>
      </w:r>
      <w:r>
        <w:rPr>
          <w:rFonts w:asciiTheme="minorHAnsi" w:hAnsiTheme="minorHAnsi" w:cstheme="minorHAnsi"/>
          <w:lang w:val="en-GB"/>
        </w:rPr>
        <w:t xml:space="preserve"> planner is removed. As they are out of scope for this use-case now due to changing requirement.</w:t>
      </w:r>
    </w:p>
    <w:p w14:paraId="3A926C7A" w14:textId="7E867C29" w:rsidR="00770FB5" w:rsidRDefault="00003DB4" w:rsidP="00770FB5">
      <w:pPr>
        <w:pStyle w:val="ListParagraph"/>
        <w:numPr>
          <w:ilvl w:val="0"/>
          <w:numId w:val="23"/>
        </w:numPr>
        <w:rPr>
          <w:rFonts w:asciiTheme="minorHAnsi" w:hAnsiTheme="minorHAnsi" w:cstheme="minorHAnsi"/>
          <w:lang w:val="en-GB"/>
        </w:rPr>
      </w:pPr>
      <w:r>
        <w:rPr>
          <w:rFonts w:asciiTheme="minorHAnsi" w:hAnsiTheme="minorHAnsi" w:cstheme="minorHAnsi"/>
          <w:lang w:val="en-GB"/>
        </w:rPr>
        <w:lastRenderedPageBreak/>
        <w:t xml:space="preserve">Use-case : </w:t>
      </w:r>
      <w:proofErr w:type="spellStart"/>
      <w:r>
        <w:rPr>
          <w:rFonts w:asciiTheme="minorHAnsi" w:hAnsiTheme="minorHAnsi" w:cstheme="minorHAnsi"/>
          <w:lang w:val="en-GB"/>
        </w:rPr>
        <w:t>SubmitQA</w:t>
      </w:r>
      <w:proofErr w:type="spellEnd"/>
      <w:r>
        <w:rPr>
          <w:rFonts w:asciiTheme="minorHAnsi" w:hAnsiTheme="minorHAnsi" w:cstheme="minorHAnsi"/>
          <w:lang w:val="en-GB"/>
        </w:rPr>
        <w:t xml:space="preserve"> - </w:t>
      </w:r>
      <w:r w:rsidR="00770FB5">
        <w:rPr>
          <w:rFonts w:asciiTheme="minorHAnsi" w:hAnsiTheme="minorHAnsi" w:cstheme="minorHAnsi"/>
          <w:lang w:val="en-GB"/>
        </w:rPr>
        <w:t>The secondary</w:t>
      </w:r>
      <w:r w:rsidR="00770FB5">
        <w:rPr>
          <w:rFonts w:asciiTheme="minorHAnsi" w:hAnsiTheme="minorHAnsi" w:cstheme="minorHAnsi"/>
          <w:lang w:val="en-GB"/>
        </w:rPr>
        <w:t xml:space="preserve"> actor</w:t>
      </w:r>
      <w:r w:rsidR="00770FB5">
        <w:rPr>
          <w:rFonts w:asciiTheme="minorHAnsi" w:hAnsiTheme="minorHAnsi" w:cstheme="minorHAnsi"/>
          <w:lang w:val="en-GB"/>
        </w:rPr>
        <w:t xml:space="preserve"> planner is removed. As they are out of scope for this use-case now due to changing requirement</w:t>
      </w:r>
      <w:r w:rsidR="00770FB5">
        <w:rPr>
          <w:rFonts w:asciiTheme="minorHAnsi" w:hAnsiTheme="minorHAnsi" w:cstheme="minorHAnsi"/>
          <w:lang w:val="en-GB"/>
        </w:rPr>
        <w:t>.</w:t>
      </w:r>
    </w:p>
    <w:p w14:paraId="08561F45" w14:textId="351FAF39" w:rsidR="00770FB5" w:rsidRDefault="00770FB5" w:rsidP="00770FB5">
      <w:pPr>
        <w:pStyle w:val="ListParagraph"/>
        <w:numPr>
          <w:ilvl w:val="0"/>
          <w:numId w:val="23"/>
        </w:numPr>
        <w:rPr>
          <w:rFonts w:asciiTheme="minorHAnsi" w:hAnsiTheme="minorHAnsi" w:cstheme="minorHAnsi"/>
          <w:lang w:val="en-GB"/>
        </w:rPr>
      </w:pPr>
      <w:r>
        <w:rPr>
          <w:rFonts w:asciiTheme="minorHAnsi" w:hAnsiTheme="minorHAnsi" w:cstheme="minorHAnsi"/>
          <w:lang w:val="en-GB"/>
        </w:rPr>
        <w:t xml:space="preserve">Use-case: </w:t>
      </w:r>
      <w:proofErr w:type="spellStart"/>
      <w:r>
        <w:rPr>
          <w:rFonts w:asciiTheme="minorHAnsi" w:hAnsiTheme="minorHAnsi" w:cstheme="minorHAnsi"/>
          <w:lang w:val="en-GB"/>
        </w:rPr>
        <w:t>generateReport</w:t>
      </w:r>
      <w:proofErr w:type="spellEnd"/>
      <w:r>
        <w:rPr>
          <w:rFonts w:asciiTheme="minorHAnsi" w:hAnsiTheme="minorHAnsi" w:cstheme="minorHAnsi"/>
          <w:lang w:val="en-GB"/>
        </w:rPr>
        <w:t xml:space="preserve"> – The secondary actor planner is replaced by SharePoint. The Flow of events has been changed, where previously </w:t>
      </w:r>
      <w:proofErr w:type="spellStart"/>
      <w:r>
        <w:rPr>
          <w:rFonts w:asciiTheme="minorHAnsi" w:hAnsiTheme="minorHAnsi" w:cstheme="minorHAnsi"/>
          <w:lang w:val="en-GB"/>
        </w:rPr>
        <w:t>UniqueID</w:t>
      </w:r>
      <w:proofErr w:type="spellEnd"/>
      <w:r>
        <w:rPr>
          <w:rFonts w:asciiTheme="minorHAnsi" w:hAnsiTheme="minorHAnsi" w:cstheme="minorHAnsi"/>
          <w:lang w:val="en-GB"/>
        </w:rPr>
        <w:t xml:space="preserve"> was generated. That is no longer the case and the generated report by any consultant or senior consultant needs to be stored on SharePoint. This change is due to changing requirement and scope of the system.</w:t>
      </w:r>
    </w:p>
    <w:p w14:paraId="1B91DFDF" w14:textId="47772694" w:rsidR="00770FB5" w:rsidRPr="00770FB5" w:rsidRDefault="00770FB5" w:rsidP="00770FB5">
      <w:pPr>
        <w:pStyle w:val="ListParagraph"/>
        <w:numPr>
          <w:ilvl w:val="0"/>
          <w:numId w:val="23"/>
        </w:numPr>
        <w:rPr>
          <w:rFonts w:asciiTheme="minorHAnsi" w:hAnsiTheme="minorHAnsi" w:cstheme="minorHAnsi"/>
          <w:lang w:val="en-GB"/>
        </w:rPr>
      </w:pPr>
      <w:r>
        <w:rPr>
          <w:rFonts w:asciiTheme="minorHAnsi" w:hAnsiTheme="minorHAnsi" w:cstheme="minorHAnsi"/>
          <w:lang w:val="en-GB"/>
        </w:rPr>
        <w:t xml:space="preserve">Use-case: </w:t>
      </w:r>
      <w:proofErr w:type="spellStart"/>
      <w:r>
        <w:rPr>
          <w:rFonts w:asciiTheme="minorHAnsi" w:hAnsiTheme="minorHAnsi" w:cstheme="minorHAnsi"/>
          <w:lang w:val="en-GB"/>
        </w:rPr>
        <w:t>SubmitReportReady</w:t>
      </w:r>
      <w:proofErr w:type="spellEnd"/>
      <w:r>
        <w:rPr>
          <w:rFonts w:asciiTheme="minorHAnsi" w:hAnsiTheme="minorHAnsi" w:cstheme="minorHAnsi"/>
          <w:lang w:val="en-GB"/>
        </w:rPr>
        <w:t xml:space="preserve"> – The secondary actors planner are removed. The flow of events has been changed, where previously </w:t>
      </w:r>
      <w:proofErr w:type="spellStart"/>
      <w:r>
        <w:rPr>
          <w:rFonts w:asciiTheme="minorHAnsi" w:hAnsiTheme="minorHAnsi" w:cstheme="minorHAnsi"/>
          <w:lang w:val="en-GB"/>
        </w:rPr>
        <w:t>UniqueID</w:t>
      </w:r>
      <w:proofErr w:type="spellEnd"/>
      <w:r>
        <w:rPr>
          <w:rFonts w:asciiTheme="minorHAnsi" w:hAnsiTheme="minorHAnsi" w:cstheme="minorHAnsi"/>
          <w:lang w:val="en-GB"/>
        </w:rPr>
        <w:t xml:space="preserve"> was needed. That is no longer the case, and the planners can pick up the report directly from the SharePoint.</w:t>
      </w:r>
    </w:p>
    <w:sectPr w:rsidR="00770FB5" w:rsidRPr="00770FB5" w:rsidSect="008B67D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Bol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977"/>
    <w:multiLevelType w:val="hybridMultilevel"/>
    <w:tmpl w:val="827AE9C4"/>
    <w:lvl w:ilvl="0" w:tplc="C2607FF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70220A"/>
    <w:multiLevelType w:val="multilevel"/>
    <w:tmpl w:val="441A1C6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63C33C8"/>
    <w:multiLevelType w:val="hybridMultilevel"/>
    <w:tmpl w:val="45428664"/>
    <w:lvl w:ilvl="0" w:tplc="C9D47028">
      <w:start w:val="1"/>
      <w:numFmt w:val="decimal"/>
      <w:lvlText w:val="%1."/>
      <w:lvlJc w:val="left"/>
      <w:pPr>
        <w:ind w:left="832" w:hanging="360"/>
      </w:pPr>
      <w:rPr>
        <w:rFonts w:hint="default"/>
      </w:rPr>
    </w:lvl>
    <w:lvl w:ilvl="1" w:tplc="08090019" w:tentative="1">
      <w:start w:val="1"/>
      <w:numFmt w:val="lowerLetter"/>
      <w:lvlText w:val="%2."/>
      <w:lvlJc w:val="left"/>
      <w:pPr>
        <w:ind w:left="1552" w:hanging="360"/>
      </w:pPr>
    </w:lvl>
    <w:lvl w:ilvl="2" w:tplc="0809001B" w:tentative="1">
      <w:start w:val="1"/>
      <w:numFmt w:val="lowerRoman"/>
      <w:lvlText w:val="%3."/>
      <w:lvlJc w:val="right"/>
      <w:pPr>
        <w:ind w:left="2272" w:hanging="180"/>
      </w:pPr>
    </w:lvl>
    <w:lvl w:ilvl="3" w:tplc="0809000F" w:tentative="1">
      <w:start w:val="1"/>
      <w:numFmt w:val="decimal"/>
      <w:lvlText w:val="%4."/>
      <w:lvlJc w:val="left"/>
      <w:pPr>
        <w:ind w:left="2992" w:hanging="360"/>
      </w:pPr>
    </w:lvl>
    <w:lvl w:ilvl="4" w:tplc="08090019" w:tentative="1">
      <w:start w:val="1"/>
      <w:numFmt w:val="lowerLetter"/>
      <w:lvlText w:val="%5."/>
      <w:lvlJc w:val="left"/>
      <w:pPr>
        <w:ind w:left="3712" w:hanging="360"/>
      </w:pPr>
    </w:lvl>
    <w:lvl w:ilvl="5" w:tplc="0809001B" w:tentative="1">
      <w:start w:val="1"/>
      <w:numFmt w:val="lowerRoman"/>
      <w:lvlText w:val="%6."/>
      <w:lvlJc w:val="right"/>
      <w:pPr>
        <w:ind w:left="4432" w:hanging="180"/>
      </w:pPr>
    </w:lvl>
    <w:lvl w:ilvl="6" w:tplc="0809000F" w:tentative="1">
      <w:start w:val="1"/>
      <w:numFmt w:val="decimal"/>
      <w:lvlText w:val="%7."/>
      <w:lvlJc w:val="left"/>
      <w:pPr>
        <w:ind w:left="5152" w:hanging="360"/>
      </w:pPr>
    </w:lvl>
    <w:lvl w:ilvl="7" w:tplc="08090019" w:tentative="1">
      <w:start w:val="1"/>
      <w:numFmt w:val="lowerLetter"/>
      <w:lvlText w:val="%8."/>
      <w:lvlJc w:val="left"/>
      <w:pPr>
        <w:ind w:left="5872" w:hanging="360"/>
      </w:pPr>
    </w:lvl>
    <w:lvl w:ilvl="8" w:tplc="0809001B" w:tentative="1">
      <w:start w:val="1"/>
      <w:numFmt w:val="lowerRoman"/>
      <w:lvlText w:val="%9."/>
      <w:lvlJc w:val="right"/>
      <w:pPr>
        <w:ind w:left="6592" w:hanging="180"/>
      </w:pPr>
    </w:lvl>
  </w:abstractNum>
  <w:abstractNum w:abstractNumId="3" w15:restartNumberingAfterBreak="0">
    <w:nsid w:val="171B2388"/>
    <w:multiLevelType w:val="hybridMultilevel"/>
    <w:tmpl w:val="8C285020"/>
    <w:lvl w:ilvl="0" w:tplc="B66CC1A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3F4811"/>
    <w:multiLevelType w:val="hybridMultilevel"/>
    <w:tmpl w:val="B43A94A2"/>
    <w:lvl w:ilvl="0" w:tplc="38CC76D2">
      <w:start w:val="1"/>
      <w:numFmt w:val="decimal"/>
      <w:lvlText w:val="%1."/>
      <w:lvlJc w:val="left"/>
      <w:pPr>
        <w:ind w:left="720" w:hanging="360"/>
      </w:pPr>
      <w:rPr>
        <w:rFonts w:ascii="Cambria" w:hAnsi="Cambria" w:cs="Cambria"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532C9"/>
    <w:multiLevelType w:val="hybridMultilevel"/>
    <w:tmpl w:val="F2FE868C"/>
    <w:lvl w:ilvl="0" w:tplc="03FEA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164E02"/>
    <w:multiLevelType w:val="hybridMultilevel"/>
    <w:tmpl w:val="A6546984"/>
    <w:lvl w:ilvl="0" w:tplc="E09084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8B4B6A"/>
    <w:multiLevelType w:val="hybridMultilevel"/>
    <w:tmpl w:val="096AABF6"/>
    <w:lvl w:ilvl="0" w:tplc="CCB279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557650"/>
    <w:multiLevelType w:val="hybridMultilevel"/>
    <w:tmpl w:val="262A9182"/>
    <w:lvl w:ilvl="0" w:tplc="09FC6D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A55C9D"/>
    <w:multiLevelType w:val="hybridMultilevel"/>
    <w:tmpl w:val="78CA5294"/>
    <w:lvl w:ilvl="0" w:tplc="42F6325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76BDF"/>
    <w:multiLevelType w:val="hybridMultilevel"/>
    <w:tmpl w:val="2D22E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992F32"/>
    <w:multiLevelType w:val="hybridMultilevel"/>
    <w:tmpl w:val="35ECE8D8"/>
    <w:lvl w:ilvl="0" w:tplc="B672E03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9E45A7"/>
    <w:multiLevelType w:val="multilevel"/>
    <w:tmpl w:val="AD58BD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3D1E24"/>
    <w:multiLevelType w:val="multilevel"/>
    <w:tmpl w:val="17267C3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BDB4C33"/>
    <w:multiLevelType w:val="hybridMultilevel"/>
    <w:tmpl w:val="96C81B44"/>
    <w:lvl w:ilvl="0" w:tplc="DE840A8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1D7556"/>
    <w:multiLevelType w:val="hybridMultilevel"/>
    <w:tmpl w:val="37EEF276"/>
    <w:lvl w:ilvl="0" w:tplc="431E37D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C01051"/>
    <w:multiLevelType w:val="hybridMultilevel"/>
    <w:tmpl w:val="CFE633D2"/>
    <w:lvl w:ilvl="0" w:tplc="F6C813B2">
      <w:start w:val="1"/>
      <w:numFmt w:val="decimal"/>
      <w:lvlText w:val="%1."/>
      <w:lvlJc w:val="left"/>
      <w:pPr>
        <w:ind w:left="832" w:hanging="360"/>
      </w:pPr>
      <w:rPr>
        <w:rFonts w:hint="default"/>
      </w:rPr>
    </w:lvl>
    <w:lvl w:ilvl="1" w:tplc="08090019" w:tentative="1">
      <w:start w:val="1"/>
      <w:numFmt w:val="lowerLetter"/>
      <w:lvlText w:val="%2."/>
      <w:lvlJc w:val="left"/>
      <w:pPr>
        <w:ind w:left="1552" w:hanging="360"/>
      </w:pPr>
    </w:lvl>
    <w:lvl w:ilvl="2" w:tplc="0809001B" w:tentative="1">
      <w:start w:val="1"/>
      <w:numFmt w:val="lowerRoman"/>
      <w:lvlText w:val="%3."/>
      <w:lvlJc w:val="right"/>
      <w:pPr>
        <w:ind w:left="2272" w:hanging="180"/>
      </w:pPr>
    </w:lvl>
    <w:lvl w:ilvl="3" w:tplc="0809000F" w:tentative="1">
      <w:start w:val="1"/>
      <w:numFmt w:val="decimal"/>
      <w:lvlText w:val="%4."/>
      <w:lvlJc w:val="left"/>
      <w:pPr>
        <w:ind w:left="2992" w:hanging="360"/>
      </w:pPr>
    </w:lvl>
    <w:lvl w:ilvl="4" w:tplc="08090019" w:tentative="1">
      <w:start w:val="1"/>
      <w:numFmt w:val="lowerLetter"/>
      <w:lvlText w:val="%5."/>
      <w:lvlJc w:val="left"/>
      <w:pPr>
        <w:ind w:left="3712" w:hanging="360"/>
      </w:pPr>
    </w:lvl>
    <w:lvl w:ilvl="5" w:tplc="0809001B" w:tentative="1">
      <w:start w:val="1"/>
      <w:numFmt w:val="lowerRoman"/>
      <w:lvlText w:val="%6."/>
      <w:lvlJc w:val="right"/>
      <w:pPr>
        <w:ind w:left="4432" w:hanging="180"/>
      </w:pPr>
    </w:lvl>
    <w:lvl w:ilvl="6" w:tplc="0809000F" w:tentative="1">
      <w:start w:val="1"/>
      <w:numFmt w:val="decimal"/>
      <w:lvlText w:val="%7."/>
      <w:lvlJc w:val="left"/>
      <w:pPr>
        <w:ind w:left="5152" w:hanging="360"/>
      </w:pPr>
    </w:lvl>
    <w:lvl w:ilvl="7" w:tplc="08090019" w:tentative="1">
      <w:start w:val="1"/>
      <w:numFmt w:val="lowerLetter"/>
      <w:lvlText w:val="%8."/>
      <w:lvlJc w:val="left"/>
      <w:pPr>
        <w:ind w:left="5872" w:hanging="360"/>
      </w:pPr>
    </w:lvl>
    <w:lvl w:ilvl="8" w:tplc="0809001B" w:tentative="1">
      <w:start w:val="1"/>
      <w:numFmt w:val="lowerRoman"/>
      <w:lvlText w:val="%9."/>
      <w:lvlJc w:val="right"/>
      <w:pPr>
        <w:ind w:left="6592" w:hanging="180"/>
      </w:pPr>
    </w:lvl>
  </w:abstractNum>
  <w:abstractNum w:abstractNumId="17" w15:restartNumberingAfterBreak="0">
    <w:nsid w:val="680E3AB7"/>
    <w:multiLevelType w:val="hybridMultilevel"/>
    <w:tmpl w:val="E4C89274"/>
    <w:lvl w:ilvl="0" w:tplc="99446A34">
      <w:start w:val="1"/>
      <w:numFmt w:val="decimal"/>
      <w:lvlText w:val="%1."/>
      <w:lvlJc w:val="left"/>
      <w:pPr>
        <w:ind w:left="472" w:hanging="360"/>
      </w:pPr>
      <w:rPr>
        <w:rFonts w:hint="default"/>
      </w:rPr>
    </w:lvl>
    <w:lvl w:ilvl="1" w:tplc="08090019" w:tentative="1">
      <w:start w:val="1"/>
      <w:numFmt w:val="lowerLetter"/>
      <w:lvlText w:val="%2."/>
      <w:lvlJc w:val="left"/>
      <w:pPr>
        <w:ind w:left="1192" w:hanging="360"/>
      </w:pPr>
    </w:lvl>
    <w:lvl w:ilvl="2" w:tplc="0809001B" w:tentative="1">
      <w:start w:val="1"/>
      <w:numFmt w:val="lowerRoman"/>
      <w:lvlText w:val="%3."/>
      <w:lvlJc w:val="right"/>
      <w:pPr>
        <w:ind w:left="1912" w:hanging="180"/>
      </w:pPr>
    </w:lvl>
    <w:lvl w:ilvl="3" w:tplc="0809000F" w:tentative="1">
      <w:start w:val="1"/>
      <w:numFmt w:val="decimal"/>
      <w:lvlText w:val="%4."/>
      <w:lvlJc w:val="left"/>
      <w:pPr>
        <w:ind w:left="2632" w:hanging="360"/>
      </w:pPr>
    </w:lvl>
    <w:lvl w:ilvl="4" w:tplc="08090019" w:tentative="1">
      <w:start w:val="1"/>
      <w:numFmt w:val="lowerLetter"/>
      <w:lvlText w:val="%5."/>
      <w:lvlJc w:val="left"/>
      <w:pPr>
        <w:ind w:left="3352" w:hanging="360"/>
      </w:pPr>
    </w:lvl>
    <w:lvl w:ilvl="5" w:tplc="0809001B" w:tentative="1">
      <w:start w:val="1"/>
      <w:numFmt w:val="lowerRoman"/>
      <w:lvlText w:val="%6."/>
      <w:lvlJc w:val="right"/>
      <w:pPr>
        <w:ind w:left="4072" w:hanging="180"/>
      </w:pPr>
    </w:lvl>
    <w:lvl w:ilvl="6" w:tplc="0809000F" w:tentative="1">
      <w:start w:val="1"/>
      <w:numFmt w:val="decimal"/>
      <w:lvlText w:val="%7."/>
      <w:lvlJc w:val="left"/>
      <w:pPr>
        <w:ind w:left="4792" w:hanging="360"/>
      </w:pPr>
    </w:lvl>
    <w:lvl w:ilvl="7" w:tplc="08090019" w:tentative="1">
      <w:start w:val="1"/>
      <w:numFmt w:val="lowerLetter"/>
      <w:lvlText w:val="%8."/>
      <w:lvlJc w:val="left"/>
      <w:pPr>
        <w:ind w:left="5512" w:hanging="360"/>
      </w:pPr>
    </w:lvl>
    <w:lvl w:ilvl="8" w:tplc="0809001B" w:tentative="1">
      <w:start w:val="1"/>
      <w:numFmt w:val="lowerRoman"/>
      <w:lvlText w:val="%9."/>
      <w:lvlJc w:val="right"/>
      <w:pPr>
        <w:ind w:left="6232" w:hanging="180"/>
      </w:pPr>
    </w:lvl>
  </w:abstractNum>
  <w:abstractNum w:abstractNumId="18" w15:restartNumberingAfterBreak="0">
    <w:nsid w:val="6EAB7446"/>
    <w:multiLevelType w:val="hybridMultilevel"/>
    <w:tmpl w:val="96BE80F0"/>
    <w:lvl w:ilvl="0" w:tplc="B6B8552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8E389D"/>
    <w:multiLevelType w:val="hybridMultilevel"/>
    <w:tmpl w:val="2FCACF0A"/>
    <w:lvl w:ilvl="0" w:tplc="2BF4892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DF3E8C"/>
    <w:multiLevelType w:val="hybridMultilevel"/>
    <w:tmpl w:val="DF4629E0"/>
    <w:lvl w:ilvl="0" w:tplc="D1925FE2">
      <w:start w:val="1"/>
      <w:numFmt w:val="decimal"/>
      <w:lvlText w:val="%1."/>
      <w:lvlJc w:val="left"/>
      <w:pPr>
        <w:ind w:left="472" w:hanging="360"/>
      </w:pPr>
      <w:rPr>
        <w:rFonts w:hint="default"/>
      </w:rPr>
    </w:lvl>
    <w:lvl w:ilvl="1" w:tplc="08090019" w:tentative="1">
      <w:start w:val="1"/>
      <w:numFmt w:val="lowerLetter"/>
      <w:lvlText w:val="%2."/>
      <w:lvlJc w:val="left"/>
      <w:pPr>
        <w:ind w:left="1192" w:hanging="360"/>
      </w:pPr>
    </w:lvl>
    <w:lvl w:ilvl="2" w:tplc="0809001B" w:tentative="1">
      <w:start w:val="1"/>
      <w:numFmt w:val="lowerRoman"/>
      <w:lvlText w:val="%3."/>
      <w:lvlJc w:val="right"/>
      <w:pPr>
        <w:ind w:left="1912" w:hanging="180"/>
      </w:pPr>
    </w:lvl>
    <w:lvl w:ilvl="3" w:tplc="0809000F" w:tentative="1">
      <w:start w:val="1"/>
      <w:numFmt w:val="decimal"/>
      <w:lvlText w:val="%4."/>
      <w:lvlJc w:val="left"/>
      <w:pPr>
        <w:ind w:left="2632" w:hanging="360"/>
      </w:pPr>
    </w:lvl>
    <w:lvl w:ilvl="4" w:tplc="08090019" w:tentative="1">
      <w:start w:val="1"/>
      <w:numFmt w:val="lowerLetter"/>
      <w:lvlText w:val="%5."/>
      <w:lvlJc w:val="left"/>
      <w:pPr>
        <w:ind w:left="3352" w:hanging="360"/>
      </w:pPr>
    </w:lvl>
    <w:lvl w:ilvl="5" w:tplc="0809001B" w:tentative="1">
      <w:start w:val="1"/>
      <w:numFmt w:val="lowerRoman"/>
      <w:lvlText w:val="%6."/>
      <w:lvlJc w:val="right"/>
      <w:pPr>
        <w:ind w:left="4072" w:hanging="180"/>
      </w:pPr>
    </w:lvl>
    <w:lvl w:ilvl="6" w:tplc="0809000F" w:tentative="1">
      <w:start w:val="1"/>
      <w:numFmt w:val="decimal"/>
      <w:lvlText w:val="%7."/>
      <w:lvlJc w:val="left"/>
      <w:pPr>
        <w:ind w:left="4792" w:hanging="360"/>
      </w:pPr>
    </w:lvl>
    <w:lvl w:ilvl="7" w:tplc="08090019" w:tentative="1">
      <w:start w:val="1"/>
      <w:numFmt w:val="lowerLetter"/>
      <w:lvlText w:val="%8."/>
      <w:lvlJc w:val="left"/>
      <w:pPr>
        <w:ind w:left="5512" w:hanging="360"/>
      </w:pPr>
    </w:lvl>
    <w:lvl w:ilvl="8" w:tplc="0809001B" w:tentative="1">
      <w:start w:val="1"/>
      <w:numFmt w:val="lowerRoman"/>
      <w:lvlText w:val="%9."/>
      <w:lvlJc w:val="right"/>
      <w:pPr>
        <w:ind w:left="6232" w:hanging="180"/>
      </w:pPr>
    </w:lvl>
  </w:abstractNum>
  <w:abstractNum w:abstractNumId="21" w15:restartNumberingAfterBreak="0">
    <w:nsid w:val="7CBF107B"/>
    <w:multiLevelType w:val="hybridMultilevel"/>
    <w:tmpl w:val="EE5860FC"/>
    <w:lvl w:ilvl="0" w:tplc="104A5DF4">
      <w:start w:val="1"/>
      <w:numFmt w:val="decimal"/>
      <w:lvlText w:val="%1."/>
      <w:lvlJc w:val="left"/>
      <w:pPr>
        <w:ind w:left="1193" w:hanging="360"/>
      </w:pPr>
      <w:rPr>
        <w:rFonts w:hint="default"/>
      </w:rPr>
    </w:lvl>
    <w:lvl w:ilvl="1" w:tplc="08090019" w:tentative="1">
      <w:start w:val="1"/>
      <w:numFmt w:val="lowerLetter"/>
      <w:lvlText w:val="%2."/>
      <w:lvlJc w:val="left"/>
      <w:pPr>
        <w:ind w:left="1913" w:hanging="360"/>
      </w:pPr>
    </w:lvl>
    <w:lvl w:ilvl="2" w:tplc="0809001B" w:tentative="1">
      <w:start w:val="1"/>
      <w:numFmt w:val="lowerRoman"/>
      <w:lvlText w:val="%3."/>
      <w:lvlJc w:val="right"/>
      <w:pPr>
        <w:ind w:left="2633" w:hanging="180"/>
      </w:pPr>
    </w:lvl>
    <w:lvl w:ilvl="3" w:tplc="0809000F" w:tentative="1">
      <w:start w:val="1"/>
      <w:numFmt w:val="decimal"/>
      <w:lvlText w:val="%4."/>
      <w:lvlJc w:val="left"/>
      <w:pPr>
        <w:ind w:left="3353" w:hanging="360"/>
      </w:pPr>
    </w:lvl>
    <w:lvl w:ilvl="4" w:tplc="08090019" w:tentative="1">
      <w:start w:val="1"/>
      <w:numFmt w:val="lowerLetter"/>
      <w:lvlText w:val="%5."/>
      <w:lvlJc w:val="left"/>
      <w:pPr>
        <w:ind w:left="4073" w:hanging="360"/>
      </w:pPr>
    </w:lvl>
    <w:lvl w:ilvl="5" w:tplc="0809001B" w:tentative="1">
      <w:start w:val="1"/>
      <w:numFmt w:val="lowerRoman"/>
      <w:lvlText w:val="%6."/>
      <w:lvlJc w:val="right"/>
      <w:pPr>
        <w:ind w:left="4793" w:hanging="180"/>
      </w:pPr>
    </w:lvl>
    <w:lvl w:ilvl="6" w:tplc="0809000F" w:tentative="1">
      <w:start w:val="1"/>
      <w:numFmt w:val="decimal"/>
      <w:lvlText w:val="%7."/>
      <w:lvlJc w:val="left"/>
      <w:pPr>
        <w:ind w:left="5513" w:hanging="360"/>
      </w:pPr>
    </w:lvl>
    <w:lvl w:ilvl="7" w:tplc="08090019" w:tentative="1">
      <w:start w:val="1"/>
      <w:numFmt w:val="lowerLetter"/>
      <w:lvlText w:val="%8."/>
      <w:lvlJc w:val="left"/>
      <w:pPr>
        <w:ind w:left="6233" w:hanging="360"/>
      </w:pPr>
    </w:lvl>
    <w:lvl w:ilvl="8" w:tplc="0809001B" w:tentative="1">
      <w:start w:val="1"/>
      <w:numFmt w:val="lowerRoman"/>
      <w:lvlText w:val="%9."/>
      <w:lvlJc w:val="right"/>
      <w:pPr>
        <w:ind w:left="6953" w:hanging="180"/>
      </w:pPr>
    </w:lvl>
  </w:abstractNum>
  <w:abstractNum w:abstractNumId="22" w15:restartNumberingAfterBreak="0">
    <w:nsid w:val="7F5E0567"/>
    <w:multiLevelType w:val="hybridMultilevel"/>
    <w:tmpl w:val="333AB1C8"/>
    <w:lvl w:ilvl="0" w:tplc="3410D45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00137">
    <w:abstractNumId w:val="1"/>
  </w:num>
  <w:num w:numId="2" w16cid:durableId="203563612">
    <w:abstractNumId w:val="0"/>
  </w:num>
  <w:num w:numId="3" w16cid:durableId="247230393">
    <w:abstractNumId w:val="18"/>
  </w:num>
  <w:num w:numId="4" w16cid:durableId="1497306997">
    <w:abstractNumId w:val="15"/>
  </w:num>
  <w:num w:numId="5" w16cid:durableId="1906647496">
    <w:abstractNumId w:val="9"/>
  </w:num>
  <w:num w:numId="6" w16cid:durableId="726535215">
    <w:abstractNumId w:val="22"/>
  </w:num>
  <w:num w:numId="7" w16cid:durableId="1136220946">
    <w:abstractNumId w:val="8"/>
  </w:num>
  <w:num w:numId="8" w16cid:durableId="411896572">
    <w:abstractNumId w:val="13"/>
  </w:num>
  <w:num w:numId="9" w16cid:durableId="654840000">
    <w:abstractNumId w:val="12"/>
  </w:num>
  <w:num w:numId="10" w16cid:durableId="295261673">
    <w:abstractNumId w:val="19"/>
  </w:num>
  <w:num w:numId="11" w16cid:durableId="1442652848">
    <w:abstractNumId w:val="5"/>
  </w:num>
  <w:num w:numId="12" w16cid:durableId="705298534">
    <w:abstractNumId w:val="14"/>
  </w:num>
  <w:num w:numId="13" w16cid:durableId="626544634">
    <w:abstractNumId w:val="6"/>
  </w:num>
  <w:num w:numId="14" w16cid:durableId="607203243">
    <w:abstractNumId w:val="7"/>
  </w:num>
  <w:num w:numId="15" w16cid:durableId="278607463">
    <w:abstractNumId w:val="3"/>
  </w:num>
  <w:num w:numId="16" w16cid:durableId="1587690012">
    <w:abstractNumId w:val="17"/>
  </w:num>
  <w:num w:numId="17" w16cid:durableId="1399328498">
    <w:abstractNumId w:val="21"/>
  </w:num>
  <w:num w:numId="18" w16cid:durableId="403990771">
    <w:abstractNumId w:val="16"/>
  </w:num>
  <w:num w:numId="19" w16cid:durableId="1631671744">
    <w:abstractNumId w:val="4"/>
  </w:num>
  <w:num w:numId="20" w16cid:durableId="1781950731">
    <w:abstractNumId w:val="20"/>
  </w:num>
  <w:num w:numId="21" w16cid:durableId="664936634">
    <w:abstractNumId w:val="10"/>
  </w:num>
  <w:num w:numId="22" w16cid:durableId="1015814145">
    <w:abstractNumId w:val="2"/>
  </w:num>
  <w:num w:numId="23" w16cid:durableId="9571042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AF1"/>
    <w:rsid w:val="00003DB4"/>
    <w:rsid w:val="00070001"/>
    <w:rsid w:val="00090770"/>
    <w:rsid w:val="000E7AF1"/>
    <w:rsid w:val="001272ED"/>
    <w:rsid w:val="001371F0"/>
    <w:rsid w:val="00234BB9"/>
    <w:rsid w:val="002B063E"/>
    <w:rsid w:val="002C1D1A"/>
    <w:rsid w:val="002C6C60"/>
    <w:rsid w:val="002D44AF"/>
    <w:rsid w:val="004A27C1"/>
    <w:rsid w:val="004A7FB9"/>
    <w:rsid w:val="004C6EC3"/>
    <w:rsid w:val="005E6411"/>
    <w:rsid w:val="006623FB"/>
    <w:rsid w:val="006834C5"/>
    <w:rsid w:val="007154F7"/>
    <w:rsid w:val="00770FB5"/>
    <w:rsid w:val="00812E02"/>
    <w:rsid w:val="0083387B"/>
    <w:rsid w:val="008B67D2"/>
    <w:rsid w:val="009141E6"/>
    <w:rsid w:val="009A75A5"/>
    <w:rsid w:val="00A459BF"/>
    <w:rsid w:val="00A45CBA"/>
    <w:rsid w:val="00A52C30"/>
    <w:rsid w:val="00C00586"/>
    <w:rsid w:val="00C475FD"/>
    <w:rsid w:val="00C6278F"/>
    <w:rsid w:val="00D225C0"/>
    <w:rsid w:val="00D50237"/>
    <w:rsid w:val="00D975B3"/>
    <w:rsid w:val="00DB0A3E"/>
    <w:rsid w:val="00E74C9D"/>
    <w:rsid w:val="00EB7F21"/>
    <w:rsid w:val="00EC6A4A"/>
    <w:rsid w:val="00EF1A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957D7"/>
  <w15:chartTrackingRefBased/>
  <w15:docId w15:val="{AE62E58C-3826-354F-B039-B2D3387D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AF1"/>
    <w:rPr>
      <w:rFonts w:ascii="Times New Roman" w:eastAsia="Times New Roman" w:hAnsi="Times New Roman" w:cs="Times New Roman"/>
      <w:lang w:val="ru-RU" w:eastAsia="ru-RU"/>
    </w:rPr>
  </w:style>
  <w:style w:type="paragraph" w:styleId="Heading1">
    <w:name w:val="heading 1"/>
    <w:basedOn w:val="Normal"/>
    <w:next w:val="Normal"/>
    <w:link w:val="Heading1Char"/>
    <w:uiPriority w:val="9"/>
    <w:qFormat/>
    <w:rsid w:val="009141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41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41E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225C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0E7AF1"/>
    <w:rPr>
      <w:i/>
      <w:iCs/>
    </w:rPr>
  </w:style>
  <w:style w:type="paragraph" w:styleId="Title">
    <w:name w:val="Title"/>
    <w:basedOn w:val="Normal"/>
    <w:link w:val="TitleChar"/>
    <w:qFormat/>
    <w:rsid w:val="000E7AF1"/>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0E7AF1"/>
    <w:rPr>
      <w:rFonts w:ascii="Arial" w:eastAsia="Times New Roman" w:hAnsi="Arial" w:cs="Arial"/>
      <w:b/>
      <w:bCs/>
      <w:kern w:val="28"/>
      <w:sz w:val="32"/>
      <w:szCs w:val="32"/>
      <w:lang w:val="ru-RU" w:eastAsia="ru-RU"/>
    </w:rPr>
  </w:style>
  <w:style w:type="paragraph" w:styleId="ListParagraph">
    <w:name w:val="List Paragraph"/>
    <w:basedOn w:val="Normal"/>
    <w:uiPriority w:val="34"/>
    <w:qFormat/>
    <w:rsid w:val="000E7AF1"/>
    <w:pPr>
      <w:ind w:left="720"/>
      <w:contextualSpacing/>
    </w:pPr>
  </w:style>
  <w:style w:type="paragraph" w:customStyle="1" w:styleId="Table-Text">
    <w:name w:val="Table - Text"/>
    <w:basedOn w:val="Normal"/>
    <w:rsid w:val="007154F7"/>
    <w:pPr>
      <w:spacing w:before="60" w:after="60"/>
    </w:pPr>
    <w:rPr>
      <w:sz w:val="20"/>
      <w:szCs w:val="20"/>
      <w:lang w:val="en-US" w:eastAsia="en-US"/>
    </w:rPr>
  </w:style>
  <w:style w:type="paragraph" w:customStyle="1" w:styleId="Table-ColHead">
    <w:name w:val="Table - Col. Head"/>
    <w:basedOn w:val="Normal"/>
    <w:rsid w:val="007154F7"/>
    <w:pPr>
      <w:keepNext/>
      <w:suppressAutoHyphens/>
      <w:spacing w:before="60" w:after="60"/>
    </w:pPr>
    <w:rPr>
      <w:rFonts w:ascii="Arial" w:hAnsi="Arial"/>
      <w:b/>
      <w:sz w:val="20"/>
      <w:szCs w:val="20"/>
      <w:lang w:val="en-US" w:eastAsia="en-US"/>
    </w:rPr>
  </w:style>
  <w:style w:type="character" w:customStyle="1" w:styleId="Heading1Char">
    <w:name w:val="Heading 1 Char"/>
    <w:basedOn w:val="DefaultParagraphFont"/>
    <w:link w:val="Heading1"/>
    <w:uiPriority w:val="9"/>
    <w:rsid w:val="009141E6"/>
    <w:rPr>
      <w:rFonts w:asciiTheme="majorHAnsi" w:eastAsiaTheme="majorEastAsia" w:hAnsiTheme="majorHAnsi" w:cstheme="majorBidi"/>
      <w:color w:val="2F5496" w:themeColor="accent1" w:themeShade="BF"/>
      <w:sz w:val="32"/>
      <w:szCs w:val="32"/>
      <w:lang w:val="ru-RU" w:eastAsia="ru-RU"/>
    </w:rPr>
  </w:style>
  <w:style w:type="character" w:customStyle="1" w:styleId="Heading2Char">
    <w:name w:val="Heading 2 Char"/>
    <w:basedOn w:val="DefaultParagraphFont"/>
    <w:link w:val="Heading2"/>
    <w:uiPriority w:val="9"/>
    <w:rsid w:val="009141E6"/>
    <w:rPr>
      <w:rFonts w:asciiTheme="majorHAnsi" w:eastAsiaTheme="majorEastAsia" w:hAnsiTheme="majorHAnsi" w:cstheme="majorBidi"/>
      <w:color w:val="2F5496" w:themeColor="accent1" w:themeShade="BF"/>
      <w:sz w:val="26"/>
      <w:szCs w:val="26"/>
      <w:lang w:val="ru-RU" w:eastAsia="ru-RU"/>
    </w:rPr>
  </w:style>
  <w:style w:type="character" w:customStyle="1" w:styleId="Heading3Char">
    <w:name w:val="Heading 3 Char"/>
    <w:basedOn w:val="DefaultParagraphFont"/>
    <w:link w:val="Heading3"/>
    <w:uiPriority w:val="9"/>
    <w:rsid w:val="009141E6"/>
    <w:rPr>
      <w:rFonts w:asciiTheme="majorHAnsi" w:eastAsiaTheme="majorEastAsia" w:hAnsiTheme="majorHAnsi" w:cstheme="majorBidi"/>
      <w:color w:val="1F3763" w:themeColor="accent1" w:themeShade="7F"/>
      <w:lang w:val="ru-RU" w:eastAsia="ru-RU"/>
    </w:rPr>
  </w:style>
  <w:style w:type="character" w:customStyle="1" w:styleId="Heading4Char">
    <w:name w:val="Heading 4 Char"/>
    <w:basedOn w:val="DefaultParagraphFont"/>
    <w:link w:val="Heading4"/>
    <w:uiPriority w:val="9"/>
    <w:rsid w:val="00D225C0"/>
    <w:rPr>
      <w:rFonts w:asciiTheme="majorHAnsi" w:eastAsiaTheme="majorEastAsia" w:hAnsiTheme="majorHAnsi" w:cstheme="majorBidi"/>
      <w:i/>
      <w:iCs/>
      <w:color w:val="2F5496" w:themeColor="accent1" w:themeShade="BF"/>
      <w:lang w:val="ru-RU" w:eastAsia="ru-RU"/>
    </w:rPr>
  </w:style>
  <w:style w:type="paragraph" w:styleId="TOCHeading">
    <w:name w:val="TOC Heading"/>
    <w:basedOn w:val="Heading1"/>
    <w:next w:val="Normal"/>
    <w:uiPriority w:val="39"/>
    <w:unhideWhenUsed/>
    <w:qFormat/>
    <w:rsid w:val="00D225C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225C0"/>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225C0"/>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225C0"/>
    <w:pPr>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D225C0"/>
    <w:rPr>
      <w:color w:val="0563C1" w:themeColor="hyperlink"/>
      <w:u w:val="single"/>
    </w:rPr>
  </w:style>
  <w:style w:type="paragraph" w:styleId="TOC4">
    <w:name w:val="toc 4"/>
    <w:basedOn w:val="Normal"/>
    <w:next w:val="Normal"/>
    <w:autoRedefine/>
    <w:uiPriority w:val="39"/>
    <w:semiHidden/>
    <w:unhideWhenUsed/>
    <w:rsid w:val="00D225C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225C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225C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225C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225C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225C0"/>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5E3B08A-FBE5-CD4D-A526-229BDA11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19</Pages>
  <Words>2904</Words>
  <Characters>16554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UG-Patel, Mayur</dc:creator>
  <cp:keywords/>
  <dc:description/>
  <cp:lastModifiedBy>UG-Patel, Mayur</cp:lastModifiedBy>
  <cp:revision>2</cp:revision>
  <dcterms:created xsi:type="dcterms:W3CDTF">2022-05-07T02:22:00Z</dcterms:created>
  <dcterms:modified xsi:type="dcterms:W3CDTF">2022-05-08T15:44:00Z</dcterms:modified>
</cp:coreProperties>
</file>