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Analyzing the accelerating sales of used cars in a digitally disrupted market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 cater to digitally aware used-car consumers, dealers, investors, and innovators can step up their game.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Pranav Mekal Mahesh</w:t>
        <w:br w:type="textWrapping"/>
        <w:t xml:space="preserve">Computer Science &amp; Engineering</w:t>
        <w:br w:type="textWrapping"/>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Bangalore, India</w:t>
        <w:br w:type="textWrapping"/>
        <w:t xml:space="preserve">pranavmm25@gmail.com </w:t>
      </w:r>
      <w:r w:rsidDel="00000000" w:rsidR="00000000" w:rsidRPr="00000000">
        <w:br w:type="column"/>
      </w:r>
      <w:r w:rsidDel="00000000" w:rsidR="00000000" w:rsidRPr="00000000">
        <w:rPr>
          <w:sz w:val="18"/>
          <w:szCs w:val="18"/>
          <w:rtl w:val="0"/>
        </w:rPr>
        <w:t xml:space="preserve">Mayuravarsha P</w:t>
        <w:br w:type="textWrapping"/>
        <w:t xml:space="preserve">Computer Science &amp; Engineering</w:t>
        <w:br w:type="textWrapping"/>
        <w:t xml:space="preserve">PES University</w:t>
      </w:r>
      <w:r w:rsidDel="00000000" w:rsidR="00000000" w:rsidRPr="00000000">
        <w:rPr>
          <w:i w:val="1"/>
          <w:sz w:val="18"/>
          <w:szCs w:val="18"/>
          <w:rtl w:val="0"/>
        </w:rPr>
        <w:br w:type="textWrapping"/>
      </w:r>
      <w:r w:rsidDel="00000000" w:rsidR="00000000" w:rsidRPr="00000000">
        <w:rPr>
          <w:sz w:val="18"/>
          <w:szCs w:val="18"/>
          <w:rtl w:val="0"/>
        </w:rPr>
        <w:t xml:space="preserve">Bangalore, India</w:t>
        <w:br w:type="textWrapping"/>
        <w:t xml:space="preserve">mayurvp72@gmail.com</w:t>
      </w:r>
      <w:r w:rsidDel="00000000" w:rsidR="00000000" w:rsidRPr="00000000">
        <w:br w:type="column"/>
      </w:r>
      <w:r w:rsidDel="00000000" w:rsidR="00000000" w:rsidRPr="00000000">
        <w:rPr>
          <w:sz w:val="18"/>
          <w:szCs w:val="18"/>
          <w:rtl w:val="0"/>
        </w:rPr>
        <w:t xml:space="preserve">Vedant Mantri</w:t>
        <w:br w:type="textWrapping"/>
        <w:t xml:space="preserve">Computer Science &amp; Engineering</w:t>
        <w:br w:type="textWrapping"/>
        <w:t xml:space="preserve">PES University</w:t>
      </w:r>
      <w:r w:rsidDel="00000000" w:rsidR="00000000" w:rsidRPr="00000000">
        <w:rPr>
          <w:i w:val="1"/>
          <w:sz w:val="18"/>
          <w:szCs w:val="18"/>
          <w:rtl w:val="0"/>
        </w:rPr>
        <w:br w:type="textWrapping"/>
      </w:r>
      <w:r w:rsidDel="00000000" w:rsidR="00000000" w:rsidRPr="00000000">
        <w:rPr>
          <w:sz w:val="18"/>
          <w:szCs w:val="18"/>
          <w:rtl w:val="0"/>
        </w:rPr>
        <w:t xml:space="preserve">Bangalore, India</w:t>
        <w:br w:type="textWrapping"/>
        <w:t xml:space="preserve">vedantmantri3@gmail.com</w:t>
      </w:r>
      <w:r w:rsidDel="00000000" w:rsidR="00000000" w:rsidRPr="00000000">
        <w:rPr>
          <w:rtl w:val="0"/>
        </w:rPr>
      </w:r>
    </w:p>
    <w:p w:rsidR="00000000" w:rsidDel="00000000" w:rsidP="00000000" w:rsidRDefault="00000000" w:rsidRPr="00000000" w14:paraId="00000004">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Used-car selling is being disrupted by the internet revolution, and it's for the better. This new era of digital commerce is more than just about technology; it emphasises the importance of the consumer experience in the used-car purchase process.</w:t>
      </w:r>
    </w:p>
    <w:p w:rsidR="00000000" w:rsidDel="00000000" w:rsidP="00000000" w:rsidRDefault="00000000" w:rsidRPr="00000000" w14:paraId="00000006">
      <w:pPr>
        <w:pStyle w:val="Heading1"/>
        <w:numPr>
          <w:ilvl w:val="0"/>
          <w:numId w:val="1"/>
        </w:numPr>
        <w:tabs>
          <w:tab w:val="left" w:pos="216"/>
          <w:tab w:val="left" w:pos="216"/>
        </w:tabs>
        <w:ind w:left="0" w:firstLine="216"/>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Online suppliers are beginning to erode traditional used-car dealers' standing and promote growth by empowering digitally savvy customers via three primary capabilities, as indicated by our unique customer research:</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end-to-end purchasing capabilities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extensive vehicle data and photos, along with effective search tools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unique delivery options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development of digital players and the possibility of incumbent-dealer consolidation on the horizon, the developing market will present new dangers and opportunities for firms looking to gain a competitive advantage in an already crowded sector.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while customer purchasing habits are evolving, it is true that the needs of used-car buyers differ significantly from those of new-car buyers. As a result, all used-car merchants must identify their target client categories and quickly design the best ways among a growing number of accessible options in order to provide a uniformly distinctive and distinguishing customer experience.</w:t>
      </w:r>
    </w:p>
    <w:p w:rsidR="00000000" w:rsidDel="00000000" w:rsidP="00000000" w:rsidRDefault="00000000" w:rsidRPr="00000000" w14:paraId="0000000D">
      <w:pPr>
        <w:pStyle w:val="Heading1"/>
        <w:numPr>
          <w:ilvl w:val="0"/>
          <w:numId w:val="1"/>
        </w:numPr>
        <w:tabs>
          <w:tab w:val="left" w:pos="216"/>
          <w:tab w:val="left" w:pos="216"/>
        </w:tabs>
        <w:ind w:left="0" w:firstLine="216"/>
        <w:rPr/>
      </w:pPr>
      <w:r w:rsidDel="00000000" w:rsidR="00000000" w:rsidRPr="00000000">
        <w:rPr>
          <w:smallCaps w:val="1"/>
          <w:vertAlign w:val="baseline"/>
          <w:rtl w:val="0"/>
        </w:rPr>
        <w:t xml:space="preserve">craigslist</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Craigslist is a classified ads website in the United States that has sections for employment, housing, for sale, desired items, services, community service, gigs, résumés, and discussion forums.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Craig Newmark started the service in 1995 as a friend-to-friend email distribution list for local events in the San Francisco Bay Area. In 1996, it transitioned to a web-based service and expanded into more classified areas. In the year 2000, it began growing to other U.S. and Canadian cities, and it presently serves 70 countries.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Spanish, French, Italian, German, and Portuguese were the first non-English languages to be supported by Craigslist in March 2008.</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more than 49.4 million unique monthly visitors in the United States alone, the site offers more than 20 billion[12] page views each month, putting it in 72nd rank overall among websites globally and 11th place overall among websites in the United States (per Alexa.com on June 28, 2016). (per Compete.com on January 8, 2010). Craigslist is the most popular classifieds service in the world, with over 80 million new classified ads added each month.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month, the site receives over 2 million new job listings, making it one of the most popular job boards in the world. As of October 2011, the 23 largest U.S. cities listed on Craigslist's home page received over 300,000 listings each day in the "for sale" and "housing" sections alone. Traditional buy/sell ads, community notices, and personal ads are all included in the classified ads.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Craigslist had a workforce of 28 workers in 2009.</w:t>
      </w:r>
    </w:p>
    <w:p w:rsidR="00000000" w:rsidDel="00000000" w:rsidP="00000000" w:rsidRDefault="00000000" w:rsidRPr="00000000" w14:paraId="00000014">
      <w:pPr>
        <w:pStyle w:val="Heading1"/>
        <w:numPr>
          <w:ilvl w:val="0"/>
          <w:numId w:val="1"/>
        </w:numPr>
        <w:tabs>
          <w:tab w:val="left" w:pos="216"/>
          <w:tab w:val="left" w:pos="216"/>
        </w:tabs>
        <w:ind w:left="0" w:firstLine="0"/>
        <w:rPr/>
      </w:pPr>
      <w:r w:rsidDel="00000000" w:rsidR="00000000" w:rsidRPr="00000000">
        <w:rPr>
          <w:smallCaps w:val="1"/>
          <w:vertAlign w:val="baseline"/>
          <w:rtl w:val="0"/>
        </w:rPr>
        <w:t xml:space="preserve">NEW PLAYERS</w:t>
      </w: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Carvana, Fair, and Vroom, among others, are among the new digitally savvy entrants aiming to disrupt the market. These businesses can leverage a variety of advanced digital skills, such as big data analytics and advanced digital platforms, to differentiate themselves from traditional used-car dealerships. At the same time, established new-car dealer groups and OEMs are working to maintain and increase this vital revenue stream.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used-car inventory in the United States is getting younger and more expensive. There has been a significant movement in the market toward later-model vehicles. According to our analysis, the used-vehicle profile will grow substantially younger between 2017 and 2022, with major drop-offs in automobiles seven years and older as more consumers upgrade from older, less expensive vehicles.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numPr>
          <w:ilvl w:val="0"/>
          <w:numId w:val="1"/>
        </w:numPr>
        <w:tabs>
          <w:tab w:val="left" w:pos="216"/>
          <w:tab w:val="left" w:pos="216"/>
        </w:tabs>
        <w:ind w:left="0" w:firstLine="0"/>
        <w:rPr/>
      </w:pPr>
      <w:r w:rsidDel="00000000" w:rsidR="00000000" w:rsidRPr="00000000">
        <w:rPr>
          <w:smallCaps w:val="1"/>
          <w:vertAlign w:val="baseline"/>
          <w:rtl w:val="0"/>
        </w:rPr>
        <w:t xml:space="preserve">DATASET</w:t>
      </w:r>
      <w:r w:rsidDel="00000000" w:rsidR="00000000" w:rsidRPr="00000000">
        <w:rPr>
          <w:rtl w:val="0"/>
        </w:rPr>
      </w:r>
    </w:p>
    <w:p w:rsidR="00000000" w:rsidDel="00000000" w:rsidP="00000000" w:rsidRDefault="00000000" w:rsidRPr="00000000" w14:paraId="0000001B">
      <w:pPr>
        <w:rP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1C">
      <w:pPr>
        <w:tabs>
          <w:tab w:val="center" w:pos="5060"/>
        </w:tabs>
        <w:jc w:val="both"/>
        <w:rPr>
          <w:vertAlign w:val="baseline"/>
        </w:rPr>
      </w:pPr>
      <w:r w:rsidDel="00000000" w:rsidR="00000000" w:rsidRPr="00000000">
        <w:rPr>
          <w:vertAlign w:val="baseline"/>
          <w:rtl w:val="0"/>
        </w:rPr>
        <w:t xml:space="preserve">The data contains most all relevant information that Craigslist provides on car sales including columns like price, condition, manufacturer, latitude/longitude, and 18 other categories.</w:t>
      </w:r>
    </w:p>
    <w:p w:rsidR="00000000" w:rsidDel="00000000" w:rsidP="00000000" w:rsidRDefault="00000000" w:rsidRPr="00000000" w14:paraId="0000001D">
      <w:pPr>
        <w:tabs>
          <w:tab w:val="center" w:pos="5060"/>
        </w:tabs>
        <w:jc w:val="left"/>
        <w:rPr>
          <w:vertAlign w:val="baseline"/>
        </w:rPr>
      </w:pPr>
      <w:r w:rsidDel="00000000" w:rsidR="00000000" w:rsidRPr="00000000">
        <w:rPr>
          <w:vertAlign w:val="baseline"/>
          <w:rtl w:val="0"/>
        </w:rPr>
        <w:t xml:space="preserve">Name of the dataset : vehicles.csv</w:t>
      </w:r>
    </w:p>
    <w:p w:rsidR="00000000" w:rsidDel="00000000" w:rsidP="00000000" w:rsidRDefault="00000000" w:rsidRPr="00000000" w14:paraId="0000001E">
      <w:pPr>
        <w:tabs>
          <w:tab w:val="center" w:pos="5060"/>
        </w:tabs>
        <w:jc w:val="left"/>
        <w:rPr>
          <w:vertAlign w:val="baseline"/>
        </w:rPr>
      </w:pPr>
      <w:r w:rsidDel="00000000" w:rsidR="00000000" w:rsidRPr="00000000">
        <w:rPr>
          <w:vertAlign w:val="baseline"/>
          <w:rtl w:val="0"/>
        </w:rPr>
        <w:t xml:space="preserve">This dataset consists of : </w:t>
      </w:r>
    </w:p>
    <w:p w:rsidR="00000000" w:rsidDel="00000000" w:rsidP="00000000" w:rsidRDefault="00000000" w:rsidRPr="00000000" w14:paraId="0000001F">
      <w:pPr>
        <w:numPr>
          <w:ilvl w:val="0"/>
          <w:numId w:val="2"/>
        </w:numPr>
        <w:tabs>
          <w:tab w:val="center" w:pos="5060"/>
        </w:tabs>
        <w:ind w:left="720" w:hanging="360"/>
        <w:jc w:val="left"/>
        <w:rPr/>
      </w:pPr>
      <w:r w:rsidDel="00000000" w:rsidR="00000000" w:rsidRPr="00000000">
        <w:rPr>
          <w:vertAlign w:val="baseline"/>
          <w:rtl w:val="0"/>
        </w:rPr>
        <w:t xml:space="preserve">423867 rows </w:t>
      </w:r>
      <w:r w:rsidDel="00000000" w:rsidR="00000000" w:rsidRPr="00000000">
        <w:rPr>
          <w:rtl w:val="0"/>
        </w:rPr>
      </w:r>
    </w:p>
    <w:p w:rsidR="00000000" w:rsidDel="00000000" w:rsidP="00000000" w:rsidRDefault="00000000" w:rsidRPr="00000000" w14:paraId="00000020">
      <w:pPr>
        <w:numPr>
          <w:ilvl w:val="0"/>
          <w:numId w:val="2"/>
        </w:numPr>
        <w:tabs>
          <w:tab w:val="center" w:pos="5060"/>
        </w:tabs>
        <w:ind w:left="720" w:hanging="360"/>
        <w:jc w:val="left"/>
        <w:rPr/>
      </w:pPr>
      <w:r w:rsidDel="00000000" w:rsidR="00000000" w:rsidRPr="00000000">
        <w:rPr>
          <w:vertAlign w:val="baseline"/>
          <w:rtl w:val="0"/>
        </w:rPr>
        <w:t xml:space="preserve">25 columns</w:t>
      </w:r>
      <w:r w:rsidDel="00000000" w:rsidR="00000000" w:rsidRPr="00000000">
        <w:rPr>
          <w:rtl w:val="0"/>
        </w:rPr>
      </w:r>
    </w:p>
    <w:p w:rsidR="00000000" w:rsidDel="00000000" w:rsidP="00000000" w:rsidRDefault="00000000" w:rsidRPr="00000000" w14:paraId="00000021">
      <w:pPr>
        <w:numPr>
          <w:ilvl w:val="0"/>
          <w:numId w:val="2"/>
        </w:numPr>
        <w:tabs>
          <w:tab w:val="center" w:pos="5060"/>
        </w:tabs>
        <w:ind w:left="720" w:hanging="360"/>
        <w:jc w:val="left"/>
        <w:rPr/>
      </w:pPr>
      <w:r w:rsidDel="00000000" w:rsidR="00000000" w:rsidRPr="00000000">
        <w:rPr>
          <w:vertAlign w:val="baseline"/>
          <w:rtl w:val="0"/>
        </w:rPr>
        <w:t xml:space="preserve">The image on the right shows us the percentage of missing values in each column.</w:t>
      </w:r>
      <w:r w:rsidDel="00000000" w:rsidR="00000000" w:rsidRPr="00000000">
        <w:rPr>
          <w:rtl w:val="0"/>
        </w:rPr>
      </w:r>
    </w:p>
    <w:p w:rsidR="00000000" w:rsidDel="00000000" w:rsidP="00000000" w:rsidRDefault="00000000" w:rsidRPr="00000000" w14:paraId="00000022">
      <w:pPr>
        <w:tabs>
          <w:tab w:val="center" w:pos="5060"/>
        </w:tabs>
        <w:ind w:left="720" w:firstLine="0"/>
        <w:jc w:val="left"/>
        <w:rPr>
          <w:vertAlign w:val="baseline"/>
        </w:rPr>
      </w:pPr>
      <w:r w:rsidDel="00000000" w:rsidR="00000000" w:rsidRPr="00000000">
        <w:rPr>
          <w:vertAlign w:val="baseline"/>
        </w:rPr>
        <w:drawing>
          <wp:inline distB="0" distT="0" distL="114300" distR="114300">
            <wp:extent cx="3749675" cy="388810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49675" cy="388810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center" w:pos="5060"/>
        </w:tabs>
        <w:jc w:val="left"/>
        <w:rPr>
          <w:vertAlign w:val="baseline"/>
        </w:rPr>
      </w:pPr>
      <w:r w:rsidDel="00000000" w:rsidR="00000000" w:rsidRPr="00000000">
        <w:rPr>
          <w:rtl w:val="0"/>
        </w:rPr>
      </w:r>
    </w:p>
    <w:p w:rsidR="00000000" w:rsidDel="00000000" w:rsidP="00000000" w:rsidRDefault="00000000" w:rsidRPr="00000000" w14:paraId="00000024">
      <w:pPr>
        <w:tabs>
          <w:tab w:val="center" w:pos="5060"/>
        </w:tabs>
        <w:rPr>
          <w:vertAlign w:val="baseline"/>
        </w:rPr>
      </w:pPr>
      <w:r w:rsidDel="00000000" w:rsidR="00000000" w:rsidRPr="00000000">
        <w:rPr>
          <w:vertAlign w:val="baseline"/>
          <w:rtl w:val="0"/>
        </w:rPr>
        <w:tab/>
        <w:tab/>
        <w:tab/>
      </w:r>
    </w:p>
    <w:p w:rsidR="00000000" w:rsidDel="00000000" w:rsidP="00000000" w:rsidRDefault="00000000" w:rsidRPr="00000000" w14:paraId="00000025">
      <w:pPr>
        <w:tabs>
          <w:tab w:val="center" w:pos="5060"/>
        </w:tabs>
        <w:jc w:val="both"/>
        <w:rPr>
          <w:vertAlign w:val="baseline"/>
        </w:rPr>
      </w:pPr>
      <w:r w:rsidDel="00000000" w:rsidR="00000000" w:rsidRPr="00000000">
        <w:rPr>
          <w:rtl w:val="0"/>
        </w:rPr>
      </w:r>
    </w:p>
    <w:p w:rsidR="00000000" w:rsidDel="00000000" w:rsidP="00000000" w:rsidRDefault="00000000" w:rsidRPr="00000000" w14:paraId="00000026">
      <w:pPr>
        <w:tabs>
          <w:tab w:val="center" w:pos="5060"/>
        </w:tabs>
        <w:jc w:val="both"/>
        <w:rPr>
          <w:vertAlign w:val="baseline"/>
        </w:rPr>
      </w:pPr>
      <w:r w:rsidDel="00000000" w:rsidR="00000000" w:rsidRPr="00000000">
        <w:rPr>
          <w:rtl w:val="0"/>
        </w:rPr>
      </w:r>
    </w:p>
    <w:p w:rsidR="00000000" w:rsidDel="00000000" w:rsidP="00000000" w:rsidRDefault="00000000" w:rsidRPr="00000000" w14:paraId="00000027">
      <w:pPr>
        <w:tabs>
          <w:tab w:val="center" w:pos="5060"/>
        </w:tabs>
        <w:jc w:val="both"/>
        <w:rPr>
          <w:vertAlign w:val="baseline"/>
        </w:rPr>
      </w:pPr>
      <w:r w:rsidDel="00000000" w:rsidR="00000000" w:rsidRPr="00000000">
        <w:rPr>
          <w:rtl w:val="0"/>
        </w:rPr>
      </w:r>
    </w:p>
    <w:p w:rsidR="00000000" w:rsidDel="00000000" w:rsidP="00000000" w:rsidRDefault="00000000" w:rsidRPr="00000000" w14:paraId="00000028">
      <w:pPr>
        <w:tabs>
          <w:tab w:val="center" w:pos="5060"/>
        </w:tabs>
        <w:jc w:val="both"/>
        <w:rPr>
          <w:vertAlign w:val="baseline"/>
        </w:rPr>
      </w:pPr>
      <w:r w:rsidDel="00000000" w:rsidR="00000000" w:rsidRPr="00000000">
        <w:rPr>
          <w:rtl w:val="0"/>
        </w:rPr>
      </w:r>
    </w:p>
    <w:p w:rsidR="00000000" w:rsidDel="00000000" w:rsidP="00000000" w:rsidRDefault="00000000" w:rsidRPr="00000000" w14:paraId="00000029">
      <w:pPr>
        <w:tabs>
          <w:tab w:val="center" w:pos="5060"/>
        </w:tabs>
        <w:jc w:val="both"/>
        <w:rPr>
          <w:vertAlign w:val="baseline"/>
        </w:rPr>
      </w:pPr>
      <w:r w:rsidDel="00000000" w:rsidR="00000000" w:rsidRPr="00000000">
        <w:rPr>
          <w:rtl w:val="0"/>
        </w:rPr>
      </w:r>
    </w:p>
    <w:p w:rsidR="00000000" w:rsidDel="00000000" w:rsidP="00000000" w:rsidRDefault="00000000" w:rsidRPr="00000000" w14:paraId="0000002A">
      <w:pPr>
        <w:tabs>
          <w:tab w:val="center" w:pos="5060"/>
        </w:tabs>
        <w:jc w:val="both"/>
        <w:rPr>
          <w:vertAlign w:val="baseline"/>
        </w:rPr>
      </w:pPr>
      <w:r w:rsidDel="00000000" w:rsidR="00000000" w:rsidRPr="00000000">
        <w:rPr>
          <w:rtl w:val="0"/>
        </w:rPr>
      </w:r>
    </w:p>
    <w:p w:rsidR="00000000" w:rsidDel="00000000" w:rsidP="00000000" w:rsidRDefault="00000000" w:rsidRPr="00000000" w14:paraId="0000002B">
      <w:pPr>
        <w:tabs>
          <w:tab w:val="center" w:pos="5060"/>
        </w:tabs>
        <w:jc w:val="both"/>
        <w:rPr>
          <w:vertAlign w:val="baseline"/>
        </w:rPr>
      </w:pPr>
      <w:r w:rsidDel="00000000" w:rsidR="00000000" w:rsidRPr="00000000">
        <w:rPr>
          <w:rtl w:val="0"/>
        </w:rPr>
      </w:r>
    </w:p>
    <w:p w:rsidR="00000000" w:rsidDel="00000000" w:rsidP="00000000" w:rsidRDefault="00000000" w:rsidRPr="00000000" w14:paraId="0000002C">
      <w:pPr>
        <w:tabs>
          <w:tab w:val="center" w:pos="5060"/>
        </w:tabs>
        <w:jc w:val="both"/>
        <w:rPr>
          <w:vertAlign w:val="baseline"/>
        </w:rPr>
      </w:pPr>
      <w:r w:rsidDel="00000000" w:rsidR="00000000" w:rsidRPr="00000000">
        <w:rPr>
          <w:rtl w:val="0"/>
        </w:rPr>
      </w:r>
    </w:p>
    <w:p w:rsidR="00000000" w:rsidDel="00000000" w:rsidP="00000000" w:rsidRDefault="00000000" w:rsidRPr="00000000" w14:paraId="0000002D">
      <w:pPr>
        <w:tabs>
          <w:tab w:val="center" w:pos="5060"/>
        </w:tabs>
        <w:jc w:val="both"/>
        <w:rPr>
          <w:vertAlign w:val="baseline"/>
        </w:rPr>
      </w:pPr>
      <w:r w:rsidDel="00000000" w:rsidR="00000000" w:rsidRPr="00000000">
        <w:rPr>
          <w:rtl w:val="0"/>
        </w:rPr>
      </w:r>
    </w:p>
    <w:p w:rsidR="00000000" w:rsidDel="00000000" w:rsidP="00000000" w:rsidRDefault="00000000" w:rsidRPr="00000000" w14:paraId="0000002E">
      <w:pPr>
        <w:tabs>
          <w:tab w:val="center" w:pos="5060"/>
        </w:tabs>
        <w:jc w:val="both"/>
        <w:rPr>
          <w:vertAlign w:val="baseline"/>
        </w:rPr>
      </w:pPr>
      <w:r w:rsidDel="00000000" w:rsidR="00000000" w:rsidRPr="00000000">
        <w:rPr>
          <w:rtl w:val="0"/>
        </w:rPr>
      </w:r>
    </w:p>
    <w:p w:rsidR="00000000" w:rsidDel="00000000" w:rsidP="00000000" w:rsidRDefault="00000000" w:rsidRPr="00000000" w14:paraId="0000002F">
      <w:pPr>
        <w:tabs>
          <w:tab w:val="center" w:pos="5060"/>
        </w:tabs>
        <w:jc w:val="both"/>
        <w:rPr>
          <w:vertAlign w:val="baseline"/>
        </w:rPr>
      </w:pPr>
      <w:r w:rsidDel="00000000" w:rsidR="00000000" w:rsidRPr="00000000">
        <w:rPr>
          <w:rtl w:val="0"/>
        </w:rPr>
      </w:r>
    </w:p>
    <w:p w:rsidR="00000000" w:rsidDel="00000000" w:rsidP="00000000" w:rsidRDefault="00000000" w:rsidRPr="00000000" w14:paraId="00000030">
      <w:pPr>
        <w:tabs>
          <w:tab w:val="center" w:pos="5060"/>
        </w:tabs>
        <w:jc w:val="both"/>
        <w:rPr>
          <w:vertAlign w:val="baseline"/>
        </w:rPr>
      </w:pPr>
      <w:r w:rsidDel="00000000" w:rsidR="00000000" w:rsidRPr="00000000">
        <w:rPr>
          <w:rtl w:val="0"/>
        </w:rPr>
      </w:r>
    </w:p>
    <w:p w:rsidR="00000000" w:rsidDel="00000000" w:rsidP="00000000" w:rsidRDefault="00000000" w:rsidRPr="00000000" w14:paraId="00000031">
      <w:pPr>
        <w:tabs>
          <w:tab w:val="center" w:pos="5060"/>
        </w:tabs>
        <w:jc w:val="both"/>
        <w:rPr>
          <w:vertAlign w:val="baseline"/>
        </w:rPr>
      </w:pPr>
      <w:r w:rsidDel="00000000" w:rsidR="00000000" w:rsidRPr="00000000">
        <w:rPr>
          <w:rtl w:val="0"/>
        </w:rPr>
      </w:r>
    </w:p>
    <w:p w:rsidR="00000000" w:rsidDel="00000000" w:rsidP="00000000" w:rsidRDefault="00000000" w:rsidRPr="00000000" w14:paraId="00000032">
      <w:pPr>
        <w:tabs>
          <w:tab w:val="center" w:pos="5060"/>
        </w:tabs>
        <w:jc w:val="both"/>
        <w:rPr>
          <w:vertAlign w:val="baseline"/>
        </w:rPr>
      </w:pPr>
      <w:r w:rsidDel="00000000" w:rsidR="00000000" w:rsidRPr="00000000">
        <w:rPr>
          <w:rtl w:val="0"/>
        </w:rPr>
      </w:r>
    </w:p>
    <w:p w:rsidR="00000000" w:rsidDel="00000000" w:rsidP="00000000" w:rsidRDefault="00000000" w:rsidRPr="00000000" w14:paraId="00000033">
      <w:pPr>
        <w:tabs>
          <w:tab w:val="center" w:pos="5060"/>
        </w:tabs>
        <w:jc w:val="both"/>
        <w:rPr>
          <w:vertAlign w:val="baseline"/>
        </w:rPr>
      </w:pPr>
      <w:r w:rsidDel="00000000" w:rsidR="00000000" w:rsidRPr="00000000">
        <w:rPr>
          <w:rtl w:val="0"/>
        </w:rPr>
      </w:r>
    </w:p>
    <w:p w:rsidR="00000000" w:rsidDel="00000000" w:rsidP="00000000" w:rsidRDefault="00000000" w:rsidRPr="00000000" w14:paraId="00000034">
      <w:pPr>
        <w:tabs>
          <w:tab w:val="center" w:pos="5060"/>
        </w:tabs>
        <w:jc w:val="both"/>
        <w:rPr>
          <w:vertAlign w:val="baseline"/>
        </w:rPr>
      </w:pPr>
      <w:r w:rsidDel="00000000" w:rsidR="00000000" w:rsidRPr="00000000">
        <w:rPr>
          <w:rtl w:val="0"/>
        </w:rPr>
      </w:r>
    </w:p>
    <w:p w:rsidR="00000000" w:rsidDel="00000000" w:rsidP="00000000" w:rsidRDefault="00000000" w:rsidRPr="00000000" w14:paraId="00000035">
      <w:pPr>
        <w:tabs>
          <w:tab w:val="center" w:pos="5060"/>
        </w:tabs>
        <w:jc w:val="both"/>
        <w:rPr>
          <w:vertAlign w:val="baseline"/>
        </w:rPr>
      </w:pPr>
      <w:r w:rsidDel="00000000" w:rsidR="00000000" w:rsidRPr="00000000">
        <w:rPr>
          <w:rtl w:val="0"/>
        </w:rPr>
      </w:r>
    </w:p>
    <w:p w:rsidR="00000000" w:rsidDel="00000000" w:rsidP="00000000" w:rsidRDefault="00000000" w:rsidRPr="00000000" w14:paraId="00000036">
      <w:pPr>
        <w:tabs>
          <w:tab w:val="center" w:pos="5060"/>
        </w:tabs>
        <w:jc w:val="both"/>
        <w:rPr>
          <w:vertAlign w:val="baseline"/>
        </w:rPr>
      </w:pPr>
      <w:r w:rsidDel="00000000" w:rsidR="00000000" w:rsidRPr="00000000">
        <w:rPr>
          <w:rtl w:val="0"/>
        </w:rPr>
      </w:r>
    </w:p>
    <w:p w:rsidR="00000000" w:rsidDel="00000000" w:rsidP="00000000" w:rsidRDefault="00000000" w:rsidRPr="00000000" w14:paraId="00000037">
      <w:pPr>
        <w:tabs>
          <w:tab w:val="center" w:pos="5060"/>
        </w:tabs>
        <w:jc w:val="both"/>
        <w:rPr>
          <w:vertAlign w:val="baseline"/>
        </w:rPr>
      </w:pPr>
      <w:r w:rsidDel="00000000" w:rsidR="00000000" w:rsidRPr="00000000">
        <w:rPr>
          <w:rtl w:val="0"/>
        </w:rPr>
      </w:r>
    </w:p>
    <w:p w:rsidR="00000000" w:rsidDel="00000000" w:rsidP="00000000" w:rsidRDefault="00000000" w:rsidRPr="00000000" w14:paraId="00000038">
      <w:pPr>
        <w:tabs>
          <w:tab w:val="center" w:pos="5060"/>
        </w:tabs>
        <w:jc w:val="both"/>
        <w:rPr>
          <w:vertAlign w:val="baseline"/>
        </w:rPr>
      </w:pPr>
      <w:r w:rsidDel="00000000" w:rsidR="00000000" w:rsidRPr="00000000">
        <w:rPr>
          <w:rtl w:val="0"/>
        </w:rPr>
      </w:r>
    </w:p>
    <w:p w:rsidR="00000000" w:rsidDel="00000000" w:rsidP="00000000" w:rsidRDefault="00000000" w:rsidRPr="00000000" w14:paraId="00000039">
      <w:pPr>
        <w:tabs>
          <w:tab w:val="center" w:pos="5060"/>
        </w:tabs>
        <w:jc w:val="both"/>
        <w:rPr>
          <w:vertAlign w:val="baseline"/>
        </w:rPr>
      </w:pPr>
      <w:r w:rsidDel="00000000" w:rsidR="00000000" w:rsidRPr="00000000">
        <w:rPr>
          <w:rtl w:val="0"/>
        </w:rPr>
      </w:r>
    </w:p>
    <w:p w:rsidR="00000000" w:rsidDel="00000000" w:rsidP="00000000" w:rsidRDefault="00000000" w:rsidRPr="00000000" w14:paraId="0000003A">
      <w:pPr>
        <w:tabs>
          <w:tab w:val="center" w:pos="5060"/>
        </w:tabs>
        <w:jc w:val="both"/>
        <w:rPr>
          <w:vertAlign w:val="baseline"/>
        </w:rPr>
      </w:pPr>
      <w:r w:rsidDel="00000000" w:rsidR="00000000" w:rsidRPr="00000000">
        <w:rPr>
          <w:rtl w:val="0"/>
        </w:rPr>
      </w:r>
    </w:p>
    <w:p w:rsidR="00000000" w:rsidDel="00000000" w:rsidP="00000000" w:rsidRDefault="00000000" w:rsidRPr="00000000" w14:paraId="0000003B">
      <w:pPr>
        <w:tabs>
          <w:tab w:val="center" w:pos="5060"/>
        </w:tabs>
        <w:jc w:val="both"/>
        <w:rPr>
          <w:vertAlign w:val="baseline"/>
        </w:rPr>
      </w:pPr>
      <w:r w:rsidDel="00000000" w:rsidR="00000000" w:rsidRPr="00000000">
        <w:rPr>
          <w:rtl w:val="0"/>
        </w:rPr>
      </w:r>
    </w:p>
    <w:p w:rsidR="00000000" w:rsidDel="00000000" w:rsidP="00000000" w:rsidRDefault="00000000" w:rsidRPr="00000000" w14:paraId="0000003C">
      <w:pPr>
        <w:tabs>
          <w:tab w:val="center" w:pos="5060"/>
        </w:tabs>
        <w:jc w:val="both"/>
        <w:rPr>
          <w:vertAlign w:val="baseline"/>
        </w:rPr>
      </w:pPr>
      <w:r w:rsidDel="00000000" w:rsidR="00000000" w:rsidRPr="00000000">
        <w:rPr>
          <w:rtl w:val="0"/>
        </w:rPr>
      </w:r>
    </w:p>
    <w:p w:rsidR="00000000" w:rsidDel="00000000" w:rsidP="00000000" w:rsidRDefault="00000000" w:rsidRPr="00000000" w14:paraId="0000003D">
      <w:pPr>
        <w:tabs>
          <w:tab w:val="center" w:pos="5060"/>
        </w:tabs>
        <w:jc w:val="both"/>
        <w:rPr>
          <w:vertAlign w:val="baseline"/>
        </w:rPr>
      </w:pPr>
      <w:r w:rsidDel="00000000" w:rsidR="00000000" w:rsidRPr="00000000">
        <w:rPr>
          <w:rtl w:val="0"/>
        </w:rPr>
      </w:r>
    </w:p>
    <w:p w:rsidR="00000000" w:rsidDel="00000000" w:rsidP="00000000" w:rsidRDefault="00000000" w:rsidRPr="00000000" w14:paraId="0000003E">
      <w:pPr>
        <w:tabs>
          <w:tab w:val="center" w:pos="5060"/>
        </w:tabs>
        <w:jc w:val="both"/>
        <w:rPr>
          <w:vertAlign w:val="baseline"/>
        </w:rPr>
      </w:pPr>
      <w:r w:rsidDel="00000000" w:rsidR="00000000" w:rsidRPr="00000000">
        <w:rPr>
          <w:vertAlign w:val="baseline"/>
          <w:rtl w:val="0"/>
        </w:rPr>
        <w:t xml:space="preserve">Graphs :</w:t>
      </w:r>
    </w:p>
    <w:p w:rsidR="00000000" w:rsidDel="00000000" w:rsidP="00000000" w:rsidRDefault="00000000" w:rsidRPr="00000000" w14:paraId="0000003F">
      <w:pPr>
        <w:tabs>
          <w:tab w:val="center" w:pos="5060"/>
        </w:tabs>
        <w:jc w:val="both"/>
        <w:rPr>
          <w:vertAlign w:val="baseline"/>
        </w:rPr>
      </w:pPr>
      <w:r w:rsidDel="00000000" w:rsidR="00000000" w:rsidRPr="00000000">
        <w:rPr>
          <w:vertAlign w:val="baseline"/>
        </w:rPr>
        <w:drawing>
          <wp:inline distB="0" distT="0" distL="114300" distR="114300">
            <wp:extent cx="3503930" cy="2163445"/>
            <wp:effectExtent b="0" l="0" r="0" t="0"/>
            <wp:docPr descr="Screenshot (86)" id="6" name="image6.png"/>
            <a:graphic>
              <a:graphicData uri="http://schemas.openxmlformats.org/drawingml/2006/picture">
                <pic:pic>
                  <pic:nvPicPr>
                    <pic:cNvPr descr="Screenshot (86)" id="0" name="image6.png"/>
                    <pic:cNvPicPr preferRelativeResize="0"/>
                  </pic:nvPicPr>
                  <pic:blipFill>
                    <a:blip r:embed="rId8"/>
                    <a:srcRect b="0" l="0" r="0" t="0"/>
                    <a:stretch>
                      <a:fillRect/>
                    </a:stretch>
                  </pic:blipFill>
                  <pic:spPr>
                    <a:xfrm>
                      <a:off x="0" y="0"/>
                      <a:ext cx="3503930" cy="2163445"/>
                    </a:xfrm>
                    <a:prstGeom prst="rect"/>
                    <a:ln/>
                  </pic:spPr>
                </pic:pic>
              </a:graphicData>
            </a:graphic>
          </wp:inline>
        </w:drawing>
      </w:r>
      <w:r w:rsidDel="00000000" w:rsidR="00000000" w:rsidRPr="00000000">
        <w:rPr>
          <w:vertAlign w:val="baseline"/>
        </w:rPr>
        <w:drawing>
          <wp:inline distB="0" distT="0" distL="114300" distR="114300">
            <wp:extent cx="3636010" cy="1976120"/>
            <wp:effectExtent b="0" l="0" r="0" t="0"/>
            <wp:docPr descr="Screenshot (82)" id="5" name="image5.png"/>
            <a:graphic>
              <a:graphicData uri="http://schemas.openxmlformats.org/drawingml/2006/picture">
                <pic:pic>
                  <pic:nvPicPr>
                    <pic:cNvPr descr="Screenshot (82)" id="0" name="image5.png"/>
                    <pic:cNvPicPr preferRelativeResize="0"/>
                  </pic:nvPicPr>
                  <pic:blipFill>
                    <a:blip r:embed="rId9"/>
                    <a:srcRect b="0" l="0" r="0" t="0"/>
                    <a:stretch>
                      <a:fillRect/>
                    </a:stretch>
                  </pic:blipFill>
                  <pic:spPr>
                    <a:xfrm>
                      <a:off x="0" y="0"/>
                      <a:ext cx="3636010" cy="1976120"/>
                    </a:xfrm>
                    <a:prstGeom prst="rect"/>
                    <a:ln/>
                  </pic:spPr>
                </pic:pic>
              </a:graphicData>
            </a:graphic>
          </wp:inline>
        </w:drawing>
      </w:r>
      <w:r w:rsidDel="00000000" w:rsidR="00000000" w:rsidRPr="00000000">
        <w:rPr>
          <w:vertAlign w:val="baseline"/>
          <w:rtl w:val="0"/>
        </w:rPr>
        <w:tab/>
        <w:tab/>
        <w:tab/>
        <w:tab/>
        <w:tab/>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tabs>
          <w:tab w:val="left" w:pos="375"/>
          <w:tab w:val="center" w:pos="5060"/>
        </w:tabs>
        <w:jc w:val="left"/>
        <w:rPr>
          <w:vertAlign w:val="baseline"/>
        </w:rPr>
      </w:pPr>
      <w:r w:rsidDel="00000000" w:rsidR="00000000" w:rsidRPr="00000000">
        <w:rPr>
          <w:vertAlign w:val="baseline"/>
          <w:rtl w:val="0"/>
        </w:rPr>
        <w:tab/>
        <w:t xml:space="preserve">Normalization:</w:t>
      </w:r>
    </w:p>
    <w:p w:rsidR="00000000" w:rsidDel="00000000" w:rsidP="00000000" w:rsidRDefault="00000000" w:rsidRPr="00000000" w14:paraId="00000042">
      <w:pPr>
        <w:tabs>
          <w:tab w:val="left" w:pos="375"/>
          <w:tab w:val="center" w:pos="5060"/>
          <w:tab w:val="left" w:pos="5430"/>
        </w:tabs>
        <w:jc w:val="left"/>
        <w:rPr>
          <w:vertAlign w:val="baseline"/>
        </w:rPr>
      </w:pPr>
      <w:r w:rsidDel="00000000" w:rsidR="00000000" w:rsidRPr="00000000">
        <w:rPr>
          <w:vertAlign w:val="baseline"/>
          <w:rtl w:val="0"/>
        </w:rPr>
        <w:tab/>
      </w:r>
      <w:r w:rsidDel="00000000" w:rsidR="00000000" w:rsidRPr="00000000">
        <w:rPr>
          <w:vertAlign w:val="baseline"/>
        </w:rPr>
        <w:drawing>
          <wp:inline distB="0" distT="0" distL="114300" distR="114300">
            <wp:extent cx="2731135" cy="4073525"/>
            <wp:effectExtent b="0" l="0" r="0" t="0"/>
            <wp:docPr descr="Text&#10;&#10;Description automatically generated" id="8" name="image8.png"/>
            <a:graphic>
              <a:graphicData uri="http://schemas.openxmlformats.org/drawingml/2006/picture">
                <pic:pic>
                  <pic:nvPicPr>
                    <pic:cNvPr descr="Text&#10;&#10;Description automatically generated" id="0" name="image8.png"/>
                    <pic:cNvPicPr preferRelativeResize="0"/>
                  </pic:nvPicPr>
                  <pic:blipFill>
                    <a:blip r:embed="rId10"/>
                    <a:srcRect b="0" l="0" r="0" t="0"/>
                    <a:stretch>
                      <a:fillRect/>
                    </a:stretch>
                  </pic:blipFill>
                  <pic:spPr>
                    <a:xfrm>
                      <a:off x="0" y="0"/>
                      <a:ext cx="2731135" cy="4073525"/>
                    </a:xfrm>
                    <a:prstGeom prst="rect"/>
                    <a:ln/>
                  </pic:spPr>
                </pic:pic>
              </a:graphicData>
            </a:graphic>
          </wp:inline>
        </w:drawing>
      </w:r>
      <w:r w:rsidDel="00000000" w:rsidR="00000000" w:rsidRPr="00000000">
        <w:rPr>
          <w:vertAlign w:val="baseline"/>
          <w:rtl w:val="0"/>
        </w:rPr>
        <w:tab/>
        <w:tab/>
      </w:r>
      <w:r w:rsidDel="00000000" w:rsidR="00000000" w:rsidRPr="00000000">
        <w:rPr>
          <w:vertAlign w:val="baseline"/>
        </w:rPr>
        <w:drawing>
          <wp:inline distB="0" distT="0" distL="114300" distR="114300">
            <wp:extent cx="6426835" cy="4050030"/>
            <wp:effectExtent b="0" l="0" r="0" t="0"/>
            <wp:docPr descr="Text&#10;&#10;Description automatically generated" id="7" name="image7.png"/>
            <a:graphic>
              <a:graphicData uri="http://schemas.openxmlformats.org/drawingml/2006/picture">
                <pic:pic>
                  <pic:nvPicPr>
                    <pic:cNvPr descr="Text&#10;&#10;Description automatically generated" id="0" name="image7.png"/>
                    <pic:cNvPicPr preferRelativeResize="0"/>
                  </pic:nvPicPr>
                  <pic:blipFill>
                    <a:blip r:embed="rId11"/>
                    <a:srcRect b="0" l="0" r="0" t="0"/>
                    <a:stretch>
                      <a:fillRect/>
                    </a:stretch>
                  </pic:blipFill>
                  <pic:spPr>
                    <a:xfrm>
                      <a:off x="0" y="0"/>
                      <a:ext cx="6426835" cy="4050030"/>
                    </a:xfrm>
                    <a:prstGeom prst="rect"/>
                    <a:ln/>
                  </pic:spPr>
                </pic:pic>
              </a:graphicData>
            </a:graphic>
          </wp:inline>
        </w:drawing>
      </w:r>
      <w:r w:rsidDel="00000000" w:rsidR="00000000" w:rsidRPr="00000000">
        <w:rPr>
          <w:vertAlign w:val="baseline"/>
          <w:rtl w:val="0"/>
        </w:rPr>
        <w:tab/>
      </w:r>
    </w:p>
    <w:p w:rsidR="00000000" w:rsidDel="00000000" w:rsidP="00000000" w:rsidRDefault="00000000" w:rsidRPr="00000000" w14:paraId="00000043">
      <w:pPr>
        <w:tabs>
          <w:tab w:val="left" w:pos="375"/>
          <w:tab w:val="center" w:pos="5060"/>
        </w:tabs>
        <w:jc w:val="left"/>
        <w:rPr>
          <w:vertAlign w:val="baseline"/>
        </w:rPr>
      </w:pPr>
      <w:r w:rsidDel="00000000" w:rsidR="00000000" w:rsidRPr="00000000">
        <w:rPr>
          <w:rtl w:val="0"/>
        </w:rPr>
      </w:r>
    </w:p>
    <w:p w:rsidR="00000000" w:rsidDel="00000000" w:rsidP="00000000" w:rsidRDefault="00000000" w:rsidRPr="00000000" w14:paraId="00000044">
      <w:pPr>
        <w:tabs>
          <w:tab w:val="left" w:pos="270"/>
          <w:tab w:val="center" w:pos="5060"/>
        </w:tabs>
        <w:jc w:val="left"/>
        <w:rPr>
          <w:vertAlign w:val="baseline"/>
        </w:rPr>
      </w:pPr>
      <w:r w:rsidDel="00000000" w:rsidR="00000000" w:rsidRPr="00000000">
        <w:rPr>
          <w:vertAlign w:val="baseline"/>
          <w:rtl w:val="0"/>
        </w:rPr>
        <w:t xml:space="preserve">Normalization distribution graphs :</w:t>
        <w:tab/>
        <w:tab/>
        <w:tab/>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tabs>
          <w:tab w:val="left" w:pos="735"/>
          <w:tab w:val="center" w:pos="5060"/>
        </w:tabs>
        <w:jc w:val="left"/>
        <w:rPr>
          <w:vertAlign w:val="baseline"/>
        </w:rPr>
      </w:pPr>
      <w:r w:rsidDel="00000000" w:rsidR="00000000" w:rsidRPr="00000000">
        <w:rPr>
          <w:vertAlign w:val="baseline"/>
          <w:rtl w:val="0"/>
        </w:rPr>
        <w:tab/>
      </w:r>
      <w:r w:rsidDel="00000000" w:rsidR="00000000" w:rsidRPr="00000000">
        <w:rPr>
          <w:vertAlign w:val="baseline"/>
        </w:rPr>
        <w:drawing>
          <wp:inline distB="0" distT="0" distL="114300" distR="114300">
            <wp:extent cx="6430010" cy="13239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3001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48">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49">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4A">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4B">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4C">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4D">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4E">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4F">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0">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1">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2">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3">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4">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5">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6">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7">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8">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9">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A">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B">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C">
      <w:pPr>
        <w:tabs>
          <w:tab w:val="left" w:pos="735"/>
          <w:tab w:val="center" w:pos="5060"/>
        </w:tabs>
        <w:jc w:val="left"/>
        <w:rPr>
          <w:vertAlign w:val="baseline"/>
        </w:rPr>
      </w:pPr>
      <w:r w:rsidDel="00000000" w:rsidR="00000000" w:rsidRPr="00000000">
        <w:rPr>
          <w:vertAlign w:val="baseline"/>
          <w:rtl w:val="0"/>
        </w:rPr>
        <w:t xml:space="preserve">Hypothesis Testing:</w:t>
      </w:r>
    </w:p>
    <w:p w:rsidR="00000000" w:rsidDel="00000000" w:rsidP="00000000" w:rsidRDefault="00000000" w:rsidRPr="00000000" w14:paraId="0000005D">
      <w:pPr>
        <w:tabs>
          <w:tab w:val="left" w:pos="735"/>
          <w:tab w:val="center" w:pos="5060"/>
        </w:tabs>
        <w:jc w:val="left"/>
        <w:rPr>
          <w:vertAlign w:val="baseline"/>
        </w:rPr>
      </w:pPr>
      <w:r w:rsidDel="00000000" w:rsidR="00000000" w:rsidRPr="00000000">
        <w:rPr>
          <w:vertAlign w:val="baseline"/>
        </w:rPr>
        <w:drawing>
          <wp:inline distB="0" distT="0" distL="114300" distR="114300">
            <wp:extent cx="6424295" cy="319024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24295" cy="319024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5F">
      <w:pPr>
        <w:tabs>
          <w:tab w:val="left" w:pos="735"/>
          <w:tab w:val="center" w:pos="5060"/>
        </w:tabs>
        <w:jc w:val="left"/>
        <w:rPr>
          <w:vertAlign w:val="baseline"/>
        </w:rPr>
      </w:pPr>
      <w:r w:rsidDel="00000000" w:rsidR="00000000" w:rsidRPr="00000000">
        <w:rPr>
          <w:vertAlign w:val="baseline"/>
          <w:rtl w:val="0"/>
        </w:rPr>
        <w:t xml:space="preserve">Correlation:</w:t>
      </w:r>
    </w:p>
    <w:p w:rsidR="00000000" w:rsidDel="00000000" w:rsidP="00000000" w:rsidRDefault="00000000" w:rsidRPr="00000000" w14:paraId="00000060">
      <w:pPr>
        <w:tabs>
          <w:tab w:val="left" w:pos="735"/>
          <w:tab w:val="center" w:pos="5060"/>
        </w:tabs>
        <w:jc w:val="left"/>
        <w:rPr>
          <w:vertAlign w:val="baseline"/>
        </w:rPr>
      </w:pPr>
      <w:r w:rsidDel="00000000" w:rsidR="00000000" w:rsidRPr="00000000">
        <w:rPr>
          <w:vertAlign w:val="baseline"/>
          <w:rtl w:val="0"/>
        </w:rPr>
        <w:t xml:space="preserve">Here we can see that Price and Odometer are negatively related (more the distance covered, lesser the price). Similarly Odometer and year.</w:t>
      </w:r>
    </w:p>
    <w:p w:rsidR="00000000" w:rsidDel="00000000" w:rsidP="00000000" w:rsidRDefault="00000000" w:rsidRPr="00000000" w14:paraId="00000061">
      <w:pPr>
        <w:tabs>
          <w:tab w:val="left" w:pos="735"/>
          <w:tab w:val="center" w:pos="5060"/>
        </w:tabs>
        <w:jc w:val="left"/>
        <w:rPr>
          <w:vertAlign w:val="baseline"/>
        </w:rPr>
      </w:pPr>
      <w:r w:rsidDel="00000000" w:rsidR="00000000" w:rsidRPr="00000000">
        <w:rPr>
          <w:vertAlign w:val="baseline"/>
          <w:rtl w:val="0"/>
        </w:rPr>
        <w:t xml:space="preserve">Year and Price are positively related (more newer the model, higher the price).</w:t>
      </w:r>
    </w:p>
    <w:p w:rsidR="00000000" w:rsidDel="00000000" w:rsidP="00000000" w:rsidRDefault="00000000" w:rsidRPr="00000000" w14:paraId="00000062">
      <w:pPr>
        <w:tabs>
          <w:tab w:val="left" w:pos="735"/>
          <w:tab w:val="center" w:pos="5060"/>
        </w:tabs>
        <w:jc w:val="left"/>
        <w:rPr>
          <w:vertAlign w:val="baseline"/>
        </w:rPr>
      </w:pPr>
      <w:r w:rsidDel="00000000" w:rsidR="00000000" w:rsidRPr="00000000">
        <w:rPr>
          <w:vertAlign w:val="baseline"/>
          <w:rtl w:val="0"/>
        </w:rPr>
        <w:t xml:space="preserve">ID, Latitude and Longitude are ignored because they have no correlation.</w:t>
      </w:r>
    </w:p>
    <w:p w:rsidR="00000000" w:rsidDel="00000000" w:rsidP="00000000" w:rsidRDefault="00000000" w:rsidRPr="00000000" w14:paraId="00000063">
      <w:pPr>
        <w:tabs>
          <w:tab w:val="left" w:pos="735"/>
          <w:tab w:val="center" w:pos="5060"/>
        </w:tabs>
        <w:jc w:val="left"/>
        <w:rPr>
          <w:vertAlign w:val="baseline"/>
        </w:rPr>
      </w:pPr>
      <w:r w:rsidDel="00000000" w:rsidR="00000000" w:rsidRPr="00000000">
        <w:rPr>
          <w:vertAlign w:val="baseline"/>
        </w:rPr>
        <w:drawing>
          <wp:inline distB="0" distT="0" distL="114300" distR="114300">
            <wp:extent cx="4639310" cy="187706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39310" cy="187706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pos="735"/>
          <w:tab w:val="center" w:pos="5060"/>
        </w:tabs>
        <w:jc w:val="left"/>
        <w:rPr>
          <w:vertAlign w:val="baseline"/>
        </w:rPr>
      </w:pPr>
      <w:r w:rsidDel="00000000" w:rsidR="00000000" w:rsidRPr="00000000">
        <w:rPr>
          <w:rtl w:val="0"/>
        </w:rPr>
      </w:r>
    </w:p>
    <w:p w:rsidR="00000000" w:rsidDel="00000000" w:rsidP="00000000" w:rsidRDefault="00000000" w:rsidRPr="00000000" w14:paraId="00000065">
      <w:pPr>
        <w:tabs>
          <w:tab w:val="left" w:pos="735"/>
          <w:tab w:val="center" w:pos="5060"/>
        </w:tabs>
        <w:jc w:val="left"/>
        <w:rPr>
          <w:vertAlign w:val="baseline"/>
        </w:rPr>
      </w:pPr>
      <w:r w:rsidDel="00000000" w:rsidR="00000000" w:rsidRPr="00000000">
        <w:rPr>
          <w:vertAlign w:val="baseline"/>
          <w:rtl w:val="0"/>
        </w:rPr>
        <w:t xml:space="preserve">References :</w:t>
      </w:r>
    </w:p>
    <w:p w:rsidR="00000000" w:rsidDel="00000000" w:rsidP="00000000" w:rsidRDefault="00000000" w:rsidRPr="00000000" w14:paraId="00000066">
      <w:pPr>
        <w:tabs>
          <w:tab w:val="left" w:pos="735"/>
          <w:tab w:val="center" w:pos="5060"/>
        </w:tabs>
        <w:jc w:val="left"/>
        <w:rPr>
          <w:vertAlign w:val="baseline"/>
        </w:rPr>
      </w:pPr>
      <w:r w:rsidDel="00000000" w:rsidR="00000000" w:rsidRPr="00000000">
        <w:rPr>
          <w:vertAlign w:val="baseline"/>
          <w:rtl w:val="0"/>
        </w:rPr>
        <w:t xml:space="preserve">https://www.mckinsey.com/~/media/McKinsey/Industries/Automotive%20and%20Assembly/Our%20Insights/Used%20cars%20new%20platforms%20Accelerating%20sales%20in%20a%20digitally%20disrupted%20market/Used-cars-new-platforms-Accelerating-sales-in-a-digitally-disrupted-market-vF.pdf</w:t>
        <w:tab/>
        <w:tab/>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1989"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jc w:val="center"/>
    </w:pPr>
    <w:rPr>
      <w:smallCaps w:val="1"/>
      <w:vertAlign w:val="baseline"/>
    </w:rPr>
  </w:style>
  <w:style w:type="paragraph" w:styleId="Heading2">
    <w:name w:val="heading 2"/>
    <w:basedOn w:val="Normal"/>
    <w:next w:val="Normal"/>
    <w:pPr>
      <w:keepNext w:val="1"/>
      <w:keepLines w:val="1"/>
      <w:spacing w:after="60" w:before="120" w:lineRule="auto"/>
      <w:ind w:left="1989" w:hanging="288.0000000000001"/>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