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937F9" w14:textId="6E7BA9B9" w:rsidR="008F1EB6" w:rsidRPr="00526E0F" w:rsidRDefault="008F1EB6" w:rsidP="008F1EB6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526E0F">
        <w:rPr>
          <w:rFonts w:cstheme="minorHAnsi"/>
          <w:b/>
          <w:bCs/>
          <w:sz w:val="36"/>
          <w:szCs w:val="36"/>
          <w:lang w:val="en-US"/>
        </w:rPr>
        <w:t>SWIFTROUTE LOGISTICS DASHBOARD</w:t>
      </w:r>
    </w:p>
    <w:p w14:paraId="192B0995" w14:textId="6B05D494" w:rsidR="008F1EB6" w:rsidRPr="00970E5D" w:rsidRDefault="008F1EB6" w:rsidP="008F1EB6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970E5D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7BCC116F" w14:textId="0090A27D" w:rsidR="008F1EB6" w:rsidRDefault="008F1EB6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8F1EB6"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47B653D3" w14:textId="603D20B0" w:rsidR="008F1EB6" w:rsidRPr="008F1EB6" w:rsidRDefault="008F1EB6" w:rsidP="008F1EB6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 w:rsidRPr="008F1EB6"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4816AD10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28FA0FA9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C379FDD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20319688" w14:textId="3DF166B1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2968ABC3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2F920ED7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1500E06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7A475B7" w14:textId="2E709493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1B44AD2C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34B43399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002C3A6B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49A76ADD" w14:textId="33872008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36BB8BF5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53F51084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7B8781F9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8922E7C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507BF609" w14:textId="47550B0A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4955866" w14:textId="106D0B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268EEFD" w14:textId="4EA52D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1D9611D" w14:textId="7B6F761D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E133BE7" w14:textId="42EE1969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519ACD" w14:textId="2CAC7328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C7414B2" w14:textId="77777777" w:rsidR="008F1EB6" w:rsidRPr="008F1EB6" w:rsidRDefault="008F1EB6" w:rsidP="008F1EB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F1EB6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HUB</w:t>
      </w:r>
    </w:p>
    <w:p w14:paraId="0C4AE242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2FD6BF8A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5C7EE87F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0BAA4866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EA838FD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369F03C6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0D608FCF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4C79B99C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74D28576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75890AB8" w14:textId="77777777" w:rsidR="00320911" w:rsidRPr="00320911" w:rsidRDefault="00320911" w:rsidP="00320911">
      <w:pPr>
        <w:pStyle w:val="Heading3"/>
        <w:rPr>
          <w:rStyle w:val="Strong"/>
          <w:rFonts w:asciiTheme="minorHAnsi" w:hAnsiTheme="minorHAnsi" w:cstheme="minorHAnsi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DRIVERS</w:t>
      </w:r>
    </w:p>
    <w:p w14:paraId="256D1E6B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6634C629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1A30430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5E4717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17E2B043" w14:textId="77777777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6E90CABC" w14:textId="392DD3DE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3BE8AA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7FDAFCC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0F1FD6F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6ECA8059" w14:textId="2E25C317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E95464" w14:textId="77777777" w:rsidR="00320911" w:rsidRPr="00320911" w:rsidRDefault="00320911" w:rsidP="00320911">
      <w:pPr>
        <w:pStyle w:val="Heading3"/>
        <w:rPr>
          <w:rStyle w:val="Strong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VEHICLES</w:t>
      </w:r>
    </w:p>
    <w:p w14:paraId="69574E54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5564C9B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69BBCE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6FAB1666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11874C81" w14:textId="4A0829D5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0E8EB7AD" w14:textId="77777777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14290DEA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060787FA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9F83D9C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9BA2238" w14:textId="7DFCB343" w:rsidR="00320911" w:rsidRDefault="00320911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276101E" w14:textId="665535A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DF71616" w14:textId="3B17377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4B7923F" w14:textId="11722F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48ED5C6" w14:textId="56ABFD79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F27DE0E" w14:textId="577E836B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B8492E3" w14:textId="1803E1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E87608" w14:textId="5C0510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94E9244" w14:textId="664E1B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D70FEEA" w14:textId="52F0497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407BF4" w14:textId="2FE032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6F5CA8C" w14:textId="5E68474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182861E" w14:textId="6760104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B5C61E8" w14:textId="5224E86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CF3CF0A" w14:textId="605AB1DC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2662F40" w14:textId="752F54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61C763E" w14:textId="77777777" w:rsidR="00B90D2D" w:rsidRPr="00B90D2D" w:rsidRDefault="003E0AC9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2: Hubs Overview</w:t>
      </w:r>
    </w:p>
    <w:p w14:paraId="733FBB03" w14:textId="46E0B8C0" w:rsidR="00857AD4" w:rsidRPr="00B90D2D" w:rsidRDefault="003E0AC9" w:rsidP="00B90D2D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br/>
      </w:r>
      <w:r w:rsidR="00857AD4" w:rsidRPr="008F1EB6">
        <w:rPr>
          <w:rStyle w:val="Strong"/>
          <w:rFonts w:asciiTheme="minorHAnsi" w:hAnsiTheme="minorHAnsi" w:cstheme="minorHAnsi"/>
        </w:rPr>
        <w:t>1. Total Number of Hubs</w:t>
      </w:r>
    </w:p>
    <w:p w14:paraId="6EF6636A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7D50C720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1EF40CF0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3A125D6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283543A2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1E705CDE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57A78145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50171EFD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698E7DE8" w14:textId="77777777" w:rsidR="00857AD4" w:rsidRPr="00857AD4" w:rsidRDefault="00857AD4" w:rsidP="00857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1A811283" w14:textId="155FCD80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B90D2D">
        <w:rPr>
          <w:rFonts w:eastAsia="Times New Roman" w:cstheme="minorHAnsi"/>
          <w:sz w:val="24"/>
          <w:szCs w:val="24"/>
          <w:lang w:eastAsia="en-IN"/>
        </w:rPr>
        <w:t>Matrix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Chart</w:t>
      </w:r>
    </w:p>
    <w:p w14:paraId="64AFEE46" w14:textId="44F305C9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857AD4"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</w:t>
      </w:r>
      <w:r w:rsidR="00B90D2D">
        <w:rPr>
          <w:rFonts w:eastAsia="Times New Roman" w:cstheme="minorHAnsi"/>
          <w:sz w:val="24"/>
          <w:szCs w:val="24"/>
          <w:lang w:eastAsia="en-IN"/>
        </w:rPr>
        <w:t xml:space="preserve"> on daily basis</w:t>
      </w:r>
      <w:r w:rsidRPr="00857AD4">
        <w:rPr>
          <w:rFonts w:eastAsia="Times New Roman" w:cstheme="minorHAnsi"/>
          <w:sz w:val="24"/>
          <w:szCs w:val="24"/>
          <w:lang w:eastAsia="en-IN"/>
        </w:rPr>
        <w:t>, helping identify slow-performing hubs and improve turnaround time.</w:t>
      </w:r>
    </w:p>
    <w:p w14:paraId="007663DF" w14:textId="3A31D8FF" w:rsidR="00857AD4" w:rsidRDefault="00857AD4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55E7479" w14:textId="33A7048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96555DC" w14:textId="2F9B8FD8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7DEA30C6" w14:textId="1C5E1DEF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1AF12FE" w14:textId="14788AD2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F724705" w14:textId="0E1B7585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4E78159B" w14:textId="6FE1AE2D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FE3F081" w14:textId="268E5DF4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EB7325B" w14:textId="1513A94C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E529317" w14:textId="30E1A1F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B0F3494" w14:textId="2FD3C3F8" w:rsidR="00B90D2D" w:rsidRPr="00B90D2D" w:rsidRDefault="00B90D2D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Drivers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59AF39EE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324E5360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01E163A5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EB85548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40AC88AB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3603ECFA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FA6F907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53AC62F3" w14:textId="77777777" w:rsidR="00B90D2D" w:rsidRPr="00320911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DFB3864" w14:textId="677623D3" w:rsidR="00B90D2D" w:rsidRPr="00B90D2D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25C39378" w14:textId="5A6C0364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Driver Profile Summary (Based on Driver Name)</w:t>
      </w:r>
    </w:p>
    <w:p w14:paraId="5AFD21D5" w14:textId="77777777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3C07CDE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12731BD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64FFE9C9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48B8A653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6ED1A3FA" w14:textId="448D9E69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907FB0">
        <w:rPr>
          <w:rFonts w:eastAsia="Times New Roman" w:cstheme="minorHAnsi"/>
          <w:sz w:val="24"/>
          <w:szCs w:val="24"/>
          <w:lang w:eastAsia="en-IN"/>
        </w:rPr>
        <w:t>KPI card</w:t>
      </w:r>
    </w:p>
    <w:p w14:paraId="5E1F97F5" w14:textId="3EBDAC7A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7D1583D1" w14:textId="0F78021E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Monthly Trend of Orders</w:t>
      </w:r>
    </w:p>
    <w:p w14:paraId="3D6EE5C2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Line Chart</w:t>
      </w:r>
    </w:p>
    <w:p w14:paraId="62710EA1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 xml:space="preserve">Displays month-wise delivery trends to </w:t>
      </w:r>
      <w:proofErr w:type="spellStart"/>
      <w:r w:rsidRPr="00B90D2D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B90D2D">
        <w:rPr>
          <w:rFonts w:eastAsia="Times New Roman" w:cstheme="minorHAnsi"/>
          <w:sz w:val="24"/>
          <w:szCs w:val="24"/>
          <w:lang w:eastAsia="en-IN"/>
        </w:rPr>
        <w:t xml:space="preserve"> driver workload patterns and seasonal demand impact.</w:t>
      </w:r>
    </w:p>
    <w:p w14:paraId="323ABCF1" w14:textId="51FB6E33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5BF8141" w14:textId="0ECE7594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18175E0" w14:textId="7E93D44F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844D4E9" w14:textId="0419E4A2" w:rsidR="0031563B" w:rsidRPr="0031563B" w:rsidRDefault="0031563B" w:rsidP="0031563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Vehicle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11E118C3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037FAB23" w14:textId="77777777" w:rsidR="0031563B" w:rsidRPr="00320911" w:rsidRDefault="0031563B" w:rsidP="001E1FEC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53D51D54" w14:textId="77777777" w:rsidR="0031563B" w:rsidRPr="00320911" w:rsidRDefault="0031563B" w:rsidP="003156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31D30186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06EE3BA3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7C729A67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39A587A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63413249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5732FEEC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7762AAC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0B5001A6" w14:textId="77777777" w:rsidR="001E1FEC" w:rsidRPr="001E1FEC" w:rsidRDefault="001E1FEC" w:rsidP="001E1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Scatter Chart</w:t>
      </w:r>
    </w:p>
    <w:p w14:paraId="3B8D4D36" w14:textId="630E9456" w:rsidR="001E1FEC" w:rsidRPr="001E1FEC" w:rsidRDefault="001E1FEC" w:rsidP="001E1FEC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1E1FEC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1E1FEC">
        <w:rPr>
          <w:rFonts w:eastAsia="Times New Roman" w:cstheme="minorHAnsi"/>
          <w:sz w:val="24"/>
          <w:szCs w:val="24"/>
          <w:lang w:eastAsia="en-IN"/>
        </w:rPr>
        <w:t xml:space="preserve"> the relationship between vehicle age and number of breakdowns to identify aging vehicles with higher maintenance risk.</w:t>
      </w:r>
    </w:p>
    <w:p w14:paraId="36D7DDDF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126771E8" w14:textId="77777777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27EA95D3" w14:textId="71A7E693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6D827539" w14:textId="77777777" w:rsidR="001E1FEC" w:rsidRPr="001E1FEC" w:rsidRDefault="001E1FEC" w:rsidP="001E1FE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3. Breakdown by Vehicle Model</w:t>
      </w:r>
    </w:p>
    <w:p w14:paraId="40D8070A" w14:textId="77777777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0FE2F4FD" w14:textId="50C415E8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26EAF5C1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1EE2B858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Donut Chart</w:t>
      </w:r>
    </w:p>
    <w:p w14:paraId="7AC6C987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69C0509A" w14:textId="77777777" w:rsidR="0031563B" w:rsidRPr="003E0AC9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sectPr w:rsidR="0031563B" w:rsidRPr="003E0AC9" w:rsidSect="003E0A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1FB50" w14:textId="77777777" w:rsidR="007721D8" w:rsidRDefault="007721D8" w:rsidP="00075FD3">
      <w:pPr>
        <w:spacing w:after="0" w:line="240" w:lineRule="auto"/>
      </w:pPr>
      <w:r>
        <w:separator/>
      </w:r>
    </w:p>
  </w:endnote>
  <w:endnote w:type="continuationSeparator" w:id="0">
    <w:p w14:paraId="3320D7DF" w14:textId="77777777" w:rsidR="007721D8" w:rsidRDefault="007721D8" w:rsidP="0007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91615" w14:textId="77777777" w:rsidR="00075FD3" w:rsidRDefault="00075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BE8B" w14:textId="77777777" w:rsidR="00075FD3" w:rsidRDefault="00075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A0315" w14:textId="77777777" w:rsidR="00075FD3" w:rsidRDefault="0007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43C07" w14:textId="77777777" w:rsidR="007721D8" w:rsidRDefault="007721D8" w:rsidP="00075FD3">
      <w:pPr>
        <w:spacing w:after="0" w:line="240" w:lineRule="auto"/>
      </w:pPr>
      <w:r>
        <w:separator/>
      </w:r>
    </w:p>
  </w:footnote>
  <w:footnote w:type="continuationSeparator" w:id="0">
    <w:p w14:paraId="2A788778" w14:textId="77777777" w:rsidR="007721D8" w:rsidRDefault="007721D8" w:rsidP="0007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8"/>
  </w:num>
  <w:num w:numId="5">
    <w:abstractNumId w:val="13"/>
  </w:num>
  <w:num w:numId="6">
    <w:abstractNumId w:val="19"/>
  </w:num>
  <w:num w:numId="7">
    <w:abstractNumId w:val="14"/>
  </w:num>
  <w:num w:numId="8">
    <w:abstractNumId w:val="16"/>
  </w:num>
  <w:num w:numId="9">
    <w:abstractNumId w:val="10"/>
  </w:num>
  <w:num w:numId="10">
    <w:abstractNumId w:val="5"/>
  </w:num>
  <w:num w:numId="11">
    <w:abstractNumId w:val="15"/>
  </w:num>
  <w:num w:numId="12">
    <w:abstractNumId w:val="17"/>
  </w:num>
  <w:num w:numId="13">
    <w:abstractNumId w:val="18"/>
  </w:num>
  <w:num w:numId="14">
    <w:abstractNumId w:val="7"/>
  </w:num>
  <w:num w:numId="15">
    <w:abstractNumId w:val="3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B6"/>
    <w:rsid w:val="00075FD3"/>
    <w:rsid w:val="001E1FEC"/>
    <w:rsid w:val="0031563B"/>
    <w:rsid w:val="00320911"/>
    <w:rsid w:val="003E0AC9"/>
    <w:rsid w:val="00526E0F"/>
    <w:rsid w:val="006B1F31"/>
    <w:rsid w:val="0074259C"/>
    <w:rsid w:val="007721D8"/>
    <w:rsid w:val="00857AD4"/>
    <w:rsid w:val="008F1EB6"/>
    <w:rsid w:val="00907FB0"/>
    <w:rsid w:val="00970E5D"/>
    <w:rsid w:val="00B9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E65584E"/>
  <w15:chartTrackingRefBased/>
  <w15:docId w15:val="{EED0FCA7-A559-4055-A8D5-41AC5E8E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1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E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F1EB6"/>
    <w:rPr>
      <w:b/>
      <w:bCs/>
    </w:rPr>
  </w:style>
  <w:style w:type="paragraph" w:styleId="NormalWeb">
    <w:name w:val="Normal (Web)"/>
    <w:basedOn w:val="Normal"/>
    <w:uiPriority w:val="99"/>
    <w:unhideWhenUsed/>
    <w:rsid w:val="008F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FD3"/>
  </w:style>
  <w:style w:type="paragraph" w:styleId="Footer">
    <w:name w:val="footer"/>
    <w:basedOn w:val="Normal"/>
    <w:link w:val="Foot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8</cp:revision>
  <dcterms:created xsi:type="dcterms:W3CDTF">2026-01-31T08:54:00Z</dcterms:created>
  <dcterms:modified xsi:type="dcterms:W3CDTF">2026-01-31T11:26:00Z</dcterms:modified>
</cp:coreProperties>
</file>