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6045A6" w14:textId="46C29583" w:rsidR="009546F3" w:rsidRPr="001D4119" w:rsidRDefault="007A2C1E" w:rsidP="007A2C1E">
      <w:pPr>
        <w:jc w:val="center"/>
        <w:rPr>
          <w:rFonts w:ascii="Times New Roman" w:hAnsi="Times New Roman" w:cs="Times New Roman"/>
          <w:b/>
          <w:bCs/>
          <w:sz w:val="36"/>
          <w:szCs w:val="36"/>
          <w:u w:val="single"/>
        </w:rPr>
      </w:pPr>
      <w:r w:rsidRPr="001D4119">
        <w:rPr>
          <w:rFonts w:ascii="Times New Roman" w:hAnsi="Times New Roman" w:cs="Times New Roman"/>
          <w:b/>
          <w:bCs/>
          <w:sz w:val="36"/>
          <w:szCs w:val="36"/>
          <w:u w:val="single"/>
        </w:rPr>
        <w:t>A</w:t>
      </w:r>
      <w:r w:rsidR="001D4119" w:rsidRPr="001D4119">
        <w:rPr>
          <w:rFonts w:ascii="Times New Roman" w:hAnsi="Times New Roman" w:cs="Times New Roman"/>
          <w:b/>
          <w:bCs/>
          <w:sz w:val="36"/>
          <w:szCs w:val="36"/>
          <w:u w:val="single"/>
        </w:rPr>
        <w:t>bstract</w:t>
      </w:r>
    </w:p>
    <w:p w14:paraId="4309235B" w14:textId="77777777" w:rsidR="001D4119" w:rsidRPr="001D4119" w:rsidRDefault="001D4119" w:rsidP="001D4119">
      <w:pPr>
        <w:spacing w:line="360" w:lineRule="auto"/>
        <w:ind w:left="-5" w:right="-12"/>
        <w:jc w:val="both"/>
        <w:rPr>
          <w:rFonts w:ascii="Times New Roman" w:hAnsi="Times New Roman" w:cs="Times New Roman"/>
          <w:sz w:val="24"/>
          <w:szCs w:val="24"/>
        </w:rPr>
      </w:pPr>
      <w:r w:rsidRPr="001D4119">
        <w:rPr>
          <w:rFonts w:ascii="Times New Roman" w:hAnsi="Times New Roman" w:cs="Times New Roman"/>
          <w:sz w:val="24"/>
          <w:szCs w:val="24"/>
        </w:rPr>
        <w:t xml:space="preserve">Diabetes mellitus is a chronic metabolic disorder characterized by high blood glucose levels due to the body's inability to produce or effectively use insulin. Accurate classification of diabetes is crucial for effective disease management and treatment. This study explores various machine learning techniques for the classification of diabetes, focusing on predicting whether an individual has diabetes based on specific medical and demographic features. We employed a dataset containing medical records, including attributes such as number of pregnancies, glucose concentration, blood pressure, skin thickness, insulin levels, BMI, diabetes pedigree function, age. The study compared the performance of several classification algorithms, including Logistic Regression, Decision Trees, Random Forest, Support Vector Machines (SVM), and k-Nearest Neighbours (k-NN). Model performance was evaluated using metrics such as accuracy, precision, recall, F1-score, and the area under the Receiver Operating Characteristic (ROC) curve. The results demonstrated that ensemble methods like Random Forest provided higher accuracy and better generalization to unseen data compared to single classifiers. </w:t>
      </w:r>
    </w:p>
    <w:p w14:paraId="509E2596" w14:textId="77777777" w:rsidR="001D4119" w:rsidRPr="001D4119" w:rsidRDefault="001D4119" w:rsidP="001D4119">
      <w:pPr>
        <w:spacing w:after="228" w:line="360" w:lineRule="auto"/>
        <w:ind w:left="-15" w:right="-12" w:firstLine="720"/>
        <w:jc w:val="both"/>
        <w:rPr>
          <w:rFonts w:ascii="Times New Roman" w:hAnsi="Times New Roman" w:cs="Times New Roman"/>
          <w:sz w:val="24"/>
          <w:szCs w:val="24"/>
        </w:rPr>
      </w:pPr>
      <w:r w:rsidRPr="001D4119">
        <w:rPr>
          <w:rFonts w:ascii="Times New Roman" w:hAnsi="Times New Roman" w:cs="Times New Roman"/>
          <w:sz w:val="24"/>
          <w:szCs w:val="24"/>
        </w:rPr>
        <w:t xml:space="preserve">In conclusion, the study highlights the potential of machine learning in improving diabetes diagnosis and emphasizes the importance of selecting the appropriate algorithm and features for optimal classification. Future work will focus on enhancing the model's predictive power by incorporating more complex features and exploring deep learning approaches. </w:t>
      </w:r>
    </w:p>
    <w:p w14:paraId="5E14C8ED" w14:textId="1D4F272F" w:rsidR="001D4119" w:rsidRPr="001D4119" w:rsidRDefault="001D4119" w:rsidP="001D4119">
      <w:pPr>
        <w:spacing w:after="196"/>
        <w:ind w:left="-5" w:right="-12"/>
        <w:rPr>
          <w:rFonts w:ascii="Times New Roman" w:hAnsi="Times New Roman" w:cs="Times New Roman"/>
          <w:sz w:val="24"/>
          <w:szCs w:val="24"/>
        </w:rPr>
      </w:pPr>
      <w:r w:rsidRPr="001D4119">
        <w:rPr>
          <w:rFonts w:ascii="Times New Roman" w:eastAsia="Times New Roman" w:hAnsi="Times New Roman" w:cs="Times New Roman"/>
          <w:b/>
          <w:sz w:val="24"/>
          <w:szCs w:val="24"/>
        </w:rPr>
        <w:t xml:space="preserve">Technology Stack: </w:t>
      </w:r>
      <w:r w:rsidRPr="001D4119">
        <w:rPr>
          <w:rFonts w:ascii="Times New Roman" w:hAnsi="Times New Roman" w:cs="Times New Roman"/>
          <w:sz w:val="24"/>
          <w:szCs w:val="24"/>
        </w:rPr>
        <w:t>HTML, CSS, JavaScript, Flask, MongoD</w:t>
      </w:r>
      <w:r>
        <w:rPr>
          <w:rFonts w:ascii="Times New Roman" w:hAnsi="Times New Roman" w:cs="Times New Roman"/>
          <w:sz w:val="24"/>
          <w:szCs w:val="24"/>
        </w:rPr>
        <w:t>B</w:t>
      </w:r>
      <w:r w:rsidRPr="001D4119">
        <w:rPr>
          <w:rFonts w:ascii="Times New Roman" w:hAnsi="Times New Roman" w:cs="Times New Roman"/>
          <w:sz w:val="24"/>
          <w:szCs w:val="24"/>
        </w:rPr>
        <w:t xml:space="preserve"> Database, React, Python,</w:t>
      </w:r>
      <w:r>
        <w:rPr>
          <w:rFonts w:ascii="Times New Roman" w:hAnsi="Times New Roman" w:cs="Times New Roman"/>
          <w:sz w:val="24"/>
          <w:szCs w:val="24"/>
        </w:rPr>
        <w:t xml:space="preserve"> Node.js, Express.js, NumPy, Pandas, </w:t>
      </w:r>
      <w:proofErr w:type="spellStart"/>
      <w:r>
        <w:rPr>
          <w:rFonts w:ascii="Times New Roman" w:hAnsi="Times New Roman" w:cs="Times New Roman"/>
          <w:sz w:val="24"/>
          <w:szCs w:val="24"/>
        </w:rPr>
        <w:t>Sckit</w:t>
      </w:r>
      <w:proofErr w:type="spellEnd"/>
      <w:r>
        <w:rPr>
          <w:rFonts w:ascii="Times New Roman" w:hAnsi="Times New Roman" w:cs="Times New Roman"/>
          <w:sz w:val="24"/>
          <w:szCs w:val="24"/>
        </w:rPr>
        <w:t xml:space="preserve">-Learn, Pickle, </w:t>
      </w:r>
      <w:r w:rsidRPr="001D4119">
        <w:rPr>
          <w:rFonts w:ascii="Times New Roman" w:hAnsi="Times New Roman" w:cs="Times New Roman"/>
          <w:sz w:val="24"/>
          <w:szCs w:val="24"/>
        </w:rPr>
        <w:t xml:space="preserve">Machine Learning Technology. </w:t>
      </w:r>
    </w:p>
    <w:p w14:paraId="3E8A3A15" w14:textId="77777777" w:rsidR="007A2C1E" w:rsidRPr="001D4119" w:rsidRDefault="007A2C1E" w:rsidP="001D4119">
      <w:pPr>
        <w:jc w:val="center"/>
        <w:rPr>
          <w:rFonts w:ascii="Times New Roman" w:hAnsi="Times New Roman" w:cs="Times New Roman"/>
          <w:b/>
          <w:bCs/>
          <w:sz w:val="24"/>
          <w:szCs w:val="24"/>
          <w:u w:val="single"/>
        </w:rPr>
      </w:pPr>
    </w:p>
    <w:sectPr w:rsidR="007A2C1E" w:rsidRPr="001D4119" w:rsidSect="007A2C1E">
      <w:footerReference w:type="default" r:id="rId6"/>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D08F84" w14:textId="77777777" w:rsidR="00A94B08" w:rsidRDefault="00A94B08" w:rsidP="007A2C1E">
      <w:pPr>
        <w:spacing w:after="0" w:line="240" w:lineRule="auto"/>
      </w:pPr>
      <w:r>
        <w:separator/>
      </w:r>
    </w:p>
  </w:endnote>
  <w:endnote w:type="continuationSeparator" w:id="0">
    <w:p w14:paraId="02FA0487" w14:textId="77777777" w:rsidR="00A94B08" w:rsidRDefault="00A94B08" w:rsidP="007A2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rPr>
      <w:id w:val="-799531247"/>
      <w:docPartObj>
        <w:docPartGallery w:val="Page Numbers (Bottom of Page)"/>
        <w:docPartUnique/>
      </w:docPartObj>
    </w:sdtPr>
    <w:sdtEndPr>
      <w:rPr>
        <w:noProof/>
      </w:rPr>
    </w:sdtEndPr>
    <w:sdtContent>
      <w:p w14:paraId="26284112" w14:textId="64DB71C1" w:rsidR="007A2C1E" w:rsidRPr="007A2C1E" w:rsidRDefault="007A2C1E" w:rsidP="007A2C1E">
        <w:pPr>
          <w:pStyle w:val="Footer"/>
          <w:jc w:val="center"/>
          <w:rPr>
            <w:rFonts w:ascii="Times New Roman" w:hAnsi="Times New Roman" w:cs="Times New Roman"/>
          </w:rPr>
        </w:pPr>
        <w:r w:rsidRPr="007A2C1E">
          <w:rPr>
            <w:rFonts w:ascii="Times New Roman" w:hAnsi="Times New Roman" w:cs="Times New Roman"/>
          </w:rPr>
          <w:t>II</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8E10B8" w14:textId="77777777" w:rsidR="00A94B08" w:rsidRDefault="00A94B08" w:rsidP="007A2C1E">
      <w:pPr>
        <w:spacing w:after="0" w:line="240" w:lineRule="auto"/>
      </w:pPr>
      <w:r>
        <w:separator/>
      </w:r>
    </w:p>
  </w:footnote>
  <w:footnote w:type="continuationSeparator" w:id="0">
    <w:p w14:paraId="655EB818" w14:textId="77777777" w:rsidR="00A94B08" w:rsidRDefault="00A94B08" w:rsidP="007A2C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F63"/>
    <w:rsid w:val="001D4119"/>
    <w:rsid w:val="003803FB"/>
    <w:rsid w:val="005C4F63"/>
    <w:rsid w:val="007A2C1E"/>
    <w:rsid w:val="007B6AB5"/>
    <w:rsid w:val="00825467"/>
    <w:rsid w:val="009546F3"/>
    <w:rsid w:val="00A94B08"/>
    <w:rsid w:val="00C11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9F10A"/>
  <w15:chartTrackingRefBased/>
  <w15:docId w15:val="{A3B63375-A95D-40FE-9B95-DE5185BE6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2C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2C1E"/>
  </w:style>
  <w:style w:type="paragraph" w:styleId="Footer">
    <w:name w:val="footer"/>
    <w:basedOn w:val="Normal"/>
    <w:link w:val="FooterChar"/>
    <w:uiPriority w:val="99"/>
    <w:unhideWhenUsed/>
    <w:rsid w:val="007A2C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2C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258</Words>
  <Characters>1472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 Mustare</dc:creator>
  <cp:keywords/>
  <dc:description/>
  <cp:lastModifiedBy>Mayuri Mustare</cp:lastModifiedBy>
  <cp:revision>2</cp:revision>
  <dcterms:created xsi:type="dcterms:W3CDTF">2024-12-11T14:51:00Z</dcterms:created>
  <dcterms:modified xsi:type="dcterms:W3CDTF">2024-12-11T15:56:00Z</dcterms:modified>
</cp:coreProperties>
</file>