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Snack Analysis Project:</w:t>
      </w:r>
    </w:p>
    <w:p w:rsidR="00000000" w:rsidDel="00000000" w:rsidP="00000000" w:rsidRDefault="00000000" w:rsidRPr="00000000" w14:paraId="00000002">
      <w:pPr>
        <w:ind w:left="288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Challenges Faced: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1.While attempting to convert a Pandas DataFrame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starbucks3</w:t>
      </w:r>
      <w:r w:rsidDel="00000000" w:rsidR="00000000" w:rsidRPr="00000000">
        <w:rPr>
          <w:b w:val="1"/>
          <w:rtl w:val="0"/>
        </w:rPr>
        <w:t xml:space="preserve">) into a PySpark DataFrame using the following command: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starbucks3_sdf=spark.createDataFrame(starbucks3)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error occurred: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PySparkTypeError: [CANNOT_MERGE_TYPE] Can not merge type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DoubleType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LongType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Excel file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starbucks_drinkMenu_expanded.xlsx</w:t>
      </w:r>
      <w:r w:rsidDel="00000000" w:rsidR="00000000" w:rsidRPr="00000000">
        <w:rPr>
          <w:rtl w:val="0"/>
        </w:rPr>
        <w:t xml:space="preserve"> contains columns with mixed numeric data types: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 example, the same column might have: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 row with an integer (120) →  inferred as LongType</w:t>
        <w:br w:type="textWrapping"/>
        <w:tab/>
        <w:t xml:space="preserve">another with a float (180.0) → inferred as DoubleType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2.Problem: </w:t>
      </w:r>
      <w:r w:rsidDel="00000000" w:rsidR="00000000" w:rsidRPr="00000000">
        <w:rPr>
          <w:b w:val="1"/>
          <w:rtl w:val="0"/>
        </w:rPr>
        <w:t xml:space="preserve">Schema Mismatches Across Multiple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integrating three different Starbucks datasets, inconsistencies in </w:t>
      </w:r>
      <w:r w:rsidDel="00000000" w:rsidR="00000000" w:rsidRPr="00000000">
        <w:rPr>
          <w:b w:val="1"/>
          <w:rtl w:val="0"/>
        </w:rPr>
        <w:t xml:space="preserve">column names and data types</w:t>
      </w:r>
      <w:r w:rsidDel="00000000" w:rsidR="00000000" w:rsidRPr="00000000">
        <w:rPr>
          <w:rtl w:val="0"/>
        </w:rPr>
        <w:t xml:space="preserve"> caused merging issues.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In each file column names varies like ,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Fat and Fat(g), Total Fat,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Total Carbohydrates (g), carbs (g) 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Protein, Protein (g)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Even if some columns are with same names but has different datatypes in each file of starbucks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Calories→ double in one file, but long in others</w:t>
        <w:br w:type="textWrapping"/>
        <w:tab/>
        <w:tab/>
        <w:t xml:space="preserve">Fat/Fat (g) → string in one file, double in others</w:t>
        <w:br w:type="textWrapping"/>
        <w:tab/>
        <w:tab/>
        <w:t xml:space="preserve">Protein → string in one file, long in second file, double in third file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inconsistencies made it </w:t>
      </w:r>
      <w:r w:rsidDel="00000000" w:rsidR="00000000" w:rsidRPr="00000000">
        <w:rPr>
          <w:rtl w:val="0"/>
        </w:rPr>
        <w:t xml:space="preserve">impossible to union the dataframes directly</w:t>
      </w:r>
      <w:r w:rsidDel="00000000" w:rsidR="00000000" w:rsidRPr="00000000">
        <w:rPr>
          <w:rtl w:val="0"/>
        </w:rPr>
        <w:t xml:space="preserve">, as Spark requires aligned schemas.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