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0CE2" w:rsidRPr="00E40CE2" w:rsidRDefault="00E40CE2" w:rsidP="00E40CE2">
      <w:pPr>
        <w:rPr>
          <w:b/>
          <w:bCs/>
          <w:lang w:val="en-IN"/>
        </w:rPr>
      </w:pPr>
      <w:r w:rsidRPr="00E40CE2">
        <w:rPr>
          <w:b/>
          <w:bCs/>
          <w:lang w:val="en-IN"/>
        </w:rPr>
        <w:t>Introduction to Database Normalization</w:t>
      </w:r>
    </w:p>
    <w:p w:rsidR="00E40CE2" w:rsidRPr="00E40CE2" w:rsidRDefault="00E40CE2" w:rsidP="00E40CE2">
      <w:pPr>
        <w:ind w:left="720"/>
        <w:rPr>
          <w:lang w:val="en-IN"/>
        </w:rPr>
      </w:pPr>
    </w:p>
    <w:p w:rsidR="00E40CE2" w:rsidRPr="00E40CE2" w:rsidRDefault="00E40CE2" w:rsidP="00E40CE2">
      <w:pPr>
        <w:rPr>
          <w:lang w:val="en-IN"/>
        </w:rPr>
      </w:pPr>
      <w:r w:rsidRPr="00E40CE2">
        <w:rPr>
          <w:lang w:val="en-IN"/>
        </w:rPr>
        <w:t>Normalization is an important process in database design that helps improve the database's efficiency, consistency, and accuracy. It makes it easier to manage and maintain the data and ensures that the database is adaptable to changing business needs.</w:t>
      </w:r>
    </w:p>
    <w:p w:rsidR="00E40CE2" w:rsidRPr="00E40CE2" w:rsidRDefault="00E40CE2" w:rsidP="00E40CE2">
      <w:pPr>
        <w:numPr>
          <w:ilvl w:val="0"/>
          <w:numId w:val="2"/>
        </w:numPr>
        <w:rPr>
          <w:lang w:val="en-IN"/>
        </w:rPr>
      </w:pPr>
      <w:r w:rsidRPr="00E40CE2">
        <w:rPr>
          <w:lang w:val="en-IN"/>
        </w:rPr>
        <w:t>Database normalization is the process of organizing the attributes of the database to reduce or eliminate data redundancy (having the same data but at different places).</w:t>
      </w:r>
    </w:p>
    <w:p w:rsidR="00E40CE2" w:rsidRPr="00E40CE2" w:rsidRDefault="00E40CE2" w:rsidP="00E40CE2">
      <w:pPr>
        <w:numPr>
          <w:ilvl w:val="0"/>
          <w:numId w:val="3"/>
        </w:numPr>
        <w:rPr>
          <w:lang w:val="en-IN"/>
        </w:rPr>
      </w:pPr>
      <w:r w:rsidRPr="00E40CE2">
        <w:rPr>
          <w:lang w:val="en-IN"/>
        </w:rPr>
        <w:t>Data redundancy unnecessarily increases the size of the database as the same data is repeated in many places. Inconsistency problems also arise during insert, delete, and update operations. </w:t>
      </w:r>
    </w:p>
    <w:p w:rsidR="00E40CE2" w:rsidRPr="00E40CE2" w:rsidRDefault="00E40CE2" w:rsidP="00E40CE2">
      <w:pPr>
        <w:numPr>
          <w:ilvl w:val="0"/>
          <w:numId w:val="4"/>
        </w:numPr>
        <w:rPr>
          <w:lang w:val="en-IN"/>
        </w:rPr>
      </w:pPr>
      <w:r w:rsidRPr="00E40CE2">
        <w:rPr>
          <w:lang w:val="en-IN"/>
        </w:rPr>
        <w:t xml:space="preserve">In the relational model, there exist standard methods to quantify how efficient </w:t>
      </w:r>
      <w:proofErr w:type="gramStart"/>
      <w:r w:rsidRPr="00E40CE2">
        <w:rPr>
          <w:lang w:val="en-IN"/>
        </w:rPr>
        <w:t>a databases</w:t>
      </w:r>
      <w:proofErr w:type="gramEnd"/>
      <w:r w:rsidRPr="00E40CE2">
        <w:rPr>
          <w:lang w:val="en-IN"/>
        </w:rPr>
        <w:t xml:space="preserve"> is. These methods are called </w:t>
      </w:r>
      <w:hyperlink r:id="rId5" w:tgtFrame="_blank" w:history="1">
        <w:r w:rsidRPr="00E40CE2">
          <w:rPr>
            <w:rStyle w:val="Hyperlink"/>
            <w:lang w:val="en-IN"/>
          </w:rPr>
          <w:t>normal forms</w:t>
        </w:r>
      </w:hyperlink>
      <w:r w:rsidRPr="00E40CE2">
        <w:rPr>
          <w:lang w:val="en-IN"/>
        </w:rPr>
        <w:t> and there are algorithms to covert a given database into normal forms.</w:t>
      </w:r>
    </w:p>
    <w:p w:rsidR="00E40CE2" w:rsidRPr="00E40CE2" w:rsidRDefault="00E40CE2" w:rsidP="00E40CE2">
      <w:pPr>
        <w:numPr>
          <w:ilvl w:val="0"/>
          <w:numId w:val="5"/>
        </w:numPr>
        <w:rPr>
          <w:lang w:val="en-IN"/>
        </w:rPr>
      </w:pPr>
      <w:r w:rsidRPr="00E40CE2">
        <w:rPr>
          <w:lang w:val="en-IN"/>
        </w:rPr>
        <w:t>Normalization generally involves splitting a table into multiple ones which must be linked each time a query is made requiring data from the split tables.</w:t>
      </w:r>
    </w:p>
    <w:p w:rsidR="00E40CE2" w:rsidRPr="00E40CE2" w:rsidRDefault="00E40CE2" w:rsidP="00E40CE2">
      <w:pPr>
        <w:rPr>
          <w:b/>
          <w:bCs/>
          <w:lang w:val="en-IN"/>
        </w:rPr>
      </w:pPr>
      <w:r w:rsidRPr="00E40CE2">
        <w:rPr>
          <w:b/>
          <w:bCs/>
          <w:lang w:val="en-IN"/>
        </w:rPr>
        <w:t>Why do we need Normalization?</w:t>
      </w:r>
    </w:p>
    <w:p w:rsidR="00E40CE2" w:rsidRPr="00E40CE2" w:rsidRDefault="00E40CE2" w:rsidP="00E40CE2">
      <w:pPr>
        <w:rPr>
          <w:lang w:val="en-IN"/>
        </w:rPr>
      </w:pPr>
      <w:r w:rsidRPr="00E40CE2">
        <w:rPr>
          <w:lang w:val="en-IN"/>
        </w:rPr>
        <w:t>The primary objective for normalizing the relations is to eliminate the below anomalies. Failure to reduce anomalies results in data redundancy, which may threaten data integrity and cause additional issues as the database increases. Normalization consists of a set of procedures that assist you in developing an effective database structure.</w:t>
      </w:r>
    </w:p>
    <w:p w:rsidR="00E40CE2" w:rsidRPr="00E40CE2" w:rsidRDefault="00E40CE2" w:rsidP="00E40CE2">
      <w:pPr>
        <w:numPr>
          <w:ilvl w:val="0"/>
          <w:numId w:val="6"/>
        </w:numPr>
        <w:rPr>
          <w:lang w:val="en-IN"/>
        </w:rPr>
      </w:pPr>
      <w:r w:rsidRPr="00E40CE2">
        <w:rPr>
          <w:b/>
          <w:bCs/>
          <w:lang w:val="en-IN"/>
        </w:rPr>
        <w:t>Insertion Anomalies:</w:t>
      </w:r>
      <w:r w:rsidRPr="00E40CE2">
        <w:rPr>
          <w:lang w:val="en-IN"/>
        </w:rPr>
        <w:t> Insertion anomalies occur when it is not possible to insert data into a database because the required fields are missing or because the data is incomplete. For example, if a database requires that every record has a primary key, but no value is provided for a particular record, it cannot be inserted into the database.</w:t>
      </w:r>
    </w:p>
    <w:p w:rsidR="00E40CE2" w:rsidRPr="00E40CE2" w:rsidRDefault="00E40CE2" w:rsidP="00E40CE2">
      <w:pPr>
        <w:numPr>
          <w:ilvl w:val="0"/>
          <w:numId w:val="7"/>
        </w:numPr>
        <w:rPr>
          <w:lang w:val="en-IN"/>
        </w:rPr>
      </w:pPr>
      <w:r w:rsidRPr="00E40CE2">
        <w:rPr>
          <w:b/>
          <w:bCs/>
          <w:lang w:val="en-IN"/>
        </w:rPr>
        <w:t>Deletion anomalies:</w:t>
      </w:r>
      <w:r w:rsidRPr="00E40CE2">
        <w:rPr>
          <w:lang w:val="en-IN"/>
        </w:rPr>
        <w:t> Deletion anomalies occur when deleting a record from a database and can result in the unintentional loss of data. For example, if a database contains information about customers and orders, deleting a customer record may also delete all the orders associated with that customer.</w:t>
      </w:r>
    </w:p>
    <w:p w:rsidR="00E40CE2" w:rsidRPr="00E40CE2" w:rsidRDefault="00E40CE2" w:rsidP="00E40CE2">
      <w:pPr>
        <w:numPr>
          <w:ilvl w:val="0"/>
          <w:numId w:val="8"/>
        </w:numPr>
        <w:rPr>
          <w:lang w:val="en-IN"/>
        </w:rPr>
      </w:pPr>
      <w:proofErr w:type="spellStart"/>
      <w:r w:rsidRPr="00E40CE2">
        <w:rPr>
          <w:b/>
          <w:bCs/>
          <w:lang w:val="en-IN"/>
        </w:rPr>
        <w:t>Updation</w:t>
      </w:r>
      <w:proofErr w:type="spellEnd"/>
      <w:r w:rsidRPr="00E40CE2">
        <w:rPr>
          <w:b/>
          <w:bCs/>
          <w:lang w:val="en-IN"/>
        </w:rPr>
        <w:t xml:space="preserve"> anomalies: </w:t>
      </w:r>
      <w:proofErr w:type="spellStart"/>
      <w:r w:rsidRPr="00E40CE2">
        <w:rPr>
          <w:lang w:val="en-IN"/>
        </w:rPr>
        <w:t>Updation</w:t>
      </w:r>
      <w:proofErr w:type="spellEnd"/>
      <w:r w:rsidRPr="00E40CE2">
        <w:rPr>
          <w:lang w:val="en-IN"/>
        </w:rPr>
        <w:t xml:space="preserve"> anomalies occur when modifying data in a database and can result in inconsistencies or errors. For example, if a database contains information about employees and their salaries, updating an employee’s salary in one record but not in all related records could lead to incorrect calculations and reporting.</w:t>
      </w:r>
    </w:p>
    <w:p w:rsidR="00E40CE2" w:rsidRPr="00E40CE2" w:rsidRDefault="00E40CE2" w:rsidP="00E40CE2">
      <w:pPr>
        <w:rPr>
          <w:i/>
          <w:iCs/>
          <w:lang w:val="en-IN"/>
        </w:rPr>
      </w:pPr>
      <w:r w:rsidRPr="00E40CE2">
        <w:rPr>
          <w:i/>
          <w:iCs/>
          <w:lang w:val="en-IN"/>
        </w:rPr>
        <w:t xml:space="preserve">Read more about </w:t>
      </w:r>
      <w:hyperlink r:id="rId6" w:tgtFrame="_blank" w:history="1">
        <w:r w:rsidRPr="00E40CE2">
          <w:rPr>
            <w:rStyle w:val="Hyperlink"/>
            <w:i/>
            <w:iCs/>
            <w:lang w:val="en-IN"/>
          </w:rPr>
          <w:t>Anomalies in Relational Model.</w:t>
        </w:r>
      </w:hyperlink>
    </w:p>
    <w:p w:rsidR="00E40CE2" w:rsidRPr="00E40CE2" w:rsidRDefault="00E40CE2" w:rsidP="00E40CE2">
      <w:pPr>
        <w:rPr>
          <w:lang w:val="en-IN"/>
        </w:rPr>
      </w:pPr>
      <w:r w:rsidRPr="00E40CE2">
        <w:rPr>
          <w:lang w:val="en-IN"/>
        </w:rPr>
        <mc:AlternateContent>
          <mc:Choice Requires="wps">
            <w:drawing>
              <wp:inline distT="0" distB="0" distL="0" distR="0">
                <wp:extent cx="304800" cy="304800"/>
                <wp:effectExtent l="0" t="0" r="0" b="0"/>
                <wp:docPr id="4" name="Rectangle 4" descr="before_normalization.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66FF1B" id="Rectangle 4" o:spid="_x0000_s1026" alt="before_normalization.web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Aux17lygIAANkFAAAOAAAAAAAAAAAAAAAAAC4CAABkcnMvZTJvRG9jLnhtbFBLAQItABQA&#10;BgAIAAAAIQBMoOks2AAAAAMBAAAPAAAAAAAAAAAAAAAAACQFAABkcnMvZG93bnJldi54bWxQSwUG&#10;AAAAAAQABADzAAAAKQYAAAAA&#10;" filled="f" stroked="f">
                <o:lock v:ext="edit" aspectratio="t"/>
                <w10:anchorlock/>
              </v:rect>
            </w:pict>
          </mc:Fallback>
        </mc:AlternateContent>
      </w:r>
      <w:r w:rsidRPr="00E40CE2">
        <w:rPr>
          <w:lang w:val="en-IN"/>
        </w:rPr>
        <mc:AlternateContent>
          <mc:Choice Requires="wps">
            <w:drawing>
              <wp:inline distT="0" distB="0" distL="0" distR="0">
                <wp:extent cx="304800" cy="304800"/>
                <wp:effectExtent l="0" t="0" r="0" b="0"/>
                <wp:docPr id="3" name="Rectangle 3" descr="before_normalization.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5EB1B3" id="Rectangle 3" o:spid="_x0000_s1026" alt="before_normalization.web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&#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CM84+MsCAADZBQAADgAAAAAAAAAAAAAAAAAuAgAAZHJzL2Uyb0RvYy54bWxQSwECLQAU&#10;AAYACAAAACEATKDpLNgAAAADAQAADwAAAAAAAAAAAAAAAAAlBQAAZHJzL2Rvd25yZXYueG1sUEsF&#10;BgAAAAAEAAQA8wAAACoGAAAAAA==&#10;" filled="f" stroked="f">
                <o:lock v:ext="edit" aspectratio="t"/>
                <w10:anchorlock/>
              </v:rect>
            </w:pict>
          </mc:Fallback>
        </mc:AlternateContent>
      </w:r>
    </w:p>
    <w:p w:rsidR="00E40CE2" w:rsidRPr="00E40CE2" w:rsidRDefault="00E40CE2" w:rsidP="00E40CE2">
      <w:pPr>
        <w:rPr>
          <w:lang w:val="en-IN"/>
        </w:rPr>
      </w:pPr>
      <w:r w:rsidRPr="00E40CE2">
        <w:rPr>
          <w:lang w:val="en-IN"/>
        </w:rPr>
        <w:t>Before Normalization: The table is prone to redundancy and anomalies (insertion, update, and deletion).</w:t>
      </w:r>
      <w:r w:rsidRPr="00E40CE2">
        <w:rPr>
          <w:lang w:val="en-IN"/>
        </w:rPr>
        <w:br/>
        <w:t>After Normalization: The data is divided into logical tables to ensure consistency, avoid redundancy and remove anomalies making the database efficient and reliable.</w:t>
      </w:r>
    </w:p>
    <w:p w:rsidR="00E40CE2" w:rsidRPr="00E40CE2" w:rsidRDefault="00E40CE2" w:rsidP="00E40CE2">
      <w:pPr>
        <w:rPr>
          <w:b/>
          <w:bCs/>
          <w:lang w:val="en-IN"/>
        </w:rPr>
      </w:pPr>
      <w:r w:rsidRPr="00E40CE2">
        <w:rPr>
          <w:b/>
          <w:bCs/>
          <w:lang w:val="en-IN"/>
        </w:rPr>
        <w:t>Features of Database Normalization</w:t>
      </w:r>
    </w:p>
    <w:p w:rsidR="00E40CE2" w:rsidRPr="00E40CE2" w:rsidRDefault="00E40CE2" w:rsidP="00E40CE2">
      <w:pPr>
        <w:numPr>
          <w:ilvl w:val="0"/>
          <w:numId w:val="9"/>
        </w:numPr>
        <w:rPr>
          <w:lang w:val="en-IN"/>
        </w:rPr>
      </w:pPr>
      <w:r w:rsidRPr="00E40CE2">
        <w:rPr>
          <w:b/>
          <w:bCs/>
          <w:lang w:val="en-IN"/>
        </w:rPr>
        <w:t>Elimination of Data Redundancy: </w:t>
      </w:r>
      <w:r w:rsidRPr="00E40CE2">
        <w:rPr>
          <w:lang w:val="en-IN"/>
        </w:rPr>
        <w:t>One of the main features of normalization is to eliminate the data redundancy that can occur in a database. Data redundancy refers to the repetition of data in different parts of the database. Normalization helps in reducing or eliminating this redundancy, which can improve the efficiency and consistency of the database.</w:t>
      </w:r>
    </w:p>
    <w:p w:rsidR="00E40CE2" w:rsidRPr="00E40CE2" w:rsidRDefault="00E40CE2" w:rsidP="00E40CE2">
      <w:pPr>
        <w:rPr>
          <w:i/>
          <w:iCs/>
          <w:lang w:val="en-IN"/>
        </w:rPr>
      </w:pPr>
      <w:r w:rsidRPr="00E40CE2">
        <w:rPr>
          <w:i/>
          <w:iCs/>
          <w:lang w:val="en-IN"/>
        </w:rPr>
        <w:t xml:space="preserve">Read More about </w:t>
      </w:r>
      <w:hyperlink r:id="rId7" w:tgtFrame="_blank" w:history="1">
        <w:r w:rsidRPr="00E40CE2">
          <w:rPr>
            <w:rStyle w:val="Hyperlink"/>
            <w:i/>
            <w:iCs/>
            <w:lang w:val="en-IN"/>
          </w:rPr>
          <w:t>The Problem of Redundancy in Database</w:t>
        </w:r>
      </w:hyperlink>
    </w:p>
    <w:p w:rsidR="00E40CE2" w:rsidRPr="00E40CE2" w:rsidRDefault="00E40CE2" w:rsidP="00E40CE2">
      <w:pPr>
        <w:numPr>
          <w:ilvl w:val="0"/>
          <w:numId w:val="10"/>
        </w:numPr>
        <w:rPr>
          <w:lang w:val="en-IN"/>
        </w:rPr>
      </w:pPr>
      <w:r w:rsidRPr="00E40CE2">
        <w:rPr>
          <w:b/>
          <w:bCs/>
          <w:lang w:val="en-IN"/>
        </w:rPr>
        <w:t>Ensuring Data Consistency: </w:t>
      </w:r>
      <w:r w:rsidRPr="00E40CE2">
        <w:rPr>
          <w:lang w:val="en-IN"/>
        </w:rPr>
        <w:t>Normalization helps in ensuring that the data in the database is consistent and accurate. By eliminating redundancy, normalization helps in preventing inconsistencies and contradictions that can arise due to different versions of the same data.</w:t>
      </w:r>
    </w:p>
    <w:p w:rsidR="00E40CE2" w:rsidRPr="00E40CE2" w:rsidRDefault="00E40CE2" w:rsidP="00E40CE2">
      <w:pPr>
        <w:numPr>
          <w:ilvl w:val="0"/>
          <w:numId w:val="11"/>
        </w:numPr>
        <w:rPr>
          <w:lang w:val="en-IN"/>
        </w:rPr>
      </w:pPr>
      <w:r w:rsidRPr="00E40CE2">
        <w:rPr>
          <w:b/>
          <w:bCs/>
          <w:lang w:val="en-IN"/>
        </w:rPr>
        <w:lastRenderedPageBreak/>
        <w:t>Simplification of Data Management:</w:t>
      </w:r>
      <w:r w:rsidRPr="00E40CE2">
        <w:rPr>
          <w:lang w:val="en-IN"/>
        </w:rPr>
        <w:t> Normalization simplifies the process of managing data in a database. By breaking down a complex data structure into simpler tables, normalization makes it easier to manage the data, update it, and retrieve it.</w:t>
      </w:r>
    </w:p>
    <w:p w:rsidR="00E40CE2" w:rsidRPr="00E40CE2" w:rsidRDefault="00E40CE2" w:rsidP="00E40CE2">
      <w:pPr>
        <w:numPr>
          <w:ilvl w:val="0"/>
          <w:numId w:val="12"/>
        </w:numPr>
        <w:rPr>
          <w:lang w:val="en-IN"/>
        </w:rPr>
      </w:pPr>
      <w:r w:rsidRPr="00E40CE2">
        <w:rPr>
          <w:b/>
          <w:bCs/>
          <w:lang w:val="en-IN"/>
        </w:rPr>
        <w:t>Improved Database Design:</w:t>
      </w:r>
      <w:r w:rsidRPr="00E40CE2">
        <w:rPr>
          <w:lang w:val="en-IN"/>
        </w:rPr>
        <w:t> Normalization helps in improving the overall design of the database. By organizing the data in a structured and systematic way, normalization makes it easier to design and maintain the database. It also makes the database more flexible and adaptable to changing business needs.</w:t>
      </w:r>
    </w:p>
    <w:p w:rsidR="00E40CE2" w:rsidRPr="00E40CE2" w:rsidRDefault="00E40CE2" w:rsidP="00E40CE2">
      <w:pPr>
        <w:numPr>
          <w:ilvl w:val="0"/>
          <w:numId w:val="13"/>
        </w:numPr>
        <w:rPr>
          <w:lang w:val="en-IN"/>
        </w:rPr>
      </w:pPr>
      <w:r w:rsidRPr="00E40CE2">
        <w:rPr>
          <w:b/>
          <w:bCs/>
          <w:lang w:val="en-IN"/>
        </w:rPr>
        <w:t>Avoiding Update Anomalies: </w:t>
      </w:r>
      <w:r w:rsidRPr="00E40CE2">
        <w:rPr>
          <w:lang w:val="en-IN"/>
        </w:rPr>
        <w:t>Normalization helps in avoiding update anomalies, which can occur when updating a single record in a table affects multiple records in other tables. Normalization ensures that each table contains only one type of data and that the relationships between the tables are clearly defined, which helps in avoiding such anomalies.</w:t>
      </w:r>
    </w:p>
    <w:p w:rsidR="00E40CE2" w:rsidRPr="00E40CE2" w:rsidRDefault="00E40CE2" w:rsidP="00E40CE2">
      <w:pPr>
        <w:numPr>
          <w:ilvl w:val="0"/>
          <w:numId w:val="14"/>
        </w:numPr>
        <w:rPr>
          <w:lang w:val="en-IN"/>
        </w:rPr>
      </w:pPr>
      <w:r w:rsidRPr="00E40CE2">
        <w:rPr>
          <w:b/>
          <w:bCs/>
          <w:lang w:val="en-IN"/>
        </w:rPr>
        <w:t>Standardization: </w:t>
      </w:r>
      <w:r w:rsidRPr="00E40CE2">
        <w:rPr>
          <w:lang w:val="en-IN"/>
        </w:rPr>
        <w:t>Normalization helps in standardizing the data in the database. By organizing the data into tables and defining relationships between them, normalization helps in ensuring that the data is stored in a consistent and uniform manner.</w:t>
      </w:r>
    </w:p>
    <w:p w:rsidR="00E40CE2" w:rsidRPr="00E40CE2" w:rsidRDefault="00E40CE2" w:rsidP="00E40CE2">
      <w:pPr>
        <w:rPr>
          <w:b/>
          <w:bCs/>
          <w:lang w:val="en-IN"/>
        </w:rPr>
      </w:pPr>
      <w:r w:rsidRPr="00E40CE2">
        <w:rPr>
          <w:b/>
          <w:bCs/>
          <w:lang w:val="en-IN"/>
        </w:rPr>
        <w:t>Normal Forms in DBMS</w:t>
      </w:r>
    </w:p>
    <w:tbl>
      <w:tblPr>
        <w:tblW w:w="0" w:type="auto"/>
        <w:tblCellMar>
          <w:left w:w="0" w:type="dxa"/>
          <w:right w:w="0" w:type="dxa"/>
        </w:tblCellMar>
        <w:tblLook w:val="04A0" w:firstRow="1" w:lastRow="0" w:firstColumn="1" w:lastColumn="0" w:noHBand="0" w:noVBand="1"/>
      </w:tblPr>
      <w:tblGrid>
        <w:gridCol w:w="1563"/>
        <w:gridCol w:w="7457"/>
      </w:tblGrid>
      <w:tr w:rsidR="00E40CE2" w:rsidRPr="00E40CE2" w:rsidTr="00E40CE2">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9F9F9"/>
            <w:tcMar>
              <w:top w:w="150" w:type="dxa"/>
              <w:left w:w="60" w:type="dxa"/>
              <w:bottom w:w="150" w:type="dxa"/>
              <w:right w:w="60" w:type="dxa"/>
            </w:tcMar>
            <w:vAlign w:val="bottom"/>
            <w:hideMark/>
          </w:tcPr>
          <w:p w:rsidR="00E40CE2" w:rsidRPr="00E40CE2" w:rsidRDefault="00E40CE2" w:rsidP="00E40CE2">
            <w:pPr>
              <w:rPr>
                <w:b/>
                <w:bCs/>
                <w:lang w:val="en-IN"/>
              </w:rPr>
            </w:pPr>
            <w:r w:rsidRPr="00E40CE2">
              <w:rPr>
                <w:b/>
                <w:bCs/>
                <w:lang w:val="en-IN"/>
              </w:rPr>
              <w:t>Normal Forms</w:t>
            </w:r>
          </w:p>
        </w:tc>
        <w:tc>
          <w:tcPr>
            <w:tcW w:w="0" w:type="auto"/>
            <w:tcBorders>
              <w:top w:val="single" w:sz="2" w:space="0" w:color="DFDFDF"/>
              <w:left w:val="single" w:sz="2" w:space="0" w:color="DFDFDF"/>
              <w:bottom w:val="single" w:sz="2" w:space="0" w:color="DFDFDF"/>
              <w:right w:val="single" w:sz="2" w:space="0" w:color="DFDFDF"/>
            </w:tcBorders>
            <w:shd w:val="clear" w:color="auto" w:fill="F9F9F9"/>
            <w:tcMar>
              <w:top w:w="150" w:type="dxa"/>
              <w:left w:w="150" w:type="dxa"/>
              <w:bottom w:w="150" w:type="dxa"/>
              <w:right w:w="150" w:type="dxa"/>
            </w:tcMar>
            <w:vAlign w:val="bottom"/>
            <w:hideMark/>
          </w:tcPr>
          <w:p w:rsidR="00E40CE2" w:rsidRPr="00E40CE2" w:rsidRDefault="00E40CE2" w:rsidP="00E40CE2">
            <w:pPr>
              <w:rPr>
                <w:b/>
                <w:bCs/>
                <w:lang w:val="en-IN"/>
              </w:rPr>
            </w:pPr>
            <w:r w:rsidRPr="00E40CE2">
              <w:rPr>
                <w:b/>
                <w:bCs/>
                <w:lang w:val="en-IN"/>
              </w:rPr>
              <w:t>Description of Normal Forms</w:t>
            </w:r>
          </w:p>
        </w:tc>
      </w:tr>
      <w:tr w:rsidR="00E40CE2" w:rsidRPr="00E40CE2" w:rsidTr="00E40CE2">
        <w:tc>
          <w:tcPr>
            <w:tcW w:w="0" w:type="auto"/>
            <w:tcBorders>
              <w:top w:val="single" w:sz="2" w:space="0" w:color="DFDFDF"/>
              <w:left w:val="single" w:sz="2" w:space="0" w:color="DFDFDF"/>
              <w:bottom w:val="single" w:sz="2" w:space="0" w:color="DFDFDF"/>
              <w:right w:val="single" w:sz="2" w:space="0" w:color="DFDFDF"/>
            </w:tcBorders>
            <w:shd w:val="clear" w:color="auto" w:fill="F9F9F9"/>
            <w:tcMar>
              <w:top w:w="95" w:type="dxa"/>
              <w:left w:w="60" w:type="dxa"/>
              <w:bottom w:w="95" w:type="dxa"/>
              <w:right w:w="60" w:type="dxa"/>
            </w:tcMar>
            <w:vAlign w:val="bottom"/>
            <w:hideMark/>
          </w:tcPr>
          <w:p w:rsidR="00E40CE2" w:rsidRPr="00E40CE2" w:rsidRDefault="00E40CE2" w:rsidP="00E40CE2">
            <w:pPr>
              <w:rPr>
                <w:b/>
                <w:bCs/>
                <w:lang w:val="en-IN"/>
              </w:rPr>
            </w:pPr>
            <w:r w:rsidRPr="00E40CE2">
              <w:rPr>
                <w:b/>
                <w:bCs/>
                <w:lang w:val="en-IN"/>
              </w:rPr>
              <w:t>First Normal Form (1NF)</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E40CE2" w:rsidRPr="00E40CE2" w:rsidRDefault="00E40CE2" w:rsidP="00E40CE2">
            <w:pPr>
              <w:rPr>
                <w:lang w:val="en-IN"/>
              </w:rPr>
            </w:pPr>
            <w:r w:rsidRPr="00E40CE2">
              <w:rPr>
                <w:lang w:val="en-IN"/>
              </w:rPr>
              <w:t>A relation is in </w:t>
            </w:r>
            <w:hyperlink r:id="rId8" w:tgtFrame="_blank" w:history="1">
              <w:r w:rsidRPr="00E40CE2">
                <w:rPr>
                  <w:rStyle w:val="Hyperlink"/>
                  <w:lang w:val="en-IN"/>
                </w:rPr>
                <w:t>first normal form</w:t>
              </w:r>
            </w:hyperlink>
            <w:r w:rsidRPr="00E40CE2">
              <w:rPr>
                <w:lang w:val="en-IN"/>
              </w:rPr>
              <w:t> if every attribute in that relation is single-valued attribute. </w:t>
            </w:r>
          </w:p>
        </w:tc>
      </w:tr>
      <w:tr w:rsidR="00E40CE2" w:rsidRPr="00E40CE2" w:rsidTr="00E40CE2">
        <w:tc>
          <w:tcPr>
            <w:tcW w:w="0" w:type="auto"/>
            <w:tcBorders>
              <w:top w:val="single" w:sz="2" w:space="0" w:color="DFDFDF"/>
              <w:left w:val="single" w:sz="2" w:space="0" w:color="DFDFDF"/>
              <w:bottom w:val="single" w:sz="2" w:space="0" w:color="DFDFDF"/>
              <w:right w:val="single" w:sz="2" w:space="0" w:color="DFDFDF"/>
            </w:tcBorders>
            <w:shd w:val="clear" w:color="auto" w:fill="F9F9F9"/>
            <w:tcMar>
              <w:top w:w="95" w:type="dxa"/>
              <w:left w:w="60" w:type="dxa"/>
              <w:bottom w:w="95" w:type="dxa"/>
              <w:right w:w="60" w:type="dxa"/>
            </w:tcMar>
            <w:vAlign w:val="bottom"/>
            <w:hideMark/>
          </w:tcPr>
          <w:p w:rsidR="00E40CE2" w:rsidRPr="00E40CE2" w:rsidRDefault="00E40CE2" w:rsidP="00E40CE2">
            <w:pPr>
              <w:rPr>
                <w:b/>
                <w:bCs/>
                <w:lang w:val="en-IN"/>
              </w:rPr>
            </w:pPr>
            <w:r w:rsidRPr="00E40CE2">
              <w:rPr>
                <w:b/>
                <w:bCs/>
                <w:lang w:val="en-IN"/>
              </w:rPr>
              <w:t>Second Normal Form (2NF)</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E40CE2" w:rsidRPr="00E40CE2" w:rsidRDefault="00E40CE2" w:rsidP="00E40CE2">
            <w:pPr>
              <w:rPr>
                <w:lang w:val="en-IN"/>
              </w:rPr>
            </w:pPr>
            <w:r w:rsidRPr="00E40CE2">
              <w:rPr>
                <w:lang w:val="en-IN"/>
              </w:rPr>
              <w:t>A relation that is in First Normal Form and every non-primary-key attribute is fully functionally dependent on the primary key, then the relation is in </w:t>
            </w:r>
            <w:hyperlink r:id="rId9" w:tgtFrame="_blank" w:history="1">
              <w:r w:rsidRPr="00E40CE2">
                <w:rPr>
                  <w:rStyle w:val="Hyperlink"/>
                  <w:lang w:val="en-IN"/>
                </w:rPr>
                <w:t>Second Normal Form (2NF).</w:t>
              </w:r>
            </w:hyperlink>
          </w:p>
        </w:tc>
      </w:tr>
      <w:tr w:rsidR="00E40CE2" w:rsidRPr="00E40CE2" w:rsidTr="00E40CE2">
        <w:tc>
          <w:tcPr>
            <w:tcW w:w="0" w:type="auto"/>
            <w:tcBorders>
              <w:top w:val="single" w:sz="2" w:space="0" w:color="DFDFDF"/>
              <w:left w:val="single" w:sz="2" w:space="0" w:color="DFDFDF"/>
              <w:bottom w:val="single" w:sz="2" w:space="0" w:color="DFDFDF"/>
              <w:right w:val="single" w:sz="2" w:space="0" w:color="DFDFDF"/>
            </w:tcBorders>
            <w:shd w:val="clear" w:color="auto" w:fill="F9F9F9"/>
            <w:tcMar>
              <w:top w:w="95" w:type="dxa"/>
              <w:left w:w="60" w:type="dxa"/>
              <w:bottom w:w="95" w:type="dxa"/>
              <w:right w:w="60" w:type="dxa"/>
            </w:tcMar>
            <w:vAlign w:val="bottom"/>
            <w:hideMark/>
          </w:tcPr>
          <w:p w:rsidR="00E40CE2" w:rsidRPr="00E40CE2" w:rsidRDefault="00E40CE2" w:rsidP="00E40CE2">
            <w:pPr>
              <w:rPr>
                <w:b/>
                <w:bCs/>
                <w:lang w:val="en-IN"/>
              </w:rPr>
            </w:pPr>
            <w:r w:rsidRPr="00E40CE2">
              <w:rPr>
                <w:b/>
                <w:bCs/>
                <w:lang w:val="en-IN"/>
              </w:rPr>
              <w:t>Third Normal Form (3NF)</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E40CE2" w:rsidRPr="00E40CE2" w:rsidRDefault="00E40CE2" w:rsidP="00E40CE2">
            <w:pPr>
              <w:rPr>
                <w:lang w:val="en-IN"/>
              </w:rPr>
            </w:pPr>
            <w:r w:rsidRPr="00E40CE2">
              <w:rPr>
                <w:lang w:val="en-IN"/>
              </w:rPr>
              <w:t>A relation is in the </w:t>
            </w:r>
            <w:hyperlink r:id="rId10" w:tgtFrame="_blank" w:history="1">
              <w:r w:rsidRPr="00E40CE2">
                <w:rPr>
                  <w:rStyle w:val="Hyperlink"/>
                  <w:lang w:val="en-IN"/>
                </w:rPr>
                <w:t>third normal form</w:t>
              </w:r>
            </w:hyperlink>
            <w:r w:rsidRPr="00E40CE2">
              <w:rPr>
                <w:lang w:val="en-IN"/>
              </w:rPr>
              <w:t>, if there is no transitive dependency for non-prime attributes as well as it is in the second normal form. A relation is in 3NF if at least one of the following conditions holds in every non-trivial function dependency X –&gt; Y.</w:t>
            </w:r>
          </w:p>
          <w:p w:rsidR="00E40CE2" w:rsidRPr="00E40CE2" w:rsidRDefault="00E40CE2" w:rsidP="00E40CE2">
            <w:pPr>
              <w:numPr>
                <w:ilvl w:val="0"/>
                <w:numId w:val="15"/>
              </w:numPr>
              <w:rPr>
                <w:lang w:val="en-IN"/>
              </w:rPr>
            </w:pPr>
            <w:r w:rsidRPr="00E40CE2">
              <w:rPr>
                <w:lang w:val="en-IN"/>
              </w:rPr>
              <w:t>X is a super key.</w:t>
            </w:r>
          </w:p>
          <w:p w:rsidR="00E40CE2" w:rsidRPr="00E40CE2" w:rsidRDefault="00E40CE2" w:rsidP="00E40CE2">
            <w:pPr>
              <w:numPr>
                <w:ilvl w:val="0"/>
                <w:numId w:val="16"/>
              </w:numPr>
              <w:rPr>
                <w:lang w:val="en-IN"/>
              </w:rPr>
            </w:pPr>
            <w:r w:rsidRPr="00E40CE2">
              <w:rPr>
                <w:lang w:val="en-IN"/>
              </w:rPr>
              <w:t>Y is a prime attribute (each element of Y is part of some candidate key).</w:t>
            </w:r>
          </w:p>
        </w:tc>
      </w:tr>
      <w:tr w:rsidR="00E40CE2" w:rsidRPr="00E40CE2" w:rsidTr="00E40CE2">
        <w:tc>
          <w:tcPr>
            <w:tcW w:w="0" w:type="auto"/>
            <w:tcBorders>
              <w:top w:val="single" w:sz="2" w:space="0" w:color="DFDFDF"/>
              <w:left w:val="single" w:sz="2" w:space="0" w:color="DFDFDF"/>
              <w:bottom w:val="single" w:sz="2" w:space="0" w:color="DFDFDF"/>
              <w:right w:val="single" w:sz="2" w:space="0" w:color="DFDFDF"/>
            </w:tcBorders>
            <w:shd w:val="clear" w:color="auto" w:fill="F9F9F9"/>
            <w:tcMar>
              <w:top w:w="95" w:type="dxa"/>
              <w:left w:w="60" w:type="dxa"/>
              <w:bottom w:w="95" w:type="dxa"/>
              <w:right w:w="60" w:type="dxa"/>
            </w:tcMar>
            <w:vAlign w:val="bottom"/>
            <w:hideMark/>
          </w:tcPr>
          <w:p w:rsidR="00E40CE2" w:rsidRPr="00E40CE2" w:rsidRDefault="00E40CE2" w:rsidP="00E40CE2">
            <w:pPr>
              <w:rPr>
                <w:b/>
                <w:bCs/>
                <w:lang w:val="en-IN"/>
              </w:rPr>
            </w:pPr>
            <w:r w:rsidRPr="00E40CE2">
              <w:rPr>
                <w:b/>
                <w:bCs/>
                <w:lang w:val="en-IN"/>
              </w:rPr>
              <w:t>Boyce-</w:t>
            </w:r>
            <w:proofErr w:type="spellStart"/>
            <w:r w:rsidRPr="00E40CE2">
              <w:rPr>
                <w:b/>
                <w:bCs/>
                <w:lang w:val="en-IN"/>
              </w:rPr>
              <w:t>Codd</w:t>
            </w:r>
            <w:proofErr w:type="spellEnd"/>
            <w:r w:rsidRPr="00E40CE2">
              <w:rPr>
                <w:b/>
                <w:bCs/>
                <w:lang w:val="en-IN"/>
              </w:rPr>
              <w:t xml:space="preserve"> Normal Form (BCNF)</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E40CE2" w:rsidRPr="00E40CE2" w:rsidRDefault="00E40CE2" w:rsidP="00E40CE2">
            <w:pPr>
              <w:rPr>
                <w:lang w:val="en-IN"/>
              </w:rPr>
            </w:pPr>
            <w:r w:rsidRPr="00E40CE2">
              <w:rPr>
                <w:lang w:val="en-IN"/>
              </w:rPr>
              <w:t>For BCNF the relation should satisfy the below conditions</w:t>
            </w:r>
          </w:p>
          <w:p w:rsidR="00E40CE2" w:rsidRPr="00E40CE2" w:rsidRDefault="00E40CE2" w:rsidP="00E40CE2">
            <w:pPr>
              <w:numPr>
                <w:ilvl w:val="0"/>
                <w:numId w:val="17"/>
              </w:numPr>
              <w:rPr>
                <w:lang w:val="en-IN"/>
              </w:rPr>
            </w:pPr>
            <w:r w:rsidRPr="00E40CE2">
              <w:rPr>
                <w:lang w:val="en-IN"/>
              </w:rPr>
              <w:t>The relation should be in the 3rd Normal Form.</w:t>
            </w:r>
          </w:p>
          <w:p w:rsidR="00E40CE2" w:rsidRPr="00E40CE2" w:rsidRDefault="00E40CE2" w:rsidP="00E40CE2">
            <w:pPr>
              <w:numPr>
                <w:ilvl w:val="0"/>
                <w:numId w:val="18"/>
              </w:numPr>
              <w:rPr>
                <w:lang w:val="en-IN"/>
              </w:rPr>
            </w:pPr>
            <w:r w:rsidRPr="00E40CE2">
              <w:rPr>
                <w:lang w:val="en-IN"/>
              </w:rPr>
              <w:t>X should be a super-key for every functional dependency (FD) X−&gt;Y in a given relation. </w:t>
            </w:r>
          </w:p>
        </w:tc>
      </w:tr>
      <w:tr w:rsidR="00E40CE2" w:rsidRPr="00E40CE2" w:rsidTr="00E40CE2">
        <w:tc>
          <w:tcPr>
            <w:tcW w:w="0" w:type="auto"/>
            <w:tcBorders>
              <w:top w:val="single" w:sz="2" w:space="0" w:color="DFDFDF"/>
              <w:left w:val="single" w:sz="2" w:space="0" w:color="DFDFDF"/>
              <w:bottom w:val="single" w:sz="2" w:space="0" w:color="DFDFDF"/>
              <w:right w:val="single" w:sz="2" w:space="0" w:color="DFDFDF"/>
            </w:tcBorders>
            <w:shd w:val="clear" w:color="auto" w:fill="F9F9F9"/>
            <w:tcMar>
              <w:top w:w="95" w:type="dxa"/>
              <w:left w:w="60" w:type="dxa"/>
              <w:bottom w:w="95" w:type="dxa"/>
              <w:right w:w="60" w:type="dxa"/>
            </w:tcMar>
            <w:vAlign w:val="bottom"/>
            <w:hideMark/>
          </w:tcPr>
          <w:p w:rsidR="00E40CE2" w:rsidRPr="00E40CE2" w:rsidRDefault="00E40CE2" w:rsidP="00E40CE2">
            <w:pPr>
              <w:rPr>
                <w:b/>
                <w:bCs/>
                <w:lang w:val="en-IN"/>
              </w:rPr>
            </w:pPr>
            <w:r w:rsidRPr="00E40CE2">
              <w:rPr>
                <w:b/>
                <w:bCs/>
                <w:lang w:val="en-IN"/>
              </w:rPr>
              <w:t>Fourth Normal Form (4NF)</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E40CE2" w:rsidRPr="00E40CE2" w:rsidRDefault="00E40CE2" w:rsidP="00E40CE2">
            <w:pPr>
              <w:rPr>
                <w:lang w:val="en-IN"/>
              </w:rPr>
            </w:pPr>
            <w:r w:rsidRPr="00E40CE2">
              <w:rPr>
                <w:lang w:val="en-IN"/>
              </w:rPr>
              <w:t>A relation R is in </w:t>
            </w:r>
            <w:hyperlink r:id="rId11" w:tgtFrame="_blank" w:history="1">
              <w:r w:rsidRPr="00E40CE2">
                <w:rPr>
                  <w:rStyle w:val="Hyperlink"/>
                  <w:lang w:val="en-IN"/>
                </w:rPr>
                <w:t>4NF</w:t>
              </w:r>
            </w:hyperlink>
            <w:r w:rsidRPr="00E40CE2">
              <w:rPr>
                <w:lang w:val="en-IN"/>
              </w:rPr>
              <w:t> if and only if the following conditions are satisfied: </w:t>
            </w:r>
          </w:p>
          <w:p w:rsidR="00E40CE2" w:rsidRPr="00E40CE2" w:rsidRDefault="00E40CE2" w:rsidP="00E40CE2">
            <w:pPr>
              <w:numPr>
                <w:ilvl w:val="0"/>
                <w:numId w:val="19"/>
              </w:numPr>
              <w:rPr>
                <w:lang w:val="en-IN"/>
              </w:rPr>
            </w:pPr>
            <w:r w:rsidRPr="00E40CE2">
              <w:rPr>
                <w:lang w:val="en-IN"/>
              </w:rPr>
              <w:t>It should be in the </w:t>
            </w:r>
            <w:hyperlink r:id="rId12" w:tgtFrame="_blank" w:history="1">
              <w:r w:rsidRPr="00E40CE2">
                <w:rPr>
                  <w:rStyle w:val="Hyperlink"/>
                  <w:lang w:val="en-IN"/>
                </w:rPr>
                <w:t>Boyce-</w:t>
              </w:r>
              <w:proofErr w:type="spellStart"/>
              <w:r w:rsidRPr="00E40CE2">
                <w:rPr>
                  <w:rStyle w:val="Hyperlink"/>
                  <w:lang w:val="en-IN"/>
                </w:rPr>
                <w:t>Codd</w:t>
              </w:r>
              <w:proofErr w:type="spellEnd"/>
              <w:r w:rsidRPr="00E40CE2">
                <w:rPr>
                  <w:rStyle w:val="Hyperlink"/>
                  <w:lang w:val="en-IN"/>
                </w:rPr>
                <w:t xml:space="preserve"> Normal Form (BCNF)</w:t>
              </w:r>
            </w:hyperlink>
            <w:r w:rsidRPr="00E40CE2">
              <w:rPr>
                <w:lang w:val="en-IN"/>
              </w:rPr>
              <w:t>.</w:t>
            </w:r>
          </w:p>
          <w:p w:rsidR="00E40CE2" w:rsidRPr="00E40CE2" w:rsidRDefault="00E40CE2" w:rsidP="00E40CE2">
            <w:pPr>
              <w:numPr>
                <w:ilvl w:val="0"/>
                <w:numId w:val="20"/>
              </w:numPr>
              <w:rPr>
                <w:lang w:val="en-IN"/>
              </w:rPr>
            </w:pPr>
            <w:r w:rsidRPr="00E40CE2">
              <w:rPr>
                <w:lang w:val="en-IN"/>
              </w:rPr>
              <w:t>The table should not have any Multi-valued Dependency.</w:t>
            </w:r>
          </w:p>
        </w:tc>
      </w:tr>
      <w:tr w:rsidR="00E40CE2" w:rsidRPr="00E40CE2" w:rsidTr="00E40CE2">
        <w:tc>
          <w:tcPr>
            <w:tcW w:w="0" w:type="auto"/>
            <w:tcBorders>
              <w:top w:val="single" w:sz="2" w:space="0" w:color="DFDFDF"/>
              <w:left w:val="single" w:sz="2" w:space="0" w:color="DFDFDF"/>
              <w:bottom w:val="single" w:sz="2" w:space="0" w:color="DFDFDF"/>
              <w:right w:val="single" w:sz="2" w:space="0" w:color="DFDFDF"/>
            </w:tcBorders>
            <w:shd w:val="clear" w:color="auto" w:fill="F9F9F9"/>
            <w:tcMar>
              <w:top w:w="95" w:type="dxa"/>
              <w:left w:w="60" w:type="dxa"/>
              <w:bottom w:w="95" w:type="dxa"/>
              <w:right w:w="60" w:type="dxa"/>
            </w:tcMar>
            <w:vAlign w:val="bottom"/>
            <w:hideMark/>
          </w:tcPr>
          <w:p w:rsidR="00E40CE2" w:rsidRPr="00E40CE2" w:rsidRDefault="00E40CE2" w:rsidP="00E40CE2">
            <w:pPr>
              <w:rPr>
                <w:b/>
                <w:bCs/>
                <w:lang w:val="en-IN"/>
              </w:rPr>
            </w:pPr>
            <w:r w:rsidRPr="00E40CE2">
              <w:rPr>
                <w:b/>
                <w:bCs/>
                <w:lang w:val="en-IN"/>
              </w:rPr>
              <w:t>Fifth Normal Form (5NF)</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E40CE2" w:rsidRPr="00E40CE2" w:rsidRDefault="00E40CE2" w:rsidP="00E40CE2">
            <w:pPr>
              <w:rPr>
                <w:lang w:val="en-IN"/>
              </w:rPr>
            </w:pPr>
            <w:r w:rsidRPr="00E40CE2">
              <w:rPr>
                <w:lang w:val="en-IN"/>
              </w:rPr>
              <w:t> A relation R is in</w:t>
            </w:r>
            <w:hyperlink r:id="rId13" w:tgtFrame="_blank" w:history="1">
              <w:r w:rsidRPr="00E40CE2">
                <w:rPr>
                  <w:rStyle w:val="Hyperlink"/>
                  <w:lang w:val="en-IN"/>
                </w:rPr>
                <w:t> 5NF </w:t>
              </w:r>
            </w:hyperlink>
            <w:r w:rsidRPr="00E40CE2">
              <w:rPr>
                <w:lang w:val="en-IN"/>
              </w:rPr>
              <w:t>if and only if it satisfies the following conditions:</w:t>
            </w:r>
          </w:p>
          <w:p w:rsidR="00E40CE2" w:rsidRPr="00E40CE2" w:rsidRDefault="00E40CE2" w:rsidP="00E40CE2">
            <w:pPr>
              <w:numPr>
                <w:ilvl w:val="0"/>
                <w:numId w:val="21"/>
              </w:numPr>
              <w:rPr>
                <w:lang w:val="en-IN"/>
              </w:rPr>
            </w:pPr>
            <w:r w:rsidRPr="00E40CE2">
              <w:rPr>
                <w:lang w:val="en-IN"/>
              </w:rPr>
              <w:t>R should be already in 4NF. </w:t>
            </w:r>
          </w:p>
          <w:p w:rsidR="00E40CE2" w:rsidRPr="00E40CE2" w:rsidRDefault="00E40CE2" w:rsidP="00E40CE2">
            <w:pPr>
              <w:numPr>
                <w:ilvl w:val="0"/>
                <w:numId w:val="22"/>
              </w:numPr>
              <w:rPr>
                <w:lang w:val="en-IN"/>
              </w:rPr>
            </w:pPr>
            <w:r w:rsidRPr="00E40CE2">
              <w:rPr>
                <w:lang w:val="en-IN"/>
              </w:rPr>
              <w:lastRenderedPageBreak/>
              <w:t>It cannot be further non loss decomposed (join dependency).</w:t>
            </w:r>
          </w:p>
        </w:tc>
      </w:tr>
    </w:tbl>
    <w:p w:rsidR="00E40CE2" w:rsidRPr="00E40CE2" w:rsidRDefault="00E40CE2" w:rsidP="00E40CE2">
      <w:pPr>
        <w:rPr>
          <w:i/>
          <w:iCs/>
          <w:lang w:val="en-IN"/>
        </w:rPr>
      </w:pPr>
      <w:r w:rsidRPr="00E40CE2">
        <w:rPr>
          <w:i/>
          <w:iCs/>
          <w:lang w:val="en-IN"/>
        </w:rPr>
        <w:lastRenderedPageBreak/>
        <w:t xml:space="preserve">Read more about </w:t>
      </w:r>
      <w:hyperlink r:id="rId14" w:tgtFrame="_blank" w:history="1">
        <w:r w:rsidRPr="00E40CE2">
          <w:rPr>
            <w:rStyle w:val="Hyperlink"/>
            <w:i/>
            <w:iCs/>
            <w:lang w:val="en-IN"/>
          </w:rPr>
          <w:t>Normal Forms in DBMS.</w:t>
        </w:r>
      </w:hyperlink>
    </w:p>
    <w:p w:rsidR="00E40CE2" w:rsidRPr="00E40CE2" w:rsidRDefault="00E40CE2" w:rsidP="00E40CE2">
      <w:pPr>
        <w:rPr>
          <w:b/>
          <w:bCs/>
          <w:lang w:val="en-IN"/>
        </w:rPr>
      </w:pPr>
      <w:r w:rsidRPr="00E40CE2">
        <w:rPr>
          <w:b/>
          <w:bCs/>
          <w:lang w:val="en-IN"/>
        </w:rPr>
        <w:t>Advantages of Normalization</w:t>
      </w:r>
    </w:p>
    <w:p w:rsidR="00E40CE2" w:rsidRPr="00E40CE2" w:rsidRDefault="00E40CE2" w:rsidP="00E40CE2">
      <w:pPr>
        <w:numPr>
          <w:ilvl w:val="0"/>
          <w:numId w:val="23"/>
        </w:numPr>
        <w:rPr>
          <w:lang w:val="en-IN"/>
        </w:rPr>
      </w:pPr>
      <w:r w:rsidRPr="00E40CE2">
        <w:rPr>
          <w:lang w:val="en-IN"/>
        </w:rPr>
        <w:t>Normalization eliminates data redundancy and ensures that each piece of data is stored in only one place, reducing the risk of data inconsistency and making it easier to maintain data accuracy.</w:t>
      </w:r>
    </w:p>
    <w:p w:rsidR="00E40CE2" w:rsidRPr="00E40CE2" w:rsidRDefault="00E40CE2" w:rsidP="00E40CE2">
      <w:pPr>
        <w:numPr>
          <w:ilvl w:val="0"/>
          <w:numId w:val="24"/>
        </w:numPr>
        <w:rPr>
          <w:lang w:val="en-IN"/>
        </w:rPr>
      </w:pPr>
      <w:r w:rsidRPr="00E40CE2">
        <w:rPr>
          <w:lang w:val="en-IN"/>
        </w:rPr>
        <w:t>By breaking down data into smaller, more specific tables, normalization helps ensure that each table stores only relevant data, which improves the overall data integrity of the database.</w:t>
      </w:r>
    </w:p>
    <w:p w:rsidR="00E40CE2" w:rsidRPr="00E40CE2" w:rsidRDefault="00E40CE2" w:rsidP="00E40CE2">
      <w:pPr>
        <w:numPr>
          <w:ilvl w:val="0"/>
          <w:numId w:val="25"/>
        </w:numPr>
        <w:rPr>
          <w:lang w:val="en-IN"/>
        </w:rPr>
      </w:pPr>
      <w:r w:rsidRPr="00E40CE2">
        <w:rPr>
          <w:lang w:val="en-IN"/>
        </w:rPr>
        <w:t>Normalization simplifies the process of updating data, as it only needs to be changed in one place rather than in multiple places throughout the database.</w:t>
      </w:r>
    </w:p>
    <w:p w:rsidR="00E40CE2" w:rsidRPr="00E40CE2" w:rsidRDefault="00E40CE2" w:rsidP="00E40CE2">
      <w:pPr>
        <w:numPr>
          <w:ilvl w:val="0"/>
          <w:numId w:val="26"/>
        </w:numPr>
        <w:rPr>
          <w:lang w:val="en-IN"/>
        </w:rPr>
      </w:pPr>
      <w:r w:rsidRPr="00E40CE2">
        <w:rPr>
          <w:lang w:val="en-IN"/>
        </w:rPr>
        <w:t>Normalization enables users to query the database using a variety of different criteria, as the data is organized into smaller, more specific tables that can be joined together as needed.</w:t>
      </w:r>
    </w:p>
    <w:p w:rsidR="00E40CE2" w:rsidRPr="00E40CE2" w:rsidRDefault="00E40CE2" w:rsidP="00E40CE2">
      <w:pPr>
        <w:numPr>
          <w:ilvl w:val="0"/>
          <w:numId w:val="27"/>
        </w:numPr>
        <w:rPr>
          <w:lang w:val="en-IN"/>
        </w:rPr>
      </w:pPr>
      <w:r w:rsidRPr="00E40CE2">
        <w:rPr>
          <w:lang w:val="en-IN"/>
        </w:rPr>
        <w:t>Normalization can help ensure that data is consistent across different applications that use the same database, making it easier to integrate different applications and ensuring that all users have access to accurate and consistent data.</w:t>
      </w:r>
    </w:p>
    <w:p w:rsidR="00E40CE2" w:rsidRPr="00E40CE2" w:rsidRDefault="00E40CE2" w:rsidP="00E40CE2">
      <w:pPr>
        <w:rPr>
          <w:b/>
          <w:bCs/>
          <w:lang w:val="en-IN"/>
        </w:rPr>
      </w:pPr>
      <w:r w:rsidRPr="00E40CE2">
        <w:rPr>
          <w:b/>
          <w:bCs/>
          <w:lang w:val="en-IN"/>
        </w:rPr>
        <w:t>Disadvantages of Normalization</w:t>
      </w:r>
    </w:p>
    <w:p w:rsidR="00E40CE2" w:rsidRPr="00E40CE2" w:rsidRDefault="00E40CE2" w:rsidP="00E40CE2">
      <w:pPr>
        <w:numPr>
          <w:ilvl w:val="0"/>
          <w:numId w:val="28"/>
        </w:numPr>
        <w:rPr>
          <w:lang w:val="en-IN"/>
        </w:rPr>
      </w:pPr>
      <w:r w:rsidRPr="00E40CE2">
        <w:rPr>
          <w:lang w:val="en-IN"/>
        </w:rPr>
        <w:t>Normalization can result in increased performance overhead due to the need for additional</w:t>
      </w:r>
      <w:hyperlink r:id="rId15" w:tgtFrame="_blank" w:history="1">
        <w:r w:rsidRPr="00E40CE2">
          <w:rPr>
            <w:rStyle w:val="Hyperlink"/>
            <w:lang w:val="en-IN"/>
          </w:rPr>
          <w:t> join operations</w:t>
        </w:r>
      </w:hyperlink>
      <w:r w:rsidRPr="00E40CE2">
        <w:rPr>
          <w:lang w:val="en-IN"/>
        </w:rPr>
        <w:t> and the potential for slower query execution times.</w:t>
      </w:r>
    </w:p>
    <w:p w:rsidR="00E40CE2" w:rsidRPr="00E40CE2" w:rsidRDefault="00E40CE2" w:rsidP="00E40CE2">
      <w:pPr>
        <w:numPr>
          <w:ilvl w:val="0"/>
          <w:numId w:val="29"/>
        </w:numPr>
        <w:rPr>
          <w:lang w:val="en-IN"/>
        </w:rPr>
      </w:pPr>
      <w:r w:rsidRPr="00E40CE2">
        <w:rPr>
          <w:lang w:val="en-IN"/>
        </w:rPr>
        <w:t>Normalization can result in the loss of data context, as data may be split across multiple tables and require additional joins to retrieve.</w:t>
      </w:r>
    </w:p>
    <w:p w:rsidR="00E40CE2" w:rsidRPr="00E40CE2" w:rsidRDefault="00E40CE2" w:rsidP="00E40CE2">
      <w:pPr>
        <w:numPr>
          <w:ilvl w:val="0"/>
          <w:numId w:val="30"/>
        </w:numPr>
        <w:rPr>
          <w:lang w:val="en-IN"/>
        </w:rPr>
      </w:pPr>
      <w:r w:rsidRPr="00E40CE2">
        <w:rPr>
          <w:lang w:val="en-IN"/>
        </w:rPr>
        <w:t>Proper implementation of normalization requires expert knowledge of database design and the normalization process. </w:t>
      </w:r>
    </w:p>
    <w:p w:rsidR="00E40CE2" w:rsidRPr="00E40CE2" w:rsidRDefault="00E40CE2" w:rsidP="00E40CE2">
      <w:pPr>
        <w:numPr>
          <w:ilvl w:val="0"/>
          <w:numId w:val="31"/>
        </w:numPr>
        <w:rPr>
          <w:lang w:val="en-IN"/>
        </w:rPr>
      </w:pPr>
      <w:r w:rsidRPr="00E40CE2">
        <w:rPr>
          <w:lang w:val="en-IN"/>
        </w:rPr>
        <w:t>Normalization can increase the complexity of a database design, especially if the data model is not well understood or if the normalization process is not carried out correctly.</w:t>
      </w:r>
    </w:p>
    <w:p w:rsidR="00D744D5" w:rsidRDefault="00D744D5">
      <w:bookmarkStart w:id="0" w:name="_GoBack"/>
      <w:bookmarkEnd w:id="0"/>
    </w:p>
    <w:sectPr w:rsidR="00D744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imbus Sans L">
    <w:altName w:val="Arial"/>
    <w:charset w:val="00"/>
    <w:family w:val="swiss"/>
    <w:pitch w:val="variable"/>
  </w:font>
  <w:font w:name="Nimbus Roman No9 L">
    <w:altName w:val="Times New Roman"/>
    <w:charset w:val="00"/>
    <w:family w:val="roman"/>
    <w:pitch w:val="variable"/>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76E89"/>
    <w:multiLevelType w:val="multilevel"/>
    <w:tmpl w:val="B270E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6856A0"/>
    <w:multiLevelType w:val="multilevel"/>
    <w:tmpl w:val="E4A8A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942011"/>
    <w:multiLevelType w:val="multilevel"/>
    <w:tmpl w:val="E9448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54953B3"/>
    <w:multiLevelType w:val="multilevel"/>
    <w:tmpl w:val="5EF8C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6223033"/>
    <w:multiLevelType w:val="multilevel"/>
    <w:tmpl w:val="BBEE1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75B18E7"/>
    <w:multiLevelType w:val="multilevel"/>
    <w:tmpl w:val="2892C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C417037"/>
    <w:multiLevelType w:val="multilevel"/>
    <w:tmpl w:val="7BE2F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DC34017"/>
    <w:multiLevelType w:val="multilevel"/>
    <w:tmpl w:val="07580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9B9310D"/>
    <w:multiLevelType w:val="multilevel"/>
    <w:tmpl w:val="0744F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E447FE8"/>
    <w:multiLevelType w:val="multilevel"/>
    <w:tmpl w:val="55563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F5B0BB5"/>
    <w:multiLevelType w:val="multilevel"/>
    <w:tmpl w:val="BA8AD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4255349"/>
    <w:multiLevelType w:val="multilevel"/>
    <w:tmpl w:val="DAB86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9431D43"/>
    <w:multiLevelType w:val="multilevel"/>
    <w:tmpl w:val="81CAB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AEF59B9"/>
    <w:multiLevelType w:val="multilevel"/>
    <w:tmpl w:val="A964C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D21797C"/>
    <w:multiLevelType w:val="multilevel"/>
    <w:tmpl w:val="D3C25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3EC7602"/>
    <w:multiLevelType w:val="multilevel"/>
    <w:tmpl w:val="12D60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54933A1"/>
    <w:multiLevelType w:val="multilevel"/>
    <w:tmpl w:val="C3D44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4"/>
    <w:lvlOverride w:ilvl="0">
      <w:startOverride w:val="1"/>
    </w:lvlOverride>
  </w:num>
  <w:num w:numId="3">
    <w:abstractNumId w:val="14"/>
    <w:lvlOverride w:ilvl="0">
      <w:startOverride w:val="2"/>
    </w:lvlOverride>
  </w:num>
  <w:num w:numId="4">
    <w:abstractNumId w:val="14"/>
    <w:lvlOverride w:ilvl="0">
      <w:startOverride w:val="3"/>
    </w:lvlOverride>
  </w:num>
  <w:num w:numId="5">
    <w:abstractNumId w:val="14"/>
    <w:lvlOverride w:ilvl="0">
      <w:startOverride w:val="4"/>
    </w:lvlOverride>
  </w:num>
  <w:num w:numId="6">
    <w:abstractNumId w:val="8"/>
    <w:lvlOverride w:ilvl="0">
      <w:startOverride w:val="1"/>
    </w:lvlOverride>
  </w:num>
  <w:num w:numId="7">
    <w:abstractNumId w:val="2"/>
    <w:lvlOverride w:ilvl="0">
      <w:startOverride w:val="1"/>
    </w:lvlOverride>
  </w:num>
  <w:num w:numId="8">
    <w:abstractNumId w:val="12"/>
    <w:lvlOverride w:ilvl="0">
      <w:startOverride w:val="1"/>
    </w:lvlOverride>
  </w:num>
  <w:num w:numId="9">
    <w:abstractNumId w:val="16"/>
    <w:lvlOverride w:ilvl="0">
      <w:startOverride w:val="1"/>
    </w:lvlOverride>
  </w:num>
  <w:num w:numId="10">
    <w:abstractNumId w:val="3"/>
    <w:lvlOverride w:ilvl="0">
      <w:startOverride w:val="1"/>
    </w:lvlOverride>
  </w:num>
  <w:num w:numId="11">
    <w:abstractNumId w:val="11"/>
    <w:lvlOverride w:ilvl="0">
      <w:startOverride w:val="1"/>
    </w:lvlOverride>
  </w:num>
  <w:num w:numId="12">
    <w:abstractNumId w:val="15"/>
    <w:lvlOverride w:ilvl="0">
      <w:startOverride w:val="1"/>
    </w:lvlOverride>
  </w:num>
  <w:num w:numId="13">
    <w:abstractNumId w:val="1"/>
    <w:lvlOverride w:ilvl="0">
      <w:startOverride w:val="1"/>
    </w:lvlOverride>
  </w:num>
  <w:num w:numId="14">
    <w:abstractNumId w:val="9"/>
    <w:lvlOverride w:ilvl="0">
      <w:startOverride w:val="1"/>
    </w:lvlOverride>
  </w:num>
  <w:num w:numId="15">
    <w:abstractNumId w:val="13"/>
    <w:lvlOverride w:ilvl="0">
      <w:startOverride w:val="1"/>
    </w:lvlOverride>
  </w:num>
  <w:num w:numId="16">
    <w:abstractNumId w:val="13"/>
    <w:lvlOverride w:ilvl="0">
      <w:startOverride w:val="2"/>
    </w:lvlOverride>
  </w:num>
  <w:num w:numId="17">
    <w:abstractNumId w:val="10"/>
    <w:lvlOverride w:ilvl="0">
      <w:startOverride w:val="1"/>
    </w:lvlOverride>
  </w:num>
  <w:num w:numId="18">
    <w:abstractNumId w:val="10"/>
    <w:lvlOverride w:ilvl="0">
      <w:startOverride w:val="2"/>
    </w:lvlOverride>
  </w:num>
  <w:num w:numId="19">
    <w:abstractNumId w:val="6"/>
    <w:lvlOverride w:ilvl="0">
      <w:startOverride w:val="1"/>
    </w:lvlOverride>
  </w:num>
  <w:num w:numId="20">
    <w:abstractNumId w:val="6"/>
    <w:lvlOverride w:ilvl="0">
      <w:startOverride w:val="2"/>
    </w:lvlOverride>
  </w:num>
  <w:num w:numId="21">
    <w:abstractNumId w:val="5"/>
    <w:lvlOverride w:ilvl="0">
      <w:startOverride w:val="1"/>
    </w:lvlOverride>
  </w:num>
  <w:num w:numId="22">
    <w:abstractNumId w:val="5"/>
    <w:lvlOverride w:ilvl="0">
      <w:startOverride w:val="2"/>
    </w:lvlOverride>
  </w:num>
  <w:num w:numId="23">
    <w:abstractNumId w:val="4"/>
    <w:lvlOverride w:ilvl="0">
      <w:startOverride w:val="1"/>
    </w:lvlOverride>
  </w:num>
  <w:num w:numId="24">
    <w:abstractNumId w:val="4"/>
    <w:lvlOverride w:ilvl="0">
      <w:startOverride w:val="2"/>
    </w:lvlOverride>
  </w:num>
  <w:num w:numId="25">
    <w:abstractNumId w:val="4"/>
    <w:lvlOverride w:ilvl="0">
      <w:startOverride w:val="3"/>
    </w:lvlOverride>
  </w:num>
  <w:num w:numId="26">
    <w:abstractNumId w:val="4"/>
    <w:lvlOverride w:ilvl="0">
      <w:startOverride w:val="4"/>
    </w:lvlOverride>
  </w:num>
  <w:num w:numId="27">
    <w:abstractNumId w:val="4"/>
    <w:lvlOverride w:ilvl="0">
      <w:startOverride w:val="5"/>
    </w:lvlOverride>
  </w:num>
  <w:num w:numId="28">
    <w:abstractNumId w:val="7"/>
    <w:lvlOverride w:ilvl="0">
      <w:startOverride w:val="1"/>
    </w:lvlOverride>
  </w:num>
  <w:num w:numId="29">
    <w:abstractNumId w:val="7"/>
    <w:lvlOverride w:ilvl="0">
      <w:startOverride w:val="2"/>
    </w:lvlOverride>
  </w:num>
  <w:num w:numId="30">
    <w:abstractNumId w:val="7"/>
    <w:lvlOverride w:ilvl="0">
      <w:startOverride w:val="3"/>
    </w:lvlOverride>
  </w:num>
  <w:num w:numId="31">
    <w:abstractNumId w:val="7"/>
    <w:lvlOverride w:ilvl="0">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0CE2"/>
    <w:rsid w:val="00D744D5"/>
    <w:rsid w:val="00DC4A90"/>
    <w:rsid w:val="00E40C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F6961"/>
  <w15:chartTrackingRefBased/>
  <w15:docId w15:val="{1AEE07E9-C409-4D49-8D7F-265553C2B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Nimbus Sans L" w:hAnsi="Times New Roman" w:cs="Times New Roman"/>
        <w:lang w:val="en-IN"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4A90"/>
    <w:pPr>
      <w:widowControl w:val="0"/>
      <w:suppressAutoHyphens/>
    </w:pPr>
    <w:rPr>
      <w:rFonts w:ascii="Nimbus Roman No9 L" w:hAnsi="Nimbus Roman No9 L"/>
      <w:sz w:val="24"/>
      <w:lang w:val="en-US"/>
    </w:rPr>
  </w:style>
  <w:style w:type="paragraph" w:styleId="Heading1">
    <w:name w:val="heading 1"/>
    <w:basedOn w:val="Normal"/>
    <w:next w:val="Normal"/>
    <w:link w:val="Heading1Char"/>
    <w:qFormat/>
    <w:rsid w:val="00DC4A90"/>
    <w:pPr>
      <w:keepNext/>
      <w:jc w:val="right"/>
      <w:outlineLvl w:val="0"/>
    </w:pPr>
    <w:rPr>
      <w:rFonts w:ascii="Arial" w:hAnsi="Arial" w:cs="Arial"/>
      <w:b/>
      <w:bCs/>
      <w:sz w:val="28"/>
      <w:szCs w:val="28"/>
    </w:rPr>
  </w:style>
  <w:style w:type="paragraph" w:styleId="Heading6">
    <w:name w:val="heading 6"/>
    <w:basedOn w:val="Normal"/>
    <w:next w:val="Normal"/>
    <w:link w:val="Heading6Char"/>
    <w:qFormat/>
    <w:rsid w:val="00DC4A90"/>
    <w:pPr>
      <w:spacing w:before="240" w:after="60"/>
      <w:outlineLvl w:val="5"/>
    </w:pPr>
    <w:rPr>
      <w:rFonts w:ascii="Times New Roman" w:hAnsi="Times New Roman"/>
      <w:b/>
      <w:bCs/>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C4A90"/>
    <w:rPr>
      <w:rFonts w:ascii="Arial" w:eastAsia="Nimbus Sans L" w:hAnsi="Arial" w:cs="Arial"/>
      <w:b/>
      <w:bCs/>
      <w:sz w:val="28"/>
      <w:szCs w:val="28"/>
      <w:lang w:val="en-US"/>
    </w:rPr>
  </w:style>
  <w:style w:type="character" w:customStyle="1" w:styleId="Heading6Char">
    <w:name w:val="Heading 6 Char"/>
    <w:basedOn w:val="DefaultParagraphFont"/>
    <w:link w:val="Heading6"/>
    <w:rsid w:val="00DC4A90"/>
    <w:rPr>
      <w:rFonts w:eastAsia="Nimbus Sans L"/>
      <w:b/>
      <w:bCs/>
      <w:sz w:val="22"/>
      <w:szCs w:val="22"/>
      <w:lang w:val="en-US"/>
    </w:rPr>
  </w:style>
  <w:style w:type="paragraph" w:styleId="Caption">
    <w:name w:val="caption"/>
    <w:basedOn w:val="Normal"/>
    <w:qFormat/>
    <w:rsid w:val="00DC4A90"/>
    <w:pPr>
      <w:suppressLineNumbers/>
      <w:spacing w:before="120" w:after="120"/>
    </w:pPr>
    <w:rPr>
      <w:rFonts w:cs="Tahoma"/>
      <w:i/>
      <w:iCs/>
      <w:sz w:val="20"/>
    </w:rPr>
  </w:style>
  <w:style w:type="character" w:styleId="Strong">
    <w:name w:val="Strong"/>
    <w:uiPriority w:val="22"/>
    <w:qFormat/>
    <w:rsid w:val="00DC4A90"/>
    <w:rPr>
      <w:b/>
      <w:bCs/>
    </w:rPr>
  </w:style>
  <w:style w:type="character" w:styleId="Emphasis">
    <w:name w:val="Emphasis"/>
    <w:uiPriority w:val="20"/>
    <w:qFormat/>
    <w:rsid w:val="00DC4A90"/>
    <w:rPr>
      <w:i/>
      <w:iCs/>
    </w:rPr>
  </w:style>
  <w:style w:type="paragraph" w:styleId="NoSpacing">
    <w:name w:val="No Spacing"/>
    <w:uiPriority w:val="1"/>
    <w:qFormat/>
    <w:rsid w:val="00DC4A90"/>
    <w:rPr>
      <w:rFonts w:ascii="Calibri" w:eastAsia="Calibri" w:hAnsi="Calibri"/>
      <w:sz w:val="22"/>
      <w:szCs w:val="22"/>
      <w:lang w:val="en-US"/>
    </w:rPr>
  </w:style>
  <w:style w:type="paragraph" w:styleId="ListParagraph">
    <w:name w:val="List Paragraph"/>
    <w:basedOn w:val="Normal"/>
    <w:uiPriority w:val="34"/>
    <w:qFormat/>
    <w:rsid w:val="00DC4A90"/>
    <w:pPr>
      <w:widowControl/>
      <w:suppressAutoHyphens w:val="0"/>
      <w:spacing w:after="200" w:line="276" w:lineRule="auto"/>
      <w:ind w:left="720"/>
      <w:contextualSpacing/>
    </w:pPr>
    <w:rPr>
      <w:rFonts w:ascii="Calibri" w:eastAsia="Times New Roman" w:hAnsi="Calibri"/>
      <w:sz w:val="22"/>
      <w:szCs w:val="22"/>
    </w:rPr>
  </w:style>
  <w:style w:type="character" w:styleId="Hyperlink">
    <w:name w:val="Hyperlink"/>
    <w:basedOn w:val="DefaultParagraphFont"/>
    <w:uiPriority w:val="99"/>
    <w:unhideWhenUsed/>
    <w:rsid w:val="00E40CE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8834183">
      <w:bodyDiv w:val="1"/>
      <w:marLeft w:val="0"/>
      <w:marRight w:val="0"/>
      <w:marTop w:val="0"/>
      <w:marBottom w:val="0"/>
      <w:divBdr>
        <w:top w:val="none" w:sz="0" w:space="0" w:color="auto"/>
        <w:left w:val="none" w:sz="0" w:space="0" w:color="auto"/>
        <w:bottom w:val="none" w:sz="0" w:space="0" w:color="auto"/>
        <w:right w:val="none" w:sz="0" w:space="0" w:color="auto"/>
      </w:divBdr>
      <w:divsChild>
        <w:div w:id="2075082889">
          <w:marLeft w:val="0"/>
          <w:marRight w:val="0"/>
          <w:marTop w:val="0"/>
          <w:marBottom w:val="0"/>
          <w:divBdr>
            <w:top w:val="none" w:sz="0" w:space="0" w:color="auto"/>
            <w:left w:val="none" w:sz="0" w:space="0" w:color="auto"/>
            <w:bottom w:val="single" w:sz="6" w:space="0" w:color="E4E4EA"/>
            <w:right w:val="none" w:sz="0" w:space="0" w:color="auto"/>
          </w:divBdr>
          <w:divsChild>
            <w:div w:id="1301497470">
              <w:marLeft w:val="0"/>
              <w:marRight w:val="0"/>
              <w:marTop w:val="0"/>
              <w:marBottom w:val="0"/>
              <w:divBdr>
                <w:top w:val="none" w:sz="0" w:space="0" w:color="auto"/>
                <w:left w:val="none" w:sz="0" w:space="0" w:color="auto"/>
                <w:bottom w:val="none" w:sz="0" w:space="0" w:color="auto"/>
                <w:right w:val="none" w:sz="0" w:space="0" w:color="auto"/>
              </w:divBdr>
              <w:divsChild>
                <w:div w:id="559092533">
                  <w:marLeft w:val="0"/>
                  <w:marRight w:val="0"/>
                  <w:marTop w:val="195"/>
                  <w:marBottom w:val="0"/>
                  <w:divBdr>
                    <w:top w:val="none" w:sz="0" w:space="0" w:color="auto"/>
                    <w:left w:val="none" w:sz="0" w:space="0" w:color="auto"/>
                    <w:bottom w:val="none" w:sz="0" w:space="0" w:color="auto"/>
                    <w:right w:val="none" w:sz="0" w:space="0" w:color="auto"/>
                  </w:divBdr>
                </w:div>
                <w:div w:id="391580184">
                  <w:marLeft w:val="0"/>
                  <w:marRight w:val="0"/>
                  <w:marTop w:val="45"/>
                  <w:marBottom w:val="120"/>
                  <w:divBdr>
                    <w:top w:val="none" w:sz="0" w:space="0" w:color="auto"/>
                    <w:left w:val="none" w:sz="0" w:space="0" w:color="auto"/>
                    <w:bottom w:val="none" w:sz="0" w:space="0" w:color="auto"/>
                    <w:right w:val="none" w:sz="0" w:space="0" w:color="auto"/>
                  </w:divBdr>
                  <w:divsChild>
                    <w:div w:id="1527216090">
                      <w:marLeft w:val="0"/>
                      <w:marRight w:val="0"/>
                      <w:marTop w:val="0"/>
                      <w:marBottom w:val="0"/>
                      <w:divBdr>
                        <w:top w:val="none" w:sz="0" w:space="0" w:color="auto"/>
                        <w:left w:val="none" w:sz="0" w:space="0" w:color="auto"/>
                        <w:bottom w:val="none" w:sz="0" w:space="0" w:color="auto"/>
                        <w:right w:val="none" w:sz="0" w:space="0" w:color="auto"/>
                      </w:divBdr>
                    </w:div>
                    <w:div w:id="573324583">
                      <w:marLeft w:val="0"/>
                      <w:marRight w:val="0"/>
                      <w:marTop w:val="0"/>
                      <w:marBottom w:val="0"/>
                      <w:divBdr>
                        <w:top w:val="none" w:sz="0" w:space="0" w:color="auto"/>
                        <w:left w:val="none" w:sz="0" w:space="0" w:color="auto"/>
                        <w:bottom w:val="none" w:sz="0" w:space="0" w:color="auto"/>
                        <w:right w:val="none" w:sz="0" w:space="0" w:color="auto"/>
                      </w:divBdr>
                      <w:divsChild>
                        <w:div w:id="128125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0063755">
          <w:marLeft w:val="0"/>
          <w:marRight w:val="0"/>
          <w:marTop w:val="150"/>
          <w:marBottom w:val="0"/>
          <w:divBdr>
            <w:top w:val="none" w:sz="0" w:space="0" w:color="auto"/>
            <w:left w:val="none" w:sz="0" w:space="0" w:color="auto"/>
            <w:bottom w:val="none" w:sz="0" w:space="0" w:color="auto"/>
            <w:right w:val="none" w:sz="0" w:space="0" w:color="auto"/>
          </w:divBdr>
          <w:divsChild>
            <w:div w:id="426923595">
              <w:blockQuote w:val="1"/>
              <w:marLeft w:val="0"/>
              <w:marRight w:val="0"/>
              <w:marTop w:val="150"/>
              <w:marBottom w:val="360"/>
              <w:divBdr>
                <w:top w:val="none" w:sz="0" w:space="0" w:color="auto"/>
                <w:left w:val="none" w:sz="0" w:space="0" w:color="auto"/>
                <w:bottom w:val="none" w:sz="0" w:space="0" w:color="auto"/>
                <w:right w:val="none" w:sz="0" w:space="0" w:color="auto"/>
              </w:divBdr>
            </w:div>
            <w:div w:id="414133831">
              <w:marLeft w:val="0"/>
              <w:marRight w:val="0"/>
              <w:marTop w:val="0"/>
              <w:marBottom w:val="0"/>
              <w:divBdr>
                <w:top w:val="none" w:sz="0" w:space="0" w:color="auto"/>
                <w:left w:val="none" w:sz="0" w:space="0" w:color="auto"/>
                <w:bottom w:val="none" w:sz="0" w:space="0" w:color="auto"/>
                <w:right w:val="none" w:sz="0" w:space="0" w:color="auto"/>
              </w:divBdr>
              <w:divsChild>
                <w:div w:id="153038024">
                  <w:marLeft w:val="0"/>
                  <w:marRight w:val="0"/>
                  <w:marTop w:val="0"/>
                  <w:marBottom w:val="0"/>
                  <w:divBdr>
                    <w:top w:val="none" w:sz="0" w:space="0" w:color="auto"/>
                    <w:left w:val="none" w:sz="0" w:space="0" w:color="auto"/>
                    <w:bottom w:val="none" w:sz="0" w:space="0" w:color="auto"/>
                    <w:right w:val="none" w:sz="0" w:space="0" w:color="auto"/>
                  </w:divBdr>
                  <w:divsChild>
                    <w:div w:id="1275550473">
                      <w:marLeft w:val="0"/>
                      <w:marRight w:val="0"/>
                      <w:marTop w:val="0"/>
                      <w:marBottom w:val="0"/>
                      <w:divBdr>
                        <w:top w:val="none" w:sz="0" w:space="0" w:color="auto"/>
                        <w:left w:val="none" w:sz="0" w:space="0" w:color="auto"/>
                        <w:bottom w:val="none" w:sz="0" w:space="0" w:color="auto"/>
                        <w:right w:val="none" w:sz="0" w:space="0" w:color="auto"/>
                      </w:divBdr>
                      <w:divsChild>
                        <w:div w:id="58530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832061">
              <w:blockQuote w:val="1"/>
              <w:marLeft w:val="0"/>
              <w:marRight w:val="0"/>
              <w:marTop w:val="150"/>
              <w:marBottom w:val="360"/>
              <w:divBdr>
                <w:top w:val="none" w:sz="0" w:space="0" w:color="auto"/>
                <w:left w:val="none" w:sz="0" w:space="0" w:color="auto"/>
                <w:bottom w:val="none" w:sz="0" w:space="0" w:color="auto"/>
                <w:right w:val="none" w:sz="0" w:space="0" w:color="auto"/>
              </w:divBdr>
            </w:div>
            <w:div w:id="863789504">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Child>
    </w:div>
    <w:div w:id="2008239528">
      <w:bodyDiv w:val="1"/>
      <w:marLeft w:val="0"/>
      <w:marRight w:val="0"/>
      <w:marTop w:val="0"/>
      <w:marBottom w:val="0"/>
      <w:divBdr>
        <w:top w:val="none" w:sz="0" w:space="0" w:color="auto"/>
        <w:left w:val="none" w:sz="0" w:space="0" w:color="auto"/>
        <w:bottom w:val="none" w:sz="0" w:space="0" w:color="auto"/>
        <w:right w:val="none" w:sz="0" w:space="0" w:color="auto"/>
      </w:divBdr>
      <w:divsChild>
        <w:div w:id="1130709958">
          <w:marLeft w:val="0"/>
          <w:marRight w:val="0"/>
          <w:marTop w:val="0"/>
          <w:marBottom w:val="0"/>
          <w:divBdr>
            <w:top w:val="none" w:sz="0" w:space="0" w:color="auto"/>
            <w:left w:val="none" w:sz="0" w:space="0" w:color="auto"/>
            <w:bottom w:val="single" w:sz="6" w:space="0" w:color="E4E4EA"/>
            <w:right w:val="none" w:sz="0" w:space="0" w:color="auto"/>
          </w:divBdr>
          <w:divsChild>
            <w:div w:id="1843281866">
              <w:marLeft w:val="0"/>
              <w:marRight w:val="0"/>
              <w:marTop w:val="0"/>
              <w:marBottom w:val="0"/>
              <w:divBdr>
                <w:top w:val="none" w:sz="0" w:space="0" w:color="auto"/>
                <w:left w:val="none" w:sz="0" w:space="0" w:color="auto"/>
                <w:bottom w:val="none" w:sz="0" w:space="0" w:color="auto"/>
                <w:right w:val="none" w:sz="0" w:space="0" w:color="auto"/>
              </w:divBdr>
              <w:divsChild>
                <w:div w:id="120272344">
                  <w:marLeft w:val="0"/>
                  <w:marRight w:val="0"/>
                  <w:marTop w:val="195"/>
                  <w:marBottom w:val="0"/>
                  <w:divBdr>
                    <w:top w:val="none" w:sz="0" w:space="0" w:color="auto"/>
                    <w:left w:val="none" w:sz="0" w:space="0" w:color="auto"/>
                    <w:bottom w:val="none" w:sz="0" w:space="0" w:color="auto"/>
                    <w:right w:val="none" w:sz="0" w:space="0" w:color="auto"/>
                  </w:divBdr>
                </w:div>
                <w:div w:id="1559049433">
                  <w:marLeft w:val="0"/>
                  <w:marRight w:val="0"/>
                  <w:marTop w:val="45"/>
                  <w:marBottom w:val="120"/>
                  <w:divBdr>
                    <w:top w:val="none" w:sz="0" w:space="0" w:color="auto"/>
                    <w:left w:val="none" w:sz="0" w:space="0" w:color="auto"/>
                    <w:bottom w:val="none" w:sz="0" w:space="0" w:color="auto"/>
                    <w:right w:val="none" w:sz="0" w:space="0" w:color="auto"/>
                  </w:divBdr>
                  <w:divsChild>
                    <w:div w:id="1084497552">
                      <w:marLeft w:val="0"/>
                      <w:marRight w:val="0"/>
                      <w:marTop w:val="0"/>
                      <w:marBottom w:val="0"/>
                      <w:divBdr>
                        <w:top w:val="none" w:sz="0" w:space="0" w:color="auto"/>
                        <w:left w:val="none" w:sz="0" w:space="0" w:color="auto"/>
                        <w:bottom w:val="none" w:sz="0" w:space="0" w:color="auto"/>
                        <w:right w:val="none" w:sz="0" w:space="0" w:color="auto"/>
                      </w:divBdr>
                    </w:div>
                    <w:div w:id="1134561176">
                      <w:marLeft w:val="0"/>
                      <w:marRight w:val="0"/>
                      <w:marTop w:val="0"/>
                      <w:marBottom w:val="0"/>
                      <w:divBdr>
                        <w:top w:val="none" w:sz="0" w:space="0" w:color="auto"/>
                        <w:left w:val="none" w:sz="0" w:space="0" w:color="auto"/>
                        <w:bottom w:val="none" w:sz="0" w:space="0" w:color="auto"/>
                        <w:right w:val="none" w:sz="0" w:space="0" w:color="auto"/>
                      </w:divBdr>
                      <w:divsChild>
                        <w:div w:id="15167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8316686">
          <w:marLeft w:val="0"/>
          <w:marRight w:val="0"/>
          <w:marTop w:val="150"/>
          <w:marBottom w:val="0"/>
          <w:divBdr>
            <w:top w:val="none" w:sz="0" w:space="0" w:color="auto"/>
            <w:left w:val="none" w:sz="0" w:space="0" w:color="auto"/>
            <w:bottom w:val="none" w:sz="0" w:space="0" w:color="auto"/>
            <w:right w:val="none" w:sz="0" w:space="0" w:color="auto"/>
          </w:divBdr>
          <w:divsChild>
            <w:div w:id="238638885">
              <w:blockQuote w:val="1"/>
              <w:marLeft w:val="0"/>
              <w:marRight w:val="0"/>
              <w:marTop w:val="150"/>
              <w:marBottom w:val="360"/>
              <w:divBdr>
                <w:top w:val="none" w:sz="0" w:space="0" w:color="auto"/>
                <w:left w:val="none" w:sz="0" w:space="0" w:color="auto"/>
                <w:bottom w:val="none" w:sz="0" w:space="0" w:color="auto"/>
                <w:right w:val="none" w:sz="0" w:space="0" w:color="auto"/>
              </w:divBdr>
            </w:div>
            <w:div w:id="2076201529">
              <w:marLeft w:val="0"/>
              <w:marRight w:val="0"/>
              <w:marTop w:val="0"/>
              <w:marBottom w:val="0"/>
              <w:divBdr>
                <w:top w:val="none" w:sz="0" w:space="0" w:color="auto"/>
                <w:left w:val="none" w:sz="0" w:space="0" w:color="auto"/>
                <w:bottom w:val="none" w:sz="0" w:space="0" w:color="auto"/>
                <w:right w:val="none" w:sz="0" w:space="0" w:color="auto"/>
              </w:divBdr>
              <w:divsChild>
                <w:div w:id="128401559">
                  <w:marLeft w:val="0"/>
                  <w:marRight w:val="0"/>
                  <w:marTop w:val="0"/>
                  <w:marBottom w:val="0"/>
                  <w:divBdr>
                    <w:top w:val="none" w:sz="0" w:space="0" w:color="auto"/>
                    <w:left w:val="none" w:sz="0" w:space="0" w:color="auto"/>
                    <w:bottom w:val="none" w:sz="0" w:space="0" w:color="auto"/>
                    <w:right w:val="none" w:sz="0" w:space="0" w:color="auto"/>
                  </w:divBdr>
                  <w:divsChild>
                    <w:div w:id="870993555">
                      <w:marLeft w:val="0"/>
                      <w:marRight w:val="0"/>
                      <w:marTop w:val="0"/>
                      <w:marBottom w:val="0"/>
                      <w:divBdr>
                        <w:top w:val="none" w:sz="0" w:space="0" w:color="auto"/>
                        <w:left w:val="none" w:sz="0" w:space="0" w:color="auto"/>
                        <w:bottom w:val="none" w:sz="0" w:space="0" w:color="auto"/>
                        <w:right w:val="none" w:sz="0" w:space="0" w:color="auto"/>
                      </w:divBdr>
                      <w:divsChild>
                        <w:div w:id="148177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137918">
              <w:blockQuote w:val="1"/>
              <w:marLeft w:val="0"/>
              <w:marRight w:val="0"/>
              <w:marTop w:val="150"/>
              <w:marBottom w:val="360"/>
              <w:divBdr>
                <w:top w:val="none" w:sz="0" w:space="0" w:color="auto"/>
                <w:left w:val="none" w:sz="0" w:space="0" w:color="auto"/>
                <w:bottom w:val="none" w:sz="0" w:space="0" w:color="auto"/>
                <w:right w:val="none" w:sz="0" w:space="0" w:color="auto"/>
              </w:divBdr>
            </w:div>
            <w:div w:id="514535094">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dbms/first-normal-form-1nf/" TargetMode="External"/><Relationship Id="rId13" Type="http://schemas.openxmlformats.org/officeDocument/2006/relationships/hyperlink" Target="https://www.geeksforgeeks.org/dbms/what-is-fifth-normal-form-5nf-in-dbms/" TargetMode="External"/><Relationship Id="rId3" Type="http://schemas.openxmlformats.org/officeDocument/2006/relationships/settings" Target="settings.xml"/><Relationship Id="rId7" Type="http://schemas.openxmlformats.org/officeDocument/2006/relationships/hyperlink" Target="https://www.geeksforgeeks.org/dbms/the-problem-of-redundancy-in-database/" TargetMode="External"/><Relationship Id="rId12" Type="http://schemas.openxmlformats.org/officeDocument/2006/relationships/hyperlink" Target="https://www.geeksforgeeks.org/dbms/boyce-codd-normal-form-bcnf/"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geeksforgeeks.org/dbms/anomalies-in-relational-model/" TargetMode="External"/><Relationship Id="rId11" Type="http://schemas.openxmlformats.org/officeDocument/2006/relationships/hyperlink" Target="https://www.geeksforgeeks.org/dbms/introduction-of-4th-and-5th-normal-form-in-dbms/" TargetMode="External"/><Relationship Id="rId5" Type="http://schemas.openxmlformats.org/officeDocument/2006/relationships/hyperlink" Target="https://www.geeksforgeeks.org/dbms/normal-forms-in-dbms/" TargetMode="External"/><Relationship Id="rId15" Type="http://schemas.openxmlformats.org/officeDocument/2006/relationships/hyperlink" Target="https://www.geeksforgeeks.org/dbms/joins-in-dbms/" TargetMode="External"/><Relationship Id="rId10" Type="http://schemas.openxmlformats.org/officeDocument/2006/relationships/hyperlink" Target="https://www.geeksforgeeks.org/dbms/third-normal-form-3nf/" TargetMode="External"/><Relationship Id="rId4" Type="http://schemas.openxmlformats.org/officeDocument/2006/relationships/webSettings" Target="webSettings.xml"/><Relationship Id="rId9" Type="http://schemas.openxmlformats.org/officeDocument/2006/relationships/hyperlink" Target="https://www.geeksforgeeks.org/dbms/second-normal-form-2nf/" TargetMode="External"/><Relationship Id="rId14" Type="http://schemas.openxmlformats.org/officeDocument/2006/relationships/hyperlink" Target="https://www.geeksforgeeks.org/dbms/normal-forms-in-db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1284</Words>
  <Characters>7325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mayuri</dc:creator>
  <cp:keywords/>
  <dc:description/>
  <cp:lastModifiedBy>mayuri</cp:lastModifiedBy>
  <cp:revision>1</cp:revision>
  <dcterms:created xsi:type="dcterms:W3CDTF">2025-10-16T05:09:00Z</dcterms:created>
  <dcterms:modified xsi:type="dcterms:W3CDTF">2025-10-16T05:14:00Z</dcterms:modified>
</cp:coreProperties>
</file>