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1D0EC0" w14:textId="77777777" w:rsidR="001E1870" w:rsidRPr="00BF0305" w:rsidRDefault="00000000" w:rsidP="00C87C43">
      <w:pPr>
        <w:pStyle w:val="Heading1"/>
        <w:spacing w:line="360" w:lineRule="auto"/>
        <w:jc w:val="center"/>
        <w:rPr>
          <w:rFonts w:cstheme="majorHAnsi"/>
          <w:sz w:val="36"/>
          <w:szCs w:val="36"/>
        </w:rPr>
      </w:pPr>
      <w:bookmarkStart w:id="0" w:name="_Hlk184802310"/>
      <w:bookmarkEnd w:id="0"/>
      <w:r w:rsidRPr="00BF0305">
        <w:rPr>
          <w:rFonts w:cstheme="majorHAnsi"/>
          <w:sz w:val="36"/>
          <w:szCs w:val="36"/>
        </w:rPr>
        <w:t>Summer Olympics Dashboard: Unveiling Key Insights (1896-2020)</w:t>
      </w:r>
    </w:p>
    <w:p w14:paraId="0ACB8A0F" w14:textId="77777777" w:rsidR="001E1870" w:rsidRPr="00EC6C2A" w:rsidRDefault="00000000" w:rsidP="00C87C43">
      <w:pPr>
        <w:pStyle w:val="Heading2"/>
        <w:spacing w:line="360" w:lineRule="auto"/>
        <w:jc w:val="both"/>
        <w:rPr>
          <w:rFonts w:cstheme="majorHAnsi"/>
          <w:b w:val="0"/>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6C2A">
        <w:rPr>
          <w:rFonts w:cstheme="majorHAnsi"/>
          <w:b w:val="0"/>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7F08D5B9" w14:textId="77777777" w:rsidR="006253E2" w:rsidRPr="003D5D30" w:rsidRDefault="006253E2" w:rsidP="00C87C43">
      <w:pPr>
        <w:pStyle w:val="Heading2"/>
        <w:spacing w:line="360" w:lineRule="auto"/>
        <w:jc w:val="both"/>
        <w:rPr>
          <w:rFonts w:eastAsiaTheme="minorEastAsia" w:cstheme="majorHAnsi"/>
          <w:b w:val="0"/>
          <w:bCs w:val="0"/>
          <w:color w:val="auto"/>
          <w:sz w:val="22"/>
          <w:szCs w:val="22"/>
        </w:rPr>
      </w:pPr>
      <w:r w:rsidRPr="003D5D30">
        <w:rPr>
          <w:rFonts w:eastAsiaTheme="minorEastAsia" w:cstheme="majorHAnsi"/>
          <w:b w:val="0"/>
          <w:bCs w:val="0"/>
          <w:color w:val="auto"/>
          <w:sz w:val="22"/>
          <w:szCs w:val="22"/>
        </w:rPr>
        <w:t>The Summer Olympics, a global event since 1896, offers extensive data on sports, demographics, and trends. This document explores the development of a comprehensive dashboard analyzing Olympic data from 1896 to 2020 using Power BI. The dashboard leverages modern data visualization to uncover patterns in participation, performance, and the evolution of sports. Key insights include medal trends, athlete demographics (age, gender, nationality), and participation growth over time. It highlights societal changes, like gender equality in sports, and identifies emerging nations excelling in athletics. By analyzing historical data, stakeholders can make informed decisions. The methodology combines historical context with advanced analytics. Ultimately, the dashboard bridges history and technology, providing actionable insights into the Olympics’ legacy.</w:t>
      </w:r>
    </w:p>
    <w:p w14:paraId="548858E7" w14:textId="77777777" w:rsidR="00A035BD" w:rsidRPr="003D5D30" w:rsidRDefault="00A035BD" w:rsidP="00C87C43">
      <w:pPr>
        <w:pStyle w:val="Heading3"/>
        <w:spacing w:line="360" w:lineRule="auto"/>
        <w:jc w:val="both"/>
        <w:rPr>
          <w:rFonts w:cstheme="majorHAnsi"/>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5D30">
        <w:rPr>
          <w:rStyle w:val="Strong"/>
          <w:rFonts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Business Problem</w:t>
      </w:r>
    </w:p>
    <w:p w14:paraId="1E7D6399" w14:textId="77777777" w:rsidR="005D0ADA" w:rsidRPr="003D5D30" w:rsidRDefault="005D0ADA" w:rsidP="00C87C43">
      <w:pPr>
        <w:pStyle w:val="NormalWeb"/>
        <w:spacing w:line="360" w:lineRule="auto"/>
        <w:jc w:val="both"/>
        <w:rPr>
          <w:rFonts w:asciiTheme="majorHAnsi" w:hAnsiTheme="majorHAnsi" w:cstheme="majorHAnsi"/>
        </w:rPr>
      </w:pPr>
      <w:r w:rsidRPr="003D5D30">
        <w:rPr>
          <w:rFonts w:asciiTheme="majorHAnsi" w:hAnsiTheme="majorHAnsi" w:cstheme="majorHAnsi"/>
        </w:rPr>
        <w:t>The Summer Olympics dashboard you've created can be applied to various business problems, particularly in areas like sports analytics, sponsorship, and marketing. Here's an outline of some potential business problems that this dashboard can address:</w:t>
      </w:r>
    </w:p>
    <w:p w14:paraId="4B62B2A8" w14:textId="77777777" w:rsidR="005D0ADA" w:rsidRPr="003D5D30" w:rsidRDefault="005D0ADA" w:rsidP="00C87C43">
      <w:pPr>
        <w:pStyle w:val="Heading3"/>
        <w:spacing w:line="360" w:lineRule="auto"/>
        <w:jc w:val="both"/>
        <w:rPr>
          <w:rFonts w:cstheme="majorHAnsi"/>
        </w:rPr>
      </w:pPr>
      <w:r w:rsidRPr="003D5D30">
        <w:rPr>
          <w:rFonts w:cstheme="majorHAnsi"/>
        </w:rPr>
        <w:t xml:space="preserve">1. </w:t>
      </w:r>
      <w:r w:rsidRPr="003D5D30">
        <w:rPr>
          <w:rStyle w:val="Strong"/>
          <w:rFonts w:cstheme="majorHAnsi"/>
          <w:b/>
          <w:bCs/>
        </w:rPr>
        <w:t>Optimizing Sponsorship Investments</w:t>
      </w:r>
    </w:p>
    <w:p w14:paraId="246CBB36" w14:textId="77777777" w:rsidR="005D0ADA" w:rsidRPr="003D5D30" w:rsidRDefault="005D0ADA" w:rsidP="00C87C43">
      <w:pPr>
        <w:pStyle w:val="NormalWeb"/>
        <w:spacing w:line="360" w:lineRule="auto"/>
        <w:jc w:val="both"/>
        <w:rPr>
          <w:rFonts w:asciiTheme="majorHAnsi" w:hAnsiTheme="majorHAnsi" w:cstheme="majorHAnsi"/>
        </w:rPr>
      </w:pPr>
      <w:r w:rsidRPr="003D5D30">
        <w:rPr>
          <w:rStyle w:val="Strong"/>
          <w:rFonts w:asciiTheme="majorHAnsi" w:hAnsiTheme="majorHAnsi" w:cstheme="majorHAnsi"/>
        </w:rPr>
        <w:t>Problem:</w:t>
      </w:r>
      <w:r w:rsidRPr="003D5D30">
        <w:rPr>
          <w:rFonts w:asciiTheme="majorHAnsi" w:hAnsiTheme="majorHAnsi" w:cstheme="majorHAnsi"/>
        </w:rPr>
        <w:t xml:space="preserve"> Companies investing in Olympic sponsorships want to understand which sports, genders, and regions yield the best return on investment (ROI). </w:t>
      </w:r>
      <w:r w:rsidRPr="003D5D30">
        <w:rPr>
          <w:rStyle w:val="Strong"/>
          <w:rFonts w:asciiTheme="majorHAnsi" w:hAnsiTheme="majorHAnsi" w:cstheme="majorHAnsi"/>
        </w:rPr>
        <w:t>Solution:</w:t>
      </w:r>
      <w:r w:rsidRPr="003D5D30">
        <w:rPr>
          <w:rFonts w:asciiTheme="majorHAnsi" w:hAnsiTheme="majorHAnsi" w:cstheme="majorHAnsi"/>
        </w:rPr>
        <w:t xml:space="preserve"> By analyzing trends in gender-wise performance, regional dominance, and season-wise medal counts, the dashboard can help identify which sports and athletes attract the most attention and viewership, guiding sponsorship decisions.</w:t>
      </w:r>
    </w:p>
    <w:p w14:paraId="7A56DAD5" w14:textId="77777777" w:rsidR="005D0ADA" w:rsidRPr="003D5D30" w:rsidRDefault="005D0ADA" w:rsidP="00C87C43">
      <w:pPr>
        <w:pStyle w:val="Heading3"/>
        <w:spacing w:line="360" w:lineRule="auto"/>
        <w:jc w:val="both"/>
        <w:rPr>
          <w:rFonts w:cstheme="majorHAnsi"/>
        </w:rPr>
      </w:pPr>
      <w:r w:rsidRPr="003D5D30">
        <w:rPr>
          <w:rFonts w:cstheme="majorHAnsi"/>
        </w:rPr>
        <w:lastRenderedPageBreak/>
        <w:t xml:space="preserve">2. </w:t>
      </w:r>
      <w:r w:rsidRPr="003D5D30">
        <w:rPr>
          <w:rStyle w:val="Strong"/>
          <w:rFonts w:cstheme="majorHAnsi"/>
          <w:b/>
          <w:bCs/>
        </w:rPr>
        <w:t>Identifying Talent and Marketable Athletes</w:t>
      </w:r>
    </w:p>
    <w:p w14:paraId="711623DF" w14:textId="77777777" w:rsidR="005D0ADA" w:rsidRPr="003D5D30" w:rsidRDefault="005D0ADA" w:rsidP="00C87C43">
      <w:pPr>
        <w:pStyle w:val="NormalWeb"/>
        <w:spacing w:line="360" w:lineRule="auto"/>
        <w:jc w:val="both"/>
        <w:rPr>
          <w:rFonts w:asciiTheme="majorHAnsi" w:hAnsiTheme="majorHAnsi" w:cstheme="majorHAnsi"/>
        </w:rPr>
      </w:pPr>
      <w:r w:rsidRPr="003D5D30">
        <w:rPr>
          <w:rStyle w:val="Strong"/>
          <w:rFonts w:asciiTheme="majorHAnsi" w:hAnsiTheme="majorHAnsi" w:cstheme="majorHAnsi"/>
        </w:rPr>
        <w:t>Problem:</w:t>
      </w:r>
      <w:r w:rsidRPr="003D5D30">
        <w:rPr>
          <w:rFonts w:asciiTheme="majorHAnsi" w:hAnsiTheme="majorHAnsi" w:cstheme="majorHAnsi"/>
        </w:rPr>
        <w:t xml:space="preserve"> Organizations in the sports industry seek to identify athletes who have the potential to boost their brand presence and generate substantial media attention. </w:t>
      </w:r>
      <w:r w:rsidRPr="003D5D30">
        <w:rPr>
          <w:rStyle w:val="Strong"/>
          <w:rFonts w:asciiTheme="majorHAnsi" w:hAnsiTheme="majorHAnsi" w:cstheme="majorHAnsi"/>
        </w:rPr>
        <w:t>Solution:</w:t>
      </w:r>
      <w:r w:rsidRPr="003D5D30">
        <w:rPr>
          <w:rFonts w:asciiTheme="majorHAnsi" w:hAnsiTheme="majorHAnsi" w:cstheme="majorHAnsi"/>
        </w:rPr>
        <w:t xml:space="preserve"> The "Total Medals by Age and Sex" chart provides insights into when athletes tend to peak, enabling scouting teams and talent agencies to identify rising stars or established athletes who could attract sponsorships or endorsements.</w:t>
      </w:r>
    </w:p>
    <w:p w14:paraId="796B2402" w14:textId="77777777" w:rsidR="005D0ADA" w:rsidRPr="003D5D30" w:rsidRDefault="005D0ADA" w:rsidP="00C87C43">
      <w:pPr>
        <w:pStyle w:val="Heading3"/>
        <w:spacing w:line="360" w:lineRule="auto"/>
        <w:jc w:val="both"/>
        <w:rPr>
          <w:rFonts w:cstheme="majorHAnsi"/>
        </w:rPr>
      </w:pPr>
      <w:r w:rsidRPr="003D5D30">
        <w:rPr>
          <w:rFonts w:cstheme="majorHAnsi"/>
        </w:rPr>
        <w:t xml:space="preserve">3. </w:t>
      </w:r>
      <w:r w:rsidRPr="003D5D30">
        <w:rPr>
          <w:rStyle w:val="Strong"/>
          <w:rFonts w:cstheme="majorHAnsi"/>
          <w:b/>
          <w:bCs/>
        </w:rPr>
        <w:t>Enhancing National Sports Programs</w:t>
      </w:r>
    </w:p>
    <w:p w14:paraId="1E5166A0" w14:textId="77777777" w:rsidR="005D0ADA" w:rsidRPr="003D5D30" w:rsidRDefault="005D0ADA" w:rsidP="00C87C43">
      <w:pPr>
        <w:pStyle w:val="NormalWeb"/>
        <w:spacing w:line="360" w:lineRule="auto"/>
        <w:jc w:val="both"/>
        <w:rPr>
          <w:rFonts w:asciiTheme="majorHAnsi" w:hAnsiTheme="majorHAnsi" w:cstheme="majorHAnsi"/>
        </w:rPr>
      </w:pPr>
      <w:r w:rsidRPr="003D5D30">
        <w:rPr>
          <w:rStyle w:val="Strong"/>
          <w:rFonts w:asciiTheme="majorHAnsi" w:hAnsiTheme="majorHAnsi" w:cstheme="majorHAnsi"/>
        </w:rPr>
        <w:t>Problem:</w:t>
      </w:r>
      <w:r w:rsidRPr="003D5D30">
        <w:rPr>
          <w:rFonts w:asciiTheme="majorHAnsi" w:hAnsiTheme="majorHAnsi" w:cstheme="majorHAnsi"/>
        </w:rPr>
        <w:t xml:space="preserve"> Governments and national Olympic committees want to optimize training programs to increase their countries' Olympic medal counts. </w:t>
      </w:r>
      <w:r w:rsidRPr="003D5D30">
        <w:rPr>
          <w:rStyle w:val="Strong"/>
          <w:rFonts w:asciiTheme="majorHAnsi" w:hAnsiTheme="majorHAnsi" w:cstheme="majorHAnsi"/>
        </w:rPr>
        <w:t>Solution:</w:t>
      </w:r>
      <w:r w:rsidRPr="003D5D30">
        <w:rPr>
          <w:rFonts w:asciiTheme="majorHAnsi" w:hAnsiTheme="majorHAnsi" w:cstheme="majorHAnsi"/>
        </w:rPr>
        <w:t xml:space="preserve"> By examining medal trends by region, age, and sport, decision-makers can focus resources on sports or athlete demographics that have historically underperformed, thus improving national athletic programs and performance in future Olympics.</w:t>
      </w:r>
    </w:p>
    <w:p w14:paraId="33DAD261" w14:textId="77777777" w:rsidR="005D0ADA" w:rsidRPr="003D5D30" w:rsidRDefault="005D0ADA" w:rsidP="00C87C43">
      <w:pPr>
        <w:pStyle w:val="Heading3"/>
        <w:spacing w:line="360" w:lineRule="auto"/>
        <w:jc w:val="both"/>
        <w:rPr>
          <w:rFonts w:cstheme="majorHAnsi"/>
        </w:rPr>
      </w:pPr>
      <w:r w:rsidRPr="003D5D30">
        <w:rPr>
          <w:rFonts w:cstheme="majorHAnsi"/>
        </w:rPr>
        <w:t xml:space="preserve">4. </w:t>
      </w:r>
      <w:r w:rsidRPr="003D5D30">
        <w:rPr>
          <w:rStyle w:val="Strong"/>
          <w:rFonts w:cstheme="majorHAnsi"/>
          <w:b/>
          <w:bCs/>
        </w:rPr>
        <w:t>Sports Marketing and Fan Engagement</w:t>
      </w:r>
    </w:p>
    <w:p w14:paraId="6CC5AD4D" w14:textId="77777777" w:rsidR="005D0ADA" w:rsidRPr="003D5D30" w:rsidRDefault="005D0ADA" w:rsidP="00C87C43">
      <w:pPr>
        <w:pStyle w:val="NormalWeb"/>
        <w:spacing w:line="360" w:lineRule="auto"/>
        <w:jc w:val="both"/>
        <w:rPr>
          <w:rFonts w:asciiTheme="majorHAnsi" w:hAnsiTheme="majorHAnsi" w:cstheme="majorHAnsi"/>
        </w:rPr>
      </w:pPr>
      <w:r w:rsidRPr="003D5D30">
        <w:rPr>
          <w:rStyle w:val="Strong"/>
          <w:rFonts w:asciiTheme="majorHAnsi" w:hAnsiTheme="majorHAnsi" w:cstheme="majorHAnsi"/>
        </w:rPr>
        <w:t>Problem:</w:t>
      </w:r>
      <w:r w:rsidRPr="003D5D30">
        <w:rPr>
          <w:rFonts w:asciiTheme="majorHAnsi" w:hAnsiTheme="majorHAnsi" w:cstheme="majorHAnsi"/>
        </w:rPr>
        <w:t xml:space="preserve"> Sports marketers and event organizers want to understand the most popular and successful Olympic sports to tailor their marketing strategies and fan engagement activities. </w:t>
      </w:r>
      <w:r w:rsidRPr="003D5D30">
        <w:rPr>
          <w:rStyle w:val="Strong"/>
          <w:rFonts w:asciiTheme="majorHAnsi" w:hAnsiTheme="majorHAnsi" w:cstheme="majorHAnsi"/>
        </w:rPr>
        <w:t>Solution:</w:t>
      </w:r>
      <w:r w:rsidRPr="003D5D30">
        <w:rPr>
          <w:rFonts w:asciiTheme="majorHAnsi" w:hAnsiTheme="majorHAnsi" w:cstheme="majorHAnsi"/>
        </w:rPr>
        <w:t xml:space="preserve"> The "Total Medals by Region" and "Season-wise Medal Trend" visualizations help identify which sports are growing in popularity and which regions consistently perform well, aiding in targeted fan engagement campaigns.</w:t>
      </w:r>
    </w:p>
    <w:p w14:paraId="7696498C" w14:textId="77777777" w:rsidR="005D0ADA" w:rsidRPr="003D5D30" w:rsidRDefault="005D0ADA" w:rsidP="00C87C43">
      <w:pPr>
        <w:pStyle w:val="Heading3"/>
        <w:spacing w:line="360" w:lineRule="auto"/>
        <w:jc w:val="both"/>
        <w:rPr>
          <w:rFonts w:cstheme="majorHAnsi"/>
        </w:rPr>
      </w:pPr>
      <w:r w:rsidRPr="003D5D30">
        <w:rPr>
          <w:rFonts w:cstheme="majorHAnsi"/>
        </w:rPr>
        <w:t xml:space="preserve">5. </w:t>
      </w:r>
      <w:r w:rsidRPr="003D5D30">
        <w:rPr>
          <w:rStyle w:val="Strong"/>
          <w:rFonts w:cstheme="majorHAnsi"/>
          <w:b/>
          <w:bCs/>
        </w:rPr>
        <w:t>Product and Merchandise Development</w:t>
      </w:r>
    </w:p>
    <w:p w14:paraId="7E907352" w14:textId="77777777" w:rsidR="005D0ADA" w:rsidRPr="003D5D30" w:rsidRDefault="005D0ADA" w:rsidP="00C87C43">
      <w:pPr>
        <w:pStyle w:val="NormalWeb"/>
        <w:spacing w:line="360" w:lineRule="auto"/>
        <w:jc w:val="both"/>
        <w:rPr>
          <w:rFonts w:asciiTheme="majorHAnsi" w:hAnsiTheme="majorHAnsi" w:cstheme="majorHAnsi"/>
        </w:rPr>
      </w:pPr>
      <w:r w:rsidRPr="003D5D30">
        <w:rPr>
          <w:rStyle w:val="Strong"/>
          <w:rFonts w:asciiTheme="majorHAnsi" w:hAnsiTheme="majorHAnsi" w:cstheme="majorHAnsi"/>
        </w:rPr>
        <w:t>Problem:</w:t>
      </w:r>
      <w:r w:rsidRPr="003D5D30">
        <w:rPr>
          <w:rFonts w:asciiTheme="majorHAnsi" w:hAnsiTheme="majorHAnsi" w:cstheme="majorHAnsi"/>
        </w:rPr>
        <w:t xml:space="preserve"> Companies creating Olympic-related products (e.g., sports equipment, apparel) want to understand consumer demand and market trends. </w:t>
      </w:r>
      <w:r w:rsidRPr="003D5D30">
        <w:rPr>
          <w:rStyle w:val="Strong"/>
          <w:rFonts w:asciiTheme="majorHAnsi" w:hAnsiTheme="majorHAnsi" w:cstheme="majorHAnsi"/>
        </w:rPr>
        <w:t>Solution:</w:t>
      </w:r>
      <w:r w:rsidRPr="003D5D30">
        <w:rPr>
          <w:rFonts w:asciiTheme="majorHAnsi" w:hAnsiTheme="majorHAnsi" w:cstheme="majorHAnsi"/>
        </w:rPr>
        <w:t xml:space="preserve"> By analyzing participation and medal counts in different sports, the dashboard can inform product lines by highlighting high-performing sports and regions, enabling better product placement and inventory management for Olympic-themed merchandise.</w:t>
      </w:r>
    </w:p>
    <w:p w14:paraId="06A50D8C" w14:textId="77777777" w:rsidR="005D0ADA" w:rsidRPr="003D5D30" w:rsidRDefault="005D0ADA" w:rsidP="00C87C43">
      <w:pPr>
        <w:pStyle w:val="Heading3"/>
        <w:spacing w:line="360" w:lineRule="auto"/>
        <w:jc w:val="both"/>
        <w:rPr>
          <w:rFonts w:cstheme="majorHAnsi"/>
        </w:rPr>
      </w:pPr>
      <w:r w:rsidRPr="003D5D30">
        <w:rPr>
          <w:rFonts w:cstheme="majorHAnsi"/>
        </w:rPr>
        <w:lastRenderedPageBreak/>
        <w:t xml:space="preserve">6. </w:t>
      </w:r>
      <w:r w:rsidRPr="003D5D30">
        <w:rPr>
          <w:rStyle w:val="Strong"/>
          <w:rFonts w:cstheme="majorHAnsi"/>
          <w:b/>
          <w:bCs/>
        </w:rPr>
        <w:t>Gender Equity and Diversity Initiatives</w:t>
      </w:r>
    </w:p>
    <w:p w14:paraId="050577F9" w14:textId="77777777" w:rsidR="005D0ADA" w:rsidRPr="003D5D30" w:rsidRDefault="005D0ADA" w:rsidP="00C87C43">
      <w:pPr>
        <w:pStyle w:val="NormalWeb"/>
        <w:spacing w:line="360" w:lineRule="auto"/>
        <w:jc w:val="both"/>
        <w:rPr>
          <w:rFonts w:asciiTheme="majorHAnsi" w:hAnsiTheme="majorHAnsi" w:cstheme="majorHAnsi"/>
        </w:rPr>
      </w:pPr>
      <w:r w:rsidRPr="003D5D30">
        <w:rPr>
          <w:rStyle w:val="Strong"/>
          <w:rFonts w:asciiTheme="majorHAnsi" w:hAnsiTheme="majorHAnsi" w:cstheme="majorHAnsi"/>
        </w:rPr>
        <w:t>Problem:</w:t>
      </w:r>
      <w:r w:rsidRPr="003D5D30">
        <w:rPr>
          <w:rFonts w:asciiTheme="majorHAnsi" w:hAnsiTheme="majorHAnsi" w:cstheme="majorHAnsi"/>
        </w:rPr>
        <w:t xml:space="preserve"> Organizations involved in promoting gender equity in sports need insights into how the representation and success of female athletes are evolving. </w:t>
      </w:r>
      <w:r w:rsidRPr="003D5D30">
        <w:rPr>
          <w:rStyle w:val="Strong"/>
          <w:rFonts w:asciiTheme="majorHAnsi" w:hAnsiTheme="majorHAnsi" w:cstheme="majorHAnsi"/>
        </w:rPr>
        <w:t>Solution:</w:t>
      </w:r>
      <w:r w:rsidRPr="003D5D30">
        <w:rPr>
          <w:rFonts w:asciiTheme="majorHAnsi" w:hAnsiTheme="majorHAnsi" w:cstheme="majorHAnsi"/>
        </w:rPr>
        <w:t xml:space="preserve"> The "Gender-wise Trend Analysis" chart can help track progress in gender equality within the Olympics, highlighting how female participation and performance have improved over time. This can be used to guide diversity programs and initiatives within sports organizations.</w:t>
      </w:r>
    </w:p>
    <w:p w14:paraId="3DD84334" w14:textId="77777777" w:rsidR="005D0ADA" w:rsidRPr="003D5D30" w:rsidRDefault="005D0ADA" w:rsidP="00C87C43">
      <w:pPr>
        <w:pStyle w:val="Heading3"/>
        <w:spacing w:line="360" w:lineRule="auto"/>
        <w:jc w:val="both"/>
        <w:rPr>
          <w:rFonts w:cstheme="majorHAnsi"/>
        </w:rPr>
      </w:pPr>
      <w:r w:rsidRPr="003D5D30">
        <w:rPr>
          <w:rFonts w:cstheme="majorHAnsi"/>
        </w:rPr>
        <w:t xml:space="preserve">7. </w:t>
      </w:r>
      <w:r w:rsidRPr="003D5D30">
        <w:rPr>
          <w:rStyle w:val="Strong"/>
          <w:rFonts w:cstheme="majorHAnsi"/>
          <w:b/>
          <w:bCs/>
        </w:rPr>
        <w:t>Athlete Performance Analysis for Sponsorship</w:t>
      </w:r>
    </w:p>
    <w:p w14:paraId="2C970120" w14:textId="77777777" w:rsidR="005D0ADA" w:rsidRPr="003D5D30" w:rsidRDefault="005D0ADA" w:rsidP="00C87C43">
      <w:pPr>
        <w:pStyle w:val="NormalWeb"/>
        <w:spacing w:line="360" w:lineRule="auto"/>
        <w:jc w:val="both"/>
        <w:rPr>
          <w:rFonts w:asciiTheme="majorHAnsi" w:hAnsiTheme="majorHAnsi" w:cstheme="majorHAnsi"/>
        </w:rPr>
      </w:pPr>
      <w:r w:rsidRPr="003D5D30">
        <w:rPr>
          <w:rStyle w:val="Strong"/>
          <w:rFonts w:asciiTheme="majorHAnsi" w:hAnsiTheme="majorHAnsi" w:cstheme="majorHAnsi"/>
        </w:rPr>
        <w:t>Problem:</w:t>
      </w:r>
      <w:r w:rsidRPr="003D5D30">
        <w:rPr>
          <w:rFonts w:asciiTheme="majorHAnsi" w:hAnsiTheme="majorHAnsi" w:cstheme="majorHAnsi"/>
        </w:rPr>
        <w:t xml:space="preserve"> Brands want to identify athletes with the best chances of success at future Olympics to maximize sponsorship exposure. </w:t>
      </w:r>
      <w:r w:rsidRPr="003D5D30">
        <w:rPr>
          <w:rStyle w:val="Strong"/>
          <w:rFonts w:asciiTheme="majorHAnsi" w:hAnsiTheme="majorHAnsi" w:cstheme="majorHAnsi"/>
        </w:rPr>
        <w:t>Solution:</w:t>
      </w:r>
      <w:r w:rsidRPr="003D5D30">
        <w:rPr>
          <w:rFonts w:asciiTheme="majorHAnsi" w:hAnsiTheme="majorHAnsi" w:cstheme="majorHAnsi"/>
        </w:rPr>
        <w:t xml:space="preserve"> The "Total Medals by Age and Sex" and "Season-wise Medal Trend" charts can be used to spot rising stars and predict which athletes are likely to perform well in future Games, helping brands make informed decisions about which athletes to sponsor.</w:t>
      </w:r>
    </w:p>
    <w:p w14:paraId="3812FD4B" w14:textId="77777777" w:rsidR="005D0ADA" w:rsidRPr="003D5D30" w:rsidRDefault="005D0ADA" w:rsidP="00C87C43">
      <w:pPr>
        <w:pStyle w:val="NormalWeb"/>
        <w:spacing w:line="360" w:lineRule="auto"/>
        <w:jc w:val="both"/>
        <w:rPr>
          <w:rFonts w:asciiTheme="majorHAnsi" w:hAnsiTheme="majorHAnsi" w:cstheme="majorHAnsi"/>
        </w:rPr>
      </w:pPr>
      <w:r w:rsidRPr="003D5D30">
        <w:rPr>
          <w:rFonts w:asciiTheme="majorHAnsi" w:hAnsiTheme="majorHAnsi" w:cstheme="majorHAnsi"/>
        </w:rPr>
        <w:t>By leveraging these insights, businesses can make data-driven decisions, enhance their strategies, and maximize their impact on the Olympic Games, whether in sponsorship, talent management, or consumer engagement.</w:t>
      </w:r>
    </w:p>
    <w:p w14:paraId="1D1698A2" w14:textId="77777777" w:rsidR="005D0ADA" w:rsidRPr="003D5D30" w:rsidRDefault="005D0ADA" w:rsidP="00C87C43">
      <w:pPr>
        <w:pStyle w:val="z-BottomofForm"/>
        <w:spacing w:line="360" w:lineRule="auto"/>
        <w:jc w:val="both"/>
        <w:rPr>
          <w:rFonts w:asciiTheme="majorHAnsi" w:hAnsiTheme="majorHAnsi" w:cstheme="majorHAnsi"/>
        </w:rPr>
      </w:pPr>
      <w:r w:rsidRPr="003D5D30">
        <w:rPr>
          <w:rFonts w:asciiTheme="majorHAnsi" w:hAnsiTheme="majorHAnsi" w:cstheme="majorHAnsi"/>
        </w:rPr>
        <w:t>Bottom of Form</w:t>
      </w:r>
    </w:p>
    <w:p w14:paraId="756A00BD" w14:textId="77777777" w:rsidR="00A035BD" w:rsidRPr="003D5D30" w:rsidRDefault="00000000" w:rsidP="00C87C43">
      <w:pPr>
        <w:spacing w:line="360" w:lineRule="auto"/>
        <w:jc w:val="both"/>
        <w:rPr>
          <w:rFonts w:asciiTheme="majorHAnsi" w:hAnsiTheme="majorHAnsi" w:cstheme="majorHAnsi"/>
        </w:rPr>
      </w:pPr>
      <w:r>
        <w:rPr>
          <w:rFonts w:asciiTheme="majorHAnsi" w:hAnsiTheme="majorHAnsi" w:cstheme="majorHAnsi"/>
        </w:rPr>
        <w:pict w14:anchorId="55C514AD">
          <v:rect id="_x0000_i1025" style="width:0;height:1.5pt" o:hralign="center" o:hrstd="t" o:hr="t" fillcolor="#a0a0a0" stroked="f"/>
        </w:pict>
      </w:r>
    </w:p>
    <w:p w14:paraId="7EAB39D5" w14:textId="77777777" w:rsidR="00A035BD" w:rsidRPr="003D5D30" w:rsidRDefault="00A035BD" w:rsidP="00C87C43">
      <w:pPr>
        <w:pStyle w:val="Heading3"/>
        <w:spacing w:line="360" w:lineRule="auto"/>
        <w:jc w:val="both"/>
        <w:rPr>
          <w:rFonts w:cstheme="majorHAnsi"/>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5D30">
        <w:rPr>
          <w:rStyle w:val="Strong"/>
          <w:rFonts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Data Requirement</w:t>
      </w:r>
    </w:p>
    <w:p w14:paraId="09D6A53B" w14:textId="77777777" w:rsidR="00A035BD" w:rsidRPr="003D5D30" w:rsidRDefault="00A035BD" w:rsidP="00C87C43">
      <w:pPr>
        <w:pStyle w:val="Heading4"/>
        <w:spacing w:line="360" w:lineRule="auto"/>
        <w:jc w:val="both"/>
        <w:rPr>
          <w:rFonts w:cstheme="majorHAnsi"/>
        </w:rPr>
      </w:pPr>
      <w:r w:rsidRPr="003D5D30">
        <w:rPr>
          <w:rFonts w:cstheme="majorHAnsi"/>
        </w:rPr>
        <w:t>Key Data Requirements</w:t>
      </w:r>
    </w:p>
    <w:p w14:paraId="0A8D7DDC" w14:textId="77777777" w:rsidR="00A035BD" w:rsidRPr="003D5D30" w:rsidRDefault="00A035BD" w:rsidP="00C87C43">
      <w:pPr>
        <w:pStyle w:val="NormalWeb"/>
        <w:spacing w:line="360" w:lineRule="auto"/>
        <w:jc w:val="both"/>
        <w:rPr>
          <w:rFonts w:asciiTheme="majorHAnsi" w:hAnsiTheme="majorHAnsi" w:cstheme="majorHAnsi"/>
        </w:rPr>
      </w:pPr>
      <w:r w:rsidRPr="003D5D30">
        <w:rPr>
          <w:rFonts w:asciiTheme="majorHAnsi" w:hAnsiTheme="majorHAnsi" w:cstheme="majorHAnsi"/>
        </w:rPr>
        <w:t>To develop the Summer Olympics Dashboard in Power BI, the following data elements were deemed essential:</w:t>
      </w:r>
    </w:p>
    <w:p w14:paraId="712227F4" w14:textId="77777777" w:rsidR="00A035BD" w:rsidRPr="003D5D30" w:rsidRDefault="00A035BD" w:rsidP="00C87C43">
      <w:pPr>
        <w:pStyle w:val="NormalWeb"/>
        <w:numPr>
          <w:ilvl w:val="0"/>
          <w:numId w:val="23"/>
        </w:numPr>
        <w:spacing w:line="360" w:lineRule="auto"/>
        <w:jc w:val="both"/>
        <w:rPr>
          <w:rFonts w:asciiTheme="majorHAnsi" w:hAnsiTheme="majorHAnsi" w:cstheme="majorHAnsi"/>
        </w:rPr>
      </w:pPr>
      <w:r w:rsidRPr="003D5D30">
        <w:rPr>
          <w:rStyle w:val="Strong"/>
          <w:rFonts w:asciiTheme="majorHAnsi" w:hAnsiTheme="majorHAnsi" w:cstheme="majorHAnsi"/>
        </w:rPr>
        <w:t>Athlete Information</w:t>
      </w:r>
      <w:r w:rsidRPr="003D5D30">
        <w:rPr>
          <w:rFonts w:asciiTheme="majorHAnsi" w:hAnsiTheme="majorHAnsi" w:cstheme="majorHAnsi"/>
        </w:rPr>
        <w:t>:</w:t>
      </w:r>
    </w:p>
    <w:p w14:paraId="46639CF9" w14:textId="77777777" w:rsidR="00A035BD" w:rsidRPr="003D5D30" w:rsidRDefault="00A035BD" w:rsidP="00C87C43">
      <w:pPr>
        <w:pStyle w:val="NormalWeb"/>
        <w:numPr>
          <w:ilvl w:val="1"/>
          <w:numId w:val="51"/>
        </w:numPr>
        <w:spacing w:line="360" w:lineRule="auto"/>
        <w:jc w:val="both"/>
        <w:rPr>
          <w:rFonts w:asciiTheme="majorHAnsi" w:hAnsiTheme="majorHAnsi" w:cstheme="majorHAnsi"/>
        </w:rPr>
      </w:pPr>
      <w:r w:rsidRPr="003D5D30">
        <w:rPr>
          <w:rFonts w:asciiTheme="majorHAnsi" w:hAnsiTheme="majorHAnsi" w:cstheme="majorHAnsi"/>
        </w:rPr>
        <w:t>Name, Age, Gender</w:t>
      </w:r>
    </w:p>
    <w:p w14:paraId="7689D47F" w14:textId="77777777" w:rsidR="00A035BD" w:rsidRPr="003D5D30" w:rsidRDefault="00A035BD" w:rsidP="00C87C43">
      <w:pPr>
        <w:pStyle w:val="NormalWeb"/>
        <w:numPr>
          <w:ilvl w:val="1"/>
          <w:numId w:val="51"/>
        </w:numPr>
        <w:spacing w:line="360" w:lineRule="auto"/>
        <w:jc w:val="both"/>
        <w:rPr>
          <w:rFonts w:asciiTheme="majorHAnsi" w:hAnsiTheme="majorHAnsi" w:cstheme="majorHAnsi"/>
        </w:rPr>
      </w:pPr>
      <w:r w:rsidRPr="003D5D30">
        <w:rPr>
          <w:rFonts w:asciiTheme="majorHAnsi" w:hAnsiTheme="majorHAnsi" w:cstheme="majorHAnsi"/>
        </w:rPr>
        <w:lastRenderedPageBreak/>
        <w:t>Height and Weight (where applicable)</w:t>
      </w:r>
    </w:p>
    <w:p w14:paraId="20A9F663" w14:textId="77777777" w:rsidR="00A035BD" w:rsidRPr="003D5D30" w:rsidRDefault="00A035BD" w:rsidP="00C87C43">
      <w:pPr>
        <w:pStyle w:val="NormalWeb"/>
        <w:numPr>
          <w:ilvl w:val="0"/>
          <w:numId w:val="23"/>
        </w:numPr>
        <w:spacing w:line="360" w:lineRule="auto"/>
        <w:jc w:val="both"/>
        <w:rPr>
          <w:rFonts w:asciiTheme="majorHAnsi" w:hAnsiTheme="majorHAnsi" w:cstheme="majorHAnsi"/>
        </w:rPr>
      </w:pPr>
      <w:r w:rsidRPr="003D5D30">
        <w:rPr>
          <w:rStyle w:val="Strong"/>
          <w:rFonts w:asciiTheme="majorHAnsi" w:hAnsiTheme="majorHAnsi" w:cstheme="majorHAnsi"/>
        </w:rPr>
        <w:t>Performance Metrics</w:t>
      </w:r>
      <w:r w:rsidRPr="003D5D30">
        <w:rPr>
          <w:rFonts w:asciiTheme="majorHAnsi" w:hAnsiTheme="majorHAnsi" w:cstheme="majorHAnsi"/>
        </w:rPr>
        <w:t>:</w:t>
      </w:r>
    </w:p>
    <w:p w14:paraId="335DFD52" w14:textId="77777777" w:rsidR="00A035BD" w:rsidRPr="003D5D30" w:rsidRDefault="00A035BD" w:rsidP="00C87C43">
      <w:pPr>
        <w:pStyle w:val="NormalWeb"/>
        <w:numPr>
          <w:ilvl w:val="1"/>
          <w:numId w:val="50"/>
        </w:numPr>
        <w:spacing w:line="360" w:lineRule="auto"/>
        <w:jc w:val="both"/>
        <w:rPr>
          <w:rFonts w:asciiTheme="majorHAnsi" w:hAnsiTheme="majorHAnsi" w:cstheme="majorHAnsi"/>
        </w:rPr>
      </w:pPr>
      <w:r w:rsidRPr="003D5D30">
        <w:rPr>
          <w:rFonts w:asciiTheme="majorHAnsi" w:hAnsiTheme="majorHAnsi" w:cstheme="majorHAnsi"/>
        </w:rPr>
        <w:t>Medal Type (Gold, Silver, Bronze, None)</w:t>
      </w:r>
    </w:p>
    <w:p w14:paraId="37CC05F6" w14:textId="77777777" w:rsidR="00A035BD" w:rsidRPr="003D5D30" w:rsidRDefault="00A035BD" w:rsidP="00C87C43">
      <w:pPr>
        <w:pStyle w:val="NormalWeb"/>
        <w:numPr>
          <w:ilvl w:val="1"/>
          <w:numId w:val="50"/>
        </w:numPr>
        <w:spacing w:line="360" w:lineRule="auto"/>
        <w:jc w:val="both"/>
        <w:rPr>
          <w:rFonts w:asciiTheme="majorHAnsi" w:hAnsiTheme="majorHAnsi" w:cstheme="majorHAnsi"/>
        </w:rPr>
      </w:pPr>
      <w:r w:rsidRPr="003D5D30">
        <w:rPr>
          <w:rFonts w:asciiTheme="majorHAnsi" w:hAnsiTheme="majorHAnsi" w:cstheme="majorHAnsi"/>
        </w:rPr>
        <w:t>Sport and Event details</w:t>
      </w:r>
    </w:p>
    <w:p w14:paraId="290D79AC" w14:textId="77777777" w:rsidR="00A035BD" w:rsidRPr="003D5D30" w:rsidRDefault="00A035BD" w:rsidP="00C87C43">
      <w:pPr>
        <w:pStyle w:val="NormalWeb"/>
        <w:numPr>
          <w:ilvl w:val="0"/>
          <w:numId w:val="23"/>
        </w:numPr>
        <w:spacing w:line="360" w:lineRule="auto"/>
        <w:jc w:val="both"/>
        <w:rPr>
          <w:rFonts w:asciiTheme="majorHAnsi" w:hAnsiTheme="majorHAnsi" w:cstheme="majorHAnsi"/>
        </w:rPr>
      </w:pPr>
      <w:r w:rsidRPr="003D5D30">
        <w:rPr>
          <w:rStyle w:val="Strong"/>
          <w:rFonts w:asciiTheme="majorHAnsi" w:hAnsiTheme="majorHAnsi" w:cstheme="majorHAnsi"/>
        </w:rPr>
        <w:t>Temporal Details</w:t>
      </w:r>
      <w:r w:rsidRPr="003D5D30">
        <w:rPr>
          <w:rFonts w:asciiTheme="majorHAnsi" w:hAnsiTheme="majorHAnsi" w:cstheme="majorHAnsi"/>
        </w:rPr>
        <w:t>:</w:t>
      </w:r>
    </w:p>
    <w:p w14:paraId="05018405" w14:textId="77777777" w:rsidR="00A035BD" w:rsidRPr="003D5D30" w:rsidRDefault="00A035BD" w:rsidP="00C87C43">
      <w:pPr>
        <w:pStyle w:val="NormalWeb"/>
        <w:numPr>
          <w:ilvl w:val="1"/>
          <w:numId w:val="49"/>
        </w:numPr>
        <w:spacing w:line="360" w:lineRule="auto"/>
        <w:jc w:val="both"/>
        <w:rPr>
          <w:rFonts w:asciiTheme="majorHAnsi" w:hAnsiTheme="majorHAnsi" w:cstheme="majorHAnsi"/>
        </w:rPr>
      </w:pPr>
      <w:r w:rsidRPr="003D5D30">
        <w:rPr>
          <w:rFonts w:asciiTheme="majorHAnsi" w:hAnsiTheme="majorHAnsi" w:cstheme="majorHAnsi"/>
        </w:rPr>
        <w:t>Year of the event</w:t>
      </w:r>
    </w:p>
    <w:p w14:paraId="263260B3" w14:textId="77777777" w:rsidR="00A035BD" w:rsidRPr="003D5D30" w:rsidRDefault="00A035BD" w:rsidP="00C87C43">
      <w:pPr>
        <w:pStyle w:val="NormalWeb"/>
        <w:numPr>
          <w:ilvl w:val="1"/>
          <w:numId w:val="49"/>
        </w:numPr>
        <w:spacing w:line="360" w:lineRule="auto"/>
        <w:jc w:val="both"/>
        <w:rPr>
          <w:rFonts w:asciiTheme="majorHAnsi" w:hAnsiTheme="majorHAnsi" w:cstheme="majorHAnsi"/>
        </w:rPr>
      </w:pPr>
      <w:r w:rsidRPr="003D5D30">
        <w:rPr>
          <w:rFonts w:asciiTheme="majorHAnsi" w:hAnsiTheme="majorHAnsi" w:cstheme="majorHAnsi"/>
        </w:rPr>
        <w:t>Season (restricted to Summer Olympics)</w:t>
      </w:r>
    </w:p>
    <w:p w14:paraId="75B4854C" w14:textId="77777777" w:rsidR="00A035BD" w:rsidRPr="003D5D30" w:rsidRDefault="00A035BD" w:rsidP="00C87C43">
      <w:pPr>
        <w:pStyle w:val="NormalWeb"/>
        <w:numPr>
          <w:ilvl w:val="0"/>
          <w:numId w:val="23"/>
        </w:numPr>
        <w:spacing w:line="360" w:lineRule="auto"/>
        <w:jc w:val="both"/>
        <w:rPr>
          <w:rFonts w:asciiTheme="majorHAnsi" w:hAnsiTheme="majorHAnsi" w:cstheme="majorHAnsi"/>
        </w:rPr>
      </w:pPr>
      <w:r w:rsidRPr="003D5D30">
        <w:rPr>
          <w:rStyle w:val="Strong"/>
          <w:rFonts w:asciiTheme="majorHAnsi" w:hAnsiTheme="majorHAnsi" w:cstheme="majorHAnsi"/>
        </w:rPr>
        <w:t>Geographical Details</w:t>
      </w:r>
      <w:r w:rsidRPr="003D5D30">
        <w:rPr>
          <w:rFonts w:asciiTheme="majorHAnsi" w:hAnsiTheme="majorHAnsi" w:cstheme="majorHAnsi"/>
        </w:rPr>
        <w:t>:</w:t>
      </w:r>
    </w:p>
    <w:p w14:paraId="296A9F62" w14:textId="77777777" w:rsidR="00A035BD" w:rsidRPr="003D5D30" w:rsidRDefault="00A035BD" w:rsidP="00C87C43">
      <w:pPr>
        <w:pStyle w:val="NormalWeb"/>
        <w:numPr>
          <w:ilvl w:val="1"/>
          <w:numId w:val="48"/>
        </w:numPr>
        <w:spacing w:line="360" w:lineRule="auto"/>
        <w:jc w:val="both"/>
        <w:rPr>
          <w:rFonts w:asciiTheme="majorHAnsi" w:hAnsiTheme="majorHAnsi" w:cstheme="majorHAnsi"/>
        </w:rPr>
      </w:pPr>
      <w:r w:rsidRPr="003D5D30">
        <w:rPr>
          <w:rFonts w:asciiTheme="majorHAnsi" w:hAnsiTheme="majorHAnsi" w:cstheme="majorHAnsi"/>
        </w:rPr>
        <w:t>Country of representation</w:t>
      </w:r>
    </w:p>
    <w:p w14:paraId="7A71464B" w14:textId="77777777" w:rsidR="00A035BD" w:rsidRPr="003D5D30" w:rsidRDefault="00A035BD" w:rsidP="00C87C43">
      <w:pPr>
        <w:pStyle w:val="NormalWeb"/>
        <w:numPr>
          <w:ilvl w:val="1"/>
          <w:numId w:val="48"/>
        </w:numPr>
        <w:spacing w:line="360" w:lineRule="auto"/>
        <w:jc w:val="both"/>
        <w:rPr>
          <w:rFonts w:asciiTheme="majorHAnsi" w:hAnsiTheme="majorHAnsi" w:cstheme="majorHAnsi"/>
        </w:rPr>
      </w:pPr>
      <w:r w:rsidRPr="003D5D30">
        <w:rPr>
          <w:rFonts w:asciiTheme="majorHAnsi" w:hAnsiTheme="majorHAnsi" w:cstheme="majorHAnsi"/>
        </w:rPr>
        <w:t>National Olympic Committee (NOC) Code</w:t>
      </w:r>
    </w:p>
    <w:p w14:paraId="66A2A753" w14:textId="77777777" w:rsidR="00A035BD" w:rsidRPr="003D5D30" w:rsidRDefault="00A035BD" w:rsidP="00C87C43">
      <w:pPr>
        <w:pStyle w:val="Heading4"/>
        <w:spacing w:line="360" w:lineRule="auto"/>
        <w:jc w:val="both"/>
        <w:rPr>
          <w:rFonts w:cstheme="majorHAnsi"/>
        </w:rPr>
      </w:pPr>
      <w:r w:rsidRPr="003D5D30">
        <w:rPr>
          <w:rFonts w:cstheme="majorHAnsi"/>
        </w:rPr>
        <w:t>Purpose of Data Fields</w:t>
      </w:r>
    </w:p>
    <w:p w14:paraId="08FA1391" w14:textId="77777777" w:rsidR="00A035BD" w:rsidRPr="003D5D30" w:rsidRDefault="00A035BD" w:rsidP="00C87C43">
      <w:pPr>
        <w:pStyle w:val="NormalWeb"/>
        <w:numPr>
          <w:ilvl w:val="0"/>
          <w:numId w:val="24"/>
        </w:numPr>
        <w:spacing w:line="360" w:lineRule="auto"/>
        <w:jc w:val="both"/>
        <w:rPr>
          <w:rFonts w:asciiTheme="majorHAnsi" w:hAnsiTheme="majorHAnsi" w:cstheme="majorHAnsi"/>
        </w:rPr>
      </w:pPr>
      <w:r w:rsidRPr="003D5D30">
        <w:rPr>
          <w:rStyle w:val="Strong"/>
          <w:rFonts w:asciiTheme="majorHAnsi" w:hAnsiTheme="majorHAnsi" w:cstheme="majorHAnsi"/>
        </w:rPr>
        <w:t>Athlete Demographics</w:t>
      </w:r>
      <w:r w:rsidRPr="003D5D30">
        <w:rPr>
          <w:rFonts w:asciiTheme="majorHAnsi" w:hAnsiTheme="majorHAnsi" w:cstheme="majorHAnsi"/>
        </w:rPr>
        <w:t>: To analyze participation trends and performance by age and gender.</w:t>
      </w:r>
    </w:p>
    <w:p w14:paraId="7CCD512D" w14:textId="77777777" w:rsidR="00A035BD" w:rsidRPr="003D5D30" w:rsidRDefault="00A035BD" w:rsidP="00C87C43">
      <w:pPr>
        <w:pStyle w:val="NormalWeb"/>
        <w:numPr>
          <w:ilvl w:val="0"/>
          <w:numId w:val="24"/>
        </w:numPr>
        <w:spacing w:line="360" w:lineRule="auto"/>
        <w:jc w:val="both"/>
        <w:rPr>
          <w:rFonts w:asciiTheme="majorHAnsi" w:hAnsiTheme="majorHAnsi" w:cstheme="majorHAnsi"/>
        </w:rPr>
      </w:pPr>
      <w:r w:rsidRPr="003D5D30">
        <w:rPr>
          <w:rStyle w:val="Strong"/>
          <w:rFonts w:asciiTheme="majorHAnsi" w:hAnsiTheme="majorHAnsi" w:cstheme="majorHAnsi"/>
        </w:rPr>
        <w:t>Performance Data</w:t>
      </w:r>
      <w:r w:rsidRPr="003D5D30">
        <w:rPr>
          <w:rFonts w:asciiTheme="majorHAnsi" w:hAnsiTheme="majorHAnsi" w:cstheme="majorHAnsi"/>
        </w:rPr>
        <w:t>: To identify patterns in medal distribution.</w:t>
      </w:r>
    </w:p>
    <w:p w14:paraId="6BB031B1" w14:textId="77777777" w:rsidR="00A035BD" w:rsidRPr="003D5D30" w:rsidRDefault="00A035BD" w:rsidP="00C87C43">
      <w:pPr>
        <w:pStyle w:val="NormalWeb"/>
        <w:numPr>
          <w:ilvl w:val="0"/>
          <w:numId w:val="24"/>
        </w:numPr>
        <w:spacing w:line="360" w:lineRule="auto"/>
        <w:jc w:val="both"/>
        <w:rPr>
          <w:rFonts w:asciiTheme="majorHAnsi" w:hAnsiTheme="majorHAnsi" w:cstheme="majorHAnsi"/>
        </w:rPr>
      </w:pPr>
      <w:r w:rsidRPr="003D5D30">
        <w:rPr>
          <w:rStyle w:val="Strong"/>
          <w:rFonts w:asciiTheme="majorHAnsi" w:hAnsiTheme="majorHAnsi" w:cstheme="majorHAnsi"/>
        </w:rPr>
        <w:t>Geographical Data</w:t>
      </w:r>
      <w:r w:rsidRPr="003D5D30">
        <w:rPr>
          <w:rFonts w:asciiTheme="majorHAnsi" w:hAnsiTheme="majorHAnsi" w:cstheme="majorHAnsi"/>
        </w:rPr>
        <w:t>: To assess regional dominance and contributions.</w:t>
      </w:r>
    </w:p>
    <w:p w14:paraId="616F475D" w14:textId="77777777" w:rsidR="00A035BD" w:rsidRPr="003D5D30" w:rsidRDefault="00A035BD" w:rsidP="00C87C43">
      <w:pPr>
        <w:pStyle w:val="Heading4"/>
        <w:spacing w:line="360" w:lineRule="auto"/>
        <w:jc w:val="both"/>
        <w:rPr>
          <w:rFonts w:cstheme="majorHAnsi"/>
        </w:rPr>
      </w:pPr>
      <w:r w:rsidRPr="003D5D30">
        <w:rPr>
          <w:rFonts w:cstheme="majorHAnsi"/>
        </w:rPr>
        <w:t>Data Format</w:t>
      </w:r>
    </w:p>
    <w:p w14:paraId="0511A291" w14:textId="77777777" w:rsidR="00A035BD" w:rsidRPr="003D5D30" w:rsidRDefault="00A035BD" w:rsidP="00C87C43">
      <w:pPr>
        <w:pStyle w:val="NormalWeb"/>
        <w:spacing w:line="360" w:lineRule="auto"/>
        <w:jc w:val="both"/>
        <w:rPr>
          <w:rFonts w:asciiTheme="majorHAnsi" w:hAnsiTheme="majorHAnsi" w:cstheme="majorHAnsi"/>
        </w:rPr>
      </w:pPr>
      <w:r w:rsidRPr="003D5D30">
        <w:rPr>
          <w:rFonts w:asciiTheme="majorHAnsi" w:hAnsiTheme="majorHAnsi" w:cstheme="majorHAnsi"/>
        </w:rPr>
        <w:t>The data was obtained in CSV format and prepared for integration with Power BI’s data processing and visualization capabilities.</w:t>
      </w:r>
    </w:p>
    <w:p w14:paraId="109637BF" w14:textId="77777777" w:rsidR="00A035BD" w:rsidRPr="003D5D30" w:rsidRDefault="00000000" w:rsidP="00C87C43">
      <w:pPr>
        <w:spacing w:line="360" w:lineRule="auto"/>
        <w:jc w:val="both"/>
        <w:rPr>
          <w:rFonts w:asciiTheme="majorHAnsi" w:hAnsiTheme="majorHAnsi" w:cstheme="majorHAnsi"/>
        </w:rPr>
      </w:pPr>
      <w:r>
        <w:rPr>
          <w:rFonts w:asciiTheme="majorHAnsi" w:hAnsiTheme="majorHAnsi" w:cstheme="majorHAnsi"/>
        </w:rPr>
        <w:pict w14:anchorId="04B7090B">
          <v:rect id="_x0000_i1026" style="width:0;height:1.5pt" o:hralign="center" o:hrstd="t" o:hr="t" fillcolor="#a0a0a0" stroked="f"/>
        </w:pict>
      </w:r>
    </w:p>
    <w:p w14:paraId="6DE54E29" w14:textId="77777777" w:rsidR="00A035BD" w:rsidRPr="003D5D30" w:rsidRDefault="00A035BD" w:rsidP="00C87C43">
      <w:pPr>
        <w:pStyle w:val="Heading3"/>
        <w:spacing w:line="360" w:lineRule="auto"/>
        <w:jc w:val="both"/>
        <w:rPr>
          <w:rFonts w:cstheme="majorHAnsi"/>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5D30">
        <w:rPr>
          <w:rStyle w:val="Strong"/>
          <w:rFonts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 Data Collection</w:t>
      </w:r>
    </w:p>
    <w:p w14:paraId="10F46871" w14:textId="77777777" w:rsidR="00A035BD" w:rsidRPr="003D5D30" w:rsidRDefault="00A035BD" w:rsidP="00C87C43">
      <w:pPr>
        <w:pStyle w:val="Heading4"/>
        <w:spacing w:line="360" w:lineRule="auto"/>
        <w:jc w:val="both"/>
        <w:rPr>
          <w:rFonts w:cstheme="majorHAnsi"/>
        </w:rPr>
      </w:pPr>
      <w:r w:rsidRPr="003D5D30">
        <w:rPr>
          <w:rFonts w:cstheme="majorHAnsi"/>
        </w:rPr>
        <w:t>Data Source</w:t>
      </w:r>
    </w:p>
    <w:p w14:paraId="03AEA1BB" w14:textId="2E28F697" w:rsidR="003D5D30" w:rsidRPr="003D5D30" w:rsidRDefault="003D5D30" w:rsidP="00C87C43">
      <w:pPr>
        <w:pStyle w:val="Heading4"/>
        <w:spacing w:line="360" w:lineRule="auto"/>
        <w:jc w:val="both"/>
        <w:rPr>
          <w:rFonts w:eastAsia="Times New Roman" w:cstheme="majorHAnsi"/>
          <w:b w:val="0"/>
          <w:bCs w:val="0"/>
          <w:i w:val="0"/>
          <w:iCs w:val="0"/>
          <w:color w:val="auto"/>
          <w:sz w:val="24"/>
          <w:szCs w:val="24"/>
        </w:rPr>
      </w:pPr>
      <w:r w:rsidRPr="003D5D30">
        <w:rPr>
          <w:rFonts w:eastAsia="Times New Roman" w:cstheme="majorHAnsi"/>
          <w:b w:val="0"/>
          <w:bCs w:val="0"/>
          <w:i w:val="0"/>
          <w:iCs w:val="0"/>
          <w:color w:val="auto"/>
          <w:sz w:val="24"/>
          <w:szCs w:val="24"/>
        </w:rPr>
        <w:t>The dataset we've described, "athlete_events.csv," offers a detailed historical view of Olympic events, athletes, and their performance metrics, spanning over a century of Olympic Games. Here's a breakdown of how the dataset is structured, how it was collected, and the challenges encountered during the analysis.</w:t>
      </w:r>
    </w:p>
    <w:p w14:paraId="20BBF2CA" w14:textId="77777777" w:rsidR="003D5D30" w:rsidRPr="003D5D30" w:rsidRDefault="003D5D30" w:rsidP="00C87C43">
      <w:pPr>
        <w:pStyle w:val="Heading3"/>
        <w:spacing w:line="360" w:lineRule="auto"/>
        <w:jc w:val="both"/>
        <w:rPr>
          <w:rFonts w:cstheme="majorHAnsi"/>
        </w:rPr>
      </w:pPr>
      <w:r w:rsidRPr="003D5D30">
        <w:rPr>
          <w:rStyle w:val="Strong"/>
          <w:rFonts w:cstheme="majorHAnsi"/>
          <w:b/>
          <w:bCs/>
        </w:rPr>
        <w:t>Data Source</w:t>
      </w:r>
    </w:p>
    <w:p w14:paraId="655DF789" w14:textId="77777777" w:rsidR="003D5D30" w:rsidRPr="003D5D30" w:rsidRDefault="003D5D30" w:rsidP="00C87C43">
      <w:pPr>
        <w:pStyle w:val="NormalWeb"/>
        <w:spacing w:line="360" w:lineRule="auto"/>
        <w:jc w:val="both"/>
        <w:rPr>
          <w:rFonts w:asciiTheme="majorHAnsi" w:hAnsiTheme="majorHAnsi" w:cstheme="majorHAnsi"/>
        </w:rPr>
      </w:pPr>
      <w:r w:rsidRPr="003D5D30">
        <w:rPr>
          <w:rFonts w:asciiTheme="majorHAnsi" w:hAnsiTheme="majorHAnsi" w:cstheme="majorHAnsi"/>
        </w:rPr>
        <w:t xml:space="preserve">The "athlete_events.csv" dataset is a </w:t>
      </w:r>
      <w:r w:rsidRPr="003D5D30">
        <w:rPr>
          <w:rStyle w:val="Strong"/>
          <w:rFonts w:asciiTheme="majorHAnsi" w:hAnsiTheme="majorHAnsi" w:cstheme="majorHAnsi"/>
        </w:rPr>
        <w:t>publicly available dataset</w:t>
      </w:r>
      <w:r w:rsidRPr="003D5D30">
        <w:rPr>
          <w:rFonts w:asciiTheme="majorHAnsi" w:hAnsiTheme="majorHAnsi" w:cstheme="majorHAnsi"/>
        </w:rPr>
        <w:t xml:space="preserve"> sourced from an open archive dedicated to Olympic statistics. It contains comprehensive details about Olympic athletes, events, and their performances from the very first Olympic Games in </w:t>
      </w:r>
      <w:r w:rsidRPr="003D5D30">
        <w:rPr>
          <w:rStyle w:val="Strong"/>
          <w:rFonts w:asciiTheme="majorHAnsi" w:hAnsiTheme="majorHAnsi" w:cstheme="majorHAnsi"/>
        </w:rPr>
        <w:t>1896</w:t>
      </w:r>
      <w:r w:rsidRPr="003D5D30">
        <w:rPr>
          <w:rFonts w:asciiTheme="majorHAnsi" w:hAnsiTheme="majorHAnsi" w:cstheme="majorHAnsi"/>
        </w:rPr>
        <w:t xml:space="preserve"> to the </w:t>
      </w:r>
      <w:r w:rsidRPr="003D5D30">
        <w:rPr>
          <w:rStyle w:val="Strong"/>
          <w:rFonts w:asciiTheme="majorHAnsi" w:hAnsiTheme="majorHAnsi" w:cstheme="majorHAnsi"/>
        </w:rPr>
        <w:t>2020 Olympics</w:t>
      </w:r>
      <w:r w:rsidRPr="003D5D30">
        <w:rPr>
          <w:rFonts w:asciiTheme="majorHAnsi" w:hAnsiTheme="majorHAnsi" w:cstheme="majorHAnsi"/>
        </w:rPr>
        <w:t>.</w:t>
      </w:r>
    </w:p>
    <w:p w14:paraId="60EE3FE6" w14:textId="77777777" w:rsidR="003D5D30" w:rsidRPr="003D5D30" w:rsidRDefault="003D5D30" w:rsidP="00C87C43">
      <w:pPr>
        <w:pStyle w:val="NormalWeb"/>
        <w:spacing w:line="360" w:lineRule="auto"/>
        <w:jc w:val="both"/>
        <w:rPr>
          <w:rFonts w:asciiTheme="majorHAnsi" w:hAnsiTheme="majorHAnsi" w:cstheme="majorHAnsi"/>
        </w:rPr>
      </w:pPr>
      <w:r w:rsidRPr="003D5D30">
        <w:rPr>
          <w:rFonts w:asciiTheme="majorHAnsi" w:hAnsiTheme="majorHAnsi" w:cstheme="majorHAnsi"/>
        </w:rPr>
        <w:t>This type of data allows for extensive analysis of trends, such as:</w:t>
      </w:r>
    </w:p>
    <w:p w14:paraId="2F16416F" w14:textId="77777777" w:rsidR="003D5D30" w:rsidRPr="003D5D30" w:rsidRDefault="003D5D30" w:rsidP="00C87C43">
      <w:pPr>
        <w:numPr>
          <w:ilvl w:val="0"/>
          <w:numId w:val="73"/>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Changes in athlete participation.</w:t>
      </w:r>
    </w:p>
    <w:p w14:paraId="03D901DD" w14:textId="77777777" w:rsidR="003D5D30" w:rsidRPr="003D5D30" w:rsidRDefault="003D5D30" w:rsidP="00C87C43">
      <w:pPr>
        <w:numPr>
          <w:ilvl w:val="0"/>
          <w:numId w:val="73"/>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Shifts in the performance of different countries or regions.</w:t>
      </w:r>
    </w:p>
    <w:p w14:paraId="37293A27" w14:textId="77777777" w:rsidR="003D5D30" w:rsidRPr="003D5D30" w:rsidRDefault="003D5D30" w:rsidP="00C87C43">
      <w:pPr>
        <w:numPr>
          <w:ilvl w:val="0"/>
          <w:numId w:val="73"/>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Gender and age trends in medal-winning athletes.</w:t>
      </w:r>
    </w:p>
    <w:p w14:paraId="43A8ACDB" w14:textId="77777777" w:rsidR="003D5D30" w:rsidRPr="003D5D30" w:rsidRDefault="003D5D30" w:rsidP="00C87C43">
      <w:pPr>
        <w:numPr>
          <w:ilvl w:val="0"/>
          <w:numId w:val="73"/>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The evolution of sports and events over time.</w:t>
      </w:r>
    </w:p>
    <w:p w14:paraId="38FC1A5C" w14:textId="77777777" w:rsidR="003D5D30" w:rsidRPr="003D5D30" w:rsidRDefault="00000000" w:rsidP="00C87C43">
      <w:pPr>
        <w:spacing w:after="0" w:line="360" w:lineRule="auto"/>
        <w:jc w:val="both"/>
        <w:rPr>
          <w:rFonts w:asciiTheme="majorHAnsi" w:hAnsiTheme="majorHAnsi" w:cstheme="majorHAnsi"/>
        </w:rPr>
      </w:pPr>
      <w:r>
        <w:rPr>
          <w:rFonts w:asciiTheme="majorHAnsi" w:hAnsiTheme="majorHAnsi" w:cstheme="majorHAnsi"/>
        </w:rPr>
        <w:pict w14:anchorId="446CDAD0">
          <v:rect id="_x0000_i1027" style="width:0;height:1.5pt" o:hralign="center" o:hrstd="t" o:hr="t" fillcolor="#a0a0a0" stroked="f"/>
        </w:pict>
      </w:r>
    </w:p>
    <w:p w14:paraId="3A8C1C3B" w14:textId="77777777" w:rsidR="003D5D30" w:rsidRPr="003D5D30" w:rsidRDefault="003D5D30" w:rsidP="00C87C43">
      <w:pPr>
        <w:pStyle w:val="Heading3"/>
        <w:spacing w:line="360" w:lineRule="auto"/>
        <w:jc w:val="both"/>
        <w:rPr>
          <w:rFonts w:cstheme="majorHAnsi"/>
        </w:rPr>
      </w:pPr>
      <w:r w:rsidRPr="003D5D30">
        <w:rPr>
          <w:rStyle w:val="Strong"/>
          <w:rFonts w:cstheme="majorHAnsi"/>
          <w:b/>
          <w:bCs/>
        </w:rPr>
        <w:t>Data Fields</w:t>
      </w:r>
    </w:p>
    <w:p w14:paraId="2C23D0FC" w14:textId="77777777" w:rsidR="003D5D30" w:rsidRPr="003D5D30" w:rsidRDefault="003D5D30" w:rsidP="00C87C43">
      <w:pPr>
        <w:pStyle w:val="NormalWeb"/>
        <w:spacing w:line="360" w:lineRule="auto"/>
        <w:jc w:val="both"/>
        <w:rPr>
          <w:rFonts w:asciiTheme="majorHAnsi" w:hAnsiTheme="majorHAnsi" w:cstheme="majorHAnsi"/>
        </w:rPr>
      </w:pPr>
      <w:r w:rsidRPr="003D5D30">
        <w:rPr>
          <w:rFonts w:asciiTheme="majorHAnsi" w:hAnsiTheme="majorHAnsi" w:cstheme="majorHAnsi"/>
        </w:rPr>
        <w:t>The dataset is composed of various attributes that capture different dimensions of each athlete's performance and background. Key fields include:</w:t>
      </w:r>
    </w:p>
    <w:p w14:paraId="75152D4F" w14:textId="77777777" w:rsidR="003D5D30" w:rsidRPr="003D5D30" w:rsidRDefault="003D5D30" w:rsidP="00C87C43">
      <w:pPr>
        <w:pStyle w:val="Heading4"/>
        <w:spacing w:line="360" w:lineRule="auto"/>
        <w:jc w:val="both"/>
        <w:rPr>
          <w:rFonts w:cstheme="majorHAnsi"/>
        </w:rPr>
      </w:pPr>
      <w:r w:rsidRPr="003D5D30">
        <w:rPr>
          <w:rStyle w:val="Strong"/>
          <w:rFonts w:cstheme="majorHAnsi"/>
          <w:b/>
          <w:bCs/>
        </w:rPr>
        <w:t>Athlete Information:</w:t>
      </w:r>
    </w:p>
    <w:p w14:paraId="487820C4" w14:textId="77777777" w:rsidR="003D5D30" w:rsidRPr="003D5D30" w:rsidRDefault="003D5D30" w:rsidP="00C87C43">
      <w:pPr>
        <w:numPr>
          <w:ilvl w:val="0"/>
          <w:numId w:val="74"/>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Name</w:t>
      </w:r>
      <w:r w:rsidRPr="003D5D30">
        <w:rPr>
          <w:rFonts w:asciiTheme="majorHAnsi" w:hAnsiTheme="majorHAnsi" w:cstheme="majorHAnsi"/>
        </w:rPr>
        <w:t>: The name of the athlete.</w:t>
      </w:r>
    </w:p>
    <w:p w14:paraId="438DDCCA" w14:textId="77777777" w:rsidR="003D5D30" w:rsidRPr="003D5D30" w:rsidRDefault="003D5D30" w:rsidP="00C87C43">
      <w:pPr>
        <w:numPr>
          <w:ilvl w:val="0"/>
          <w:numId w:val="74"/>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Age</w:t>
      </w:r>
      <w:r w:rsidRPr="003D5D30">
        <w:rPr>
          <w:rFonts w:asciiTheme="majorHAnsi" w:hAnsiTheme="majorHAnsi" w:cstheme="majorHAnsi"/>
        </w:rPr>
        <w:t>: Age of the athlete during the Olympics.</w:t>
      </w:r>
    </w:p>
    <w:p w14:paraId="345C0634" w14:textId="77777777" w:rsidR="003D5D30" w:rsidRPr="003D5D30" w:rsidRDefault="003D5D30" w:rsidP="00C87C43">
      <w:pPr>
        <w:numPr>
          <w:ilvl w:val="0"/>
          <w:numId w:val="74"/>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Gender</w:t>
      </w:r>
      <w:r w:rsidRPr="003D5D30">
        <w:rPr>
          <w:rFonts w:asciiTheme="majorHAnsi" w:hAnsiTheme="majorHAnsi" w:cstheme="majorHAnsi"/>
        </w:rPr>
        <w:t>: Gender of the athlete (Male/Female).</w:t>
      </w:r>
    </w:p>
    <w:p w14:paraId="4966C40B" w14:textId="77777777" w:rsidR="003D5D30" w:rsidRPr="003D5D30" w:rsidRDefault="003D5D30" w:rsidP="00C87C43">
      <w:pPr>
        <w:numPr>
          <w:ilvl w:val="0"/>
          <w:numId w:val="74"/>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lastRenderedPageBreak/>
        <w:t>Height and Weight</w:t>
      </w:r>
      <w:r w:rsidRPr="003D5D30">
        <w:rPr>
          <w:rFonts w:asciiTheme="majorHAnsi" w:hAnsiTheme="majorHAnsi" w:cstheme="majorHAnsi"/>
        </w:rPr>
        <w:t>: Physical attributes of the athlete, useful for analyzing correlations between physical characteristics and performance.</w:t>
      </w:r>
    </w:p>
    <w:p w14:paraId="067BBAF5" w14:textId="77777777" w:rsidR="003D5D30" w:rsidRPr="003D5D30" w:rsidRDefault="003D5D30" w:rsidP="00C87C43">
      <w:pPr>
        <w:pStyle w:val="Heading4"/>
        <w:spacing w:line="360" w:lineRule="auto"/>
        <w:jc w:val="both"/>
        <w:rPr>
          <w:rFonts w:cstheme="majorHAnsi"/>
        </w:rPr>
      </w:pPr>
      <w:r w:rsidRPr="003D5D30">
        <w:rPr>
          <w:rStyle w:val="Strong"/>
          <w:rFonts w:cstheme="majorHAnsi"/>
          <w:b/>
          <w:bCs/>
        </w:rPr>
        <w:t>Performance Metrics:</w:t>
      </w:r>
    </w:p>
    <w:p w14:paraId="53BFFE21" w14:textId="77777777" w:rsidR="003D5D30" w:rsidRPr="003D5D30" w:rsidRDefault="003D5D30" w:rsidP="00C87C43">
      <w:pPr>
        <w:numPr>
          <w:ilvl w:val="0"/>
          <w:numId w:val="75"/>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Medal Type (Gold, Silver, Bronze)</w:t>
      </w:r>
      <w:r w:rsidRPr="003D5D30">
        <w:rPr>
          <w:rFonts w:asciiTheme="majorHAnsi" w:hAnsiTheme="majorHAnsi" w:cstheme="majorHAnsi"/>
        </w:rPr>
        <w:t>: Whether the athlete won a gold, silver, or bronze medal, or no medal at all. This field is crucial for evaluating success rates in different events.</w:t>
      </w:r>
    </w:p>
    <w:p w14:paraId="07850984" w14:textId="77777777" w:rsidR="003D5D30" w:rsidRPr="003D5D30" w:rsidRDefault="003D5D30" w:rsidP="00C87C43">
      <w:pPr>
        <w:numPr>
          <w:ilvl w:val="0"/>
          <w:numId w:val="75"/>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Sport and Event</w:t>
      </w:r>
      <w:r w:rsidRPr="003D5D30">
        <w:rPr>
          <w:rFonts w:asciiTheme="majorHAnsi" w:hAnsiTheme="majorHAnsi" w:cstheme="majorHAnsi"/>
        </w:rPr>
        <w:t>: Information on the specific Olympic sport and the individual events in which the athlete participated. This helps in segmenting data by sport to assess dominance in specific areas.</w:t>
      </w:r>
    </w:p>
    <w:p w14:paraId="15CAB20C" w14:textId="77777777" w:rsidR="003D5D30" w:rsidRPr="003D5D30" w:rsidRDefault="003D5D30" w:rsidP="00C87C43">
      <w:pPr>
        <w:pStyle w:val="Heading4"/>
        <w:spacing w:line="360" w:lineRule="auto"/>
        <w:jc w:val="both"/>
        <w:rPr>
          <w:rFonts w:cstheme="majorHAnsi"/>
        </w:rPr>
      </w:pPr>
      <w:r w:rsidRPr="003D5D30">
        <w:rPr>
          <w:rStyle w:val="Strong"/>
          <w:rFonts w:cstheme="majorHAnsi"/>
          <w:b/>
          <w:bCs/>
        </w:rPr>
        <w:t>Temporal Details:</w:t>
      </w:r>
    </w:p>
    <w:p w14:paraId="1C1D2677" w14:textId="77777777" w:rsidR="003D5D30" w:rsidRPr="003D5D30" w:rsidRDefault="003D5D30" w:rsidP="00C87C43">
      <w:pPr>
        <w:numPr>
          <w:ilvl w:val="0"/>
          <w:numId w:val="76"/>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Year</w:t>
      </w:r>
      <w:r w:rsidRPr="003D5D30">
        <w:rPr>
          <w:rFonts w:asciiTheme="majorHAnsi" w:hAnsiTheme="majorHAnsi" w:cstheme="majorHAnsi"/>
        </w:rPr>
        <w:t>: The year of the Olympic Games.</w:t>
      </w:r>
    </w:p>
    <w:p w14:paraId="25596E3C" w14:textId="77777777" w:rsidR="003D5D30" w:rsidRPr="003D5D30" w:rsidRDefault="003D5D30" w:rsidP="00C87C43">
      <w:pPr>
        <w:numPr>
          <w:ilvl w:val="0"/>
          <w:numId w:val="76"/>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Season</w:t>
      </w:r>
      <w:r w:rsidRPr="003D5D30">
        <w:rPr>
          <w:rFonts w:asciiTheme="majorHAnsi" w:hAnsiTheme="majorHAnsi" w:cstheme="majorHAnsi"/>
        </w:rPr>
        <w:t xml:space="preserve">: The season in which the Olympics took place, which can be either </w:t>
      </w:r>
      <w:r w:rsidRPr="003D5D30">
        <w:rPr>
          <w:rStyle w:val="Strong"/>
          <w:rFonts w:asciiTheme="majorHAnsi" w:hAnsiTheme="majorHAnsi" w:cstheme="majorHAnsi"/>
        </w:rPr>
        <w:t>Summer</w:t>
      </w:r>
      <w:r w:rsidRPr="003D5D30">
        <w:rPr>
          <w:rFonts w:asciiTheme="majorHAnsi" w:hAnsiTheme="majorHAnsi" w:cstheme="majorHAnsi"/>
        </w:rPr>
        <w:t xml:space="preserve"> or </w:t>
      </w:r>
      <w:r w:rsidRPr="003D5D30">
        <w:rPr>
          <w:rStyle w:val="Strong"/>
          <w:rFonts w:asciiTheme="majorHAnsi" w:hAnsiTheme="majorHAnsi" w:cstheme="majorHAnsi"/>
        </w:rPr>
        <w:t>Winter</w:t>
      </w:r>
      <w:r w:rsidRPr="003D5D30">
        <w:rPr>
          <w:rFonts w:asciiTheme="majorHAnsi" w:hAnsiTheme="majorHAnsi" w:cstheme="majorHAnsi"/>
        </w:rPr>
        <w:t xml:space="preserve">. For this dataset, the analysis is focused on </w:t>
      </w:r>
      <w:r w:rsidRPr="003D5D30">
        <w:rPr>
          <w:rStyle w:val="Strong"/>
          <w:rFonts w:asciiTheme="majorHAnsi" w:hAnsiTheme="majorHAnsi" w:cstheme="majorHAnsi"/>
        </w:rPr>
        <w:t>Summer Olympics</w:t>
      </w:r>
      <w:r w:rsidRPr="003D5D30">
        <w:rPr>
          <w:rFonts w:asciiTheme="majorHAnsi" w:hAnsiTheme="majorHAnsi" w:cstheme="majorHAnsi"/>
        </w:rPr>
        <w:t xml:space="preserve"> events.</w:t>
      </w:r>
    </w:p>
    <w:p w14:paraId="72E6C6D1" w14:textId="77777777" w:rsidR="003D5D30" w:rsidRPr="003D5D30" w:rsidRDefault="003D5D30" w:rsidP="00C87C43">
      <w:pPr>
        <w:pStyle w:val="Heading4"/>
        <w:spacing w:line="360" w:lineRule="auto"/>
        <w:jc w:val="both"/>
        <w:rPr>
          <w:rFonts w:cstheme="majorHAnsi"/>
        </w:rPr>
      </w:pPr>
      <w:r w:rsidRPr="003D5D30">
        <w:rPr>
          <w:rStyle w:val="Strong"/>
          <w:rFonts w:cstheme="majorHAnsi"/>
          <w:b/>
          <w:bCs/>
        </w:rPr>
        <w:t>Geographical Details:</w:t>
      </w:r>
    </w:p>
    <w:p w14:paraId="1A6623A8" w14:textId="77777777" w:rsidR="003D5D30" w:rsidRPr="003D5D30" w:rsidRDefault="003D5D30" w:rsidP="00C87C43">
      <w:pPr>
        <w:numPr>
          <w:ilvl w:val="0"/>
          <w:numId w:val="77"/>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Team</w:t>
      </w:r>
      <w:r w:rsidRPr="003D5D30">
        <w:rPr>
          <w:rFonts w:asciiTheme="majorHAnsi" w:hAnsiTheme="majorHAnsi" w:cstheme="majorHAnsi"/>
        </w:rPr>
        <w:t>: This represents the athlete's team or country.</w:t>
      </w:r>
    </w:p>
    <w:p w14:paraId="5B72B4E1" w14:textId="77777777" w:rsidR="003D5D30" w:rsidRPr="003D5D30" w:rsidRDefault="003D5D30" w:rsidP="00C87C43">
      <w:pPr>
        <w:numPr>
          <w:ilvl w:val="0"/>
          <w:numId w:val="77"/>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National Olympic Committee (NOC) Code</w:t>
      </w:r>
      <w:r w:rsidRPr="003D5D30">
        <w:rPr>
          <w:rFonts w:asciiTheme="majorHAnsi" w:hAnsiTheme="majorHAnsi" w:cstheme="majorHAnsi"/>
        </w:rPr>
        <w:t>: The code for the National Olympic Committee, which corresponds to each participating country or region. This is vital for analyzing performance by country and regions like continents.</w:t>
      </w:r>
    </w:p>
    <w:p w14:paraId="5A91F534" w14:textId="77777777" w:rsidR="003D5D30" w:rsidRPr="003D5D30" w:rsidRDefault="00000000" w:rsidP="00C87C43">
      <w:pPr>
        <w:spacing w:after="0" w:line="360" w:lineRule="auto"/>
        <w:jc w:val="both"/>
        <w:rPr>
          <w:rFonts w:asciiTheme="majorHAnsi" w:hAnsiTheme="majorHAnsi" w:cstheme="majorHAnsi"/>
        </w:rPr>
      </w:pPr>
      <w:r>
        <w:rPr>
          <w:rFonts w:asciiTheme="majorHAnsi" w:hAnsiTheme="majorHAnsi" w:cstheme="majorHAnsi"/>
        </w:rPr>
        <w:pict w14:anchorId="1F1346FD">
          <v:rect id="_x0000_i1028" style="width:0;height:1.5pt" o:hralign="center" o:hrstd="t" o:hr="t" fillcolor="#a0a0a0" stroked="f"/>
        </w:pict>
      </w:r>
    </w:p>
    <w:p w14:paraId="2C78A116" w14:textId="77777777" w:rsidR="003D5D30" w:rsidRPr="003D5D30" w:rsidRDefault="003D5D30" w:rsidP="00C87C43">
      <w:pPr>
        <w:pStyle w:val="Heading3"/>
        <w:spacing w:line="360" w:lineRule="auto"/>
        <w:jc w:val="both"/>
        <w:rPr>
          <w:rFonts w:cstheme="majorHAnsi"/>
        </w:rPr>
      </w:pPr>
      <w:r w:rsidRPr="003D5D30">
        <w:rPr>
          <w:rStyle w:val="Strong"/>
          <w:rFonts w:cstheme="majorHAnsi"/>
          <w:b/>
          <w:bCs/>
        </w:rPr>
        <w:t>Collection Process</w:t>
      </w:r>
    </w:p>
    <w:p w14:paraId="2AC890A0" w14:textId="77777777" w:rsidR="003D5D30" w:rsidRPr="003D5D30" w:rsidRDefault="003D5D30" w:rsidP="00C87C43">
      <w:pPr>
        <w:pStyle w:val="Heading4"/>
        <w:spacing w:line="360" w:lineRule="auto"/>
        <w:jc w:val="both"/>
        <w:rPr>
          <w:rFonts w:cstheme="majorHAnsi"/>
        </w:rPr>
      </w:pPr>
      <w:r w:rsidRPr="003D5D30">
        <w:rPr>
          <w:rFonts w:cstheme="majorHAnsi"/>
        </w:rPr>
        <w:t xml:space="preserve">1. </w:t>
      </w:r>
      <w:r w:rsidRPr="003D5D30">
        <w:rPr>
          <w:rStyle w:val="Strong"/>
          <w:rFonts w:cstheme="majorHAnsi"/>
          <w:b/>
          <w:bCs/>
        </w:rPr>
        <w:t>Dataset Acquisition:</w:t>
      </w:r>
    </w:p>
    <w:p w14:paraId="6B611679" w14:textId="77777777" w:rsidR="003D5D30" w:rsidRPr="003D5D30" w:rsidRDefault="003D5D30" w:rsidP="00C87C43">
      <w:pPr>
        <w:numPr>
          <w:ilvl w:val="0"/>
          <w:numId w:val="78"/>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 xml:space="preserve">The "athlete_events.csv" file was </w:t>
      </w:r>
      <w:r w:rsidRPr="003D5D30">
        <w:rPr>
          <w:rStyle w:val="Strong"/>
          <w:rFonts w:asciiTheme="majorHAnsi" w:hAnsiTheme="majorHAnsi" w:cstheme="majorHAnsi"/>
        </w:rPr>
        <w:t>downloaded</w:t>
      </w:r>
      <w:r w:rsidRPr="003D5D30">
        <w:rPr>
          <w:rFonts w:asciiTheme="majorHAnsi" w:hAnsiTheme="majorHAnsi" w:cstheme="majorHAnsi"/>
        </w:rPr>
        <w:t xml:space="preserve"> from the open archive containing Olympic statistics and then </w:t>
      </w:r>
      <w:r w:rsidRPr="003D5D30">
        <w:rPr>
          <w:rStyle w:val="Strong"/>
          <w:rFonts w:asciiTheme="majorHAnsi" w:hAnsiTheme="majorHAnsi" w:cstheme="majorHAnsi"/>
        </w:rPr>
        <w:t>imported into Power BI</w:t>
      </w:r>
      <w:r w:rsidRPr="003D5D30">
        <w:rPr>
          <w:rFonts w:asciiTheme="majorHAnsi" w:hAnsiTheme="majorHAnsi" w:cstheme="majorHAnsi"/>
        </w:rPr>
        <w:t xml:space="preserve"> for analysis. This step is important for ensuring the dataset is readily available in a format that Power BI can process.</w:t>
      </w:r>
    </w:p>
    <w:p w14:paraId="06A823AF" w14:textId="77777777" w:rsidR="003D5D30" w:rsidRPr="003D5D30" w:rsidRDefault="003D5D30" w:rsidP="00C87C43">
      <w:pPr>
        <w:pStyle w:val="Heading4"/>
        <w:spacing w:line="360" w:lineRule="auto"/>
        <w:jc w:val="both"/>
        <w:rPr>
          <w:rFonts w:cstheme="majorHAnsi"/>
        </w:rPr>
      </w:pPr>
      <w:r w:rsidRPr="003D5D30">
        <w:rPr>
          <w:rFonts w:cstheme="majorHAnsi"/>
        </w:rPr>
        <w:lastRenderedPageBreak/>
        <w:t xml:space="preserve">2. </w:t>
      </w:r>
      <w:r w:rsidRPr="003D5D30">
        <w:rPr>
          <w:rStyle w:val="Strong"/>
          <w:rFonts w:cstheme="majorHAnsi"/>
          <w:b/>
          <w:bCs/>
        </w:rPr>
        <w:t>Initial Review:</w:t>
      </w:r>
    </w:p>
    <w:p w14:paraId="7B6DB0A2" w14:textId="77777777" w:rsidR="003D5D30" w:rsidRPr="003D5D30" w:rsidRDefault="003D5D30" w:rsidP="00C87C43">
      <w:pPr>
        <w:numPr>
          <w:ilvl w:val="0"/>
          <w:numId w:val="79"/>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 xml:space="preserve">After importing the data, an </w:t>
      </w:r>
      <w:r w:rsidRPr="003D5D30">
        <w:rPr>
          <w:rStyle w:val="Strong"/>
          <w:rFonts w:asciiTheme="majorHAnsi" w:hAnsiTheme="majorHAnsi" w:cstheme="majorHAnsi"/>
        </w:rPr>
        <w:t>initial review</w:t>
      </w:r>
      <w:r w:rsidRPr="003D5D30">
        <w:rPr>
          <w:rFonts w:asciiTheme="majorHAnsi" w:hAnsiTheme="majorHAnsi" w:cstheme="majorHAnsi"/>
        </w:rPr>
        <w:t xml:space="preserve"> was performed to identify key metrics that would be useful for analysis. These included:</w:t>
      </w:r>
    </w:p>
    <w:p w14:paraId="3A1E42AB" w14:textId="77777777" w:rsidR="003D5D30" w:rsidRPr="003D5D30" w:rsidRDefault="003D5D30" w:rsidP="00C87C43">
      <w:pPr>
        <w:numPr>
          <w:ilvl w:val="1"/>
          <w:numId w:val="79"/>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Athlete Participation</w:t>
      </w:r>
      <w:r w:rsidRPr="003D5D30">
        <w:rPr>
          <w:rFonts w:asciiTheme="majorHAnsi" w:hAnsiTheme="majorHAnsi" w:cstheme="majorHAnsi"/>
        </w:rPr>
        <w:t>: Identifying the number of athletes participating over time.</w:t>
      </w:r>
    </w:p>
    <w:p w14:paraId="35F071DD" w14:textId="77777777" w:rsidR="003D5D30" w:rsidRPr="003D5D30" w:rsidRDefault="003D5D30" w:rsidP="00C87C43">
      <w:pPr>
        <w:numPr>
          <w:ilvl w:val="1"/>
          <w:numId w:val="79"/>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Medal Counts</w:t>
      </w:r>
      <w:r w:rsidRPr="003D5D30">
        <w:rPr>
          <w:rFonts w:asciiTheme="majorHAnsi" w:hAnsiTheme="majorHAnsi" w:cstheme="majorHAnsi"/>
        </w:rPr>
        <w:t>: Understanding how many medals (Gold, Silver, Bronze) were awarded by year, sport, and country.</w:t>
      </w:r>
    </w:p>
    <w:p w14:paraId="644CF9A9" w14:textId="77777777" w:rsidR="003D5D30" w:rsidRPr="003D5D30" w:rsidRDefault="003D5D30" w:rsidP="00C87C43">
      <w:pPr>
        <w:numPr>
          <w:ilvl w:val="0"/>
          <w:numId w:val="79"/>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This step involves getting a feel for the data structure and selecting which key insights or visualizations to focus on.</w:t>
      </w:r>
    </w:p>
    <w:p w14:paraId="7812A215" w14:textId="77777777" w:rsidR="003D5D30" w:rsidRPr="003D5D30" w:rsidRDefault="00000000" w:rsidP="00C87C43">
      <w:pPr>
        <w:spacing w:after="0" w:line="360" w:lineRule="auto"/>
        <w:jc w:val="both"/>
        <w:rPr>
          <w:rFonts w:asciiTheme="majorHAnsi" w:hAnsiTheme="majorHAnsi" w:cstheme="majorHAnsi"/>
        </w:rPr>
      </w:pPr>
      <w:r>
        <w:rPr>
          <w:rFonts w:asciiTheme="majorHAnsi" w:hAnsiTheme="majorHAnsi" w:cstheme="majorHAnsi"/>
        </w:rPr>
        <w:pict w14:anchorId="41972131">
          <v:rect id="_x0000_i1029" style="width:0;height:1.5pt" o:hralign="center" o:hrstd="t" o:hr="t" fillcolor="#a0a0a0" stroked="f"/>
        </w:pict>
      </w:r>
    </w:p>
    <w:p w14:paraId="7DE0E9B9" w14:textId="77777777" w:rsidR="003D5D30" w:rsidRPr="003D5D30" w:rsidRDefault="003D5D30" w:rsidP="00C87C43">
      <w:pPr>
        <w:pStyle w:val="Heading3"/>
        <w:spacing w:line="360" w:lineRule="auto"/>
        <w:jc w:val="both"/>
        <w:rPr>
          <w:rFonts w:cstheme="majorHAnsi"/>
        </w:rPr>
      </w:pPr>
      <w:r w:rsidRPr="003D5D30">
        <w:rPr>
          <w:rStyle w:val="Strong"/>
          <w:rFonts w:cstheme="majorHAnsi"/>
          <w:b/>
          <w:bCs/>
        </w:rPr>
        <w:t>Challenges Encountered</w:t>
      </w:r>
    </w:p>
    <w:p w14:paraId="38736634" w14:textId="77777777" w:rsidR="003D5D30" w:rsidRPr="003D5D30" w:rsidRDefault="003D5D30" w:rsidP="00C87C43">
      <w:pPr>
        <w:pStyle w:val="NormalWeb"/>
        <w:spacing w:line="360" w:lineRule="auto"/>
        <w:jc w:val="both"/>
        <w:rPr>
          <w:rFonts w:asciiTheme="majorHAnsi" w:hAnsiTheme="majorHAnsi" w:cstheme="majorHAnsi"/>
        </w:rPr>
      </w:pPr>
      <w:r w:rsidRPr="003D5D30">
        <w:rPr>
          <w:rFonts w:asciiTheme="majorHAnsi" w:hAnsiTheme="majorHAnsi" w:cstheme="majorHAnsi"/>
        </w:rPr>
        <w:t>While working with the dataset, several challenges emerged:</w:t>
      </w:r>
    </w:p>
    <w:p w14:paraId="3E24A671" w14:textId="77777777" w:rsidR="003D5D30" w:rsidRPr="003D5D30" w:rsidRDefault="003D5D30" w:rsidP="00C87C43">
      <w:pPr>
        <w:pStyle w:val="Heading4"/>
        <w:spacing w:line="360" w:lineRule="auto"/>
        <w:jc w:val="both"/>
        <w:rPr>
          <w:rFonts w:cstheme="majorHAnsi"/>
        </w:rPr>
      </w:pPr>
      <w:r w:rsidRPr="003D5D30">
        <w:rPr>
          <w:rFonts w:cstheme="majorHAnsi"/>
        </w:rPr>
        <w:t xml:space="preserve">1. </w:t>
      </w:r>
      <w:r w:rsidRPr="003D5D30">
        <w:rPr>
          <w:rStyle w:val="Strong"/>
          <w:rFonts w:cstheme="majorHAnsi"/>
          <w:b/>
          <w:bCs/>
        </w:rPr>
        <w:t>Handling Large Volumes of Data:</w:t>
      </w:r>
    </w:p>
    <w:p w14:paraId="1F1216D1" w14:textId="77777777" w:rsidR="003D5D30" w:rsidRPr="003D5D30" w:rsidRDefault="003D5D30" w:rsidP="00C87C43">
      <w:pPr>
        <w:numPr>
          <w:ilvl w:val="0"/>
          <w:numId w:val="80"/>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 xml:space="preserve">The dataset contains over </w:t>
      </w:r>
      <w:r w:rsidRPr="003D5D30">
        <w:rPr>
          <w:rStyle w:val="Strong"/>
          <w:rFonts w:asciiTheme="majorHAnsi" w:hAnsiTheme="majorHAnsi" w:cstheme="majorHAnsi"/>
        </w:rPr>
        <w:t>237,000 records</w:t>
      </w:r>
      <w:r w:rsidRPr="003D5D30">
        <w:rPr>
          <w:rFonts w:asciiTheme="majorHAnsi" w:hAnsiTheme="majorHAnsi" w:cstheme="majorHAnsi"/>
        </w:rPr>
        <w:t>, which can be difficult to manage and analyze. This large volume of data can slow down processing and make it challenging to extract insights in a timely manner.</w:t>
      </w:r>
    </w:p>
    <w:p w14:paraId="14021AA2" w14:textId="77777777" w:rsidR="003D5D30" w:rsidRPr="003D5D30" w:rsidRDefault="003D5D30" w:rsidP="00C87C43">
      <w:pPr>
        <w:numPr>
          <w:ilvl w:val="0"/>
          <w:numId w:val="80"/>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Solution</w:t>
      </w:r>
      <w:r w:rsidRPr="003D5D30">
        <w:rPr>
          <w:rFonts w:asciiTheme="majorHAnsi" w:hAnsiTheme="majorHAnsi" w:cstheme="majorHAnsi"/>
        </w:rPr>
        <w:t xml:space="preserve">: Power BI handles large datasets well by using </w:t>
      </w:r>
      <w:r w:rsidRPr="003D5D30">
        <w:rPr>
          <w:rStyle w:val="Strong"/>
          <w:rFonts w:asciiTheme="majorHAnsi" w:hAnsiTheme="majorHAnsi" w:cstheme="majorHAnsi"/>
        </w:rPr>
        <w:t>Power Query</w:t>
      </w:r>
      <w:r w:rsidRPr="003D5D30">
        <w:rPr>
          <w:rFonts w:asciiTheme="majorHAnsi" w:hAnsiTheme="majorHAnsi" w:cstheme="majorHAnsi"/>
        </w:rPr>
        <w:t xml:space="preserve"> to filter, aggregate, and preprocess the data efficiently. Also, using summary statistics and visualization techniques that don't require real-time processing of every single record can help manage performance.</w:t>
      </w:r>
    </w:p>
    <w:p w14:paraId="2FC47000" w14:textId="77777777" w:rsidR="003D5D30" w:rsidRPr="003D5D30" w:rsidRDefault="003D5D30" w:rsidP="00C87C43">
      <w:pPr>
        <w:pStyle w:val="Heading4"/>
        <w:spacing w:line="360" w:lineRule="auto"/>
        <w:jc w:val="both"/>
        <w:rPr>
          <w:rFonts w:cstheme="majorHAnsi"/>
        </w:rPr>
      </w:pPr>
      <w:r w:rsidRPr="003D5D30">
        <w:rPr>
          <w:rFonts w:cstheme="majorHAnsi"/>
        </w:rPr>
        <w:t xml:space="preserve">2. </w:t>
      </w:r>
      <w:r w:rsidRPr="003D5D30">
        <w:rPr>
          <w:rStyle w:val="Strong"/>
          <w:rFonts w:cstheme="majorHAnsi"/>
          <w:b/>
          <w:bCs/>
        </w:rPr>
        <w:t>Mapping NOC Codes to Regions and Continents:</w:t>
      </w:r>
    </w:p>
    <w:p w14:paraId="1E097DDA" w14:textId="77777777" w:rsidR="003D5D30" w:rsidRPr="003D5D30" w:rsidRDefault="003D5D30" w:rsidP="00C87C43">
      <w:pPr>
        <w:numPr>
          <w:ilvl w:val="0"/>
          <w:numId w:val="81"/>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 xml:space="preserve">The </w:t>
      </w:r>
      <w:r w:rsidRPr="003D5D30">
        <w:rPr>
          <w:rStyle w:val="Strong"/>
          <w:rFonts w:asciiTheme="majorHAnsi" w:hAnsiTheme="majorHAnsi" w:cstheme="majorHAnsi"/>
        </w:rPr>
        <w:t>NOC codes</w:t>
      </w:r>
      <w:r w:rsidRPr="003D5D30">
        <w:rPr>
          <w:rFonts w:asciiTheme="majorHAnsi" w:hAnsiTheme="majorHAnsi" w:cstheme="majorHAnsi"/>
        </w:rPr>
        <w:t xml:space="preserve"> represent each country's Olympic Committee, but these codes are not always easily linked to </w:t>
      </w:r>
      <w:r w:rsidRPr="003D5D30">
        <w:rPr>
          <w:rStyle w:val="Strong"/>
          <w:rFonts w:asciiTheme="majorHAnsi" w:hAnsiTheme="majorHAnsi" w:cstheme="majorHAnsi"/>
        </w:rPr>
        <w:t>regions or continents</w:t>
      </w:r>
      <w:r w:rsidRPr="003D5D30">
        <w:rPr>
          <w:rFonts w:asciiTheme="majorHAnsi" w:hAnsiTheme="majorHAnsi" w:cstheme="majorHAnsi"/>
        </w:rPr>
        <w:t xml:space="preserve"> for a geographic analysis of medal performance.</w:t>
      </w:r>
    </w:p>
    <w:p w14:paraId="6D2DE378" w14:textId="77777777" w:rsidR="003D5D30" w:rsidRPr="003D5D30" w:rsidRDefault="003D5D30" w:rsidP="00C87C43">
      <w:pPr>
        <w:numPr>
          <w:ilvl w:val="0"/>
          <w:numId w:val="81"/>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Solution</w:t>
      </w:r>
      <w:r w:rsidRPr="003D5D30">
        <w:rPr>
          <w:rFonts w:asciiTheme="majorHAnsi" w:hAnsiTheme="majorHAnsi" w:cstheme="majorHAnsi"/>
        </w:rPr>
        <w:t xml:space="preserve">: To address this, a </w:t>
      </w:r>
      <w:r w:rsidRPr="003D5D30">
        <w:rPr>
          <w:rStyle w:val="Strong"/>
          <w:rFonts w:asciiTheme="majorHAnsi" w:hAnsiTheme="majorHAnsi" w:cstheme="majorHAnsi"/>
        </w:rPr>
        <w:t>mapping process</w:t>
      </w:r>
      <w:r w:rsidRPr="003D5D30">
        <w:rPr>
          <w:rFonts w:asciiTheme="majorHAnsi" w:hAnsiTheme="majorHAnsi" w:cstheme="majorHAnsi"/>
        </w:rPr>
        <w:t xml:space="preserve"> was implemented where NOC codes were matched with corresponding </w:t>
      </w:r>
      <w:r w:rsidRPr="003D5D30">
        <w:rPr>
          <w:rStyle w:val="Strong"/>
          <w:rFonts w:asciiTheme="majorHAnsi" w:hAnsiTheme="majorHAnsi" w:cstheme="majorHAnsi"/>
        </w:rPr>
        <w:t>country names, regions</w:t>
      </w:r>
      <w:r w:rsidRPr="003D5D30">
        <w:rPr>
          <w:rFonts w:asciiTheme="majorHAnsi" w:hAnsiTheme="majorHAnsi" w:cstheme="majorHAnsi"/>
        </w:rPr>
        <w:t xml:space="preserve">, and </w:t>
      </w:r>
      <w:r w:rsidRPr="003D5D30">
        <w:rPr>
          <w:rStyle w:val="Strong"/>
          <w:rFonts w:asciiTheme="majorHAnsi" w:hAnsiTheme="majorHAnsi" w:cstheme="majorHAnsi"/>
        </w:rPr>
        <w:t>continents</w:t>
      </w:r>
      <w:r w:rsidRPr="003D5D30">
        <w:rPr>
          <w:rFonts w:asciiTheme="majorHAnsi" w:hAnsiTheme="majorHAnsi" w:cstheme="majorHAnsi"/>
        </w:rPr>
        <w:t xml:space="preserve">. This ensures that </w:t>
      </w:r>
      <w:r w:rsidRPr="003D5D30">
        <w:rPr>
          <w:rFonts w:asciiTheme="majorHAnsi" w:hAnsiTheme="majorHAnsi" w:cstheme="majorHAnsi"/>
        </w:rPr>
        <w:lastRenderedPageBreak/>
        <w:t>performance can be aggregated and visualized by region or continent, providing a clearer picture of global Olympic performance trends.</w:t>
      </w:r>
    </w:p>
    <w:p w14:paraId="147C532E" w14:textId="77777777" w:rsidR="003D5D30" w:rsidRPr="003D5D30" w:rsidRDefault="003D5D30" w:rsidP="00C87C43">
      <w:pPr>
        <w:numPr>
          <w:ilvl w:val="0"/>
          <w:numId w:val="81"/>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Power BI Implementation</w:t>
      </w:r>
      <w:r w:rsidRPr="003D5D30">
        <w:rPr>
          <w:rFonts w:asciiTheme="majorHAnsi" w:hAnsiTheme="majorHAnsi" w:cstheme="majorHAnsi"/>
        </w:rPr>
        <w:t xml:space="preserve">: Power BI allows you to create </w:t>
      </w:r>
      <w:r w:rsidRPr="003D5D30">
        <w:rPr>
          <w:rStyle w:val="Strong"/>
          <w:rFonts w:asciiTheme="majorHAnsi" w:hAnsiTheme="majorHAnsi" w:cstheme="majorHAnsi"/>
        </w:rPr>
        <w:t>relationship tables</w:t>
      </w:r>
      <w:r w:rsidRPr="003D5D30">
        <w:rPr>
          <w:rFonts w:asciiTheme="majorHAnsi" w:hAnsiTheme="majorHAnsi" w:cstheme="majorHAnsi"/>
        </w:rPr>
        <w:t xml:space="preserve"> between the NOC codes and countries or continents, and then use </w:t>
      </w:r>
      <w:r w:rsidRPr="003D5D30">
        <w:rPr>
          <w:rStyle w:val="Strong"/>
          <w:rFonts w:asciiTheme="majorHAnsi" w:hAnsiTheme="majorHAnsi" w:cstheme="majorHAnsi"/>
        </w:rPr>
        <w:t>geographical maps</w:t>
      </w:r>
      <w:r w:rsidRPr="003D5D30">
        <w:rPr>
          <w:rFonts w:asciiTheme="majorHAnsi" w:hAnsiTheme="majorHAnsi" w:cstheme="majorHAnsi"/>
        </w:rPr>
        <w:t xml:space="preserve"> or </w:t>
      </w:r>
      <w:r w:rsidRPr="003D5D30">
        <w:rPr>
          <w:rStyle w:val="Strong"/>
          <w:rFonts w:asciiTheme="majorHAnsi" w:hAnsiTheme="majorHAnsi" w:cstheme="majorHAnsi"/>
        </w:rPr>
        <w:t>filled maps</w:t>
      </w:r>
      <w:r w:rsidRPr="003D5D30">
        <w:rPr>
          <w:rFonts w:asciiTheme="majorHAnsi" w:hAnsiTheme="majorHAnsi" w:cstheme="majorHAnsi"/>
        </w:rPr>
        <w:t xml:space="preserve"> to visualize the medal counts and trends across different regions.</w:t>
      </w:r>
    </w:p>
    <w:p w14:paraId="008FC470" w14:textId="77777777" w:rsidR="003D5D30" w:rsidRPr="003D5D30" w:rsidRDefault="00000000" w:rsidP="00C87C43">
      <w:pPr>
        <w:spacing w:after="0" w:line="360" w:lineRule="auto"/>
        <w:jc w:val="both"/>
        <w:rPr>
          <w:rFonts w:asciiTheme="majorHAnsi" w:hAnsiTheme="majorHAnsi" w:cstheme="majorHAnsi"/>
        </w:rPr>
      </w:pPr>
      <w:r>
        <w:rPr>
          <w:rFonts w:asciiTheme="majorHAnsi" w:hAnsiTheme="majorHAnsi" w:cstheme="majorHAnsi"/>
        </w:rPr>
        <w:pict w14:anchorId="5DE12100">
          <v:rect id="_x0000_i1030" style="width:0;height:1.5pt" o:hralign="center" o:hrstd="t" o:hr="t" fillcolor="#a0a0a0" stroked="f"/>
        </w:pict>
      </w:r>
    </w:p>
    <w:p w14:paraId="55CAD9FA" w14:textId="20F88E26" w:rsidR="00A035BD" w:rsidRPr="003D5D30" w:rsidRDefault="00A035BD" w:rsidP="00C87C43">
      <w:pPr>
        <w:spacing w:line="360" w:lineRule="auto"/>
        <w:jc w:val="both"/>
        <w:rPr>
          <w:rFonts w:asciiTheme="majorHAnsi" w:hAnsiTheme="majorHAnsi" w:cstheme="majorHAnsi"/>
        </w:rPr>
      </w:pPr>
    </w:p>
    <w:p w14:paraId="62192C07" w14:textId="77777777" w:rsidR="00A035BD" w:rsidRPr="003D5D30" w:rsidRDefault="00A035BD" w:rsidP="00C87C43">
      <w:pPr>
        <w:pStyle w:val="Heading3"/>
        <w:spacing w:line="360" w:lineRule="auto"/>
        <w:jc w:val="both"/>
        <w:rPr>
          <w:rFonts w:cstheme="majorHAnsi"/>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5D30">
        <w:rPr>
          <w:rStyle w:val="Strong"/>
          <w:rFonts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Data Understanding</w:t>
      </w:r>
    </w:p>
    <w:p w14:paraId="7ABAEB12" w14:textId="77777777" w:rsidR="00A035BD" w:rsidRPr="003D5D30" w:rsidRDefault="00A035BD" w:rsidP="00C87C43">
      <w:pPr>
        <w:pStyle w:val="Heading4"/>
        <w:spacing w:line="360" w:lineRule="auto"/>
        <w:jc w:val="both"/>
        <w:rPr>
          <w:rFonts w:cstheme="majorHAnsi"/>
        </w:rPr>
      </w:pPr>
      <w:r w:rsidRPr="003D5D30">
        <w:rPr>
          <w:rFonts w:cstheme="majorHAnsi"/>
        </w:rPr>
        <w:t>Exploratory Data Analysis in Power BI</w:t>
      </w:r>
    </w:p>
    <w:p w14:paraId="7244E150" w14:textId="77777777" w:rsidR="003D5D30" w:rsidRPr="003D5D30" w:rsidRDefault="003D5D30" w:rsidP="00C87C43">
      <w:pPr>
        <w:pStyle w:val="NormalWeb"/>
        <w:numPr>
          <w:ilvl w:val="0"/>
          <w:numId w:val="28"/>
        </w:numPr>
        <w:spacing w:line="360" w:lineRule="auto"/>
        <w:jc w:val="both"/>
        <w:rPr>
          <w:rFonts w:asciiTheme="majorHAnsi" w:hAnsiTheme="majorHAnsi" w:cstheme="majorHAnsi"/>
        </w:rPr>
      </w:pPr>
      <w:r w:rsidRPr="003D5D30">
        <w:rPr>
          <w:rFonts w:asciiTheme="majorHAnsi" w:hAnsiTheme="majorHAnsi" w:cstheme="majorHAnsi"/>
        </w:rPr>
        <w:t xml:space="preserve">The </w:t>
      </w:r>
      <w:r w:rsidRPr="003D5D30">
        <w:rPr>
          <w:rFonts w:asciiTheme="majorHAnsi" w:hAnsiTheme="majorHAnsi" w:cstheme="majorHAnsi"/>
          <w:b/>
          <w:bCs/>
        </w:rPr>
        <w:t>Exploratory Data Analysis (EDA)</w:t>
      </w:r>
      <w:r w:rsidRPr="003D5D30">
        <w:rPr>
          <w:rFonts w:asciiTheme="majorHAnsi" w:hAnsiTheme="majorHAnsi" w:cstheme="majorHAnsi"/>
        </w:rPr>
        <w:t xml:space="preserve"> process in Power BI focuses on understanding the dataset's structure, key variables, trends, and relationships. This analysis helps uncover patterns and insights that can inform decision-making or deeper analyses. Here's a detailed explanation of each step you mentioned:</w:t>
      </w:r>
    </w:p>
    <w:p w14:paraId="5071E49B" w14:textId="77777777" w:rsidR="003D5D30" w:rsidRPr="003D5D30" w:rsidRDefault="003D5D30" w:rsidP="00C87C43">
      <w:pPr>
        <w:pStyle w:val="Heading3"/>
        <w:spacing w:line="360" w:lineRule="auto"/>
        <w:jc w:val="both"/>
        <w:rPr>
          <w:rFonts w:cstheme="majorHAnsi"/>
        </w:rPr>
      </w:pPr>
      <w:r w:rsidRPr="003D5D30">
        <w:rPr>
          <w:rFonts w:cstheme="majorHAnsi"/>
        </w:rPr>
        <w:t xml:space="preserve">1. </w:t>
      </w:r>
      <w:r w:rsidRPr="003D5D30">
        <w:rPr>
          <w:rStyle w:val="Strong"/>
          <w:rFonts w:cstheme="majorHAnsi"/>
          <w:b/>
          <w:bCs/>
        </w:rPr>
        <w:t>Dataset Overview</w:t>
      </w:r>
    </w:p>
    <w:p w14:paraId="3C5BF4E3" w14:textId="77777777" w:rsidR="003D5D30" w:rsidRPr="003D5D30" w:rsidRDefault="003D5D30" w:rsidP="00C87C43">
      <w:pPr>
        <w:numPr>
          <w:ilvl w:val="0"/>
          <w:numId w:val="69"/>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Summary of Records, Unique Athletes, and Events:</w:t>
      </w:r>
    </w:p>
    <w:p w14:paraId="2ECE757E" w14:textId="77777777" w:rsidR="003D5D30" w:rsidRPr="003D5D30" w:rsidRDefault="003D5D30" w:rsidP="00C87C43">
      <w:pPr>
        <w:numPr>
          <w:ilvl w:val="1"/>
          <w:numId w:val="69"/>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In this step, you first assess the overall structure of the dataset by summarizing the total number of records, unique athletes, and events. This provides an initial understanding of the data volume and scope.</w:t>
      </w:r>
    </w:p>
    <w:p w14:paraId="417E321F" w14:textId="77777777" w:rsidR="003D5D30" w:rsidRPr="003D5D30" w:rsidRDefault="003D5D30" w:rsidP="00C87C43">
      <w:pPr>
        <w:numPr>
          <w:ilvl w:val="1"/>
          <w:numId w:val="69"/>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Power BI Implementation:</w:t>
      </w:r>
      <w:r w:rsidRPr="003D5D30">
        <w:rPr>
          <w:rFonts w:asciiTheme="majorHAnsi" w:hAnsiTheme="majorHAnsi" w:cstheme="majorHAnsi"/>
        </w:rPr>
        <w:t xml:space="preserve"> You would use </w:t>
      </w:r>
      <w:r w:rsidRPr="003D5D30">
        <w:rPr>
          <w:rStyle w:val="Strong"/>
          <w:rFonts w:asciiTheme="majorHAnsi" w:hAnsiTheme="majorHAnsi" w:cstheme="majorHAnsi"/>
        </w:rPr>
        <w:t>summary tables</w:t>
      </w:r>
      <w:r w:rsidRPr="003D5D30">
        <w:rPr>
          <w:rFonts w:asciiTheme="majorHAnsi" w:hAnsiTheme="majorHAnsi" w:cstheme="majorHAnsi"/>
        </w:rPr>
        <w:t xml:space="preserve"> or </w:t>
      </w:r>
      <w:r w:rsidRPr="003D5D30">
        <w:rPr>
          <w:rStyle w:val="Strong"/>
          <w:rFonts w:asciiTheme="majorHAnsi" w:hAnsiTheme="majorHAnsi" w:cstheme="majorHAnsi"/>
        </w:rPr>
        <w:t>descriptive statistics</w:t>
      </w:r>
      <w:r w:rsidRPr="003D5D30">
        <w:rPr>
          <w:rFonts w:asciiTheme="majorHAnsi" w:hAnsiTheme="majorHAnsi" w:cstheme="majorHAnsi"/>
        </w:rPr>
        <w:t xml:space="preserve"> (like count, unique counts) to get an overview of the dataset, such as:</w:t>
      </w:r>
    </w:p>
    <w:p w14:paraId="2155B6D1" w14:textId="77777777" w:rsidR="003D5D30" w:rsidRPr="003D5D30" w:rsidRDefault="003D5D30" w:rsidP="00C87C43">
      <w:pPr>
        <w:numPr>
          <w:ilvl w:val="2"/>
          <w:numId w:val="69"/>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Total records (number of rows).</w:t>
      </w:r>
    </w:p>
    <w:p w14:paraId="70532473" w14:textId="77777777" w:rsidR="003D5D30" w:rsidRPr="003D5D30" w:rsidRDefault="003D5D30" w:rsidP="00C87C43">
      <w:pPr>
        <w:numPr>
          <w:ilvl w:val="2"/>
          <w:numId w:val="69"/>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Number of unique athletes (helps identify how many athletes participated over the years).</w:t>
      </w:r>
    </w:p>
    <w:p w14:paraId="40AA3648" w14:textId="77777777" w:rsidR="003D5D30" w:rsidRPr="003D5D30" w:rsidRDefault="003D5D30" w:rsidP="00C87C43">
      <w:pPr>
        <w:numPr>
          <w:ilvl w:val="2"/>
          <w:numId w:val="69"/>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Number of events (number of distinct Olympic events listed in the data).</w:t>
      </w:r>
    </w:p>
    <w:p w14:paraId="5CF12E36" w14:textId="77777777" w:rsidR="003D5D30" w:rsidRPr="003D5D30" w:rsidRDefault="003D5D30" w:rsidP="00C87C43">
      <w:pPr>
        <w:numPr>
          <w:ilvl w:val="0"/>
          <w:numId w:val="69"/>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Breakdown by Year, Sport, and Region:</w:t>
      </w:r>
    </w:p>
    <w:p w14:paraId="2B86C774" w14:textId="77777777" w:rsidR="003D5D30" w:rsidRPr="003D5D30" w:rsidRDefault="003D5D30" w:rsidP="00C87C43">
      <w:pPr>
        <w:numPr>
          <w:ilvl w:val="1"/>
          <w:numId w:val="69"/>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lastRenderedPageBreak/>
        <w:t xml:space="preserve">This step involves breaking down the data by categories such as </w:t>
      </w:r>
      <w:r w:rsidRPr="003D5D30">
        <w:rPr>
          <w:rStyle w:val="Strong"/>
          <w:rFonts w:asciiTheme="majorHAnsi" w:hAnsiTheme="majorHAnsi" w:cstheme="majorHAnsi"/>
        </w:rPr>
        <w:t>year</w:t>
      </w:r>
      <w:r w:rsidRPr="003D5D30">
        <w:rPr>
          <w:rFonts w:asciiTheme="majorHAnsi" w:hAnsiTheme="majorHAnsi" w:cstheme="majorHAnsi"/>
        </w:rPr>
        <w:t xml:space="preserve">, </w:t>
      </w:r>
      <w:r w:rsidRPr="003D5D30">
        <w:rPr>
          <w:rStyle w:val="Strong"/>
          <w:rFonts w:asciiTheme="majorHAnsi" w:hAnsiTheme="majorHAnsi" w:cstheme="majorHAnsi"/>
        </w:rPr>
        <w:t>sport</w:t>
      </w:r>
      <w:r w:rsidRPr="003D5D30">
        <w:rPr>
          <w:rFonts w:asciiTheme="majorHAnsi" w:hAnsiTheme="majorHAnsi" w:cstheme="majorHAnsi"/>
        </w:rPr>
        <w:t xml:space="preserve">, and </w:t>
      </w:r>
      <w:r w:rsidRPr="003D5D30">
        <w:rPr>
          <w:rStyle w:val="Strong"/>
          <w:rFonts w:asciiTheme="majorHAnsi" w:hAnsiTheme="majorHAnsi" w:cstheme="majorHAnsi"/>
        </w:rPr>
        <w:t>region</w:t>
      </w:r>
      <w:r w:rsidRPr="003D5D30">
        <w:rPr>
          <w:rFonts w:asciiTheme="majorHAnsi" w:hAnsiTheme="majorHAnsi" w:cstheme="majorHAnsi"/>
        </w:rPr>
        <w:t xml:space="preserve"> to spot any trends or patterns over time.</w:t>
      </w:r>
    </w:p>
    <w:p w14:paraId="6C9E6DF4" w14:textId="77777777" w:rsidR="003D5D30" w:rsidRPr="003D5D30" w:rsidRDefault="003D5D30" w:rsidP="00C87C43">
      <w:pPr>
        <w:numPr>
          <w:ilvl w:val="1"/>
          <w:numId w:val="69"/>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Power BI Implementation:</w:t>
      </w:r>
      <w:r w:rsidRPr="003D5D30">
        <w:rPr>
          <w:rFonts w:asciiTheme="majorHAnsi" w:hAnsiTheme="majorHAnsi" w:cstheme="majorHAnsi"/>
        </w:rPr>
        <w:t xml:space="preserve"> Visualizations such as </w:t>
      </w:r>
      <w:r w:rsidRPr="003D5D30">
        <w:rPr>
          <w:rStyle w:val="Strong"/>
          <w:rFonts w:asciiTheme="majorHAnsi" w:hAnsiTheme="majorHAnsi" w:cstheme="majorHAnsi"/>
        </w:rPr>
        <w:t>bar charts</w:t>
      </w:r>
      <w:r w:rsidRPr="003D5D30">
        <w:rPr>
          <w:rFonts w:asciiTheme="majorHAnsi" w:hAnsiTheme="majorHAnsi" w:cstheme="majorHAnsi"/>
        </w:rPr>
        <w:t xml:space="preserve">, </w:t>
      </w:r>
      <w:r w:rsidRPr="003D5D30">
        <w:rPr>
          <w:rStyle w:val="Strong"/>
          <w:rFonts w:asciiTheme="majorHAnsi" w:hAnsiTheme="majorHAnsi" w:cstheme="majorHAnsi"/>
        </w:rPr>
        <w:t>line charts</w:t>
      </w:r>
      <w:r w:rsidRPr="003D5D30">
        <w:rPr>
          <w:rFonts w:asciiTheme="majorHAnsi" w:hAnsiTheme="majorHAnsi" w:cstheme="majorHAnsi"/>
        </w:rPr>
        <w:t xml:space="preserve">, or </w:t>
      </w:r>
      <w:r w:rsidRPr="003D5D30">
        <w:rPr>
          <w:rStyle w:val="Strong"/>
          <w:rFonts w:asciiTheme="majorHAnsi" w:hAnsiTheme="majorHAnsi" w:cstheme="majorHAnsi"/>
        </w:rPr>
        <w:t>heatmaps</w:t>
      </w:r>
      <w:r w:rsidRPr="003D5D30">
        <w:rPr>
          <w:rFonts w:asciiTheme="majorHAnsi" w:hAnsiTheme="majorHAnsi" w:cstheme="majorHAnsi"/>
        </w:rPr>
        <w:t xml:space="preserve"> can be used to show trends in medal counts, athlete participation, and event occurrence for each year, sport type, or region.</w:t>
      </w:r>
    </w:p>
    <w:p w14:paraId="14ED080E" w14:textId="77777777" w:rsidR="003D5D30" w:rsidRPr="003D5D30" w:rsidRDefault="00000000" w:rsidP="00C87C43">
      <w:pPr>
        <w:spacing w:after="0" w:line="360" w:lineRule="auto"/>
        <w:jc w:val="both"/>
        <w:rPr>
          <w:rFonts w:asciiTheme="majorHAnsi" w:hAnsiTheme="majorHAnsi" w:cstheme="majorHAnsi"/>
        </w:rPr>
      </w:pPr>
      <w:r>
        <w:rPr>
          <w:rFonts w:asciiTheme="majorHAnsi" w:hAnsiTheme="majorHAnsi" w:cstheme="majorHAnsi"/>
        </w:rPr>
        <w:pict w14:anchorId="5AA31668">
          <v:rect id="_x0000_i1031" style="width:0;height:1.5pt" o:hralign="center" o:hrstd="t" o:hr="t" fillcolor="#a0a0a0" stroked="f"/>
        </w:pict>
      </w:r>
    </w:p>
    <w:p w14:paraId="645AAF77" w14:textId="77777777" w:rsidR="003D5D30" w:rsidRPr="003D5D30" w:rsidRDefault="003D5D30" w:rsidP="00C87C43">
      <w:pPr>
        <w:pStyle w:val="Heading3"/>
        <w:spacing w:line="360" w:lineRule="auto"/>
        <w:jc w:val="both"/>
        <w:rPr>
          <w:rFonts w:cstheme="majorHAnsi"/>
        </w:rPr>
      </w:pPr>
      <w:r w:rsidRPr="003D5D30">
        <w:rPr>
          <w:rFonts w:cstheme="majorHAnsi"/>
        </w:rPr>
        <w:t xml:space="preserve">2. </w:t>
      </w:r>
      <w:r w:rsidRPr="003D5D30">
        <w:rPr>
          <w:rStyle w:val="Strong"/>
          <w:rFonts w:cstheme="majorHAnsi"/>
          <w:b/>
          <w:bCs/>
        </w:rPr>
        <w:t>Understanding Key Variables</w:t>
      </w:r>
    </w:p>
    <w:p w14:paraId="060A52C8" w14:textId="77777777" w:rsidR="003D5D30" w:rsidRPr="003D5D30" w:rsidRDefault="003D5D30" w:rsidP="00C87C43">
      <w:pPr>
        <w:pStyle w:val="NormalWeb"/>
        <w:spacing w:line="360" w:lineRule="auto"/>
        <w:jc w:val="both"/>
        <w:rPr>
          <w:rFonts w:asciiTheme="majorHAnsi" w:hAnsiTheme="majorHAnsi" w:cstheme="majorHAnsi"/>
        </w:rPr>
      </w:pPr>
      <w:r w:rsidRPr="003D5D30">
        <w:rPr>
          <w:rFonts w:asciiTheme="majorHAnsi" w:hAnsiTheme="majorHAnsi" w:cstheme="majorHAnsi"/>
        </w:rPr>
        <w:t>This phase explores specific variables to identify trends and gain deeper insights.</w:t>
      </w:r>
    </w:p>
    <w:p w14:paraId="5516815F" w14:textId="77777777" w:rsidR="003D5D30" w:rsidRPr="003D5D30" w:rsidRDefault="003D5D30" w:rsidP="00C87C43">
      <w:pPr>
        <w:pStyle w:val="NormalWeb"/>
        <w:numPr>
          <w:ilvl w:val="0"/>
          <w:numId w:val="70"/>
        </w:numPr>
        <w:spacing w:line="360" w:lineRule="auto"/>
        <w:jc w:val="both"/>
        <w:rPr>
          <w:rFonts w:asciiTheme="majorHAnsi" w:hAnsiTheme="majorHAnsi" w:cstheme="majorHAnsi"/>
        </w:rPr>
      </w:pPr>
      <w:r w:rsidRPr="003D5D30">
        <w:rPr>
          <w:rStyle w:val="Strong"/>
          <w:rFonts w:asciiTheme="majorHAnsi" w:hAnsiTheme="majorHAnsi" w:cstheme="majorHAnsi"/>
        </w:rPr>
        <w:t>Age and Gender:</w:t>
      </w:r>
    </w:p>
    <w:p w14:paraId="5B6DF4A0" w14:textId="77777777" w:rsidR="003D5D30" w:rsidRPr="003D5D30" w:rsidRDefault="003D5D30" w:rsidP="00C87C43">
      <w:pPr>
        <w:pStyle w:val="NormalWeb"/>
        <w:numPr>
          <w:ilvl w:val="1"/>
          <w:numId w:val="70"/>
        </w:numPr>
        <w:spacing w:line="360" w:lineRule="auto"/>
        <w:jc w:val="both"/>
        <w:rPr>
          <w:rFonts w:asciiTheme="majorHAnsi" w:hAnsiTheme="majorHAnsi" w:cstheme="majorHAnsi"/>
        </w:rPr>
      </w:pPr>
      <w:r w:rsidRPr="003D5D30">
        <w:rPr>
          <w:rStyle w:val="Strong"/>
          <w:rFonts w:asciiTheme="majorHAnsi" w:hAnsiTheme="majorHAnsi" w:cstheme="majorHAnsi"/>
        </w:rPr>
        <w:t>Age Distribution of Athletes:</w:t>
      </w:r>
      <w:r w:rsidRPr="003D5D30">
        <w:rPr>
          <w:rFonts w:asciiTheme="majorHAnsi" w:hAnsiTheme="majorHAnsi" w:cstheme="majorHAnsi"/>
        </w:rPr>
        <w:t xml:space="preserve"> Analyzing the age distribution helps in understanding at what age athletes are most likely to win medals. This insight can reveal </w:t>
      </w:r>
      <w:r w:rsidRPr="003D5D30">
        <w:rPr>
          <w:rStyle w:val="Strong"/>
          <w:rFonts w:asciiTheme="majorHAnsi" w:hAnsiTheme="majorHAnsi" w:cstheme="majorHAnsi"/>
        </w:rPr>
        <w:t>peak performance age groups</w:t>
      </w:r>
      <w:r w:rsidRPr="003D5D30">
        <w:rPr>
          <w:rFonts w:asciiTheme="majorHAnsi" w:hAnsiTheme="majorHAnsi" w:cstheme="majorHAnsi"/>
        </w:rPr>
        <w:t>.</w:t>
      </w:r>
    </w:p>
    <w:p w14:paraId="244E732C" w14:textId="77777777" w:rsidR="003D5D30" w:rsidRPr="003D5D30" w:rsidRDefault="003D5D30" w:rsidP="00C87C43">
      <w:pPr>
        <w:pStyle w:val="NormalWeb"/>
        <w:numPr>
          <w:ilvl w:val="1"/>
          <w:numId w:val="70"/>
        </w:numPr>
        <w:spacing w:line="360" w:lineRule="auto"/>
        <w:jc w:val="both"/>
        <w:rPr>
          <w:rFonts w:asciiTheme="majorHAnsi" w:hAnsiTheme="majorHAnsi" w:cstheme="majorHAnsi"/>
        </w:rPr>
      </w:pPr>
      <w:r w:rsidRPr="003D5D30">
        <w:rPr>
          <w:rStyle w:val="Strong"/>
          <w:rFonts w:asciiTheme="majorHAnsi" w:hAnsiTheme="majorHAnsi" w:cstheme="majorHAnsi"/>
        </w:rPr>
        <w:t>Power BI Implementation:</w:t>
      </w:r>
      <w:r w:rsidRPr="003D5D30">
        <w:rPr>
          <w:rFonts w:asciiTheme="majorHAnsi" w:hAnsiTheme="majorHAnsi" w:cstheme="majorHAnsi"/>
        </w:rPr>
        <w:t xml:space="preserve"> A </w:t>
      </w:r>
      <w:r w:rsidRPr="003D5D30">
        <w:rPr>
          <w:rStyle w:val="Strong"/>
          <w:rFonts w:asciiTheme="majorHAnsi" w:hAnsiTheme="majorHAnsi" w:cstheme="majorHAnsi"/>
        </w:rPr>
        <w:t>histogram</w:t>
      </w:r>
      <w:r w:rsidRPr="003D5D30">
        <w:rPr>
          <w:rFonts w:asciiTheme="majorHAnsi" w:hAnsiTheme="majorHAnsi" w:cstheme="majorHAnsi"/>
        </w:rPr>
        <w:t xml:space="preserve"> or </w:t>
      </w:r>
      <w:r w:rsidRPr="003D5D30">
        <w:rPr>
          <w:rStyle w:val="Strong"/>
          <w:rFonts w:asciiTheme="majorHAnsi" w:hAnsiTheme="majorHAnsi" w:cstheme="majorHAnsi"/>
        </w:rPr>
        <w:t>box plot</w:t>
      </w:r>
      <w:r w:rsidRPr="003D5D30">
        <w:rPr>
          <w:rFonts w:asciiTheme="majorHAnsi" w:hAnsiTheme="majorHAnsi" w:cstheme="majorHAnsi"/>
        </w:rPr>
        <w:t xml:space="preserve"> can visualize the age distribution of athletes, highlighting the most common age groups for medal winners.</w:t>
      </w:r>
    </w:p>
    <w:p w14:paraId="70A518AD" w14:textId="77777777" w:rsidR="003D5D30" w:rsidRPr="003D5D30" w:rsidRDefault="003D5D30" w:rsidP="00C87C43">
      <w:pPr>
        <w:pStyle w:val="NormalWeb"/>
        <w:numPr>
          <w:ilvl w:val="1"/>
          <w:numId w:val="70"/>
        </w:numPr>
        <w:spacing w:line="360" w:lineRule="auto"/>
        <w:jc w:val="both"/>
        <w:rPr>
          <w:rFonts w:asciiTheme="majorHAnsi" w:hAnsiTheme="majorHAnsi" w:cstheme="majorHAnsi"/>
        </w:rPr>
      </w:pPr>
      <w:r w:rsidRPr="003D5D30">
        <w:rPr>
          <w:rStyle w:val="Strong"/>
          <w:rFonts w:asciiTheme="majorHAnsi" w:hAnsiTheme="majorHAnsi" w:cstheme="majorHAnsi"/>
        </w:rPr>
        <w:t>Gender-Wise Participation Trends:</w:t>
      </w:r>
      <w:r w:rsidRPr="003D5D30">
        <w:rPr>
          <w:rFonts w:asciiTheme="majorHAnsi" w:hAnsiTheme="majorHAnsi" w:cstheme="majorHAnsi"/>
        </w:rPr>
        <w:t xml:space="preserve"> Tracking </w:t>
      </w:r>
      <w:r w:rsidRPr="003D5D30">
        <w:rPr>
          <w:rStyle w:val="Strong"/>
          <w:rFonts w:asciiTheme="majorHAnsi" w:hAnsiTheme="majorHAnsi" w:cstheme="majorHAnsi"/>
        </w:rPr>
        <w:t>gender participation</w:t>
      </w:r>
      <w:r w:rsidRPr="003D5D30">
        <w:rPr>
          <w:rFonts w:asciiTheme="majorHAnsi" w:hAnsiTheme="majorHAnsi" w:cstheme="majorHAnsi"/>
        </w:rPr>
        <w:t xml:space="preserve"> over time shows how the inclusion of female athletes has evolved in the Olympics.</w:t>
      </w:r>
    </w:p>
    <w:p w14:paraId="08B09FCF" w14:textId="77777777" w:rsidR="003D5D30" w:rsidRPr="003D5D30" w:rsidRDefault="003D5D30" w:rsidP="00C87C43">
      <w:pPr>
        <w:pStyle w:val="NormalWeb"/>
        <w:numPr>
          <w:ilvl w:val="1"/>
          <w:numId w:val="70"/>
        </w:numPr>
        <w:spacing w:line="360" w:lineRule="auto"/>
        <w:jc w:val="both"/>
        <w:rPr>
          <w:rFonts w:asciiTheme="majorHAnsi" w:hAnsiTheme="majorHAnsi" w:cstheme="majorHAnsi"/>
        </w:rPr>
      </w:pPr>
      <w:r w:rsidRPr="003D5D30">
        <w:rPr>
          <w:rStyle w:val="Strong"/>
          <w:rFonts w:asciiTheme="majorHAnsi" w:hAnsiTheme="majorHAnsi" w:cstheme="majorHAnsi"/>
        </w:rPr>
        <w:t>Power BI Implementation:</w:t>
      </w:r>
      <w:r w:rsidRPr="003D5D30">
        <w:rPr>
          <w:rFonts w:asciiTheme="majorHAnsi" w:hAnsiTheme="majorHAnsi" w:cstheme="majorHAnsi"/>
        </w:rPr>
        <w:t xml:space="preserve"> A </w:t>
      </w:r>
      <w:r w:rsidRPr="003D5D30">
        <w:rPr>
          <w:rStyle w:val="Strong"/>
          <w:rFonts w:asciiTheme="majorHAnsi" w:hAnsiTheme="majorHAnsi" w:cstheme="majorHAnsi"/>
        </w:rPr>
        <w:t>line chart</w:t>
      </w:r>
      <w:r w:rsidRPr="003D5D30">
        <w:rPr>
          <w:rFonts w:asciiTheme="majorHAnsi" w:hAnsiTheme="majorHAnsi" w:cstheme="majorHAnsi"/>
        </w:rPr>
        <w:t xml:space="preserve"> or </w:t>
      </w:r>
      <w:r w:rsidRPr="003D5D30">
        <w:rPr>
          <w:rStyle w:val="Strong"/>
          <w:rFonts w:asciiTheme="majorHAnsi" w:hAnsiTheme="majorHAnsi" w:cstheme="majorHAnsi"/>
        </w:rPr>
        <w:t>area chart</w:t>
      </w:r>
      <w:r w:rsidRPr="003D5D30">
        <w:rPr>
          <w:rFonts w:asciiTheme="majorHAnsi" w:hAnsiTheme="majorHAnsi" w:cstheme="majorHAnsi"/>
        </w:rPr>
        <w:t xml:space="preserve"> can be used to visualize changes in male and female participation and medal counts over the years, helping to identify trends like increasing female participation in the Olympics.</w:t>
      </w:r>
    </w:p>
    <w:p w14:paraId="7AEF7E85" w14:textId="77777777" w:rsidR="003D5D30" w:rsidRPr="003D5D30" w:rsidRDefault="003D5D30" w:rsidP="00C87C43">
      <w:pPr>
        <w:pStyle w:val="NormalWeb"/>
        <w:numPr>
          <w:ilvl w:val="0"/>
          <w:numId w:val="70"/>
        </w:numPr>
        <w:spacing w:line="360" w:lineRule="auto"/>
        <w:jc w:val="both"/>
        <w:rPr>
          <w:rFonts w:asciiTheme="majorHAnsi" w:hAnsiTheme="majorHAnsi" w:cstheme="majorHAnsi"/>
        </w:rPr>
      </w:pPr>
      <w:r w:rsidRPr="003D5D30">
        <w:rPr>
          <w:rStyle w:val="Strong"/>
          <w:rFonts w:asciiTheme="majorHAnsi" w:hAnsiTheme="majorHAnsi" w:cstheme="majorHAnsi"/>
        </w:rPr>
        <w:t>Medal Distribution:</w:t>
      </w:r>
    </w:p>
    <w:p w14:paraId="50D5A89B" w14:textId="77777777" w:rsidR="003D5D30" w:rsidRPr="003D5D30" w:rsidRDefault="003D5D30" w:rsidP="00C87C43">
      <w:pPr>
        <w:numPr>
          <w:ilvl w:val="1"/>
          <w:numId w:val="70"/>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 xml:space="preserve">Categorizing </w:t>
      </w:r>
      <w:r w:rsidRPr="003D5D30">
        <w:rPr>
          <w:rStyle w:val="Strong"/>
          <w:rFonts w:asciiTheme="majorHAnsi" w:hAnsiTheme="majorHAnsi" w:cstheme="majorHAnsi"/>
        </w:rPr>
        <w:t>medals by Gold, Silver, and Bronze</w:t>
      </w:r>
      <w:r w:rsidRPr="003D5D30">
        <w:rPr>
          <w:rFonts w:asciiTheme="majorHAnsi" w:hAnsiTheme="majorHAnsi" w:cstheme="majorHAnsi"/>
        </w:rPr>
        <w:t xml:space="preserve"> helps understand overall performance trends, including which countries or athletes are excelling in specific medal types.</w:t>
      </w:r>
    </w:p>
    <w:p w14:paraId="2FB2188D" w14:textId="77777777" w:rsidR="003D5D30" w:rsidRPr="003D5D30" w:rsidRDefault="003D5D30" w:rsidP="00C87C43">
      <w:pPr>
        <w:numPr>
          <w:ilvl w:val="1"/>
          <w:numId w:val="70"/>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lastRenderedPageBreak/>
        <w:t>Power BI Implementation:</w:t>
      </w:r>
      <w:r w:rsidRPr="003D5D30">
        <w:rPr>
          <w:rFonts w:asciiTheme="majorHAnsi" w:hAnsiTheme="majorHAnsi" w:cstheme="majorHAnsi"/>
        </w:rPr>
        <w:t xml:space="preserve"> A </w:t>
      </w:r>
      <w:r w:rsidRPr="003D5D30">
        <w:rPr>
          <w:rStyle w:val="Strong"/>
          <w:rFonts w:asciiTheme="majorHAnsi" w:hAnsiTheme="majorHAnsi" w:cstheme="majorHAnsi"/>
        </w:rPr>
        <w:t>stacked bar chart</w:t>
      </w:r>
      <w:r w:rsidRPr="003D5D30">
        <w:rPr>
          <w:rFonts w:asciiTheme="majorHAnsi" w:hAnsiTheme="majorHAnsi" w:cstheme="majorHAnsi"/>
        </w:rPr>
        <w:t xml:space="preserve"> or </w:t>
      </w:r>
      <w:r w:rsidRPr="003D5D30">
        <w:rPr>
          <w:rStyle w:val="Strong"/>
          <w:rFonts w:asciiTheme="majorHAnsi" w:hAnsiTheme="majorHAnsi" w:cstheme="majorHAnsi"/>
        </w:rPr>
        <w:t>pie chart</w:t>
      </w:r>
      <w:r w:rsidRPr="003D5D30">
        <w:rPr>
          <w:rFonts w:asciiTheme="majorHAnsi" w:hAnsiTheme="majorHAnsi" w:cstheme="majorHAnsi"/>
        </w:rPr>
        <w:t xml:space="preserve"> can show the proportion of </w:t>
      </w:r>
      <w:proofErr w:type="gramStart"/>
      <w:r w:rsidRPr="003D5D30">
        <w:rPr>
          <w:rFonts w:asciiTheme="majorHAnsi" w:hAnsiTheme="majorHAnsi" w:cstheme="majorHAnsi"/>
        </w:rPr>
        <w:t>Gold, Silver, and Bronze</w:t>
      </w:r>
      <w:proofErr w:type="gramEnd"/>
      <w:r w:rsidRPr="003D5D30">
        <w:rPr>
          <w:rFonts w:asciiTheme="majorHAnsi" w:hAnsiTheme="majorHAnsi" w:cstheme="majorHAnsi"/>
        </w:rPr>
        <w:t xml:space="preserve"> medals awarded each year or by region. It can also highlight which countries dominate in different medal types.</w:t>
      </w:r>
    </w:p>
    <w:p w14:paraId="5E64B5AF" w14:textId="77777777" w:rsidR="003D5D30" w:rsidRPr="003D5D30" w:rsidRDefault="003D5D30" w:rsidP="00C87C43">
      <w:pPr>
        <w:pStyle w:val="NormalWeb"/>
        <w:numPr>
          <w:ilvl w:val="0"/>
          <w:numId w:val="70"/>
        </w:numPr>
        <w:spacing w:line="360" w:lineRule="auto"/>
        <w:jc w:val="both"/>
        <w:rPr>
          <w:rFonts w:asciiTheme="majorHAnsi" w:hAnsiTheme="majorHAnsi" w:cstheme="majorHAnsi"/>
        </w:rPr>
      </w:pPr>
      <w:r w:rsidRPr="003D5D30">
        <w:rPr>
          <w:rStyle w:val="Strong"/>
          <w:rFonts w:asciiTheme="majorHAnsi" w:hAnsiTheme="majorHAnsi" w:cstheme="majorHAnsi"/>
        </w:rPr>
        <w:t>Geographical Insights:</w:t>
      </w:r>
    </w:p>
    <w:p w14:paraId="589AD9F5" w14:textId="77777777" w:rsidR="003D5D30" w:rsidRPr="003D5D30" w:rsidRDefault="003D5D30" w:rsidP="00C87C43">
      <w:pPr>
        <w:numPr>
          <w:ilvl w:val="1"/>
          <w:numId w:val="70"/>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Mapping medal counts by country</w:t>
      </w:r>
      <w:r w:rsidRPr="003D5D30">
        <w:rPr>
          <w:rFonts w:asciiTheme="majorHAnsi" w:hAnsiTheme="majorHAnsi" w:cstheme="majorHAnsi"/>
        </w:rPr>
        <w:t xml:space="preserve"> helps reveal regional dominance in the Olympic Games, indicating which regions consistently perform well.</w:t>
      </w:r>
    </w:p>
    <w:p w14:paraId="47A86E9C" w14:textId="77777777" w:rsidR="003D5D30" w:rsidRPr="003D5D30" w:rsidRDefault="003D5D30" w:rsidP="00C87C43">
      <w:pPr>
        <w:numPr>
          <w:ilvl w:val="1"/>
          <w:numId w:val="70"/>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Power BI Implementation:</w:t>
      </w:r>
      <w:r w:rsidRPr="003D5D30">
        <w:rPr>
          <w:rFonts w:asciiTheme="majorHAnsi" w:hAnsiTheme="majorHAnsi" w:cstheme="majorHAnsi"/>
        </w:rPr>
        <w:t xml:space="preserve"> A </w:t>
      </w:r>
      <w:r w:rsidRPr="003D5D30">
        <w:rPr>
          <w:rStyle w:val="Strong"/>
          <w:rFonts w:asciiTheme="majorHAnsi" w:hAnsiTheme="majorHAnsi" w:cstheme="majorHAnsi"/>
        </w:rPr>
        <w:t>filled map</w:t>
      </w:r>
      <w:r w:rsidRPr="003D5D30">
        <w:rPr>
          <w:rFonts w:asciiTheme="majorHAnsi" w:hAnsiTheme="majorHAnsi" w:cstheme="majorHAnsi"/>
        </w:rPr>
        <w:t xml:space="preserve"> or </w:t>
      </w:r>
      <w:r w:rsidRPr="003D5D30">
        <w:rPr>
          <w:rStyle w:val="Strong"/>
          <w:rFonts w:asciiTheme="majorHAnsi" w:hAnsiTheme="majorHAnsi" w:cstheme="majorHAnsi"/>
        </w:rPr>
        <w:t>geographical map</w:t>
      </w:r>
      <w:r w:rsidRPr="003D5D30">
        <w:rPr>
          <w:rFonts w:asciiTheme="majorHAnsi" w:hAnsiTheme="majorHAnsi" w:cstheme="majorHAnsi"/>
        </w:rPr>
        <w:t xml:space="preserve"> can be used to visually represent medal counts for each country or region, using color gradients to indicate the scale of medal achievement.</w:t>
      </w:r>
    </w:p>
    <w:p w14:paraId="23A83203" w14:textId="77777777" w:rsidR="003D5D30" w:rsidRPr="003D5D30" w:rsidRDefault="00000000" w:rsidP="00C87C43">
      <w:pPr>
        <w:spacing w:after="0" w:line="360" w:lineRule="auto"/>
        <w:jc w:val="both"/>
        <w:rPr>
          <w:rFonts w:asciiTheme="majorHAnsi" w:hAnsiTheme="majorHAnsi" w:cstheme="majorHAnsi"/>
        </w:rPr>
      </w:pPr>
      <w:r>
        <w:rPr>
          <w:rFonts w:asciiTheme="majorHAnsi" w:hAnsiTheme="majorHAnsi" w:cstheme="majorHAnsi"/>
        </w:rPr>
        <w:pict w14:anchorId="3D9F727E">
          <v:rect id="_x0000_i1032" style="width:0;height:1.5pt" o:hralign="center" o:hrstd="t" o:hr="t" fillcolor="#a0a0a0" stroked="f"/>
        </w:pict>
      </w:r>
    </w:p>
    <w:p w14:paraId="069360AE" w14:textId="77777777" w:rsidR="003D5D30" w:rsidRPr="003D5D30" w:rsidRDefault="003D5D30" w:rsidP="00C87C43">
      <w:pPr>
        <w:pStyle w:val="Heading3"/>
        <w:spacing w:line="360" w:lineRule="auto"/>
        <w:jc w:val="both"/>
        <w:rPr>
          <w:rFonts w:cstheme="majorHAnsi"/>
        </w:rPr>
      </w:pPr>
      <w:r w:rsidRPr="003D5D30">
        <w:rPr>
          <w:rFonts w:cstheme="majorHAnsi"/>
        </w:rPr>
        <w:t xml:space="preserve">3. </w:t>
      </w:r>
      <w:r w:rsidRPr="003D5D30">
        <w:rPr>
          <w:rStyle w:val="Strong"/>
          <w:rFonts w:cstheme="majorHAnsi"/>
          <w:b/>
          <w:bCs/>
        </w:rPr>
        <w:t>Data Integrity Checks</w:t>
      </w:r>
    </w:p>
    <w:p w14:paraId="5EF0A08A" w14:textId="77777777" w:rsidR="003D5D30" w:rsidRPr="003D5D30" w:rsidRDefault="003D5D30" w:rsidP="00C87C43">
      <w:pPr>
        <w:numPr>
          <w:ilvl w:val="0"/>
          <w:numId w:val="71"/>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Completeness and Consistency of Records:</w:t>
      </w:r>
    </w:p>
    <w:p w14:paraId="504BCA37" w14:textId="77777777" w:rsidR="003D5D30" w:rsidRPr="003D5D30" w:rsidRDefault="003D5D30" w:rsidP="00C87C43">
      <w:pPr>
        <w:numPr>
          <w:ilvl w:val="1"/>
          <w:numId w:val="71"/>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 xml:space="preserve">This step involves ensuring that the data is </w:t>
      </w:r>
      <w:r w:rsidRPr="003D5D30">
        <w:rPr>
          <w:rStyle w:val="Strong"/>
          <w:rFonts w:asciiTheme="majorHAnsi" w:hAnsiTheme="majorHAnsi" w:cstheme="majorHAnsi"/>
        </w:rPr>
        <w:t>complete</w:t>
      </w:r>
      <w:r w:rsidRPr="003D5D30">
        <w:rPr>
          <w:rFonts w:asciiTheme="majorHAnsi" w:hAnsiTheme="majorHAnsi" w:cstheme="majorHAnsi"/>
        </w:rPr>
        <w:t xml:space="preserve"> (no missing or incorrect values) and </w:t>
      </w:r>
      <w:r w:rsidRPr="003D5D30">
        <w:rPr>
          <w:rStyle w:val="Strong"/>
          <w:rFonts w:asciiTheme="majorHAnsi" w:hAnsiTheme="majorHAnsi" w:cstheme="majorHAnsi"/>
        </w:rPr>
        <w:t>consistent</w:t>
      </w:r>
      <w:r w:rsidRPr="003D5D30">
        <w:rPr>
          <w:rFonts w:asciiTheme="majorHAnsi" w:hAnsiTheme="majorHAnsi" w:cstheme="majorHAnsi"/>
        </w:rPr>
        <w:t xml:space="preserve"> (values are standardized across fields). Data integrity is crucial for accurate analysis.</w:t>
      </w:r>
    </w:p>
    <w:p w14:paraId="06997208" w14:textId="77777777" w:rsidR="003D5D30" w:rsidRPr="003D5D30" w:rsidRDefault="003D5D30" w:rsidP="00C87C43">
      <w:pPr>
        <w:numPr>
          <w:ilvl w:val="1"/>
          <w:numId w:val="71"/>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Power BI Implementation:</w:t>
      </w:r>
      <w:r w:rsidRPr="003D5D30">
        <w:rPr>
          <w:rFonts w:asciiTheme="majorHAnsi" w:hAnsiTheme="majorHAnsi" w:cstheme="majorHAnsi"/>
        </w:rPr>
        <w:t xml:space="preserve"> You can use the </w:t>
      </w:r>
      <w:r w:rsidRPr="003D5D30">
        <w:rPr>
          <w:rStyle w:val="Strong"/>
          <w:rFonts w:asciiTheme="majorHAnsi" w:hAnsiTheme="majorHAnsi" w:cstheme="majorHAnsi"/>
        </w:rPr>
        <w:t>Power Query Editor</w:t>
      </w:r>
      <w:r w:rsidRPr="003D5D30">
        <w:rPr>
          <w:rFonts w:asciiTheme="majorHAnsi" w:hAnsiTheme="majorHAnsi" w:cstheme="majorHAnsi"/>
        </w:rPr>
        <w:t xml:space="preserve"> to identify and correct inconsistencies in records. Filters can be applied to detect missing data in key fields (like Age, Medal Type, etc.).</w:t>
      </w:r>
    </w:p>
    <w:p w14:paraId="47B84C69" w14:textId="77777777" w:rsidR="003D5D30" w:rsidRPr="003D5D30" w:rsidRDefault="003D5D30" w:rsidP="00C87C43">
      <w:pPr>
        <w:numPr>
          <w:ilvl w:val="0"/>
          <w:numId w:val="71"/>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Addressing Missing Data Fields:</w:t>
      </w:r>
    </w:p>
    <w:p w14:paraId="04583822" w14:textId="77777777" w:rsidR="003D5D30" w:rsidRPr="003D5D30" w:rsidRDefault="003D5D30" w:rsidP="00C87C43">
      <w:pPr>
        <w:numPr>
          <w:ilvl w:val="1"/>
          <w:numId w:val="71"/>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 xml:space="preserve">For missing values in </w:t>
      </w:r>
      <w:r w:rsidRPr="003D5D30">
        <w:rPr>
          <w:rStyle w:val="Strong"/>
          <w:rFonts w:asciiTheme="majorHAnsi" w:hAnsiTheme="majorHAnsi" w:cstheme="majorHAnsi"/>
        </w:rPr>
        <w:t>Age</w:t>
      </w:r>
      <w:r w:rsidRPr="003D5D30">
        <w:rPr>
          <w:rFonts w:asciiTheme="majorHAnsi" w:hAnsiTheme="majorHAnsi" w:cstheme="majorHAnsi"/>
        </w:rPr>
        <w:t xml:space="preserve"> or </w:t>
      </w:r>
      <w:r w:rsidRPr="003D5D30">
        <w:rPr>
          <w:rStyle w:val="Strong"/>
          <w:rFonts w:asciiTheme="majorHAnsi" w:hAnsiTheme="majorHAnsi" w:cstheme="majorHAnsi"/>
        </w:rPr>
        <w:t>Medal</w:t>
      </w:r>
      <w:r w:rsidRPr="003D5D30">
        <w:rPr>
          <w:rFonts w:asciiTheme="majorHAnsi" w:hAnsiTheme="majorHAnsi" w:cstheme="majorHAnsi"/>
        </w:rPr>
        <w:t xml:space="preserve">, they were handled by filling in with average values (for Age and Height) or labeling missing medal data as </w:t>
      </w:r>
      <w:r w:rsidRPr="003D5D30">
        <w:rPr>
          <w:rStyle w:val="Strong"/>
          <w:rFonts w:asciiTheme="majorHAnsi" w:hAnsiTheme="majorHAnsi" w:cstheme="majorHAnsi"/>
        </w:rPr>
        <w:t>"No Medal"</w:t>
      </w:r>
      <w:r w:rsidRPr="003D5D30">
        <w:rPr>
          <w:rFonts w:asciiTheme="majorHAnsi" w:hAnsiTheme="majorHAnsi" w:cstheme="majorHAnsi"/>
        </w:rPr>
        <w:t>. This ensures the analysis remains complete without significant data gaps.</w:t>
      </w:r>
    </w:p>
    <w:p w14:paraId="476E179D" w14:textId="77777777" w:rsidR="003D5D30" w:rsidRPr="003D5D30" w:rsidRDefault="003D5D30" w:rsidP="00C87C43">
      <w:pPr>
        <w:numPr>
          <w:ilvl w:val="1"/>
          <w:numId w:val="71"/>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Power BI Implementation:</w:t>
      </w:r>
      <w:r w:rsidRPr="003D5D30">
        <w:rPr>
          <w:rFonts w:asciiTheme="majorHAnsi" w:hAnsiTheme="majorHAnsi" w:cstheme="majorHAnsi"/>
        </w:rPr>
        <w:t xml:space="preserve"> The </w:t>
      </w:r>
      <w:r w:rsidRPr="003D5D30">
        <w:rPr>
          <w:rStyle w:val="Strong"/>
          <w:rFonts w:asciiTheme="majorHAnsi" w:hAnsiTheme="majorHAnsi" w:cstheme="majorHAnsi"/>
        </w:rPr>
        <w:t>"Replace Values"</w:t>
      </w:r>
      <w:r w:rsidRPr="003D5D30">
        <w:rPr>
          <w:rFonts w:asciiTheme="majorHAnsi" w:hAnsiTheme="majorHAnsi" w:cstheme="majorHAnsi"/>
        </w:rPr>
        <w:t xml:space="preserve"> feature or </w:t>
      </w:r>
      <w:r w:rsidRPr="003D5D30">
        <w:rPr>
          <w:rStyle w:val="Strong"/>
          <w:rFonts w:asciiTheme="majorHAnsi" w:hAnsiTheme="majorHAnsi" w:cstheme="majorHAnsi"/>
        </w:rPr>
        <w:t>data transformation</w:t>
      </w:r>
      <w:r w:rsidRPr="003D5D30">
        <w:rPr>
          <w:rFonts w:asciiTheme="majorHAnsi" w:hAnsiTheme="majorHAnsi" w:cstheme="majorHAnsi"/>
        </w:rPr>
        <w:t xml:space="preserve"> tools in Power Query can be used to fill missing data or standardize missing values to a common label (e.g., "No Medal").</w:t>
      </w:r>
    </w:p>
    <w:p w14:paraId="658CC2C4" w14:textId="77777777" w:rsidR="003D5D30" w:rsidRPr="003D5D30" w:rsidRDefault="00000000" w:rsidP="00C87C43">
      <w:pPr>
        <w:spacing w:after="0" w:line="360" w:lineRule="auto"/>
        <w:jc w:val="both"/>
        <w:rPr>
          <w:rFonts w:asciiTheme="majorHAnsi" w:hAnsiTheme="majorHAnsi" w:cstheme="majorHAnsi"/>
        </w:rPr>
      </w:pPr>
      <w:r>
        <w:rPr>
          <w:rFonts w:asciiTheme="majorHAnsi" w:hAnsiTheme="majorHAnsi" w:cstheme="majorHAnsi"/>
        </w:rPr>
        <w:pict w14:anchorId="28F81607">
          <v:rect id="_x0000_i1033" style="width:0;height:1.5pt" o:hralign="center" o:hrstd="t" o:hr="t" fillcolor="#a0a0a0" stroked="f"/>
        </w:pict>
      </w:r>
    </w:p>
    <w:p w14:paraId="6418C626" w14:textId="77777777" w:rsidR="003D5D30" w:rsidRPr="003D5D30" w:rsidRDefault="003D5D30" w:rsidP="00C87C43">
      <w:pPr>
        <w:pStyle w:val="Heading3"/>
        <w:spacing w:line="360" w:lineRule="auto"/>
        <w:jc w:val="both"/>
        <w:rPr>
          <w:rFonts w:cstheme="majorHAnsi"/>
        </w:rPr>
      </w:pPr>
      <w:r w:rsidRPr="003D5D30">
        <w:rPr>
          <w:rFonts w:cstheme="majorHAnsi"/>
        </w:rPr>
        <w:t>Insights Uncovered</w:t>
      </w:r>
    </w:p>
    <w:p w14:paraId="25767DB1" w14:textId="77777777" w:rsidR="003D5D30" w:rsidRPr="003D5D30" w:rsidRDefault="003D5D30" w:rsidP="00C87C43">
      <w:pPr>
        <w:pStyle w:val="NormalWeb"/>
        <w:spacing w:line="360" w:lineRule="auto"/>
        <w:jc w:val="both"/>
        <w:rPr>
          <w:rFonts w:asciiTheme="majorHAnsi" w:hAnsiTheme="majorHAnsi" w:cstheme="majorHAnsi"/>
        </w:rPr>
      </w:pPr>
      <w:r w:rsidRPr="003D5D30">
        <w:rPr>
          <w:rFonts w:asciiTheme="majorHAnsi" w:hAnsiTheme="majorHAnsi" w:cstheme="majorHAnsi"/>
        </w:rPr>
        <w:t>This phase summarizes key insights from the exploratory analysis:</w:t>
      </w:r>
    </w:p>
    <w:p w14:paraId="4DC0B9A1" w14:textId="77777777" w:rsidR="003D5D30" w:rsidRPr="003D5D30" w:rsidRDefault="003D5D30" w:rsidP="00C87C43">
      <w:pPr>
        <w:pStyle w:val="NormalWeb"/>
        <w:numPr>
          <w:ilvl w:val="0"/>
          <w:numId w:val="72"/>
        </w:numPr>
        <w:spacing w:line="360" w:lineRule="auto"/>
        <w:jc w:val="both"/>
        <w:rPr>
          <w:rFonts w:asciiTheme="majorHAnsi" w:hAnsiTheme="majorHAnsi" w:cstheme="majorHAnsi"/>
        </w:rPr>
      </w:pPr>
      <w:r w:rsidRPr="003D5D30">
        <w:rPr>
          <w:rStyle w:val="Strong"/>
          <w:rFonts w:asciiTheme="majorHAnsi" w:hAnsiTheme="majorHAnsi" w:cstheme="majorHAnsi"/>
        </w:rPr>
        <w:lastRenderedPageBreak/>
        <w:t>Participation by Female Athletes:</w:t>
      </w:r>
    </w:p>
    <w:p w14:paraId="759E3684" w14:textId="77777777" w:rsidR="003D5D30" w:rsidRPr="003D5D30" w:rsidRDefault="003D5D30" w:rsidP="00C87C43">
      <w:pPr>
        <w:numPr>
          <w:ilvl w:val="1"/>
          <w:numId w:val="72"/>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 xml:space="preserve">A significant </w:t>
      </w:r>
      <w:r w:rsidRPr="003D5D30">
        <w:rPr>
          <w:rStyle w:val="Strong"/>
          <w:rFonts w:asciiTheme="majorHAnsi" w:hAnsiTheme="majorHAnsi" w:cstheme="majorHAnsi"/>
        </w:rPr>
        <w:t>growth in female participation</w:t>
      </w:r>
      <w:r w:rsidRPr="003D5D30">
        <w:rPr>
          <w:rFonts w:asciiTheme="majorHAnsi" w:hAnsiTheme="majorHAnsi" w:cstheme="majorHAnsi"/>
        </w:rPr>
        <w:t xml:space="preserve"> in the Olympics, especially from the mid-20th century onwards, highlights the </w:t>
      </w:r>
      <w:r w:rsidRPr="003D5D30">
        <w:rPr>
          <w:rStyle w:val="Strong"/>
          <w:rFonts w:asciiTheme="majorHAnsi" w:hAnsiTheme="majorHAnsi" w:cstheme="majorHAnsi"/>
        </w:rPr>
        <w:t>progress toward gender equality</w:t>
      </w:r>
      <w:r w:rsidRPr="003D5D30">
        <w:rPr>
          <w:rFonts w:asciiTheme="majorHAnsi" w:hAnsiTheme="majorHAnsi" w:cstheme="majorHAnsi"/>
        </w:rPr>
        <w:t xml:space="preserve"> in sports. This shift has likely contributed to changes in the types of sports available to women and the increased visibility of female athletes.</w:t>
      </w:r>
    </w:p>
    <w:p w14:paraId="519E6EC5" w14:textId="77777777" w:rsidR="003D5D30" w:rsidRPr="003D5D30" w:rsidRDefault="003D5D30" w:rsidP="00C87C43">
      <w:pPr>
        <w:numPr>
          <w:ilvl w:val="1"/>
          <w:numId w:val="72"/>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Power BI Insight:</w:t>
      </w:r>
      <w:r w:rsidRPr="003D5D30">
        <w:rPr>
          <w:rFonts w:asciiTheme="majorHAnsi" w:hAnsiTheme="majorHAnsi" w:cstheme="majorHAnsi"/>
        </w:rPr>
        <w:t xml:space="preserve"> By visualizing gender trends over time, the increase in female athlete participation becomes evident, showing how different nations or sports evolved in terms of inclusion.</w:t>
      </w:r>
    </w:p>
    <w:p w14:paraId="460C6F7B" w14:textId="77777777" w:rsidR="003D5D30" w:rsidRPr="003D5D30" w:rsidRDefault="003D5D30" w:rsidP="00C87C43">
      <w:pPr>
        <w:pStyle w:val="NormalWeb"/>
        <w:numPr>
          <w:ilvl w:val="0"/>
          <w:numId w:val="72"/>
        </w:numPr>
        <w:spacing w:line="360" w:lineRule="auto"/>
        <w:jc w:val="both"/>
        <w:rPr>
          <w:rFonts w:asciiTheme="majorHAnsi" w:hAnsiTheme="majorHAnsi" w:cstheme="majorHAnsi"/>
        </w:rPr>
      </w:pPr>
      <w:r w:rsidRPr="003D5D30">
        <w:rPr>
          <w:rStyle w:val="Strong"/>
          <w:rFonts w:asciiTheme="majorHAnsi" w:hAnsiTheme="majorHAnsi" w:cstheme="majorHAnsi"/>
        </w:rPr>
        <w:t>Age and Medal Distribution:</w:t>
      </w:r>
    </w:p>
    <w:p w14:paraId="661D9B72" w14:textId="77777777" w:rsidR="003D5D30" w:rsidRPr="003D5D30" w:rsidRDefault="003D5D30" w:rsidP="00C87C43">
      <w:pPr>
        <w:numPr>
          <w:ilvl w:val="1"/>
          <w:numId w:val="72"/>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 xml:space="preserve">The age analysis revealed that athletes aged </w:t>
      </w:r>
      <w:r w:rsidRPr="003D5D30">
        <w:rPr>
          <w:rStyle w:val="Strong"/>
          <w:rFonts w:asciiTheme="majorHAnsi" w:hAnsiTheme="majorHAnsi" w:cstheme="majorHAnsi"/>
        </w:rPr>
        <w:t>20–25</w:t>
      </w:r>
      <w:r w:rsidRPr="003D5D30">
        <w:rPr>
          <w:rFonts w:asciiTheme="majorHAnsi" w:hAnsiTheme="majorHAnsi" w:cstheme="majorHAnsi"/>
        </w:rPr>
        <w:t xml:space="preserve"> are most likely to win medals, suggesting that this is the </w:t>
      </w:r>
      <w:r w:rsidRPr="003D5D30">
        <w:rPr>
          <w:rStyle w:val="Strong"/>
          <w:rFonts w:asciiTheme="majorHAnsi" w:hAnsiTheme="majorHAnsi" w:cstheme="majorHAnsi"/>
        </w:rPr>
        <w:t>prime performance window</w:t>
      </w:r>
      <w:r w:rsidRPr="003D5D30">
        <w:rPr>
          <w:rFonts w:asciiTheme="majorHAnsi" w:hAnsiTheme="majorHAnsi" w:cstheme="majorHAnsi"/>
        </w:rPr>
        <w:t xml:space="preserve"> for many Olympic athletes. This age group might represent the period when athletes reach their physical peak and have sufficient experience.</w:t>
      </w:r>
    </w:p>
    <w:p w14:paraId="18E1557C" w14:textId="77777777" w:rsidR="003D5D30" w:rsidRPr="003D5D30" w:rsidRDefault="003D5D30" w:rsidP="00C87C43">
      <w:pPr>
        <w:numPr>
          <w:ilvl w:val="1"/>
          <w:numId w:val="72"/>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Power BI Insight:</w:t>
      </w:r>
      <w:r w:rsidRPr="003D5D30">
        <w:rPr>
          <w:rFonts w:asciiTheme="majorHAnsi" w:hAnsiTheme="majorHAnsi" w:cstheme="majorHAnsi"/>
        </w:rPr>
        <w:t xml:space="preserve"> A histogram showing the age distribution of medalists can confirm this trend and identify the age brackets with the most medal wins.</w:t>
      </w:r>
    </w:p>
    <w:p w14:paraId="17992D32" w14:textId="77777777" w:rsidR="003D5D30" w:rsidRPr="003D5D30" w:rsidRDefault="003D5D30" w:rsidP="00C87C43">
      <w:pPr>
        <w:pStyle w:val="NormalWeb"/>
        <w:numPr>
          <w:ilvl w:val="0"/>
          <w:numId w:val="72"/>
        </w:numPr>
        <w:spacing w:line="360" w:lineRule="auto"/>
        <w:jc w:val="both"/>
        <w:rPr>
          <w:rFonts w:asciiTheme="majorHAnsi" w:hAnsiTheme="majorHAnsi" w:cstheme="majorHAnsi"/>
        </w:rPr>
      </w:pPr>
      <w:r w:rsidRPr="003D5D30">
        <w:rPr>
          <w:rStyle w:val="Strong"/>
          <w:rFonts w:asciiTheme="majorHAnsi" w:hAnsiTheme="majorHAnsi" w:cstheme="majorHAnsi"/>
        </w:rPr>
        <w:t>Geographic Dominance:</w:t>
      </w:r>
    </w:p>
    <w:p w14:paraId="6A67A503" w14:textId="77777777" w:rsidR="003D5D30" w:rsidRPr="003D5D30" w:rsidRDefault="003D5D30" w:rsidP="00C87C43">
      <w:pPr>
        <w:numPr>
          <w:ilvl w:val="1"/>
          <w:numId w:val="72"/>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 xml:space="preserve">The analysis of </w:t>
      </w:r>
      <w:r w:rsidRPr="003D5D30">
        <w:rPr>
          <w:rStyle w:val="Strong"/>
          <w:rFonts w:asciiTheme="majorHAnsi" w:hAnsiTheme="majorHAnsi" w:cstheme="majorHAnsi"/>
        </w:rPr>
        <w:t>geographic patterns</w:t>
      </w:r>
      <w:r w:rsidRPr="003D5D30">
        <w:rPr>
          <w:rFonts w:asciiTheme="majorHAnsi" w:hAnsiTheme="majorHAnsi" w:cstheme="majorHAnsi"/>
        </w:rPr>
        <w:t xml:space="preserve"> showed that </w:t>
      </w:r>
      <w:r w:rsidRPr="003D5D30">
        <w:rPr>
          <w:rStyle w:val="Strong"/>
          <w:rFonts w:asciiTheme="majorHAnsi" w:hAnsiTheme="majorHAnsi" w:cstheme="majorHAnsi"/>
        </w:rPr>
        <w:t>Europe and North America</w:t>
      </w:r>
      <w:r w:rsidRPr="003D5D30">
        <w:rPr>
          <w:rFonts w:asciiTheme="majorHAnsi" w:hAnsiTheme="majorHAnsi" w:cstheme="majorHAnsi"/>
        </w:rPr>
        <w:t xml:space="preserve"> consistently dominate in Olympic medal counts. However, there has been </w:t>
      </w:r>
      <w:r w:rsidRPr="003D5D30">
        <w:rPr>
          <w:rStyle w:val="Strong"/>
          <w:rFonts w:asciiTheme="majorHAnsi" w:hAnsiTheme="majorHAnsi" w:cstheme="majorHAnsi"/>
        </w:rPr>
        <w:t>emerging success</w:t>
      </w:r>
      <w:r w:rsidRPr="003D5D30">
        <w:rPr>
          <w:rFonts w:asciiTheme="majorHAnsi" w:hAnsiTheme="majorHAnsi" w:cstheme="majorHAnsi"/>
        </w:rPr>
        <w:t xml:space="preserve"> from </w:t>
      </w:r>
      <w:r w:rsidRPr="003D5D30">
        <w:rPr>
          <w:rStyle w:val="Strong"/>
          <w:rFonts w:asciiTheme="majorHAnsi" w:hAnsiTheme="majorHAnsi" w:cstheme="majorHAnsi"/>
        </w:rPr>
        <w:t>Asia and Africa</w:t>
      </w:r>
      <w:r w:rsidRPr="003D5D30">
        <w:rPr>
          <w:rFonts w:asciiTheme="majorHAnsi" w:hAnsiTheme="majorHAnsi" w:cstheme="majorHAnsi"/>
        </w:rPr>
        <w:t xml:space="preserve"> in recent decades, indicating the rising athletic capabilities of these regions.</w:t>
      </w:r>
    </w:p>
    <w:p w14:paraId="253259BB" w14:textId="77777777" w:rsidR="003D5D30" w:rsidRPr="003D5D30" w:rsidRDefault="003D5D30" w:rsidP="00C87C43">
      <w:pPr>
        <w:numPr>
          <w:ilvl w:val="1"/>
          <w:numId w:val="72"/>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Power BI Insight:</w:t>
      </w:r>
      <w:r w:rsidRPr="003D5D30">
        <w:rPr>
          <w:rFonts w:asciiTheme="majorHAnsi" w:hAnsiTheme="majorHAnsi" w:cstheme="majorHAnsi"/>
        </w:rPr>
        <w:t xml:space="preserve"> A geographical map showing the number of medals by country can help visualize which regions are historically dominant and how new regions have started to emerge in Olympic success.</w:t>
      </w:r>
    </w:p>
    <w:p w14:paraId="249F94A9" w14:textId="77777777" w:rsidR="00A035BD" w:rsidRPr="003D5D30" w:rsidRDefault="00000000" w:rsidP="00C87C43">
      <w:pPr>
        <w:spacing w:line="360" w:lineRule="auto"/>
        <w:jc w:val="both"/>
        <w:rPr>
          <w:rFonts w:asciiTheme="majorHAnsi" w:hAnsiTheme="majorHAnsi" w:cstheme="majorHAnsi"/>
        </w:rPr>
      </w:pPr>
      <w:r>
        <w:rPr>
          <w:rFonts w:asciiTheme="majorHAnsi" w:hAnsiTheme="majorHAnsi" w:cstheme="majorHAnsi"/>
        </w:rPr>
        <w:pict w14:anchorId="1BB2C778">
          <v:rect id="_x0000_i1034" style="width:0;height:1.5pt" o:hralign="center" o:hrstd="t" o:hr="t" fillcolor="#a0a0a0" stroked="f"/>
        </w:pict>
      </w:r>
    </w:p>
    <w:p w14:paraId="1916EED7" w14:textId="77777777" w:rsidR="00A035BD" w:rsidRPr="003D5D30" w:rsidRDefault="00A035BD" w:rsidP="00C87C43">
      <w:pPr>
        <w:pStyle w:val="Heading3"/>
        <w:spacing w:line="360" w:lineRule="auto"/>
        <w:jc w:val="both"/>
        <w:rPr>
          <w:rFonts w:cstheme="majorHAnsi"/>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5D30">
        <w:rPr>
          <w:rStyle w:val="Strong"/>
          <w:rFonts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Data Cleaning and Transformation in Power BI</w:t>
      </w:r>
    </w:p>
    <w:p w14:paraId="07E41812" w14:textId="77777777" w:rsidR="003D5D30" w:rsidRPr="003D5D30" w:rsidRDefault="003D5D30" w:rsidP="00C87C43">
      <w:pPr>
        <w:pStyle w:val="NormalWeb"/>
        <w:spacing w:line="360" w:lineRule="auto"/>
        <w:jc w:val="both"/>
        <w:rPr>
          <w:rFonts w:asciiTheme="majorHAnsi" w:hAnsiTheme="majorHAnsi" w:cstheme="majorHAnsi"/>
        </w:rPr>
      </w:pPr>
      <w:r w:rsidRPr="003D5D30">
        <w:rPr>
          <w:rFonts w:asciiTheme="majorHAnsi" w:hAnsiTheme="majorHAnsi" w:cstheme="majorHAnsi"/>
        </w:rPr>
        <w:t>The cleaning steps and transformation techniques you outlined for preparing your Olympic data in Power BI are crucial for ensuring consistency, accuracy, and meaningful insights. Here’s a detailed breakdown of each step and technique:</w:t>
      </w:r>
    </w:p>
    <w:p w14:paraId="547C3099" w14:textId="77777777" w:rsidR="003D5D30" w:rsidRPr="003D5D30" w:rsidRDefault="003D5D30" w:rsidP="00C87C43">
      <w:pPr>
        <w:pStyle w:val="Heading3"/>
        <w:spacing w:line="360" w:lineRule="auto"/>
        <w:jc w:val="both"/>
        <w:rPr>
          <w:rFonts w:cstheme="majorHAnsi"/>
        </w:rPr>
      </w:pPr>
      <w:r w:rsidRPr="003D5D30">
        <w:rPr>
          <w:rStyle w:val="Strong"/>
          <w:rFonts w:cstheme="majorHAnsi"/>
          <w:b/>
          <w:bCs/>
        </w:rPr>
        <w:lastRenderedPageBreak/>
        <w:t>Cleaning Steps:</w:t>
      </w:r>
    </w:p>
    <w:p w14:paraId="3B61480C" w14:textId="77777777" w:rsidR="003D5D30" w:rsidRPr="003D5D30" w:rsidRDefault="003D5D30" w:rsidP="00C87C43">
      <w:pPr>
        <w:pStyle w:val="NormalWeb"/>
        <w:numPr>
          <w:ilvl w:val="0"/>
          <w:numId w:val="58"/>
        </w:numPr>
        <w:spacing w:line="360" w:lineRule="auto"/>
        <w:jc w:val="both"/>
        <w:rPr>
          <w:rFonts w:asciiTheme="majorHAnsi" w:hAnsiTheme="majorHAnsi" w:cstheme="majorHAnsi"/>
        </w:rPr>
      </w:pPr>
      <w:r w:rsidRPr="003D5D30">
        <w:rPr>
          <w:rStyle w:val="Strong"/>
          <w:rFonts w:asciiTheme="majorHAnsi" w:hAnsiTheme="majorHAnsi" w:cstheme="majorHAnsi"/>
        </w:rPr>
        <w:t>Handle Missing Data:</w:t>
      </w:r>
    </w:p>
    <w:p w14:paraId="1E15C330" w14:textId="77777777" w:rsidR="003D5D30" w:rsidRPr="003D5D30" w:rsidRDefault="003D5D30" w:rsidP="00C87C43">
      <w:pPr>
        <w:numPr>
          <w:ilvl w:val="1"/>
          <w:numId w:val="58"/>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Replace Missing Age and Height Values:</w:t>
      </w:r>
    </w:p>
    <w:p w14:paraId="43EDBF36" w14:textId="77777777" w:rsidR="003D5D30" w:rsidRPr="003D5D30" w:rsidRDefault="003D5D30" w:rsidP="00C87C43">
      <w:pPr>
        <w:numPr>
          <w:ilvl w:val="2"/>
          <w:numId w:val="58"/>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 xml:space="preserve">Power BI’s </w:t>
      </w:r>
      <w:r w:rsidRPr="003D5D30">
        <w:rPr>
          <w:rStyle w:val="Strong"/>
          <w:rFonts w:asciiTheme="majorHAnsi" w:hAnsiTheme="majorHAnsi" w:cstheme="majorHAnsi"/>
        </w:rPr>
        <w:t>"Replace Values"</w:t>
      </w:r>
      <w:r w:rsidRPr="003D5D30">
        <w:rPr>
          <w:rFonts w:asciiTheme="majorHAnsi" w:hAnsiTheme="majorHAnsi" w:cstheme="majorHAnsi"/>
        </w:rPr>
        <w:t xml:space="preserve"> feature allows you to handle missing data by filling the empty or null fields with a calculated value. In this case, filling missing </w:t>
      </w:r>
      <w:r w:rsidRPr="003D5D30">
        <w:rPr>
          <w:rStyle w:val="Strong"/>
          <w:rFonts w:asciiTheme="majorHAnsi" w:hAnsiTheme="majorHAnsi" w:cstheme="majorHAnsi"/>
        </w:rPr>
        <w:t>Age</w:t>
      </w:r>
      <w:r w:rsidRPr="003D5D30">
        <w:rPr>
          <w:rFonts w:asciiTheme="majorHAnsi" w:hAnsiTheme="majorHAnsi" w:cstheme="majorHAnsi"/>
        </w:rPr>
        <w:t xml:space="preserve"> and </w:t>
      </w:r>
      <w:r w:rsidRPr="003D5D30">
        <w:rPr>
          <w:rStyle w:val="Strong"/>
          <w:rFonts w:asciiTheme="majorHAnsi" w:hAnsiTheme="majorHAnsi" w:cstheme="majorHAnsi"/>
        </w:rPr>
        <w:t>Height</w:t>
      </w:r>
      <w:r w:rsidRPr="003D5D30">
        <w:rPr>
          <w:rFonts w:asciiTheme="majorHAnsi" w:hAnsiTheme="majorHAnsi" w:cstheme="majorHAnsi"/>
        </w:rPr>
        <w:t xml:space="preserve"> fields with the </w:t>
      </w:r>
      <w:r w:rsidRPr="003D5D30">
        <w:rPr>
          <w:rStyle w:val="Strong"/>
          <w:rFonts w:asciiTheme="majorHAnsi" w:hAnsiTheme="majorHAnsi" w:cstheme="majorHAnsi"/>
        </w:rPr>
        <w:t>average values</w:t>
      </w:r>
      <w:r w:rsidRPr="003D5D30">
        <w:rPr>
          <w:rFonts w:asciiTheme="majorHAnsi" w:hAnsiTheme="majorHAnsi" w:cstheme="majorHAnsi"/>
        </w:rPr>
        <w:t xml:space="preserve"> ensures that the dataset remains consistent for analysis. It helps avoid errors or biases that may result from excluding rows with missing values.</w:t>
      </w:r>
    </w:p>
    <w:p w14:paraId="12CD4BFE" w14:textId="77777777" w:rsidR="003D5D30" w:rsidRPr="003D5D30" w:rsidRDefault="003D5D30" w:rsidP="00C87C43">
      <w:pPr>
        <w:numPr>
          <w:ilvl w:val="2"/>
          <w:numId w:val="58"/>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Why it's important:</w:t>
      </w:r>
      <w:r w:rsidRPr="003D5D30">
        <w:rPr>
          <w:rFonts w:asciiTheme="majorHAnsi" w:hAnsiTheme="majorHAnsi" w:cstheme="majorHAnsi"/>
        </w:rPr>
        <w:t xml:space="preserve"> This step ensures that your analysis is not disrupted by incomplete data and keeps the dataset complete for all relevant participants.</w:t>
      </w:r>
    </w:p>
    <w:p w14:paraId="68E90CCA" w14:textId="77777777" w:rsidR="003D5D30" w:rsidRPr="003D5D30" w:rsidRDefault="003D5D30" w:rsidP="00C87C43">
      <w:pPr>
        <w:numPr>
          <w:ilvl w:val="1"/>
          <w:numId w:val="58"/>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Mark Missing Medals as "No Medal":</w:t>
      </w:r>
    </w:p>
    <w:p w14:paraId="4F9C8017" w14:textId="77777777" w:rsidR="003D5D30" w:rsidRPr="003D5D30" w:rsidRDefault="003D5D30" w:rsidP="00C87C43">
      <w:pPr>
        <w:numPr>
          <w:ilvl w:val="2"/>
          <w:numId w:val="58"/>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 xml:space="preserve">For records where athletes have no medals (or where the medal information is missing), marking them as </w:t>
      </w:r>
      <w:r w:rsidRPr="003D5D30">
        <w:rPr>
          <w:rStyle w:val="Strong"/>
          <w:rFonts w:asciiTheme="majorHAnsi" w:hAnsiTheme="majorHAnsi" w:cstheme="majorHAnsi"/>
        </w:rPr>
        <w:t>"No Medal"</w:t>
      </w:r>
      <w:r w:rsidRPr="003D5D30">
        <w:rPr>
          <w:rFonts w:asciiTheme="majorHAnsi" w:hAnsiTheme="majorHAnsi" w:cstheme="majorHAnsi"/>
        </w:rPr>
        <w:t xml:space="preserve"> is a straightforward approach to handle gaps. This classification makes it clear that no medal was awarded to the athlete in question.</w:t>
      </w:r>
    </w:p>
    <w:p w14:paraId="41EAE2F9" w14:textId="77777777" w:rsidR="003D5D30" w:rsidRPr="003D5D30" w:rsidRDefault="003D5D30" w:rsidP="00C87C43">
      <w:pPr>
        <w:numPr>
          <w:ilvl w:val="2"/>
          <w:numId w:val="58"/>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Why it's important:</w:t>
      </w:r>
      <w:r w:rsidRPr="003D5D30">
        <w:rPr>
          <w:rFonts w:asciiTheme="majorHAnsi" w:hAnsiTheme="majorHAnsi" w:cstheme="majorHAnsi"/>
        </w:rPr>
        <w:t xml:space="preserve"> By explicitly labeling missing medals as "No Medal," you avoid misinterpreting missing data as a blank or incomplete entry. It also provides a clear representation of non-medal winners in your analysis.</w:t>
      </w:r>
    </w:p>
    <w:p w14:paraId="6B124485" w14:textId="77777777" w:rsidR="003D5D30" w:rsidRPr="003D5D30" w:rsidRDefault="003D5D30" w:rsidP="00C87C43">
      <w:pPr>
        <w:pStyle w:val="NormalWeb"/>
        <w:numPr>
          <w:ilvl w:val="0"/>
          <w:numId w:val="58"/>
        </w:numPr>
        <w:spacing w:line="360" w:lineRule="auto"/>
        <w:jc w:val="both"/>
        <w:rPr>
          <w:rFonts w:asciiTheme="majorHAnsi" w:hAnsiTheme="majorHAnsi" w:cstheme="majorHAnsi"/>
        </w:rPr>
      </w:pPr>
      <w:r w:rsidRPr="003D5D30">
        <w:rPr>
          <w:rStyle w:val="Strong"/>
          <w:rFonts w:asciiTheme="majorHAnsi" w:hAnsiTheme="majorHAnsi" w:cstheme="majorHAnsi"/>
        </w:rPr>
        <w:t>Standardize Data:</w:t>
      </w:r>
    </w:p>
    <w:p w14:paraId="36DB88E5" w14:textId="77777777" w:rsidR="003D5D30" w:rsidRPr="003D5D30" w:rsidRDefault="003D5D30" w:rsidP="00C87C43">
      <w:pPr>
        <w:numPr>
          <w:ilvl w:val="1"/>
          <w:numId w:val="58"/>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Renamed Inconsistent Country Names:</w:t>
      </w:r>
    </w:p>
    <w:p w14:paraId="1F1F864C" w14:textId="77777777" w:rsidR="003D5D30" w:rsidRPr="003D5D30" w:rsidRDefault="003D5D30" w:rsidP="00C87C43">
      <w:pPr>
        <w:numPr>
          <w:ilvl w:val="2"/>
          <w:numId w:val="58"/>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Standardizing inconsistent country names ensures uniformity and prevents discrepancies when referencing countries in the data. For example, if one part of the dataset refers to the USA as "United States," another as "USA," and another as "America," renaming all to a consistent term (e.g., "USA") helps avoid confusion during analysis.</w:t>
      </w:r>
    </w:p>
    <w:p w14:paraId="176FC191" w14:textId="77777777" w:rsidR="003D5D30" w:rsidRPr="003D5D30" w:rsidRDefault="003D5D30" w:rsidP="00C87C43">
      <w:pPr>
        <w:numPr>
          <w:ilvl w:val="2"/>
          <w:numId w:val="58"/>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Why it's important:</w:t>
      </w:r>
      <w:r w:rsidRPr="003D5D30">
        <w:rPr>
          <w:rFonts w:asciiTheme="majorHAnsi" w:hAnsiTheme="majorHAnsi" w:cstheme="majorHAnsi"/>
        </w:rPr>
        <w:t xml:space="preserve"> Data uniformity is essential for aggregation and analysis. Inconsistent naming could lead to duplicated entries or mismatches when performing calculations.</w:t>
      </w:r>
    </w:p>
    <w:p w14:paraId="356194BE" w14:textId="77777777" w:rsidR="003D5D30" w:rsidRPr="003D5D30" w:rsidRDefault="003D5D30" w:rsidP="00C87C43">
      <w:pPr>
        <w:numPr>
          <w:ilvl w:val="1"/>
          <w:numId w:val="58"/>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Mapped NOC Codes to Full Country Names and Regions:</w:t>
      </w:r>
    </w:p>
    <w:p w14:paraId="7B941848" w14:textId="77777777" w:rsidR="003D5D30" w:rsidRPr="003D5D30" w:rsidRDefault="003D5D30" w:rsidP="00C87C43">
      <w:pPr>
        <w:numPr>
          <w:ilvl w:val="2"/>
          <w:numId w:val="58"/>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lastRenderedPageBreak/>
        <w:t xml:space="preserve">The </w:t>
      </w:r>
      <w:r w:rsidRPr="003D5D30">
        <w:rPr>
          <w:rStyle w:val="Strong"/>
          <w:rFonts w:asciiTheme="majorHAnsi" w:hAnsiTheme="majorHAnsi" w:cstheme="majorHAnsi"/>
        </w:rPr>
        <w:t>NOC codes</w:t>
      </w:r>
      <w:r w:rsidRPr="003D5D30">
        <w:rPr>
          <w:rFonts w:asciiTheme="majorHAnsi" w:hAnsiTheme="majorHAnsi" w:cstheme="majorHAnsi"/>
        </w:rPr>
        <w:t xml:space="preserve"> (National Olympic Committee codes) are unique identifiers for countries. Mapping these codes to </w:t>
      </w:r>
      <w:r w:rsidRPr="003D5D30">
        <w:rPr>
          <w:rStyle w:val="Strong"/>
          <w:rFonts w:asciiTheme="majorHAnsi" w:hAnsiTheme="majorHAnsi" w:cstheme="majorHAnsi"/>
        </w:rPr>
        <w:t>full country names</w:t>
      </w:r>
      <w:r w:rsidRPr="003D5D30">
        <w:rPr>
          <w:rFonts w:asciiTheme="majorHAnsi" w:hAnsiTheme="majorHAnsi" w:cstheme="majorHAnsi"/>
        </w:rPr>
        <w:t xml:space="preserve"> and </w:t>
      </w:r>
      <w:r w:rsidRPr="003D5D30">
        <w:rPr>
          <w:rStyle w:val="Strong"/>
          <w:rFonts w:asciiTheme="majorHAnsi" w:hAnsiTheme="majorHAnsi" w:cstheme="majorHAnsi"/>
        </w:rPr>
        <w:t>regions</w:t>
      </w:r>
      <w:r w:rsidRPr="003D5D30">
        <w:rPr>
          <w:rFonts w:asciiTheme="majorHAnsi" w:hAnsiTheme="majorHAnsi" w:cstheme="majorHAnsi"/>
        </w:rPr>
        <w:t xml:space="preserve"> enhances the dataset's clarity and facilitates geographic analysis. For instance, instead of just seeing "USA" as a code, users would see "United States" in a more understandable form.</w:t>
      </w:r>
    </w:p>
    <w:p w14:paraId="7B748B7F" w14:textId="77777777" w:rsidR="003D5D30" w:rsidRPr="003D5D30" w:rsidRDefault="003D5D30" w:rsidP="00C87C43">
      <w:pPr>
        <w:numPr>
          <w:ilvl w:val="2"/>
          <w:numId w:val="58"/>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Why it's important:</w:t>
      </w:r>
      <w:r w:rsidRPr="003D5D30">
        <w:rPr>
          <w:rFonts w:asciiTheme="majorHAnsi" w:hAnsiTheme="majorHAnsi" w:cstheme="majorHAnsi"/>
        </w:rPr>
        <w:t xml:space="preserve"> Mapping ensures that the data is more user-friendly and accessible. It also enables effective filtering and grouping by country and region during analysis.</w:t>
      </w:r>
    </w:p>
    <w:p w14:paraId="41188564" w14:textId="77777777" w:rsidR="003D5D30" w:rsidRPr="003D5D30" w:rsidRDefault="003D5D30" w:rsidP="00C87C43">
      <w:pPr>
        <w:pStyle w:val="NormalWeb"/>
        <w:numPr>
          <w:ilvl w:val="0"/>
          <w:numId w:val="58"/>
        </w:numPr>
        <w:spacing w:line="360" w:lineRule="auto"/>
        <w:jc w:val="both"/>
        <w:rPr>
          <w:rFonts w:asciiTheme="majorHAnsi" w:hAnsiTheme="majorHAnsi" w:cstheme="majorHAnsi"/>
        </w:rPr>
      </w:pPr>
      <w:r w:rsidRPr="003D5D30">
        <w:rPr>
          <w:rStyle w:val="Strong"/>
          <w:rFonts w:asciiTheme="majorHAnsi" w:hAnsiTheme="majorHAnsi" w:cstheme="majorHAnsi"/>
        </w:rPr>
        <w:t>Derived Columns:</w:t>
      </w:r>
    </w:p>
    <w:p w14:paraId="64C229B6" w14:textId="77777777" w:rsidR="003D5D30" w:rsidRPr="003D5D30" w:rsidRDefault="003D5D30" w:rsidP="00C87C43">
      <w:pPr>
        <w:numPr>
          <w:ilvl w:val="1"/>
          <w:numId w:val="58"/>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Age Groups (Youth, Prime, Veteran):</w:t>
      </w:r>
    </w:p>
    <w:p w14:paraId="07C729E6" w14:textId="77777777" w:rsidR="003D5D30" w:rsidRPr="003D5D30" w:rsidRDefault="003D5D30" w:rsidP="00C87C43">
      <w:pPr>
        <w:numPr>
          <w:ilvl w:val="2"/>
          <w:numId w:val="58"/>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 xml:space="preserve">Creating calculated columns to categorize athletes into </w:t>
      </w:r>
      <w:r w:rsidRPr="003D5D30">
        <w:rPr>
          <w:rStyle w:val="Strong"/>
          <w:rFonts w:asciiTheme="majorHAnsi" w:hAnsiTheme="majorHAnsi" w:cstheme="majorHAnsi"/>
        </w:rPr>
        <w:t>age groups</w:t>
      </w:r>
      <w:r w:rsidRPr="003D5D30">
        <w:rPr>
          <w:rFonts w:asciiTheme="majorHAnsi" w:hAnsiTheme="majorHAnsi" w:cstheme="majorHAnsi"/>
        </w:rPr>
        <w:t xml:space="preserve"> helps identify patterns and trends related to age. For example:</w:t>
      </w:r>
    </w:p>
    <w:p w14:paraId="7E9F1CEA" w14:textId="77777777" w:rsidR="003D5D30" w:rsidRPr="003D5D30" w:rsidRDefault="003D5D30" w:rsidP="00C87C43">
      <w:pPr>
        <w:numPr>
          <w:ilvl w:val="3"/>
          <w:numId w:val="58"/>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Youth:</w:t>
      </w:r>
      <w:r w:rsidRPr="003D5D30">
        <w:rPr>
          <w:rFonts w:asciiTheme="majorHAnsi" w:hAnsiTheme="majorHAnsi" w:cstheme="majorHAnsi"/>
        </w:rPr>
        <w:t xml:space="preserve"> Ages 18-24</w:t>
      </w:r>
    </w:p>
    <w:p w14:paraId="39253E56" w14:textId="77777777" w:rsidR="003D5D30" w:rsidRPr="003D5D30" w:rsidRDefault="003D5D30" w:rsidP="00C87C43">
      <w:pPr>
        <w:numPr>
          <w:ilvl w:val="3"/>
          <w:numId w:val="58"/>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Prime:</w:t>
      </w:r>
      <w:r w:rsidRPr="003D5D30">
        <w:rPr>
          <w:rFonts w:asciiTheme="majorHAnsi" w:hAnsiTheme="majorHAnsi" w:cstheme="majorHAnsi"/>
        </w:rPr>
        <w:t xml:space="preserve"> Ages 25-35</w:t>
      </w:r>
    </w:p>
    <w:p w14:paraId="64D5307F" w14:textId="77777777" w:rsidR="003D5D30" w:rsidRPr="003D5D30" w:rsidRDefault="003D5D30" w:rsidP="00C87C43">
      <w:pPr>
        <w:numPr>
          <w:ilvl w:val="3"/>
          <w:numId w:val="58"/>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Veteran:</w:t>
      </w:r>
      <w:r w:rsidRPr="003D5D30">
        <w:rPr>
          <w:rFonts w:asciiTheme="majorHAnsi" w:hAnsiTheme="majorHAnsi" w:cstheme="majorHAnsi"/>
        </w:rPr>
        <w:t xml:space="preserve"> Ages 36+</w:t>
      </w:r>
    </w:p>
    <w:p w14:paraId="61B26E5F" w14:textId="77777777" w:rsidR="003D5D30" w:rsidRPr="003D5D30" w:rsidRDefault="003D5D30" w:rsidP="00C87C43">
      <w:pPr>
        <w:numPr>
          <w:ilvl w:val="2"/>
          <w:numId w:val="58"/>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Why it's important:</w:t>
      </w:r>
      <w:r w:rsidRPr="003D5D30">
        <w:rPr>
          <w:rFonts w:asciiTheme="majorHAnsi" w:hAnsiTheme="majorHAnsi" w:cstheme="majorHAnsi"/>
        </w:rPr>
        <w:t xml:space="preserve"> This classification enables you to quickly analyze how athletes from different age groups perform, providing insights into the peak ages for Olympic performance and how age influences success.</w:t>
      </w:r>
    </w:p>
    <w:p w14:paraId="1541247B" w14:textId="77777777" w:rsidR="003D5D30" w:rsidRPr="003D5D30" w:rsidRDefault="003D5D30" w:rsidP="00C87C43">
      <w:pPr>
        <w:numPr>
          <w:ilvl w:val="1"/>
          <w:numId w:val="58"/>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Medal Categories (Gold, Silver, Bronze, None):</w:t>
      </w:r>
    </w:p>
    <w:p w14:paraId="7F2140B8" w14:textId="77777777" w:rsidR="003D5D30" w:rsidRPr="003D5D30" w:rsidRDefault="003D5D30" w:rsidP="00C87C43">
      <w:pPr>
        <w:numPr>
          <w:ilvl w:val="2"/>
          <w:numId w:val="58"/>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 xml:space="preserve">By creating calculated columns that categorize medals into </w:t>
      </w:r>
      <w:r w:rsidRPr="003D5D30">
        <w:rPr>
          <w:rStyle w:val="Strong"/>
          <w:rFonts w:asciiTheme="majorHAnsi" w:hAnsiTheme="majorHAnsi" w:cstheme="majorHAnsi"/>
        </w:rPr>
        <w:t>Gold</w:t>
      </w:r>
      <w:r w:rsidRPr="003D5D30">
        <w:rPr>
          <w:rFonts w:asciiTheme="majorHAnsi" w:hAnsiTheme="majorHAnsi" w:cstheme="majorHAnsi"/>
        </w:rPr>
        <w:t xml:space="preserve">, </w:t>
      </w:r>
      <w:r w:rsidRPr="003D5D30">
        <w:rPr>
          <w:rStyle w:val="Strong"/>
          <w:rFonts w:asciiTheme="majorHAnsi" w:hAnsiTheme="majorHAnsi" w:cstheme="majorHAnsi"/>
        </w:rPr>
        <w:t>Silver</w:t>
      </w:r>
      <w:r w:rsidRPr="003D5D30">
        <w:rPr>
          <w:rFonts w:asciiTheme="majorHAnsi" w:hAnsiTheme="majorHAnsi" w:cstheme="majorHAnsi"/>
        </w:rPr>
        <w:t xml:space="preserve">, </w:t>
      </w:r>
      <w:r w:rsidRPr="003D5D30">
        <w:rPr>
          <w:rStyle w:val="Strong"/>
          <w:rFonts w:asciiTheme="majorHAnsi" w:hAnsiTheme="majorHAnsi" w:cstheme="majorHAnsi"/>
        </w:rPr>
        <w:t>Bronze</w:t>
      </w:r>
      <w:r w:rsidRPr="003D5D30">
        <w:rPr>
          <w:rFonts w:asciiTheme="majorHAnsi" w:hAnsiTheme="majorHAnsi" w:cstheme="majorHAnsi"/>
        </w:rPr>
        <w:t xml:space="preserve">, and </w:t>
      </w:r>
      <w:r w:rsidRPr="003D5D30">
        <w:rPr>
          <w:rStyle w:val="Strong"/>
          <w:rFonts w:asciiTheme="majorHAnsi" w:hAnsiTheme="majorHAnsi" w:cstheme="majorHAnsi"/>
        </w:rPr>
        <w:t>None</w:t>
      </w:r>
      <w:r w:rsidRPr="003D5D30">
        <w:rPr>
          <w:rFonts w:asciiTheme="majorHAnsi" w:hAnsiTheme="majorHAnsi" w:cstheme="majorHAnsi"/>
        </w:rPr>
        <w:t>, the data becomes easier to aggregate and analyze by medal type.</w:t>
      </w:r>
    </w:p>
    <w:p w14:paraId="39BCE255" w14:textId="77777777" w:rsidR="003D5D30" w:rsidRPr="003D5D30" w:rsidRDefault="003D5D30" w:rsidP="00C87C43">
      <w:pPr>
        <w:numPr>
          <w:ilvl w:val="2"/>
          <w:numId w:val="58"/>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Why it's important:</w:t>
      </w:r>
      <w:r w:rsidRPr="003D5D30">
        <w:rPr>
          <w:rFonts w:asciiTheme="majorHAnsi" w:hAnsiTheme="majorHAnsi" w:cstheme="majorHAnsi"/>
        </w:rPr>
        <w:t xml:space="preserve"> It simplifies the analysis of medal counts by category and allows you to break down performance by medal type (e.g., gold vs. silver vs. bronze) to identify which countries or athletes excel in specific medal categories.</w:t>
      </w:r>
    </w:p>
    <w:p w14:paraId="1E43AABA" w14:textId="77777777" w:rsidR="003D5D30" w:rsidRPr="003D5D30" w:rsidRDefault="00000000" w:rsidP="00C87C43">
      <w:pPr>
        <w:spacing w:after="0" w:line="360" w:lineRule="auto"/>
        <w:jc w:val="both"/>
        <w:rPr>
          <w:rFonts w:asciiTheme="majorHAnsi" w:hAnsiTheme="majorHAnsi" w:cstheme="majorHAnsi"/>
        </w:rPr>
      </w:pPr>
      <w:r>
        <w:rPr>
          <w:rFonts w:asciiTheme="majorHAnsi" w:hAnsiTheme="majorHAnsi" w:cstheme="majorHAnsi"/>
        </w:rPr>
        <w:pict w14:anchorId="1C5BA74B">
          <v:rect id="_x0000_i1035" style="width:0;height:1.5pt" o:hralign="center" o:hrstd="t" o:hr="t" fillcolor="#a0a0a0" stroked="f"/>
        </w:pict>
      </w:r>
    </w:p>
    <w:p w14:paraId="24F95EDD" w14:textId="77777777" w:rsidR="003D5D30" w:rsidRPr="003D5D30" w:rsidRDefault="003D5D30" w:rsidP="00C87C43">
      <w:pPr>
        <w:pStyle w:val="Heading3"/>
        <w:spacing w:line="360" w:lineRule="auto"/>
        <w:jc w:val="both"/>
        <w:rPr>
          <w:rFonts w:cstheme="majorHAnsi"/>
        </w:rPr>
      </w:pPr>
      <w:r w:rsidRPr="003D5D30">
        <w:rPr>
          <w:rStyle w:val="Strong"/>
          <w:rFonts w:cstheme="majorHAnsi"/>
          <w:b/>
          <w:bCs/>
        </w:rPr>
        <w:t>Transformation Techniques:</w:t>
      </w:r>
    </w:p>
    <w:p w14:paraId="0DB90E18" w14:textId="77777777" w:rsidR="003D5D30" w:rsidRPr="003D5D30" w:rsidRDefault="003D5D30" w:rsidP="00C87C43">
      <w:pPr>
        <w:pStyle w:val="NormalWeb"/>
        <w:numPr>
          <w:ilvl w:val="0"/>
          <w:numId w:val="59"/>
        </w:numPr>
        <w:spacing w:line="360" w:lineRule="auto"/>
        <w:jc w:val="both"/>
        <w:rPr>
          <w:rFonts w:asciiTheme="majorHAnsi" w:hAnsiTheme="majorHAnsi" w:cstheme="majorHAnsi"/>
        </w:rPr>
      </w:pPr>
      <w:r w:rsidRPr="003D5D30">
        <w:rPr>
          <w:rStyle w:val="Strong"/>
          <w:rFonts w:asciiTheme="majorHAnsi" w:hAnsiTheme="majorHAnsi" w:cstheme="majorHAnsi"/>
        </w:rPr>
        <w:t>Applied Power Query to Filter Data for Summer Olympics Only:</w:t>
      </w:r>
    </w:p>
    <w:p w14:paraId="0F5E5EFA" w14:textId="77777777" w:rsidR="003D5D30" w:rsidRPr="003D5D30" w:rsidRDefault="003D5D30" w:rsidP="00C87C43">
      <w:pPr>
        <w:numPr>
          <w:ilvl w:val="1"/>
          <w:numId w:val="59"/>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lastRenderedPageBreak/>
        <w:t>Power Query</w:t>
      </w:r>
      <w:r w:rsidRPr="003D5D30">
        <w:rPr>
          <w:rFonts w:asciiTheme="majorHAnsi" w:hAnsiTheme="majorHAnsi" w:cstheme="majorHAnsi"/>
        </w:rPr>
        <w:t xml:space="preserve"> is a tool in Power BI used for data transformation and cleaning. By filtering data specifically for the </w:t>
      </w:r>
      <w:r w:rsidRPr="003D5D30">
        <w:rPr>
          <w:rStyle w:val="Strong"/>
          <w:rFonts w:asciiTheme="majorHAnsi" w:hAnsiTheme="majorHAnsi" w:cstheme="majorHAnsi"/>
        </w:rPr>
        <w:t>Summer Olympics</w:t>
      </w:r>
      <w:r w:rsidRPr="003D5D30">
        <w:rPr>
          <w:rFonts w:asciiTheme="majorHAnsi" w:hAnsiTheme="majorHAnsi" w:cstheme="majorHAnsi"/>
        </w:rPr>
        <w:t xml:space="preserve"> (excluding other events like the Winter Olympics), you ensure that only relevant data is included in your analysis.</w:t>
      </w:r>
    </w:p>
    <w:p w14:paraId="326E4F66" w14:textId="77777777" w:rsidR="003D5D30" w:rsidRPr="003D5D30" w:rsidRDefault="003D5D30" w:rsidP="00C87C43">
      <w:pPr>
        <w:numPr>
          <w:ilvl w:val="1"/>
          <w:numId w:val="59"/>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Why it's important:</w:t>
      </w:r>
      <w:r w:rsidRPr="003D5D30">
        <w:rPr>
          <w:rFonts w:asciiTheme="majorHAnsi" w:hAnsiTheme="majorHAnsi" w:cstheme="majorHAnsi"/>
        </w:rPr>
        <w:t xml:space="preserve"> This helps focus the analysis on the data of interest (Summer Olympics) and prevents any contamination from unrelated datasets (Winter Olympics or other events), ensuring the analysis is targeted and relevant.</w:t>
      </w:r>
    </w:p>
    <w:p w14:paraId="4CE8C6D5" w14:textId="77777777" w:rsidR="003D5D30" w:rsidRPr="003D5D30" w:rsidRDefault="003D5D30" w:rsidP="00C87C43">
      <w:pPr>
        <w:pStyle w:val="NormalWeb"/>
        <w:numPr>
          <w:ilvl w:val="0"/>
          <w:numId w:val="59"/>
        </w:numPr>
        <w:spacing w:line="360" w:lineRule="auto"/>
        <w:jc w:val="both"/>
        <w:rPr>
          <w:rFonts w:asciiTheme="majorHAnsi" w:hAnsiTheme="majorHAnsi" w:cstheme="majorHAnsi"/>
        </w:rPr>
      </w:pPr>
      <w:r w:rsidRPr="003D5D30">
        <w:rPr>
          <w:rStyle w:val="Strong"/>
          <w:rFonts w:asciiTheme="majorHAnsi" w:hAnsiTheme="majorHAnsi" w:cstheme="majorHAnsi"/>
        </w:rPr>
        <w:t>Grouped and Aggregated Data:</w:t>
      </w:r>
    </w:p>
    <w:p w14:paraId="1920BDDC" w14:textId="77777777" w:rsidR="003D5D30" w:rsidRPr="003D5D30" w:rsidRDefault="003D5D30" w:rsidP="00C87C43">
      <w:pPr>
        <w:numPr>
          <w:ilvl w:val="1"/>
          <w:numId w:val="59"/>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Grouping</w:t>
      </w:r>
      <w:r w:rsidRPr="003D5D30">
        <w:rPr>
          <w:rFonts w:asciiTheme="majorHAnsi" w:hAnsiTheme="majorHAnsi" w:cstheme="majorHAnsi"/>
        </w:rPr>
        <w:t xml:space="preserve"> and </w:t>
      </w:r>
      <w:r w:rsidRPr="003D5D30">
        <w:rPr>
          <w:rStyle w:val="Strong"/>
          <w:rFonts w:asciiTheme="majorHAnsi" w:hAnsiTheme="majorHAnsi" w:cstheme="majorHAnsi"/>
        </w:rPr>
        <w:t>aggregating</w:t>
      </w:r>
      <w:r w:rsidRPr="003D5D30">
        <w:rPr>
          <w:rFonts w:asciiTheme="majorHAnsi" w:hAnsiTheme="majorHAnsi" w:cstheme="majorHAnsi"/>
        </w:rPr>
        <w:t xml:space="preserve"> the data based on key dimensions like </w:t>
      </w:r>
      <w:r w:rsidRPr="003D5D30">
        <w:rPr>
          <w:rStyle w:val="Strong"/>
          <w:rFonts w:asciiTheme="majorHAnsi" w:hAnsiTheme="majorHAnsi" w:cstheme="majorHAnsi"/>
        </w:rPr>
        <w:t>region</w:t>
      </w:r>
      <w:r w:rsidRPr="003D5D30">
        <w:rPr>
          <w:rFonts w:asciiTheme="majorHAnsi" w:hAnsiTheme="majorHAnsi" w:cstheme="majorHAnsi"/>
        </w:rPr>
        <w:t xml:space="preserve">, </w:t>
      </w:r>
      <w:r w:rsidRPr="003D5D30">
        <w:rPr>
          <w:rStyle w:val="Strong"/>
          <w:rFonts w:asciiTheme="majorHAnsi" w:hAnsiTheme="majorHAnsi" w:cstheme="majorHAnsi"/>
        </w:rPr>
        <w:t>gender</w:t>
      </w:r>
      <w:r w:rsidRPr="003D5D30">
        <w:rPr>
          <w:rFonts w:asciiTheme="majorHAnsi" w:hAnsiTheme="majorHAnsi" w:cstheme="majorHAnsi"/>
        </w:rPr>
        <w:t xml:space="preserve">, and </w:t>
      </w:r>
      <w:r w:rsidRPr="003D5D30">
        <w:rPr>
          <w:rStyle w:val="Strong"/>
          <w:rFonts w:asciiTheme="majorHAnsi" w:hAnsiTheme="majorHAnsi" w:cstheme="majorHAnsi"/>
        </w:rPr>
        <w:t>sport</w:t>
      </w:r>
      <w:r w:rsidRPr="003D5D30">
        <w:rPr>
          <w:rFonts w:asciiTheme="majorHAnsi" w:hAnsiTheme="majorHAnsi" w:cstheme="majorHAnsi"/>
        </w:rPr>
        <w:t xml:space="preserve"> allows for a more meaningful analysis of medal counts. For example:</w:t>
      </w:r>
    </w:p>
    <w:p w14:paraId="18206AA7" w14:textId="77777777" w:rsidR="003D5D30" w:rsidRPr="003D5D30" w:rsidRDefault="003D5D30" w:rsidP="00C87C43">
      <w:pPr>
        <w:numPr>
          <w:ilvl w:val="2"/>
          <w:numId w:val="59"/>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 xml:space="preserve">Grouping by </w:t>
      </w:r>
      <w:r w:rsidRPr="003D5D30">
        <w:rPr>
          <w:rStyle w:val="Strong"/>
          <w:rFonts w:asciiTheme="majorHAnsi" w:hAnsiTheme="majorHAnsi" w:cstheme="majorHAnsi"/>
        </w:rPr>
        <w:t>region</w:t>
      </w:r>
      <w:r w:rsidRPr="003D5D30">
        <w:rPr>
          <w:rFonts w:asciiTheme="majorHAnsi" w:hAnsiTheme="majorHAnsi" w:cstheme="majorHAnsi"/>
        </w:rPr>
        <w:t xml:space="preserve"> shows how each continent performs in the Olympics.</w:t>
      </w:r>
    </w:p>
    <w:p w14:paraId="2EA85851" w14:textId="77777777" w:rsidR="003D5D30" w:rsidRPr="003D5D30" w:rsidRDefault="003D5D30" w:rsidP="00C87C43">
      <w:pPr>
        <w:numPr>
          <w:ilvl w:val="2"/>
          <w:numId w:val="59"/>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 xml:space="preserve">Grouping by </w:t>
      </w:r>
      <w:r w:rsidRPr="003D5D30">
        <w:rPr>
          <w:rStyle w:val="Strong"/>
          <w:rFonts w:asciiTheme="majorHAnsi" w:hAnsiTheme="majorHAnsi" w:cstheme="majorHAnsi"/>
        </w:rPr>
        <w:t>gender</w:t>
      </w:r>
      <w:r w:rsidRPr="003D5D30">
        <w:rPr>
          <w:rFonts w:asciiTheme="majorHAnsi" w:hAnsiTheme="majorHAnsi" w:cstheme="majorHAnsi"/>
        </w:rPr>
        <w:t xml:space="preserve"> helps track the evolution of male and female athletes over the years.</w:t>
      </w:r>
    </w:p>
    <w:p w14:paraId="0B50F87E" w14:textId="77777777" w:rsidR="003D5D30" w:rsidRPr="003D5D30" w:rsidRDefault="003D5D30" w:rsidP="00C87C43">
      <w:pPr>
        <w:numPr>
          <w:ilvl w:val="2"/>
          <w:numId w:val="59"/>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 xml:space="preserve">Grouping by </w:t>
      </w:r>
      <w:r w:rsidRPr="003D5D30">
        <w:rPr>
          <w:rStyle w:val="Strong"/>
          <w:rFonts w:asciiTheme="majorHAnsi" w:hAnsiTheme="majorHAnsi" w:cstheme="majorHAnsi"/>
        </w:rPr>
        <w:t>sport</w:t>
      </w:r>
      <w:r w:rsidRPr="003D5D30">
        <w:rPr>
          <w:rFonts w:asciiTheme="majorHAnsi" w:hAnsiTheme="majorHAnsi" w:cstheme="majorHAnsi"/>
        </w:rPr>
        <w:t xml:space="preserve"> lets you analyze the performance of different Olympic events and identify trends within each sport.</w:t>
      </w:r>
    </w:p>
    <w:p w14:paraId="3C599DD1" w14:textId="77777777" w:rsidR="003D5D30" w:rsidRPr="003D5D30" w:rsidRDefault="003D5D30" w:rsidP="00C87C43">
      <w:pPr>
        <w:numPr>
          <w:ilvl w:val="1"/>
          <w:numId w:val="59"/>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Why it's important:</w:t>
      </w:r>
      <w:r w:rsidRPr="003D5D30">
        <w:rPr>
          <w:rFonts w:asciiTheme="majorHAnsi" w:hAnsiTheme="majorHAnsi" w:cstheme="majorHAnsi"/>
        </w:rPr>
        <w:t xml:space="preserve"> Grouping and aggregating help summarize the data into more manageable chunks, which makes it easier to draw insights about patterns and trends. It also allows for creating interactive visuals, such as bar charts or maps, that provide a clear view of performance across different categories.</w:t>
      </w:r>
    </w:p>
    <w:p w14:paraId="55081C90" w14:textId="77777777" w:rsidR="003D5D30" w:rsidRPr="003D5D30" w:rsidRDefault="00000000" w:rsidP="00C87C43">
      <w:pPr>
        <w:spacing w:after="0" w:line="360" w:lineRule="auto"/>
        <w:jc w:val="both"/>
        <w:rPr>
          <w:rFonts w:asciiTheme="majorHAnsi" w:hAnsiTheme="majorHAnsi" w:cstheme="majorHAnsi"/>
        </w:rPr>
      </w:pPr>
      <w:r>
        <w:rPr>
          <w:rFonts w:asciiTheme="majorHAnsi" w:hAnsiTheme="majorHAnsi" w:cstheme="majorHAnsi"/>
        </w:rPr>
        <w:pict w14:anchorId="032D9CC6">
          <v:rect id="_x0000_i1036" style="width:0;height:1.5pt" o:hralign="center" o:hrstd="t" o:hr="t" fillcolor="#a0a0a0" stroked="f"/>
        </w:pict>
      </w:r>
    </w:p>
    <w:p w14:paraId="333C9EA6" w14:textId="77777777" w:rsidR="003D5D30" w:rsidRPr="003D5D30" w:rsidRDefault="003D5D30" w:rsidP="00C87C43">
      <w:pPr>
        <w:pStyle w:val="Heading3"/>
        <w:spacing w:line="360" w:lineRule="auto"/>
        <w:jc w:val="both"/>
        <w:rPr>
          <w:rFonts w:cstheme="majorHAnsi"/>
        </w:rPr>
      </w:pPr>
      <w:r w:rsidRPr="003D5D30">
        <w:rPr>
          <w:rStyle w:val="Strong"/>
          <w:rFonts w:cstheme="majorHAnsi"/>
          <w:b/>
          <w:bCs/>
        </w:rPr>
        <w:t>Why These Steps and Techniques Matter:</w:t>
      </w:r>
    </w:p>
    <w:p w14:paraId="379F1415" w14:textId="77777777" w:rsidR="003D5D30" w:rsidRPr="003D5D30" w:rsidRDefault="003D5D30" w:rsidP="00C87C43">
      <w:pPr>
        <w:numPr>
          <w:ilvl w:val="0"/>
          <w:numId w:val="60"/>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Data Consistency:</w:t>
      </w:r>
      <w:r w:rsidRPr="003D5D30">
        <w:rPr>
          <w:rFonts w:asciiTheme="majorHAnsi" w:hAnsiTheme="majorHAnsi" w:cstheme="majorHAnsi"/>
        </w:rPr>
        <w:t xml:space="preserve"> The steps of standardizing country names and handling missing data ensure that the analysis is consistent, reliable, and does not produce skewed results due to incomplete or inconsistent entries.</w:t>
      </w:r>
    </w:p>
    <w:p w14:paraId="6CD231EF" w14:textId="77777777" w:rsidR="003D5D30" w:rsidRPr="003D5D30" w:rsidRDefault="003D5D30" w:rsidP="00C87C43">
      <w:pPr>
        <w:numPr>
          <w:ilvl w:val="0"/>
          <w:numId w:val="60"/>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Improved Analysis:</w:t>
      </w:r>
      <w:r w:rsidRPr="003D5D30">
        <w:rPr>
          <w:rFonts w:asciiTheme="majorHAnsi" w:hAnsiTheme="majorHAnsi" w:cstheme="majorHAnsi"/>
        </w:rPr>
        <w:t xml:space="preserve"> By adding derived columns and applying transformation techniques like filtering and aggregation, you can extract actionable insights, such as identifying the </w:t>
      </w:r>
      <w:r w:rsidRPr="003D5D30">
        <w:rPr>
          <w:rFonts w:asciiTheme="majorHAnsi" w:hAnsiTheme="majorHAnsi" w:cstheme="majorHAnsi"/>
        </w:rPr>
        <w:lastRenderedPageBreak/>
        <w:t>most successful countries or sports, analyzing gender trends, and understanding peak performance ages.</w:t>
      </w:r>
    </w:p>
    <w:p w14:paraId="56D28287" w14:textId="77777777" w:rsidR="003D5D30" w:rsidRPr="003D5D30" w:rsidRDefault="003D5D30" w:rsidP="00C87C43">
      <w:pPr>
        <w:numPr>
          <w:ilvl w:val="0"/>
          <w:numId w:val="60"/>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Actionable Insights:</w:t>
      </w:r>
      <w:r w:rsidRPr="003D5D30">
        <w:rPr>
          <w:rFonts w:asciiTheme="majorHAnsi" w:hAnsiTheme="majorHAnsi" w:cstheme="majorHAnsi"/>
        </w:rPr>
        <w:t xml:space="preserve"> These steps set the stage for effective visualizations, which can help businesses or organizations make data-driven decisions in areas such as marketing, sponsorship, and talent scouting.</w:t>
      </w:r>
    </w:p>
    <w:p w14:paraId="64E653AD" w14:textId="77777777" w:rsidR="003D5D30" w:rsidRPr="003D5D30" w:rsidRDefault="003D5D30" w:rsidP="00C87C43">
      <w:pPr>
        <w:pStyle w:val="NormalWeb"/>
        <w:spacing w:line="360" w:lineRule="auto"/>
        <w:jc w:val="both"/>
        <w:rPr>
          <w:rFonts w:asciiTheme="majorHAnsi" w:hAnsiTheme="majorHAnsi" w:cstheme="majorHAnsi"/>
        </w:rPr>
      </w:pPr>
      <w:r w:rsidRPr="003D5D30">
        <w:rPr>
          <w:rFonts w:asciiTheme="majorHAnsi" w:hAnsiTheme="majorHAnsi" w:cstheme="majorHAnsi"/>
        </w:rPr>
        <w:t>By combining these cleaning and transformation steps, the dataset is prepared for effective analysis, leading to insights that can guide decision-making in areas related to the Olympics.</w:t>
      </w:r>
    </w:p>
    <w:p w14:paraId="7F5713AC" w14:textId="77777777" w:rsidR="00A035BD" w:rsidRPr="003D5D30" w:rsidRDefault="00000000" w:rsidP="00C87C43">
      <w:pPr>
        <w:spacing w:line="360" w:lineRule="auto"/>
        <w:jc w:val="both"/>
        <w:rPr>
          <w:rFonts w:asciiTheme="majorHAnsi" w:hAnsiTheme="majorHAnsi" w:cstheme="majorHAnsi"/>
        </w:rPr>
      </w:pPr>
      <w:r>
        <w:rPr>
          <w:rFonts w:asciiTheme="majorHAnsi" w:hAnsiTheme="majorHAnsi" w:cstheme="majorHAnsi"/>
        </w:rPr>
        <w:pict w14:anchorId="349B0CA7">
          <v:rect id="_x0000_i1037" style="width:0;height:1.5pt" o:hralign="center" o:hrstd="t" o:hr="t" fillcolor="#a0a0a0" stroked="f"/>
        </w:pict>
      </w:r>
    </w:p>
    <w:p w14:paraId="4A9AAE96" w14:textId="77777777" w:rsidR="00A035BD" w:rsidRPr="003D5D30" w:rsidRDefault="00A035BD" w:rsidP="00C87C43">
      <w:pPr>
        <w:pStyle w:val="Heading3"/>
        <w:spacing w:line="360" w:lineRule="auto"/>
        <w:jc w:val="both"/>
        <w:rPr>
          <w:rFonts w:cstheme="majorHAnsi"/>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5D30">
        <w:rPr>
          <w:rStyle w:val="Strong"/>
          <w:rFonts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Tool Used: Power BI</w:t>
      </w:r>
    </w:p>
    <w:p w14:paraId="62B05F79" w14:textId="77777777" w:rsidR="003D5D30" w:rsidRPr="003D5D30" w:rsidRDefault="003D5D30" w:rsidP="00C87C43">
      <w:pPr>
        <w:pStyle w:val="Heading3"/>
        <w:spacing w:line="360" w:lineRule="auto"/>
        <w:jc w:val="both"/>
        <w:rPr>
          <w:rFonts w:cstheme="majorHAnsi"/>
        </w:rPr>
      </w:pPr>
      <w:r w:rsidRPr="003D5D30">
        <w:rPr>
          <w:rStyle w:val="Strong"/>
          <w:rFonts w:cstheme="majorHAnsi"/>
          <w:b/>
          <w:bCs/>
        </w:rPr>
        <w:t>Features Utilized:</w:t>
      </w:r>
    </w:p>
    <w:p w14:paraId="234B7E46" w14:textId="77777777" w:rsidR="003D5D30" w:rsidRPr="003D5D30" w:rsidRDefault="003D5D30" w:rsidP="00C87C43">
      <w:pPr>
        <w:pStyle w:val="NormalWeb"/>
        <w:numPr>
          <w:ilvl w:val="0"/>
          <w:numId w:val="61"/>
        </w:numPr>
        <w:spacing w:line="360" w:lineRule="auto"/>
        <w:jc w:val="both"/>
        <w:rPr>
          <w:rFonts w:asciiTheme="majorHAnsi" w:hAnsiTheme="majorHAnsi" w:cstheme="majorHAnsi"/>
        </w:rPr>
      </w:pPr>
      <w:r w:rsidRPr="003D5D30">
        <w:rPr>
          <w:rStyle w:val="Strong"/>
          <w:rFonts w:asciiTheme="majorHAnsi" w:hAnsiTheme="majorHAnsi" w:cstheme="majorHAnsi"/>
        </w:rPr>
        <w:t>Data Modeling:</w:t>
      </w:r>
    </w:p>
    <w:p w14:paraId="22380AB0" w14:textId="77777777" w:rsidR="003D5D30" w:rsidRPr="003D5D30" w:rsidRDefault="003D5D30" w:rsidP="00C87C43">
      <w:pPr>
        <w:numPr>
          <w:ilvl w:val="1"/>
          <w:numId w:val="61"/>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Relationships between Tables:</w:t>
      </w:r>
    </w:p>
    <w:p w14:paraId="5AFED1CF" w14:textId="77777777" w:rsidR="003D5D30" w:rsidRPr="003D5D30" w:rsidRDefault="003D5D30" w:rsidP="00C87C43">
      <w:pPr>
        <w:numPr>
          <w:ilvl w:val="2"/>
          <w:numId w:val="61"/>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 xml:space="preserve">Creating </w:t>
      </w:r>
      <w:r w:rsidRPr="003D5D30">
        <w:rPr>
          <w:rStyle w:val="Strong"/>
          <w:rFonts w:asciiTheme="majorHAnsi" w:hAnsiTheme="majorHAnsi" w:cstheme="majorHAnsi"/>
        </w:rPr>
        <w:t>relationships</w:t>
      </w:r>
      <w:r w:rsidRPr="003D5D30">
        <w:rPr>
          <w:rFonts w:asciiTheme="majorHAnsi" w:hAnsiTheme="majorHAnsi" w:cstheme="majorHAnsi"/>
        </w:rPr>
        <w:t xml:space="preserve"> between tables (such as athlete details, event metadata, and medal counts) is a key step in data modeling. In Power BI, you can create relationships between different datasets (or tables) by connecting common fields, like athlete ID or event ID.</w:t>
      </w:r>
    </w:p>
    <w:p w14:paraId="7CC3E429" w14:textId="77777777" w:rsidR="003D5D30" w:rsidRPr="003D5D30" w:rsidRDefault="003D5D30" w:rsidP="00C87C43">
      <w:pPr>
        <w:numPr>
          <w:ilvl w:val="2"/>
          <w:numId w:val="61"/>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Why it's important:</w:t>
      </w:r>
      <w:r w:rsidRPr="003D5D30">
        <w:rPr>
          <w:rFonts w:asciiTheme="majorHAnsi" w:hAnsiTheme="majorHAnsi" w:cstheme="majorHAnsi"/>
        </w:rPr>
        <w:t xml:space="preserve"> Relationships allow you to combine data from different tables and analyze it in a unified way. For example, by linking athlete details (such as name, age, or country) with event metadata (such as sport, date, or event type) and medal counts, you can perform comprehensive analysis. This enables you to answer complex queries like, "Which countries won the most gold medals in swimming?" or "What is the average age of athletes in track and field?"</w:t>
      </w:r>
    </w:p>
    <w:p w14:paraId="021503AA" w14:textId="77777777" w:rsidR="003D5D30" w:rsidRPr="003D5D30" w:rsidRDefault="003D5D30" w:rsidP="00C87C43">
      <w:pPr>
        <w:pStyle w:val="NormalWeb"/>
        <w:numPr>
          <w:ilvl w:val="0"/>
          <w:numId w:val="61"/>
        </w:numPr>
        <w:spacing w:line="360" w:lineRule="auto"/>
        <w:jc w:val="both"/>
        <w:rPr>
          <w:rFonts w:asciiTheme="majorHAnsi" w:hAnsiTheme="majorHAnsi" w:cstheme="majorHAnsi"/>
        </w:rPr>
      </w:pPr>
      <w:r w:rsidRPr="003D5D30">
        <w:rPr>
          <w:rStyle w:val="Strong"/>
          <w:rFonts w:asciiTheme="majorHAnsi" w:hAnsiTheme="majorHAnsi" w:cstheme="majorHAnsi"/>
        </w:rPr>
        <w:t>Visualization:</w:t>
      </w:r>
    </w:p>
    <w:p w14:paraId="7B3A5384" w14:textId="77777777" w:rsidR="003D5D30" w:rsidRPr="003D5D30" w:rsidRDefault="003D5D30" w:rsidP="00C87C43">
      <w:pPr>
        <w:numPr>
          <w:ilvl w:val="1"/>
          <w:numId w:val="61"/>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Interactive Charts and Maps:</w:t>
      </w:r>
    </w:p>
    <w:p w14:paraId="07A2E918" w14:textId="77777777" w:rsidR="003D5D30" w:rsidRPr="003D5D30" w:rsidRDefault="003D5D30" w:rsidP="00C87C43">
      <w:pPr>
        <w:numPr>
          <w:ilvl w:val="2"/>
          <w:numId w:val="61"/>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 xml:space="preserve">Power BI provides various types of </w:t>
      </w:r>
      <w:r w:rsidRPr="003D5D30">
        <w:rPr>
          <w:rStyle w:val="Strong"/>
          <w:rFonts w:asciiTheme="majorHAnsi" w:hAnsiTheme="majorHAnsi" w:cstheme="majorHAnsi"/>
        </w:rPr>
        <w:t>interactive charts</w:t>
      </w:r>
      <w:r w:rsidRPr="003D5D30">
        <w:rPr>
          <w:rFonts w:asciiTheme="majorHAnsi" w:hAnsiTheme="majorHAnsi" w:cstheme="majorHAnsi"/>
        </w:rPr>
        <w:t xml:space="preserve"> (e.g., bar charts, line charts, pie charts) and </w:t>
      </w:r>
      <w:r w:rsidRPr="003D5D30">
        <w:rPr>
          <w:rStyle w:val="Strong"/>
          <w:rFonts w:asciiTheme="majorHAnsi" w:hAnsiTheme="majorHAnsi" w:cstheme="majorHAnsi"/>
        </w:rPr>
        <w:t>maps</w:t>
      </w:r>
      <w:r w:rsidRPr="003D5D30">
        <w:rPr>
          <w:rFonts w:asciiTheme="majorHAnsi" w:hAnsiTheme="majorHAnsi" w:cstheme="majorHAnsi"/>
        </w:rPr>
        <w:t xml:space="preserve"> (e.g., choropleth maps, point maps) to </w:t>
      </w:r>
      <w:r w:rsidRPr="003D5D30">
        <w:rPr>
          <w:rFonts w:asciiTheme="majorHAnsi" w:hAnsiTheme="majorHAnsi" w:cstheme="majorHAnsi"/>
        </w:rPr>
        <w:lastRenderedPageBreak/>
        <w:t>visualize trends and patterns. These visuals help present the data in a more understandable and accessible way, revealing insights such as regional performance in the Olympics or trends in medal distribution by sport.</w:t>
      </w:r>
    </w:p>
    <w:p w14:paraId="0FD4E4C2" w14:textId="77777777" w:rsidR="003D5D30" w:rsidRPr="003D5D30" w:rsidRDefault="003D5D30" w:rsidP="00C87C43">
      <w:pPr>
        <w:numPr>
          <w:ilvl w:val="2"/>
          <w:numId w:val="61"/>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Why it's important:</w:t>
      </w:r>
      <w:r w:rsidRPr="003D5D30">
        <w:rPr>
          <w:rFonts w:asciiTheme="majorHAnsi" w:hAnsiTheme="majorHAnsi" w:cstheme="majorHAnsi"/>
        </w:rPr>
        <w:t xml:space="preserve"> Interactive charts allow users to drill down into specific data points, zoom into a region, or filter by gender, sport, or medal type. This dynamic exploration fosters deeper insights by enabling the viewer to interact with the data in real-time.</w:t>
      </w:r>
    </w:p>
    <w:p w14:paraId="7558B24D" w14:textId="77777777" w:rsidR="003D5D30" w:rsidRPr="003D5D30" w:rsidRDefault="003D5D30" w:rsidP="00C87C43">
      <w:pPr>
        <w:numPr>
          <w:ilvl w:val="1"/>
          <w:numId w:val="61"/>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Filters and Slicers:</w:t>
      </w:r>
    </w:p>
    <w:p w14:paraId="66BD2D48" w14:textId="77777777" w:rsidR="003D5D30" w:rsidRPr="003D5D30" w:rsidRDefault="003D5D30" w:rsidP="00C87C43">
      <w:pPr>
        <w:numPr>
          <w:ilvl w:val="2"/>
          <w:numId w:val="61"/>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Filters</w:t>
      </w:r>
      <w:r w:rsidRPr="003D5D30">
        <w:rPr>
          <w:rFonts w:asciiTheme="majorHAnsi" w:hAnsiTheme="majorHAnsi" w:cstheme="majorHAnsi"/>
        </w:rPr>
        <w:t xml:space="preserve"> and </w:t>
      </w:r>
      <w:r w:rsidRPr="003D5D30">
        <w:rPr>
          <w:rStyle w:val="Strong"/>
          <w:rFonts w:asciiTheme="majorHAnsi" w:hAnsiTheme="majorHAnsi" w:cstheme="majorHAnsi"/>
        </w:rPr>
        <w:t>slicers</w:t>
      </w:r>
      <w:r w:rsidRPr="003D5D30">
        <w:rPr>
          <w:rFonts w:asciiTheme="majorHAnsi" w:hAnsiTheme="majorHAnsi" w:cstheme="majorHAnsi"/>
        </w:rPr>
        <w:t xml:space="preserve"> are tools in Power BI that allow users to </w:t>
      </w:r>
      <w:r w:rsidRPr="003D5D30">
        <w:rPr>
          <w:rStyle w:val="Strong"/>
          <w:rFonts w:asciiTheme="majorHAnsi" w:hAnsiTheme="majorHAnsi" w:cstheme="majorHAnsi"/>
        </w:rPr>
        <w:t>dynamically explore</w:t>
      </w:r>
      <w:r w:rsidRPr="003D5D30">
        <w:rPr>
          <w:rFonts w:asciiTheme="majorHAnsi" w:hAnsiTheme="majorHAnsi" w:cstheme="majorHAnsi"/>
        </w:rPr>
        <w:t xml:space="preserve"> data by narrowing down the focus. Slicers can be used to filter data by various dimensions, such as </w:t>
      </w:r>
      <w:r w:rsidRPr="003D5D30">
        <w:rPr>
          <w:rStyle w:val="Strong"/>
          <w:rFonts w:asciiTheme="majorHAnsi" w:hAnsiTheme="majorHAnsi" w:cstheme="majorHAnsi"/>
        </w:rPr>
        <w:t>country</w:t>
      </w:r>
      <w:r w:rsidRPr="003D5D30">
        <w:rPr>
          <w:rFonts w:asciiTheme="majorHAnsi" w:hAnsiTheme="majorHAnsi" w:cstheme="majorHAnsi"/>
        </w:rPr>
        <w:t xml:space="preserve">, </w:t>
      </w:r>
      <w:r w:rsidRPr="003D5D30">
        <w:rPr>
          <w:rStyle w:val="Strong"/>
          <w:rFonts w:asciiTheme="majorHAnsi" w:hAnsiTheme="majorHAnsi" w:cstheme="majorHAnsi"/>
        </w:rPr>
        <w:t>gender</w:t>
      </w:r>
      <w:r w:rsidRPr="003D5D30">
        <w:rPr>
          <w:rFonts w:asciiTheme="majorHAnsi" w:hAnsiTheme="majorHAnsi" w:cstheme="majorHAnsi"/>
        </w:rPr>
        <w:t xml:space="preserve">, </w:t>
      </w:r>
      <w:r w:rsidRPr="003D5D30">
        <w:rPr>
          <w:rStyle w:val="Strong"/>
          <w:rFonts w:asciiTheme="majorHAnsi" w:hAnsiTheme="majorHAnsi" w:cstheme="majorHAnsi"/>
        </w:rPr>
        <w:t>sport</w:t>
      </w:r>
      <w:r w:rsidRPr="003D5D30">
        <w:rPr>
          <w:rFonts w:asciiTheme="majorHAnsi" w:hAnsiTheme="majorHAnsi" w:cstheme="majorHAnsi"/>
        </w:rPr>
        <w:t xml:space="preserve">, or </w:t>
      </w:r>
      <w:r w:rsidRPr="003D5D30">
        <w:rPr>
          <w:rStyle w:val="Strong"/>
          <w:rFonts w:asciiTheme="majorHAnsi" w:hAnsiTheme="majorHAnsi" w:cstheme="majorHAnsi"/>
        </w:rPr>
        <w:t>medal type</w:t>
      </w:r>
      <w:r w:rsidRPr="003D5D30">
        <w:rPr>
          <w:rFonts w:asciiTheme="majorHAnsi" w:hAnsiTheme="majorHAnsi" w:cstheme="majorHAnsi"/>
        </w:rPr>
        <w:t>. For example, you could use a slicer to filter the data to only show Olympic events for a specific sport or for a particular continent.</w:t>
      </w:r>
    </w:p>
    <w:p w14:paraId="027EFFFF" w14:textId="77777777" w:rsidR="003D5D30" w:rsidRPr="003D5D30" w:rsidRDefault="003D5D30" w:rsidP="00C87C43">
      <w:pPr>
        <w:numPr>
          <w:ilvl w:val="2"/>
          <w:numId w:val="61"/>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Why it's important:</w:t>
      </w:r>
      <w:r w:rsidRPr="003D5D30">
        <w:rPr>
          <w:rFonts w:asciiTheme="majorHAnsi" w:hAnsiTheme="majorHAnsi" w:cstheme="majorHAnsi"/>
        </w:rPr>
        <w:t xml:space="preserve"> Slicers and filters enhance the interactivity of the dashboard. They allow users to customize the view of the data based on their interests and provide a more engaging and personalized experience.</w:t>
      </w:r>
    </w:p>
    <w:p w14:paraId="5D2F8F22" w14:textId="77777777" w:rsidR="003D5D30" w:rsidRPr="003D5D30" w:rsidRDefault="003D5D30" w:rsidP="00C87C43">
      <w:pPr>
        <w:pStyle w:val="NormalWeb"/>
        <w:numPr>
          <w:ilvl w:val="0"/>
          <w:numId w:val="61"/>
        </w:numPr>
        <w:spacing w:line="360" w:lineRule="auto"/>
        <w:jc w:val="both"/>
        <w:rPr>
          <w:rFonts w:asciiTheme="majorHAnsi" w:hAnsiTheme="majorHAnsi" w:cstheme="majorHAnsi"/>
        </w:rPr>
      </w:pPr>
      <w:r w:rsidRPr="003D5D30">
        <w:rPr>
          <w:rStyle w:val="Strong"/>
          <w:rFonts w:asciiTheme="majorHAnsi" w:hAnsiTheme="majorHAnsi" w:cstheme="majorHAnsi"/>
        </w:rPr>
        <w:t>Data Processing:</w:t>
      </w:r>
    </w:p>
    <w:p w14:paraId="0492FFB9" w14:textId="77777777" w:rsidR="003D5D30" w:rsidRPr="003D5D30" w:rsidRDefault="003D5D30" w:rsidP="00C87C43">
      <w:pPr>
        <w:numPr>
          <w:ilvl w:val="1"/>
          <w:numId w:val="61"/>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Power Query Editor:</w:t>
      </w:r>
    </w:p>
    <w:p w14:paraId="166903B2" w14:textId="77777777" w:rsidR="003D5D30" w:rsidRPr="003D5D30" w:rsidRDefault="003D5D30" w:rsidP="00C87C43">
      <w:pPr>
        <w:numPr>
          <w:ilvl w:val="2"/>
          <w:numId w:val="61"/>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 xml:space="preserve">Power BI's </w:t>
      </w:r>
      <w:r w:rsidRPr="003D5D30">
        <w:rPr>
          <w:rStyle w:val="Strong"/>
          <w:rFonts w:asciiTheme="majorHAnsi" w:hAnsiTheme="majorHAnsi" w:cstheme="majorHAnsi"/>
        </w:rPr>
        <w:t>Power Query Editor</w:t>
      </w:r>
      <w:r w:rsidRPr="003D5D30">
        <w:rPr>
          <w:rFonts w:asciiTheme="majorHAnsi" w:hAnsiTheme="majorHAnsi" w:cstheme="majorHAnsi"/>
        </w:rPr>
        <w:t xml:space="preserve"> is used for </w:t>
      </w:r>
      <w:r w:rsidRPr="003D5D30">
        <w:rPr>
          <w:rStyle w:val="Strong"/>
          <w:rFonts w:asciiTheme="majorHAnsi" w:hAnsiTheme="majorHAnsi" w:cstheme="majorHAnsi"/>
        </w:rPr>
        <w:t>data cleaning</w:t>
      </w:r>
      <w:r w:rsidRPr="003D5D30">
        <w:rPr>
          <w:rFonts w:asciiTheme="majorHAnsi" w:hAnsiTheme="majorHAnsi" w:cstheme="majorHAnsi"/>
        </w:rPr>
        <w:t xml:space="preserve"> and </w:t>
      </w:r>
      <w:r w:rsidRPr="003D5D30">
        <w:rPr>
          <w:rStyle w:val="Strong"/>
          <w:rFonts w:asciiTheme="majorHAnsi" w:hAnsiTheme="majorHAnsi" w:cstheme="majorHAnsi"/>
        </w:rPr>
        <w:t>preparation</w:t>
      </w:r>
      <w:r w:rsidRPr="003D5D30">
        <w:rPr>
          <w:rFonts w:asciiTheme="majorHAnsi" w:hAnsiTheme="majorHAnsi" w:cstheme="majorHAnsi"/>
        </w:rPr>
        <w:t>. This tool allows you to filter, clean, and transform your data before it's loaded into the model for analysis. In the context you described, Power Query was used to handle missing data, standardize country names, and calculate new columns (e.g., Age Groups, Medal Categories).</w:t>
      </w:r>
    </w:p>
    <w:p w14:paraId="55BF92F0" w14:textId="77777777" w:rsidR="003D5D30" w:rsidRPr="003D5D30" w:rsidRDefault="003D5D30" w:rsidP="00C87C43">
      <w:pPr>
        <w:numPr>
          <w:ilvl w:val="2"/>
          <w:numId w:val="61"/>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Why it's important:</w:t>
      </w:r>
      <w:r w:rsidRPr="003D5D30">
        <w:rPr>
          <w:rFonts w:asciiTheme="majorHAnsi" w:hAnsiTheme="majorHAnsi" w:cstheme="majorHAnsi"/>
        </w:rPr>
        <w:t xml:space="preserve"> Data preparation is a crucial step in ensuring that the data you analyze is clean, consistent, and ready for visualization. Power Query provides a user-friendly interface for non-technical users to clean and transform data without the need for coding, making it easier to perform complex data operations.</w:t>
      </w:r>
    </w:p>
    <w:p w14:paraId="3174E1C5" w14:textId="77777777" w:rsidR="003D5D30" w:rsidRPr="003D5D30" w:rsidRDefault="00000000" w:rsidP="00C87C43">
      <w:pPr>
        <w:spacing w:after="0" w:line="360" w:lineRule="auto"/>
        <w:jc w:val="both"/>
        <w:rPr>
          <w:rFonts w:asciiTheme="majorHAnsi" w:hAnsiTheme="majorHAnsi" w:cstheme="majorHAnsi"/>
        </w:rPr>
      </w:pPr>
      <w:r>
        <w:rPr>
          <w:rFonts w:asciiTheme="majorHAnsi" w:hAnsiTheme="majorHAnsi" w:cstheme="majorHAnsi"/>
        </w:rPr>
        <w:lastRenderedPageBreak/>
        <w:pict w14:anchorId="26235EAC">
          <v:rect id="_x0000_i1038" style="width:0;height:1.5pt" o:hralign="center" o:hrstd="t" o:hr="t" fillcolor="#a0a0a0" stroked="f"/>
        </w:pict>
      </w:r>
    </w:p>
    <w:p w14:paraId="6C062193" w14:textId="77777777" w:rsidR="003D5D30" w:rsidRPr="003D5D30" w:rsidRDefault="003D5D30" w:rsidP="00C87C43">
      <w:pPr>
        <w:pStyle w:val="Heading3"/>
        <w:spacing w:line="360" w:lineRule="auto"/>
        <w:jc w:val="both"/>
        <w:rPr>
          <w:rFonts w:cstheme="majorHAnsi"/>
        </w:rPr>
      </w:pPr>
      <w:r w:rsidRPr="003D5D30">
        <w:rPr>
          <w:rStyle w:val="Strong"/>
          <w:rFonts w:cstheme="majorHAnsi"/>
          <w:b/>
          <w:bCs/>
        </w:rPr>
        <w:t>Advantages of Using These Features:</w:t>
      </w:r>
    </w:p>
    <w:p w14:paraId="4242EA88" w14:textId="77777777" w:rsidR="003D5D30" w:rsidRPr="003D5D30" w:rsidRDefault="003D5D30" w:rsidP="00C87C43">
      <w:pPr>
        <w:pStyle w:val="NormalWeb"/>
        <w:numPr>
          <w:ilvl w:val="0"/>
          <w:numId w:val="62"/>
        </w:numPr>
        <w:spacing w:line="360" w:lineRule="auto"/>
        <w:jc w:val="both"/>
        <w:rPr>
          <w:rFonts w:asciiTheme="majorHAnsi" w:hAnsiTheme="majorHAnsi" w:cstheme="majorHAnsi"/>
        </w:rPr>
      </w:pPr>
      <w:r w:rsidRPr="003D5D30">
        <w:rPr>
          <w:rStyle w:val="Strong"/>
          <w:rFonts w:asciiTheme="majorHAnsi" w:hAnsiTheme="majorHAnsi" w:cstheme="majorHAnsi"/>
        </w:rPr>
        <w:t>Seamless Handling of Large Datasets:</w:t>
      </w:r>
    </w:p>
    <w:p w14:paraId="1C2C2D10" w14:textId="77777777" w:rsidR="003D5D30" w:rsidRPr="003D5D30" w:rsidRDefault="003D5D30" w:rsidP="00C87C43">
      <w:pPr>
        <w:numPr>
          <w:ilvl w:val="1"/>
          <w:numId w:val="62"/>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 xml:space="preserve">Power BI is known for its ability to handle large datasets efficiently, even when dealing with millions of rows of data. The platform can </w:t>
      </w:r>
      <w:r w:rsidRPr="003D5D30">
        <w:rPr>
          <w:rStyle w:val="Strong"/>
          <w:rFonts w:asciiTheme="majorHAnsi" w:hAnsiTheme="majorHAnsi" w:cstheme="majorHAnsi"/>
        </w:rPr>
        <w:t>import, process, and visualize large volumes of data</w:t>
      </w:r>
      <w:r w:rsidRPr="003D5D30">
        <w:rPr>
          <w:rFonts w:asciiTheme="majorHAnsi" w:hAnsiTheme="majorHAnsi" w:cstheme="majorHAnsi"/>
        </w:rPr>
        <w:t xml:space="preserve"> without significant performance issues.</w:t>
      </w:r>
    </w:p>
    <w:p w14:paraId="65C9877E" w14:textId="77777777" w:rsidR="003D5D30" w:rsidRPr="003D5D30" w:rsidRDefault="003D5D30" w:rsidP="00C87C43">
      <w:pPr>
        <w:numPr>
          <w:ilvl w:val="1"/>
          <w:numId w:val="62"/>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Why it's important:</w:t>
      </w:r>
      <w:r w:rsidRPr="003D5D30">
        <w:rPr>
          <w:rFonts w:asciiTheme="majorHAnsi" w:hAnsiTheme="majorHAnsi" w:cstheme="majorHAnsi"/>
        </w:rPr>
        <w:t xml:space="preserve"> Olympic data can be extensive, containing information about athletes, events, results, and more. Power BI’s optimized data engine ensures that the analysis remains fast and responsive even with large datasets, enabling timely insights.</w:t>
      </w:r>
    </w:p>
    <w:p w14:paraId="7F5FCDF4" w14:textId="77777777" w:rsidR="003D5D30" w:rsidRPr="003D5D30" w:rsidRDefault="003D5D30" w:rsidP="00C87C43">
      <w:pPr>
        <w:pStyle w:val="NormalWeb"/>
        <w:numPr>
          <w:ilvl w:val="0"/>
          <w:numId w:val="62"/>
        </w:numPr>
        <w:spacing w:line="360" w:lineRule="auto"/>
        <w:jc w:val="both"/>
        <w:rPr>
          <w:rFonts w:asciiTheme="majorHAnsi" w:hAnsiTheme="majorHAnsi" w:cstheme="majorHAnsi"/>
        </w:rPr>
      </w:pPr>
      <w:r w:rsidRPr="003D5D30">
        <w:rPr>
          <w:rStyle w:val="Strong"/>
          <w:rFonts w:asciiTheme="majorHAnsi" w:hAnsiTheme="majorHAnsi" w:cstheme="majorHAnsi"/>
        </w:rPr>
        <w:t>User-Friendly Interface for Interactive Visualizations:</w:t>
      </w:r>
    </w:p>
    <w:p w14:paraId="196CFA09" w14:textId="77777777" w:rsidR="003D5D30" w:rsidRPr="003D5D30" w:rsidRDefault="003D5D30" w:rsidP="00C87C43">
      <w:pPr>
        <w:numPr>
          <w:ilvl w:val="1"/>
          <w:numId w:val="62"/>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 xml:space="preserve">Power BI offers a </w:t>
      </w:r>
      <w:r w:rsidRPr="003D5D30">
        <w:rPr>
          <w:rStyle w:val="Strong"/>
          <w:rFonts w:asciiTheme="majorHAnsi" w:hAnsiTheme="majorHAnsi" w:cstheme="majorHAnsi"/>
        </w:rPr>
        <w:t>user-friendly interface</w:t>
      </w:r>
      <w:r w:rsidRPr="003D5D30">
        <w:rPr>
          <w:rFonts w:asciiTheme="majorHAnsi" w:hAnsiTheme="majorHAnsi" w:cstheme="majorHAnsi"/>
        </w:rPr>
        <w:t xml:space="preserve"> for creating complex visualizations without requiring advanced technical knowledge. Users can drag and drop fields to create charts, tables, and maps, then apply formatting options to customize the look and feel of the visuals.</w:t>
      </w:r>
    </w:p>
    <w:p w14:paraId="04C0F06F" w14:textId="77777777" w:rsidR="003D5D30" w:rsidRPr="003D5D30" w:rsidRDefault="003D5D30" w:rsidP="00C87C43">
      <w:pPr>
        <w:numPr>
          <w:ilvl w:val="1"/>
          <w:numId w:val="62"/>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Why it's important:</w:t>
      </w:r>
      <w:r w:rsidRPr="003D5D30">
        <w:rPr>
          <w:rFonts w:asciiTheme="majorHAnsi" w:hAnsiTheme="majorHAnsi" w:cstheme="majorHAnsi"/>
        </w:rPr>
        <w:t xml:space="preserve"> This ease of use allows analysts to create compelling visualizations that can effectively communicate insights, even to non-technical stakeholders. The interactive nature of the charts makes it easier for users to explore the data and understand trends and patterns in a dynamic way.</w:t>
      </w:r>
    </w:p>
    <w:p w14:paraId="78D47889" w14:textId="77777777" w:rsidR="003D5D30" w:rsidRPr="003D5D30" w:rsidRDefault="003D5D30" w:rsidP="00C87C43">
      <w:pPr>
        <w:pStyle w:val="NormalWeb"/>
        <w:numPr>
          <w:ilvl w:val="0"/>
          <w:numId w:val="62"/>
        </w:numPr>
        <w:spacing w:line="360" w:lineRule="auto"/>
        <w:jc w:val="both"/>
        <w:rPr>
          <w:rFonts w:asciiTheme="majorHAnsi" w:hAnsiTheme="majorHAnsi" w:cstheme="majorHAnsi"/>
        </w:rPr>
      </w:pPr>
      <w:r w:rsidRPr="003D5D30">
        <w:rPr>
          <w:rStyle w:val="Strong"/>
          <w:rFonts w:asciiTheme="majorHAnsi" w:hAnsiTheme="majorHAnsi" w:cstheme="majorHAnsi"/>
        </w:rPr>
        <w:t>Ability to Share Insights via Dashboards and Reports:</w:t>
      </w:r>
    </w:p>
    <w:p w14:paraId="0A21120A" w14:textId="77777777" w:rsidR="003D5D30" w:rsidRPr="003D5D30" w:rsidRDefault="003D5D30" w:rsidP="00C87C43">
      <w:pPr>
        <w:numPr>
          <w:ilvl w:val="1"/>
          <w:numId w:val="62"/>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 xml:space="preserve">One of Power BI’s key strengths is the ability to share interactive </w:t>
      </w:r>
      <w:r w:rsidRPr="003D5D30">
        <w:rPr>
          <w:rStyle w:val="Strong"/>
          <w:rFonts w:asciiTheme="majorHAnsi" w:hAnsiTheme="majorHAnsi" w:cstheme="majorHAnsi"/>
        </w:rPr>
        <w:t>dashboards</w:t>
      </w:r>
      <w:r w:rsidRPr="003D5D30">
        <w:rPr>
          <w:rFonts w:asciiTheme="majorHAnsi" w:hAnsiTheme="majorHAnsi" w:cstheme="majorHAnsi"/>
        </w:rPr>
        <w:t xml:space="preserve"> and </w:t>
      </w:r>
      <w:r w:rsidRPr="003D5D30">
        <w:rPr>
          <w:rStyle w:val="Strong"/>
          <w:rFonts w:asciiTheme="majorHAnsi" w:hAnsiTheme="majorHAnsi" w:cstheme="majorHAnsi"/>
        </w:rPr>
        <w:t>reports</w:t>
      </w:r>
      <w:r w:rsidRPr="003D5D30">
        <w:rPr>
          <w:rFonts w:asciiTheme="majorHAnsi" w:hAnsiTheme="majorHAnsi" w:cstheme="majorHAnsi"/>
        </w:rPr>
        <w:t>. After creating your visualizations, you can easily publish your work to the Power BI service and share it with others. This makes it simple for teams or stakeholders to access real-time insights and explore data from anywhere.</w:t>
      </w:r>
    </w:p>
    <w:p w14:paraId="31BDBD42" w14:textId="77777777" w:rsidR="003D5D30" w:rsidRPr="003D5D30" w:rsidRDefault="003D5D30" w:rsidP="00C87C43">
      <w:pPr>
        <w:numPr>
          <w:ilvl w:val="1"/>
          <w:numId w:val="62"/>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Why it's important:</w:t>
      </w:r>
      <w:r w:rsidRPr="003D5D30">
        <w:rPr>
          <w:rFonts w:asciiTheme="majorHAnsi" w:hAnsiTheme="majorHAnsi" w:cstheme="majorHAnsi"/>
        </w:rPr>
        <w:t xml:space="preserve"> Sharing insights through dashboards and reports fosters collaboration and decision-making. Teams can stay aligned by having access to the same set of data visualizations, and stakeholders can make informed decisions based on up-to-date information.</w:t>
      </w:r>
    </w:p>
    <w:p w14:paraId="57126C95" w14:textId="77777777" w:rsidR="003D5D30" w:rsidRPr="003D5D30" w:rsidRDefault="00000000" w:rsidP="00C87C43">
      <w:pPr>
        <w:spacing w:after="0" w:line="360" w:lineRule="auto"/>
        <w:jc w:val="both"/>
        <w:rPr>
          <w:rFonts w:asciiTheme="majorHAnsi" w:hAnsiTheme="majorHAnsi" w:cstheme="majorHAnsi"/>
        </w:rPr>
      </w:pPr>
      <w:r>
        <w:rPr>
          <w:rFonts w:asciiTheme="majorHAnsi" w:hAnsiTheme="majorHAnsi" w:cstheme="majorHAnsi"/>
        </w:rPr>
        <w:pict w14:anchorId="35F3BD42">
          <v:rect id="_x0000_i1039" style="width:0;height:1.5pt" o:hralign="center" o:hrstd="t" o:hr="t" fillcolor="#a0a0a0" stroked="f"/>
        </w:pict>
      </w:r>
    </w:p>
    <w:p w14:paraId="78DC87A3" w14:textId="77777777" w:rsidR="003D5D30" w:rsidRPr="003D5D30" w:rsidRDefault="003D5D30" w:rsidP="00C87C43">
      <w:pPr>
        <w:pStyle w:val="Heading3"/>
        <w:spacing w:line="360" w:lineRule="auto"/>
        <w:jc w:val="both"/>
        <w:rPr>
          <w:rFonts w:cstheme="majorHAnsi"/>
        </w:rPr>
      </w:pPr>
      <w:r w:rsidRPr="003D5D30">
        <w:rPr>
          <w:rStyle w:val="Strong"/>
          <w:rFonts w:cstheme="majorHAnsi"/>
          <w:b/>
          <w:bCs/>
        </w:rPr>
        <w:lastRenderedPageBreak/>
        <w:t>Summary of Benefits:</w:t>
      </w:r>
    </w:p>
    <w:p w14:paraId="3F4C6D8E" w14:textId="77777777" w:rsidR="003D5D30" w:rsidRPr="003D5D30" w:rsidRDefault="003D5D30" w:rsidP="00C87C43">
      <w:pPr>
        <w:numPr>
          <w:ilvl w:val="0"/>
          <w:numId w:val="63"/>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Efficiency:</w:t>
      </w:r>
      <w:r w:rsidRPr="003D5D30">
        <w:rPr>
          <w:rFonts w:asciiTheme="majorHAnsi" w:hAnsiTheme="majorHAnsi" w:cstheme="majorHAnsi"/>
        </w:rPr>
        <w:t xml:space="preserve"> With Power BI’s seamless handling of large datasets and powerful modeling tools, you can process vast amounts of Olympic data and draw actionable insights.</w:t>
      </w:r>
    </w:p>
    <w:p w14:paraId="7213A571" w14:textId="77777777" w:rsidR="003D5D30" w:rsidRPr="003D5D30" w:rsidRDefault="003D5D30" w:rsidP="00C87C43">
      <w:pPr>
        <w:numPr>
          <w:ilvl w:val="0"/>
          <w:numId w:val="63"/>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Interactivity:</w:t>
      </w:r>
      <w:r w:rsidRPr="003D5D30">
        <w:rPr>
          <w:rFonts w:asciiTheme="majorHAnsi" w:hAnsiTheme="majorHAnsi" w:cstheme="majorHAnsi"/>
        </w:rPr>
        <w:t xml:space="preserve"> Interactive charts, maps, filters, and slicers make it easy to explore data and uncover trends, allowing users to dive deeper into the data without needing advanced skills.</w:t>
      </w:r>
    </w:p>
    <w:p w14:paraId="76BEDD7A" w14:textId="77777777" w:rsidR="003D5D30" w:rsidRPr="003D5D30" w:rsidRDefault="003D5D30" w:rsidP="00C87C43">
      <w:pPr>
        <w:numPr>
          <w:ilvl w:val="0"/>
          <w:numId w:val="63"/>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Ease of Use:</w:t>
      </w:r>
      <w:r w:rsidRPr="003D5D30">
        <w:rPr>
          <w:rFonts w:asciiTheme="majorHAnsi" w:hAnsiTheme="majorHAnsi" w:cstheme="majorHAnsi"/>
        </w:rPr>
        <w:t xml:space="preserve"> Power BI’s user-friendly interface ensures that anyone, from analysts to business users, can create sophisticated visualizations and share them effectively with others.</w:t>
      </w:r>
    </w:p>
    <w:p w14:paraId="13439439" w14:textId="77777777" w:rsidR="003D5D30" w:rsidRPr="003D5D30" w:rsidRDefault="003D5D30" w:rsidP="00C87C43">
      <w:pPr>
        <w:numPr>
          <w:ilvl w:val="0"/>
          <w:numId w:val="63"/>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Collaboration:</w:t>
      </w:r>
      <w:r w:rsidRPr="003D5D30">
        <w:rPr>
          <w:rFonts w:asciiTheme="majorHAnsi" w:hAnsiTheme="majorHAnsi" w:cstheme="majorHAnsi"/>
        </w:rPr>
        <w:t xml:space="preserve"> Dashboards and reports can be shared and accessed across teams, facilitating better collaboration and faster decision-making based on data-driven insights.</w:t>
      </w:r>
    </w:p>
    <w:p w14:paraId="229A0EC6" w14:textId="77777777" w:rsidR="003D5D30" w:rsidRPr="003D5D30" w:rsidRDefault="003D5D30" w:rsidP="00C87C43">
      <w:pPr>
        <w:pStyle w:val="NormalWeb"/>
        <w:spacing w:line="360" w:lineRule="auto"/>
        <w:jc w:val="both"/>
        <w:rPr>
          <w:rFonts w:asciiTheme="majorHAnsi" w:hAnsiTheme="majorHAnsi" w:cstheme="majorHAnsi"/>
        </w:rPr>
      </w:pPr>
      <w:r w:rsidRPr="003D5D30">
        <w:rPr>
          <w:rFonts w:asciiTheme="majorHAnsi" w:hAnsiTheme="majorHAnsi" w:cstheme="majorHAnsi"/>
        </w:rPr>
        <w:t>Overall, the combination of data modeling, visualization, and data processing in Power BI provides a comprehensive solution for analyzing and presenting Olympic data, helping you uncover trends and share insights with others efficiently.</w:t>
      </w:r>
    </w:p>
    <w:p w14:paraId="5312905B" w14:textId="77777777" w:rsidR="00A035BD" w:rsidRPr="003D5D30" w:rsidRDefault="00000000" w:rsidP="00C87C43">
      <w:pPr>
        <w:spacing w:line="360" w:lineRule="auto"/>
        <w:jc w:val="both"/>
        <w:rPr>
          <w:rFonts w:asciiTheme="majorHAnsi" w:hAnsiTheme="majorHAnsi" w:cstheme="majorHAnsi"/>
        </w:rPr>
      </w:pPr>
      <w:r>
        <w:rPr>
          <w:rFonts w:asciiTheme="majorHAnsi" w:hAnsiTheme="majorHAnsi" w:cstheme="majorHAnsi"/>
        </w:rPr>
        <w:pict w14:anchorId="3B413624">
          <v:rect id="_x0000_i1040" style="width:0;height:1.5pt" o:hralign="center" o:hrstd="t" o:hr="t" fillcolor="#a0a0a0" stroked="f"/>
        </w:pict>
      </w:r>
    </w:p>
    <w:p w14:paraId="0A38DC43" w14:textId="77777777" w:rsidR="00A035BD" w:rsidRPr="003D5D30" w:rsidRDefault="00A035BD" w:rsidP="00C87C43">
      <w:pPr>
        <w:pStyle w:val="Heading3"/>
        <w:spacing w:line="360" w:lineRule="auto"/>
        <w:jc w:val="both"/>
        <w:rPr>
          <w:rFonts w:cstheme="majorHAnsi"/>
        </w:rPr>
      </w:pPr>
      <w:r w:rsidRPr="00D66574">
        <w:rPr>
          <w:rStyle w:val="Strong"/>
          <w:rFonts w:cstheme="majorHAnsi"/>
          <w:b/>
          <w:bCs/>
          <w:sz w:val="28"/>
          <w:szCs w:val="28"/>
        </w:rPr>
        <w:t>7</w:t>
      </w:r>
      <w:r w:rsidRPr="00D66574">
        <w:rPr>
          <w:rStyle w:val="Strong"/>
          <w:rFonts w:cstheme="majorHAnsi"/>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D5D30">
        <w:rPr>
          <w:rStyle w:val="Strong"/>
          <w:rFonts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Graphs and Charts</w:t>
      </w:r>
    </w:p>
    <w:p w14:paraId="4266AAB7" w14:textId="77777777" w:rsidR="00A035BD" w:rsidRPr="003D5D30" w:rsidRDefault="00A035BD" w:rsidP="00C87C43">
      <w:pPr>
        <w:pStyle w:val="Heading4"/>
        <w:spacing w:line="360" w:lineRule="auto"/>
        <w:jc w:val="both"/>
        <w:rPr>
          <w:rFonts w:cstheme="majorHAnsi"/>
        </w:rPr>
      </w:pPr>
      <w:r w:rsidRPr="003D5D30">
        <w:rPr>
          <w:rFonts w:cstheme="majorHAnsi"/>
        </w:rPr>
        <w:t>Key Visualizations in Power BI</w:t>
      </w:r>
    </w:p>
    <w:p w14:paraId="38392D36" w14:textId="251D99A9" w:rsidR="003D5D30" w:rsidRPr="003D5D30" w:rsidRDefault="003D5D30" w:rsidP="00C87C43">
      <w:pPr>
        <w:spacing w:line="360" w:lineRule="auto"/>
        <w:jc w:val="both"/>
        <w:rPr>
          <w:rFonts w:asciiTheme="majorHAnsi" w:hAnsiTheme="majorHAnsi" w:cstheme="majorHAnsi"/>
        </w:rPr>
      </w:pPr>
      <w:r w:rsidRPr="003D5D30">
        <w:rPr>
          <w:rFonts w:asciiTheme="majorHAnsi" w:hAnsiTheme="majorHAnsi" w:cstheme="majorHAnsi"/>
        </w:rPr>
        <w:t xml:space="preserve">The </w:t>
      </w:r>
      <w:r w:rsidRPr="003D5D30">
        <w:rPr>
          <w:rFonts w:asciiTheme="majorHAnsi" w:hAnsiTheme="majorHAnsi" w:cstheme="majorHAnsi"/>
          <w:b/>
          <w:bCs/>
        </w:rPr>
        <w:t>key visualizations</w:t>
      </w:r>
      <w:r w:rsidRPr="003D5D30">
        <w:rPr>
          <w:rFonts w:asciiTheme="majorHAnsi" w:hAnsiTheme="majorHAnsi" w:cstheme="majorHAnsi"/>
        </w:rPr>
        <w:t xml:space="preserve"> you mentioned for Power BI offer a range of ways to analyze Olympic data, focusing on different aspects such as medals, gender trends, regional distribution, and participation. Below is an explanation of each chart type and its insights: The key visualizations you mentioned for Power BI offer a range of ways to analyze Olympic data, focusing on different aspects such as medals, gender trends, regional distribution, and participation. Below is an explanation of each chart type and its insights:</w:t>
      </w:r>
    </w:p>
    <w:p w14:paraId="645E32FF" w14:textId="77777777" w:rsidR="003D5D30" w:rsidRPr="003D5D30" w:rsidRDefault="003D5D30" w:rsidP="00C87C43">
      <w:pPr>
        <w:pStyle w:val="Heading3"/>
        <w:spacing w:line="360" w:lineRule="auto"/>
        <w:jc w:val="both"/>
        <w:rPr>
          <w:rFonts w:cstheme="majorHAnsi"/>
        </w:rPr>
      </w:pPr>
      <w:r w:rsidRPr="003D5D30">
        <w:rPr>
          <w:rFonts w:cstheme="majorHAnsi"/>
        </w:rPr>
        <w:t xml:space="preserve">1. </w:t>
      </w:r>
      <w:r w:rsidRPr="003D5D30">
        <w:rPr>
          <w:rStyle w:val="Strong"/>
          <w:rFonts w:cstheme="majorHAnsi"/>
          <w:b/>
          <w:bCs/>
        </w:rPr>
        <w:t>Total Medals by Age and Sex</w:t>
      </w:r>
    </w:p>
    <w:p w14:paraId="0CD75454" w14:textId="77777777" w:rsidR="003D5D30" w:rsidRPr="003D5D30" w:rsidRDefault="003D5D30" w:rsidP="00C87C43">
      <w:pPr>
        <w:numPr>
          <w:ilvl w:val="0"/>
          <w:numId w:val="64"/>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Chart Type:</w:t>
      </w:r>
      <w:r w:rsidRPr="003D5D30">
        <w:rPr>
          <w:rFonts w:asciiTheme="majorHAnsi" w:hAnsiTheme="majorHAnsi" w:cstheme="majorHAnsi"/>
        </w:rPr>
        <w:t xml:space="preserve"> </w:t>
      </w:r>
      <w:r w:rsidRPr="003D5D30">
        <w:rPr>
          <w:rStyle w:val="Strong"/>
          <w:rFonts w:asciiTheme="majorHAnsi" w:hAnsiTheme="majorHAnsi" w:cstheme="majorHAnsi"/>
        </w:rPr>
        <w:t>Histogram</w:t>
      </w:r>
      <w:r w:rsidRPr="003D5D30">
        <w:rPr>
          <w:rFonts w:asciiTheme="majorHAnsi" w:hAnsiTheme="majorHAnsi" w:cstheme="majorHAnsi"/>
        </w:rPr>
        <w:t xml:space="preserve"> or </w:t>
      </w:r>
      <w:r w:rsidRPr="003D5D30">
        <w:rPr>
          <w:rStyle w:val="Strong"/>
          <w:rFonts w:asciiTheme="majorHAnsi" w:hAnsiTheme="majorHAnsi" w:cstheme="majorHAnsi"/>
        </w:rPr>
        <w:t>Bar Chart</w:t>
      </w:r>
    </w:p>
    <w:p w14:paraId="3BCADF60" w14:textId="77777777" w:rsidR="003D5D30" w:rsidRPr="003D5D30" w:rsidRDefault="003D5D30" w:rsidP="00C87C43">
      <w:pPr>
        <w:numPr>
          <w:ilvl w:val="0"/>
          <w:numId w:val="64"/>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lastRenderedPageBreak/>
        <w:t>Explanation:</w:t>
      </w:r>
    </w:p>
    <w:p w14:paraId="70E83CF0" w14:textId="77777777" w:rsidR="003D5D30" w:rsidRPr="003D5D30" w:rsidRDefault="003D5D30" w:rsidP="00C87C43">
      <w:pPr>
        <w:numPr>
          <w:ilvl w:val="1"/>
          <w:numId w:val="64"/>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 xml:space="preserve">A </w:t>
      </w:r>
      <w:r w:rsidRPr="003D5D30">
        <w:rPr>
          <w:rStyle w:val="Strong"/>
          <w:rFonts w:asciiTheme="majorHAnsi" w:hAnsiTheme="majorHAnsi" w:cstheme="majorHAnsi"/>
        </w:rPr>
        <w:t>histogram</w:t>
      </w:r>
      <w:r w:rsidRPr="003D5D30">
        <w:rPr>
          <w:rFonts w:asciiTheme="majorHAnsi" w:hAnsiTheme="majorHAnsi" w:cstheme="majorHAnsi"/>
        </w:rPr>
        <w:t xml:space="preserve"> or </w:t>
      </w:r>
      <w:r w:rsidRPr="003D5D30">
        <w:rPr>
          <w:rStyle w:val="Strong"/>
          <w:rFonts w:asciiTheme="majorHAnsi" w:hAnsiTheme="majorHAnsi" w:cstheme="majorHAnsi"/>
        </w:rPr>
        <w:t>bar chart</w:t>
      </w:r>
      <w:r w:rsidRPr="003D5D30">
        <w:rPr>
          <w:rFonts w:asciiTheme="majorHAnsi" w:hAnsiTheme="majorHAnsi" w:cstheme="majorHAnsi"/>
        </w:rPr>
        <w:t xml:space="preserve"> is ideal for showing distributions of data, particularly age and sex in this case. This visualization can break down medal counts across different age groups and genders, giving a clear view of which age groups and sexes are winning the most medals.</w:t>
      </w:r>
    </w:p>
    <w:p w14:paraId="1876C5F1" w14:textId="77777777" w:rsidR="003D5D30" w:rsidRPr="003D5D30" w:rsidRDefault="003D5D30" w:rsidP="00C87C43">
      <w:pPr>
        <w:numPr>
          <w:ilvl w:val="0"/>
          <w:numId w:val="64"/>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Insights:</w:t>
      </w:r>
    </w:p>
    <w:p w14:paraId="1F9460AE" w14:textId="77777777" w:rsidR="003D5D30" w:rsidRPr="003D5D30" w:rsidRDefault="003D5D30" w:rsidP="00C87C43">
      <w:pPr>
        <w:numPr>
          <w:ilvl w:val="1"/>
          <w:numId w:val="64"/>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 xml:space="preserve">The graph can reveal </w:t>
      </w:r>
      <w:r w:rsidRPr="003D5D30">
        <w:rPr>
          <w:rStyle w:val="Strong"/>
          <w:rFonts w:asciiTheme="majorHAnsi" w:hAnsiTheme="majorHAnsi" w:cstheme="majorHAnsi"/>
        </w:rPr>
        <w:t>peak performance ages</w:t>
      </w:r>
      <w:r w:rsidRPr="003D5D30">
        <w:rPr>
          <w:rFonts w:asciiTheme="majorHAnsi" w:hAnsiTheme="majorHAnsi" w:cstheme="majorHAnsi"/>
        </w:rPr>
        <w:t xml:space="preserve"> for both male and female athletes. For example, you might see that athletes in their late 20s or early 30s tend to win the most medals, or it may reveal differences between genders in terms of peak performance age.</w:t>
      </w:r>
    </w:p>
    <w:p w14:paraId="1A4DBA8C" w14:textId="77777777" w:rsidR="003D5D30" w:rsidRPr="003D5D30" w:rsidRDefault="003D5D30" w:rsidP="00C87C43">
      <w:pPr>
        <w:numPr>
          <w:ilvl w:val="1"/>
          <w:numId w:val="64"/>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It helps understand when athletes generally perform their best in the Olympics and whether age influences the likelihood of winning medals.</w:t>
      </w:r>
    </w:p>
    <w:p w14:paraId="32FA3D57" w14:textId="77777777" w:rsidR="003D5D30" w:rsidRPr="003D5D30" w:rsidRDefault="003D5D30" w:rsidP="00C87C43">
      <w:pPr>
        <w:pStyle w:val="Heading3"/>
        <w:spacing w:line="360" w:lineRule="auto"/>
        <w:jc w:val="both"/>
        <w:rPr>
          <w:rFonts w:cstheme="majorHAnsi"/>
        </w:rPr>
      </w:pPr>
      <w:r w:rsidRPr="003D5D30">
        <w:rPr>
          <w:rFonts w:cstheme="majorHAnsi"/>
        </w:rPr>
        <w:t xml:space="preserve">2. </w:t>
      </w:r>
      <w:r w:rsidRPr="003D5D30">
        <w:rPr>
          <w:rStyle w:val="Strong"/>
          <w:rFonts w:cstheme="majorHAnsi"/>
          <w:b/>
          <w:bCs/>
        </w:rPr>
        <w:t>Gender-wise Trend Analysis</w:t>
      </w:r>
    </w:p>
    <w:p w14:paraId="450FFA16" w14:textId="77777777" w:rsidR="003D5D30" w:rsidRPr="003D5D30" w:rsidRDefault="003D5D30" w:rsidP="00C87C43">
      <w:pPr>
        <w:numPr>
          <w:ilvl w:val="0"/>
          <w:numId w:val="65"/>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Chart Type:</w:t>
      </w:r>
      <w:r w:rsidRPr="003D5D30">
        <w:rPr>
          <w:rFonts w:asciiTheme="majorHAnsi" w:hAnsiTheme="majorHAnsi" w:cstheme="majorHAnsi"/>
        </w:rPr>
        <w:t xml:space="preserve"> </w:t>
      </w:r>
      <w:r w:rsidRPr="003D5D30">
        <w:rPr>
          <w:rStyle w:val="Strong"/>
          <w:rFonts w:asciiTheme="majorHAnsi" w:hAnsiTheme="majorHAnsi" w:cstheme="majorHAnsi"/>
        </w:rPr>
        <w:t>Line Chart</w:t>
      </w:r>
      <w:r w:rsidRPr="003D5D30">
        <w:rPr>
          <w:rFonts w:asciiTheme="majorHAnsi" w:hAnsiTheme="majorHAnsi" w:cstheme="majorHAnsi"/>
        </w:rPr>
        <w:t xml:space="preserve"> or </w:t>
      </w:r>
      <w:r w:rsidRPr="003D5D30">
        <w:rPr>
          <w:rStyle w:val="Strong"/>
          <w:rFonts w:asciiTheme="majorHAnsi" w:hAnsiTheme="majorHAnsi" w:cstheme="majorHAnsi"/>
        </w:rPr>
        <w:t>Area Chart</w:t>
      </w:r>
    </w:p>
    <w:p w14:paraId="10FA02C6" w14:textId="77777777" w:rsidR="003D5D30" w:rsidRPr="003D5D30" w:rsidRDefault="003D5D30" w:rsidP="00C87C43">
      <w:pPr>
        <w:numPr>
          <w:ilvl w:val="0"/>
          <w:numId w:val="65"/>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Explanation:</w:t>
      </w:r>
    </w:p>
    <w:p w14:paraId="6249252B" w14:textId="77777777" w:rsidR="003D5D30" w:rsidRPr="003D5D30" w:rsidRDefault="003D5D30" w:rsidP="00C87C43">
      <w:pPr>
        <w:numPr>
          <w:ilvl w:val="1"/>
          <w:numId w:val="65"/>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 xml:space="preserve">A </w:t>
      </w:r>
      <w:r w:rsidRPr="003D5D30">
        <w:rPr>
          <w:rStyle w:val="Strong"/>
          <w:rFonts w:asciiTheme="majorHAnsi" w:hAnsiTheme="majorHAnsi" w:cstheme="majorHAnsi"/>
        </w:rPr>
        <w:t>line chart</w:t>
      </w:r>
      <w:r w:rsidRPr="003D5D30">
        <w:rPr>
          <w:rFonts w:asciiTheme="majorHAnsi" w:hAnsiTheme="majorHAnsi" w:cstheme="majorHAnsi"/>
        </w:rPr>
        <w:t xml:space="preserve"> or </w:t>
      </w:r>
      <w:r w:rsidRPr="003D5D30">
        <w:rPr>
          <w:rStyle w:val="Strong"/>
          <w:rFonts w:asciiTheme="majorHAnsi" w:hAnsiTheme="majorHAnsi" w:cstheme="majorHAnsi"/>
        </w:rPr>
        <w:t>area chart</w:t>
      </w:r>
      <w:r w:rsidRPr="003D5D30">
        <w:rPr>
          <w:rFonts w:asciiTheme="majorHAnsi" w:hAnsiTheme="majorHAnsi" w:cstheme="majorHAnsi"/>
        </w:rPr>
        <w:t xml:space="preserve"> is perfect for showing trends over time. These charts would display the performance and participation of male and female athletes in the Olympics, with time (e.g., years or decades) on the x-axis and the number of medals or participation on the y-axis.</w:t>
      </w:r>
    </w:p>
    <w:p w14:paraId="2B23C827" w14:textId="77777777" w:rsidR="003D5D30" w:rsidRPr="003D5D30" w:rsidRDefault="003D5D30" w:rsidP="00C87C43">
      <w:pPr>
        <w:numPr>
          <w:ilvl w:val="0"/>
          <w:numId w:val="65"/>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Insights:</w:t>
      </w:r>
    </w:p>
    <w:p w14:paraId="16C2385E" w14:textId="77777777" w:rsidR="003D5D30" w:rsidRPr="003D5D30" w:rsidRDefault="003D5D30" w:rsidP="00C87C43">
      <w:pPr>
        <w:numPr>
          <w:ilvl w:val="1"/>
          <w:numId w:val="65"/>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 xml:space="preserve">This visualization highlights the </w:t>
      </w:r>
      <w:r w:rsidRPr="003D5D30">
        <w:rPr>
          <w:rStyle w:val="Strong"/>
          <w:rFonts w:asciiTheme="majorHAnsi" w:hAnsiTheme="majorHAnsi" w:cstheme="majorHAnsi"/>
        </w:rPr>
        <w:t>growth in female participation</w:t>
      </w:r>
      <w:r w:rsidRPr="003D5D30">
        <w:rPr>
          <w:rFonts w:asciiTheme="majorHAnsi" w:hAnsiTheme="majorHAnsi" w:cstheme="majorHAnsi"/>
        </w:rPr>
        <w:t xml:space="preserve"> and medal performance over the years. It could show how the number of female athletes has increased, along with improvements in their medal counts.</w:t>
      </w:r>
    </w:p>
    <w:p w14:paraId="33F92A77" w14:textId="77777777" w:rsidR="003D5D30" w:rsidRPr="003D5D30" w:rsidRDefault="003D5D30" w:rsidP="00C87C43">
      <w:pPr>
        <w:numPr>
          <w:ilvl w:val="1"/>
          <w:numId w:val="65"/>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Tracking this trend reveals how gender equality in the Olympics has evolved and provides insights into the progress of women in sports.</w:t>
      </w:r>
    </w:p>
    <w:p w14:paraId="78DEF989" w14:textId="77777777" w:rsidR="003D5D30" w:rsidRPr="003D5D30" w:rsidRDefault="003D5D30" w:rsidP="00C87C43">
      <w:pPr>
        <w:pStyle w:val="Heading3"/>
        <w:spacing w:line="360" w:lineRule="auto"/>
        <w:jc w:val="both"/>
        <w:rPr>
          <w:rFonts w:cstheme="majorHAnsi"/>
        </w:rPr>
      </w:pPr>
      <w:r w:rsidRPr="003D5D30">
        <w:rPr>
          <w:rFonts w:cstheme="majorHAnsi"/>
        </w:rPr>
        <w:t xml:space="preserve">3. </w:t>
      </w:r>
      <w:r w:rsidRPr="003D5D30">
        <w:rPr>
          <w:rStyle w:val="Strong"/>
          <w:rFonts w:cstheme="majorHAnsi"/>
          <w:b/>
          <w:bCs/>
        </w:rPr>
        <w:t>Season-wise Medal Trend</w:t>
      </w:r>
    </w:p>
    <w:p w14:paraId="1D17E299" w14:textId="77777777" w:rsidR="003D5D30" w:rsidRPr="003D5D30" w:rsidRDefault="003D5D30" w:rsidP="00C87C43">
      <w:pPr>
        <w:numPr>
          <w:ilvl w:val="0"/>
          <w:numId w:val="66"/>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Chart Type:</w:t>
      </w:r>
      <w:r w:rsidRPr="003D5D30">
        <w:rPr>
          <w:rFonts w:asciiTheme="majorHAnsi" w:hAnsiTheme="majorHAnsi" w:cstheme="majorHAnsi"/>
        </w:rPr>
        <w:t xml:space="preserve"> </w:t>
      </w:r>
      <w:r w:rsidRPr="003D5D30">
        <w:rPr>
          <w:rStyle w:val="Strong"/>
          <w:rFonts w:asciiTheme="majorHAnsi" w:hAnsiTheme="majorHAnsi" w:cstheme="majorHAnsi"/>
        </w:rPr>
        <w:t>Stacked Bar Chart</w:t>
      </w:r>
      <w:r w:rsidRPr="003D5D30">
        <w:rPr>
          <w:rFonts w:asciiTheme="majorHAnsi" w:hAnsiTheme="majorHAnsi" w:cstheme="majorHAnsi"/>
        </w:rPr>
        <w:t xml:space="preserve"> or </w:t>
      </w:r>
      <w:r w:rsidRPr="003D5D30">
        <w:rPr>
          <w:rStyle w:val="Strong"/>
          <w:rFonts w:asciiTheme="majorHAnsi" w:hAnsiTheme="majorHAnsi" w:cstheme="majorHAnsi"/>
        </w:rPr>
        <w:t>Line Chart</w:t>
      </w:r>
    </w:p>
    <w:p w14:paraId="385CDBBA" w14:textId="77777777" w:rsidR="003D5D30" w:rsidRPr="003D5D30" w:rsidRDefault="003D5D30" w:rsidP="00C87C43">
      <w:pPr>
        <w:numPr>
          <w:ilvl w:val="0"/>
          <w:numId w:val="66"/>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Explanation:</w:t>
      </w:r>
    </w:p>
    <w:p w14:paraId="5D6647BC" w14:textId="77777777" w:rsidR="003D5D30" w:rsidRPr="003D5D30" w:rsidRDefault="003D5D30" w:rsidP="00C87C43">
      <w:pPr>
        <w:numPr>
          <w:ilvl w:val="1"/>
          <w:numId w:val="66"/>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lastRenderedPageBreak/>
        <w:t xml:space="preserve">A </w:t>
      </w:r>
      <w:r w:rsidRPr="003D5D30">
        <w:rPr>
          <w:rStyle w:val="Strong"/>
          <w:rFonts w:asciiTheme="majorHAnsi" w:hAnsiTheme="majorHAnsi" w:cstheme="majorHAnsi"/>
        </w:rPr>
        <w:t>stacked bar chart</w:t>
      </w:r>
      <w:r w:rsidRPr="003D5D30">
        <w:rPr>
          <w:rFonts w:asciiTheme="majorHAnsi" w:hAnsiTheme="majorHAnsi" w:cstheme="majorHAnsi"/>
        </w:rPr>
        <w:t xml:space="preserve"> or </w:t>
      </w:r>
      <w:r w:rsidRPr="003D5D30">
        <w:rPr>
          <w:rStyle w:val="Strong"/>
          <w:rFonts w:asciiTheme="majorHAnsi" w:hAnsiTheme="majorHAnsi" w:cstheme="majorHAnsi"/>
        </w:rPr>
        <w:t>line chart</w:t>
      </w:r>
      <w:r w:rsidRPr="003D5D30">
        <w:rPr>
          <w:rFonts w:asciiTheme="majorHAnsi" w:hAnsiTheme="majorHAnsi" w:cstheme="majorHAnsi"/>
        </w:rPr>
        <w:t xml:space="preserve"> can show the breakdown of medal types (gold, silver, bronze) over time. Each year or Olympic season is represented on the x-axis, while the y-axis shows the total medal count. For stacked bar charts, each color represents a medal type.</w:t>
      </w:r>
    </w:p>
    <w:p w14:paraId="37DAD6FB" w14:textId="77777777" w:rsidR="003D5D30" w:rsidRPr="003D5D30" w:rsidRDefault="003D5D30" w:rsidP="00C87C43">
      <w:pPr>
        <w:numPr>
          <w:ilvl w:val="0"/>
          <w:numId w:val="66"/>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Insights:</w:t>
      </w:r>
    </w:p>
    <w:p w14:paraId="6176334C" w14:textId="77777777" w:rsidR="003D5D30" w:rsidRPr="003D5D30" w:rsidRDefault="003D5D30" w:rsidP="00C87C43">
      <w:pPr>
        <w:numPr>
          <w:ilvl w:val="1"/>
          <w:numId w:val="66"/>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 xml:space="preserve">This chart allows you to track </w:t>
      </w:r>
      <w:r w:rsidRPr="003D5D30">
        <w:rPr>
          <w:rStyle w:val="Strong"/>
          <w:rFonts w:asciiTheme="majorHAnsi" w:hAnsiTheme="majorHAnsi" w:cstheme="majorHAnsi"/>
        </w:rPr>
        <w:t>changes in medal distribution</w:t>
      </w:r>
      <w:r w:rsidRPr="003D5D30">
        <w:rPr>
          <w:rFonts w:asciiTheme="majorHAnsi" w:hAnsiTheme="majorHAnsi" w:cstheme="majorHAnsi"/>
        </w:rPr>
        <w:t xml:space="preserve"> across the years. For example, it might show a trend where certain countries have increased their gold medal count over the years, or specific sports have seen a rise in performance.</w:t>
      </w:r>
    </w:p>
    <w:p w14:paraId="0E9ADBD4" w14:textId="77777777" w:rsidR="003D5D30" w:rsidRPr="003D5D30" w:rsidRDefault="003D5D30" w:rsidP="00C87C43">
      <w:pPr>
        <w:numPr>
          <w:ilvl w:val="1"/>
          <w:numId w:val="66"/>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 xml:space="preserve">By tracking medal trends, this chart helps identify milestones or shifts in Olympic history, such as the rise of certain countries or the performance growth of </w:t>
      </w:r>
      <w:proofErr w:type="gramStart"/>
      <w:r w:rsidRPr="003D5D30">
        <w:rPr>
          <w:rFonts w:asciiTheme="majorHAnsi" w:hAnsiTheme="majorHAnsi" w:cstheme="majorHAnsi"/>
        </w:rPr>
        <w:t>particular sports</w:t>
      </w:r>
      <w:proofErr w:type="gramEnd"/>
      <w:r w:rsidRPr="003D5D30">
        <w:rPr>
          <w:rFonts w:asciiTheme="majorHAnsi" w:hAnsiTheme="majorHAnsi" w:cstheme="majorHAnsi"/>
        </w:rPr>
        <w:t>.</w:t>
      </w:r>
    </w:p>
    <w:p w14:paraId="65F01919" w14:textId="77777777" w:rsidR="003D5D30" w:rsidRPr="003D5D30" w:rsidRDefault="003D5D30" w:rsidP="00C87C43">
      <w:pPr>
        <w:pStyle w:val="Heading3"/>
        <w:spacing w:line="360" w:lineRule="auto"/>
        <w:jc w:val="both"/>
        <w:rPr>
          <w:rFonts w:cstheme="majorHAnsi"/>
        </w:rPr>
      </w:pPr>
      <w:r w:rsidRPr="003D5D30">
        <w:rPr>
          <w:rFonts w:cstheme="majorHAnsi"/>
        </w:rPr>
        <w:t xml:space="preserve">4. </w:t>
      </w:r>
      <w:r w:rsidRPr="003D5D30">
        <w:rPr>
          <w:rStyle w:val="Strong"/>
          <w:rFonts w:cstheme="majorHAnsi"/>
          <w:b/>
          <w:bCs/>
        </w:rPr>
        <w:t>Total Medals by Region</w:t>
      </w:r>
    </w:p>
    <w:p w14:paraId="46FFC00E" w14:textId="77777777" w:rsidR="003D5D30" w:rsidRPr="003D5D30" w:rsidRDefault="003D5D30" w:rsidP="00C87C43">
      <w:pPr>
        <w:numPr>
          <w:ilvl w:val="0"/>
          <w:numId w:val="67"/>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Chart Type:</w:t>
      </w:r>
      <w:r w:rsidRPr="003D5D30">
        <w:rPr>
          <w:rFonts w:asciiTheme="majorHAnsi" w:hAnsiTheme="majorHAnsi" w:cstheme="majorHAnsi"/>
        </w:rPr>
        <w:t xml:space="preserve"> </w:t>
      </w:r>
      <w:r w:rsidRPr="003D5D30">
        <w:rPr>
          <w:rStyle w:val="Strong"/>
          <w:rFonts w:asciiTheme="majorHAnsi" w:hAnsiTheme="majorHAnsi" w:cstheme="majorHAnsi"/>
        </w:rPr>
        <w:t>Geographical Map</w:t>
      </w:r>
      <w:r w:rsidRPr="003D5D30">
        <w:rPr>
          <w:rFonts w:asciiTheme="majorHAnsi" w:hAnsiTheme="majorHAnsi" w:cstheme="majorHAnsi"/>
        </w:rPr>
        <w:t xml:space="preserve"> or </w:t>
      </w:r>
      <w:r w:rsidRPr="003D5D30">
        <w:rPr>
          <w:rStyle w:val="Strong"/>
          <w:rFonts w:asciiTheme="majorHAnsi" w:hAnsiTheme="majorHAnsi" w:cstheme="majorHAnsi"/>
        </w:rPr>
        <w:t>Filled Map</w:t>
      </w:r>
    </w:p>
    <w:p w14:paraId="5C77A91C" w14:textId="77777777" w:rsidR="003D5D30" w:rsidRPr="003D5D30" w:rsidRDefault="003D5D30" w:rsidP="00C87C43">
      <w:pPr>
        <w:numPr>
          <w:ilvl w:val="0"/>
          <w:numId w:val="67"/>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Explanation:</w:t>
      </w:r>
    </w:p>
    <w:p w14:paraId="759F70B5" w14:textId="77777777" w:rsidR="003D5D30" w:rsidRPr="003D5D30" w:rsidRDefault="003D5D30" w:rsidP="00C87C43">
      <w:pPr>
        <w:numPr>
          <w:ilvl w:val="1"/>
          <w:numId w:val="67"/>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 xml:space="preserve">A </w:t>
      </w:r>
      <w:r w:rsidRPr="003D5D30">
        <w:rPr>
          <w:rStyle w:val="Strong"/>
          <w:rFonts w:asciiTheme="majorHAnsi" w:hAnsiTheme="majorHAnsi" w:cstheme="majorHAnsi"/>
        </w:rPr>
        <w:t>geographical map</w:t>
      </w:r>
      <w:r w:rsidRPr="003D5D30">
        <w:rPr>
          <w:rFonts w:asciiTheme="majorHAnsi" w:hAnsiTheme="majorHAnsi" w:cstheme="majorHAnsi"/>
        </w:rPr>
        <w:t xml:space="preserve"> or </w:t>
      </w:r>
      <w:r w:rsidRPr="003D5D30">
        <w:rPr>
          <w:rStyle w:val="Strong"/>
          <w:rFonts w:asciiTheme="majorHAnsi" w:hAnsiTheme="majorHAnsi" w:cstheme="majorHAnsi"/>
        </w:rPr>
        <w:t>filled map</w:t>
      </w:r>
      <w:r w:rsidRPr="003D5D30">
        <w:rPr>
          <w:rFonts w:asciiTheme="majorHAnsi" w:hAnsiTheme="majorHAnsi" w:cstheme="majorHAnsi"/>
        </w:rPr>
        <w:t xml:space="preserve"> visualizes the distribution of Olympic medals across regions (such as continents or countries). Each region is color-coded based on the total number of medals won.</w:t>
      </w:r>
    </w:p>
    <w:p w14:paraId="00B3D248" w14:textId="77777777" w:rsidR="003D5D30" w:rsidRPr="003D5D30" w:rsidRDefault="003D5D30" w:rsidP="00C87C43">
      <w:pPr>
        <w:numPr>
          <w:ilvl w:val="0"/>
          <w:numId w:val="67"/>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Insights:</w:t>
      </w:r>
    </w:p>
    <w:p w14:paraId="0D96D7D2" w14:textId="77777777" w:rsidR="003D5D30" w:rsidRPr="003D5D30" w:rsidRDefault="003D5D30" w:rsidP="00C87C43">
      <w:pPr>
        <w:numPr>
          <w:ilvl w:val="1"/>
          <w:numId w:val="67"/>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 xml:space="preserve">This map can show </w:t>
      </w:r>
      <w:r w:rsidRPr="003D5D30">
        <w:rPr>
          <w:rStyle w:val="Strong"/>
          <w:rFonts w:asciiTheme="majorHAnsi" w:hAnsiTheme="majorHAnsi" w:cstheme="majorHAnsi"/>
        </w:rPr>
        <w:t>regional dominance</w:t>
      </w:r>
      <w:r w:rsidRPr="003D5D30">
        <w:rPr>
          <w:rFonts w:asciiTheme="majorHAnsi" w:hAnsiTheme="majorHAnsi" w:cstheme="majorHAnsi"/>
        </w:rPr>
        <w:t xml:space="preserve"> in Olympic performances, revealing which continents or countries consistently perform well in the Olympics.</w:t>
      </w:r>
    </w:p>
    <w:p w14:paraId="6EE24796" w14:textId="77777777" w:rsidR="003D5D30" w:rsidRPr="003D5D30" w:rsidRDefault="003D5D30" w:rsidP="00C87C43">
      <w:pPr>
        <w:numPr>
          <w:ilvl w:val="1"/>
          <w:numId w:val="67"/>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 xml:space="preserve">For example, it may highlight how the </w:t>
      </w:r>
      <w:r w:rsidRPr="003D5D30">
        <w:rPr>
          <w:rStyle w:val="Strong"/>
          <w:rFonts w:asciiTheme="majorHAnsi" w:hAnsiTheme="majorHAnsi" w:cstheme="majorHAnsi"/>
        </w:rPr>
        <w:t>United States, Russia, and China</w:t>
      </w:r>
      <w:r w:rsidRPr="003D5D30">
        <w:rPr>
          <w:rFonts w:asciiTheme="majorHAnsi" w:hAnsiTheme="majorHAnsi" w:cstheme="majorHAnsi"/>
        </w:rPr>
        <w:t xml:space="preserve"> dominate in overall medal counts, while other countries or regions may be emerging in specific sports.</w:t>
      </w:r>
    </w:p>
    <w:p w14:paraId="79E148F3" w14:textId="77777777" w:rsidR="003D5D30" w:rsidRPr="003D5D30" w:rsidRDefault="003D5D30" w:rsidP="00C87C43">
      <w:pPr>
        <w:numPr>
          <w:ilvl w:val="1"/>
          <w:numId w:val="67"/>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 xml:space="preserve">It helps visualize the </w:t>
      </w:r>
      <w:r w:rsidRPr="003D5D30">
        <w:rPr>
          <w:rStyle w:val="Strong"/>
          <w:rFonts w:asciiTheme="majorHAnsi" w:hAnsiTheme="majorHAnsi" w:cstheme="majorHAnsi"/>
        </w:rPr>
        <w:t>geographic spread of Olympic success</w:t>
      </w:r>
      <w:r w:rsidRPr="003D5D30">
        <w:rPr>
          <w:rFonts w:asciiTheme="majorHAnsi" w:hAnsiTheme="majorHAnsi" w:cstheme="majorHAnsi"/>
        </w:rPr>
        <w:t>, showing the global distribution of athletic talent and the impact of national athletic programs.</w:t>
      </w:r>
    </w:p>
    <w:p w14:paraId="52B899D2" w14:textId="77777777" w:rsidR="003D5D30" w:rsidRPr="003D5D30" w:rsidRDefault="003D5D30" w:rsidP="00C87C43">
      <w:pPr>
        <w:pStyle w:val="Heading3"/>
        <w:spacing w:line="360" w:lineRule="auto"/>
        <w:jc w:val="both"/>
        <w:rPr>
          <w:rFonts w:cstheme="majorHAnsi"/>
        </w:rPr>
      </w:pPr>
      <w:r w:rsidRPr="003D5D30">
        <w:rPr>
          <w:rFonts w:cstheme="majorHAnsi"/>
        </w:rPr>
        <w:t xml:space="preserve">5. </w:t>
      </w:r>
      <w:r w:rsidRPr="003D5D30">
        <w:rPr>
          <w:rStyle w:val="Strong"/>
          <w:rFonts w:cstheme="majorHAnsi"/>
          <w:b/>
          <w:bCs/>
        </w:rPr>
        <w:t>Total Number of Players</w:t>
      </w:r>
    </w:p>
    <w:p w14:paraId="0EF1FDC2" w14:textId="77777777" w:rsidR="003D5D30" w:rsidRPr="003D5D30" w:rsidRDefault="003D5D30" w:rsidP="00C87C43">
      <w:pPr>
        <w:numPr>
          <w:ilvl w:val="0"/>
          <w:numId w:val="68"/>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Chart Type:</w:t>
      </w:r>
      <w:r w:rsidRPr="003D5D30">
        <w:rPr>
          <w:rFonts w:asciiTheme="majorHAnsi" w:hAnsiTheme="majorHAnsi" w:cstheme="majorHAnsi"/>
        </w:rPr>
        <w:t xml:space="preserve"> </w:t>
      </w:r>
      <w:r w:rsidRPr="003D5D30">
        <w:rPr>
          <w:rStyle w:val="Strong"/>
          <w:rFonts w:asciiTheme="majorHAnsi" w:hAnsiTheme="majorHAnsi" w:cstheme="majorHAnsi"/>
        </w:rPr>
        <w:t>Bar Chart</w:t>
      </w:r>
      <w:r w:rsidRPr="003D5D30">
        <w:rPr>
          <w:rFonts w:asciiTheme="majorHAnsi" w:hAnsiTheme="majorHAnsi" w:cstheme="majorHAnsi"/>
        </w:rPr>
        <w:t xml:space="preserve"> or </w:t>
      </w:r>
      <w:r w:rsidRPr="003D5D30">
        <w:rPr>
          <w:rStyle w:val="Strong"/>
          <w:rFonts w:asciiTheme="majorHAnsi" w:hAnsiTheme="majorHAnsi" w:cstheme="majorHAnsi"/>
        </w:rPr>
        <w:t>Pie Chart</w:t>
      </w:r>
    </w:p>
    <w:p w14:paraId="74A0C79A" w14:textId="77777777" w:rsidR="003D5D30" w:rsidRPr="003D5D30" w:rsidRDefault="003D5D30" w:rsidP="00C87C43">
      <w:pPr>
        <w:numPr>
          <w:ilvl w:val="0"/>
          <w:numId w:val="68"/>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Explanation:</w:t>
      </w:r>
    </w:p>
    <w:p w14:paraId="57164DC3" w14:textId="77777777" w:rsidR="003D5D30" w:rsidRPr="003D5D30" w:rsidRDefault="003D5D30" w:rsidP="00C87C43">
      <w:pPr>
        <w:numPr>
          <w:ilvl w:val="1"/>
          <w:numId w:val="68"/>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lastRenderedPageBreak/>
        <w:t xml:space="preserve">A </w:t>
      </w:r>
      <w:r w:rsidRPr="003D5D30">
        <w:rPr>
          <w:rStyle w:val="Strong"/>
          <w:rFonts w:asciiTheme="majorHAnsi" w:hAnsiTheme="majorHAnsi" w:cstheme="majorHAnsi"/>
        </w:rPr>
        <w:t>bar chart</w:t>
      </w:r>
      <w:r w:rsidRPr="003D5D30">
        <w:rPr>
          <w:rFonts w:asciiTheme="majorHAnsi" w:hAnsiTheme="majorHAnsi" w:cstheme="majorHAnsi"/>
        </w:rPr>
        <w:t xml:space="preserve"> or </w:t>
      </w:r>
      <w:r w:rsidRPr="003D5D30">
        <w:rPr>
          <w:rStyle w:val="Strong"/>
          <w:rFonts w:asciiTheme="majorHAnsi" w:hAnsiTheme="majorHAnsi" w:cstheme="majorHAnsi"/>
        </w:rPr>
        <w:t>pie chart</w:t>
      </w:r>
      <w:r w:rsidRPr="003D5D30">
        <w:rPr>
          <w:rFonts w:asciiTheme="majorHAnsi" w:hAnsiTheme="majorHAnsi" w:cstheme="majorHAnsi"/>
        </w:rPr>
        <w:t xml:space="preserve"> can show the total number of Olympic athletes by year or by type of sport. The bar chart could show the increase in athlete participation over time, while the pie chart could display the share of athletes in different sports.</w:t>
      </w:r>
    </w:p>
    <w:p w14:paraId="0DB2248F" w14:textId="77777777" w:rsidR="003D5D30" w:rsidRPr="003D5D30" w:rsidRDefault="003D5D30" w:rsidP="00C87C43">
      <w:pPr>
        <w:numPr>
          <w:ilvl w:val="0"/>
          <w:numId w:val="68"/>
        </w:numPr>
        <w:spacing w:before="100" w:beforeAutospacing="1" w:after="100" w:afterAutospacing="1" w:line="360" w:lineRule="auto"/>
        <w:jc w:val="both"/>
        <w:rPr>
          <w:rFonts w:asciiTheme="majorHAnsi" w:hAnsiTheme="majorHAnsi" w:cstheme="majorHAnsi"/>
        </w:rPr>
      </w:pPr>
      <w:r w:rsidRPr="003D5D30">
        <w:rPr>
          <w:rStyle w:val="Strong"/>
          <w:rFonts w:asciiTheme="majorHAnsi" w:hAnsiTheme="majorHAnsi" w:cstheme="majorHAnsi"/>
        </w:rPr>
        <w:t>Insights:</w:t>
      </w:r>
    </w:p>
    <w:p w14:paraId="063138F3" w14:textId="77777777" w:rsidR="003D5D30" w:rsidRPr="003D5D30" w:rsidRDefault="003D5D30" w:rsidP="00C87C43">
      <w:pPr>
        <w:numPr>
          <w:ilvl w:val="1"/>
          <w:numId w:val="68"/>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 xml:space="preserve">This chart reveals how the </w:t>
      </w:r>
      <w:r w:rsidRPr="003D5D30">
        <w:rPr>
          <w:rStyle w:val="Strong"/>
          <w:rFonts w:asciiTheme="majorHAnsi" w:hAnsiTheme="majorHAnsi" w:cstheme="majorHAnsi"/>
        </w:rPr>
        <w:t>scale of athlete involvement</w:t>
      </w:r>
      <w:r w:rsidRPr="003D5D30">
        <w:rPr>
          <w:rFonts w:asciiTheme="majorHAnsi" w:hAnsiTheme="majorHAnsi" w:cstheme="majorHAnsi"/>
        </w:rPr>
        <w:t xml:space="preserve"> has changed, helping to track the </w:t>
      </w:r>
      <w:r w:rsidRPr="003D5D30">
        <w:rPr>
          <w:rStyle w:val="Strong"/>
          <w:rFonts w:asciiTheme="majorHAnsi" w:hAnsiTheme="majorHAnsi" w:cstheme="majorHAnsi"/>
        </w:rPr>
        <w:t>growth of the Games</w:t>
      </w:r>
      <w:r w:rsidRPr="003D5D30">
        <w:rPr>
          <w:rFonts w:asciiTheme="majorHAnsi" w:hAnsiTheme="majorHAnsi" w:cstheme="majorHAnsi"/>
        </w:rPr>
        <w:t xml:space="preserve"> and the increasing inclusivity of various sports.</w:t>
      </w:r>
    </w:p>
    <w:p w14:paraId="29628231" w14:textId="77777777" w:rsidR="003D5D30" w:rsidRPr="003D5D30" w:rsidRDefault="003D5D30" w:rsidP="00C87C43">
      <w:pPr>
        <w:numPr>
          <w:ilvl w:val="1"/>
          <w:numId w:val="68"/>
        </w:num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rPr>
        <w:t>A rising trend in the number of participants might indicate growing global interest in the Olympics, while the pie chart can offer insights into the distribution of athletes across different sports (e.g., how much participation has increased in sports like gymnastics or track and field).</w:t>
      </w:r>
    </w:p>
    <w:p w14:paraId="43296951" w14:textId="77777777" w:rsidR="003D5D30" w:rsidRPr="003D5D30" w:rsidRDefault="00000000" w:rsidP="00C87C43">
      <w:pPr>
        <w:spacing w:after="0" w:line="360" w:lineRule="auto"/>
        <w:jc w:val="both"/>
        <w:rPr>
          <w:rFonts w:asciiTheme="majorHAnsi" w:hAnsiTheme="majorHAnsi" w:cstheme="majorHAnsi"/>
        </w:rPr>
      </w:pPr>
      <w:r>
        <w:rPr>
          <w:rFonts w:asciiTheme="majorHAnsi" w:hAnsiTheme="majorHAnsi" w:cstheme="majorHAnsi"/>
        </w:rPr>
        <w:pict w14:anchorId="155B2319">
          <v:rect id="_x0000_i1041" style="width:0;height:1.5pt" o:hralign="center" o:hrstd="t" o:hr="t" fillcolor="#a0a0a0" stroked="f"/>
        </w:pict>
      </w:r>
    </w:p>
    <w:p w14:paraId="26BA2843" w14:textId="77777777" w:rsidR="003D5D30" w:rsidRPr="003D5D30" w:rsidRDefault="003D5D30" w:rsidP="00C87C43">
      <w:pPr>
        <w:pStyle w:val="Heading3"/>
        <w:spacing w:line="360" w:lineRule="auto"/>
        <w:jc w:val="both"/>
        <w:rPr>
          <w:rFonts w:cstheme="majorHAnsi"/>
        </w:rPr>
      </w:pPr>
      <w:r w:rsidRPr="003D5D30">
        <w:rPr>
          <w:rStyle w:val="Strong"/>
          <w:rFonts w:cstheme="majorHAnsi"/>
          <w:b/>
          <w:bCs/>
        </w:rPr>
        <w:t>Overall Explanation of the Visualizations:</w:t>
      </w:r>
    </w:p>
    <w:p w14:paraId="4EA75207" w14:textId="77777777" w:rsidR="003D5D30" w:rsidRPr="003D5D30" w:rsidRDefault="003D5D30" w:rsidP="00C87C43">
      <w:pPr>
        <w:pStyle w:val="NormalWeb"/>
        <w:spacing w:line="360" w:lineRule="auto"/>
        <w:jc w:val="both"/>
        <w:rPr>
          <w:rFonts w:asciiTheme="majorHAnsi" w:hAnsiTheme="majorHAnsi" w:cstheme="majorHAnsi"/>
        </w:rPr>
      </w:pPr>
      <w:r w:rsidRPr="003D5D30">
        <w:rPr>
          <w:rFonts w:asciiTheme="majorHAnsi" w:hAnsiTheme="majorHAnsi" w:cstheme="majorHAnsi"/>
        </w:rPr>
        <w:t>These visualizations provide a comprehensive way to analyze Olympic data, from tracking the performance of athletes based on age and sex to understanding regional and seasonal trends in medal distribution. The insights these charts provide can be used to identify patterns, highlight inequalities, track growth, and understand global performance trends. They also offer a deeper understanding of how participation, performance, and medal achievements have evolved over time in the Olympics.</w:t>
      </w:r>
    </w:p>
    <w:p w14:paraId="0402BF86" w14:textId="77777777" w:rsidR="003D5D30" w:rsidRDefault="003D5D30" w:rsidP="00C87C43">
      <w:pPr>
        <w:pStyle w:val="NormalWeb"/>
        <w:spacing w:line="360" w:lineRule="auto"/>
        <w:jc w:val="both"/>
        <w:rPr>
          <w:rFonts w:asciiTheme="majorHAnsi" w:hAnsiTheme="majorHAnsi" w:cstheme="majorHAnsi"/>
        </w:rPr>
      </w:pPr>
      <w:r w:rsidRPr="003D5D30">
        <w:rPr>
          <w:rFonts w:asciiTheme="majorHAnsi" w:hAnsiTheme="majorHAnsi" w:cstheme="majorHAnsi"/>
        </w:rPr>
        <w:t>By using Power BI’s diverse charting options, you can create an interactive and dynamic dashboard that allows users to easily explore and interact with the data, uncovering insights about Olympic history and trends.</w:t>
      </w:r>
    </w:p>
    <w:p w14:paraId="23C57361" w14:textId="77777777" w:rsidR="00180117" w:rsidRDefault="00180117" w:rsidP="00C87C43">
      <w:pPr>
        <w:pStyle w:val="NormalWeb"/>
        <w:spacing w:line="360" w:lineRule="auto"/>
        <w:jc w:val="both"/>
        <w:rPr>
          <w:rFonts w:asciiTheme="majorHAnsi" w:hAnsiTheme="majorHAnsi" w:cstheme="majorHAnsi"/>
        </w:rPr>
      </w:pPr>
    </w:p>
    <w:p w14:paraId="18B1B34A" w14:textId="77777777" w:rsidR="00EC4B83" w:rsidRDefault="00EC4B83" w:rsidP="00C87C43">
      <w:pPr>
        <w:pStyle w:val="NormalWeb"/>
        <w:spacing w:line="360" w:lineRule="auto"/>
        <w:jc w:val="both"/>
        <w:rPr>
          <w:rStyle w:val="Strong"/>
          <w:rFonts w:asciiTheme="majorHAnsi" w:hAnsiTheme="majorHAnsi" w:cstheme="majorHAnsi"/>
          <w:sz w:val="44"/>
          <w:szCs w:val="44"/>
        </w:rPr>
      </w:pPr>
    </w:p>
    <w:p w14:paraId="1EB7AD74" w14:textId="77777777" w:rsidR="00EC4B83" w:rsidRDefault="00EC4B83" w:rsidP="00C87C43">
      <w:pPr>
        <w:pStyle w:val="NormalWeb"/>
        <w:spacing w:line="360" w:lineRule="auto"/>
        <w:jc w:val="both"/>
        <w:rPr>
          <w:rStyle w:val="Strong"/>
          <w:rFonts w:asciiTheme="majorHAnsi" w:hAnsiTheme="majorHAnsi" w:cstheme="majorHAnsi"/>
          <w:sz w:val="44"/>
          <w:szCs w:val="44"/>
        </w:rPr>
      </w:pPr>
    </w:p>
    <w:p w14:paraId="2AEB723C" w14:textId="7437E0CA" w:rsidR="00180117" w:rsidRPr="00180117" w:rsidRDefault="00180117" w:rsidP="00C87C43">
      <w:pPr>
        <w:pStyle w:val="NormalWeb"/>
        <w:spacing w:line="360" w:lineRule="auto"/>
        <w:jc w:val="both"/>
        <w:rPr>
          <w:rFonts w:asciiTheme="majorHAnsi" w:hAnsiTheme="majorHAnsi" w:cstheme="majorHAnsi"/>
          <w:sz w:val="44"/>
          <w:szCs w:val="44"/>
        </w:rPr>
      </w:pPr>
      <w:r w:rsidRPr="00180117">
        <w:rPr>
          <w:rStyle w:val="Strong"/>
          <w:rFonts w:asciiTheme="majorHAnsi" w:hAnsiTheme="majorHAnsi" w:cstheme="majorHAnsi"/>
          <w:sz w:val="44"/>
          <w:szCs w:val="44"/>
        </w:rPr>
        <w:lastRenderedPageBreak/>
        <w:t>Total Medals by Age and Sex</w:t>
      </w:r>
    </w:p>
    <w:p w14:paraId="520EFA61" w14:textId="77777777" w:rsidR="00180117" w:rsidRDefault="00180117" w:rsidP="00C87C43">
      <w:pPr>
        <w:spacing w:before="100" w:beforeAutospacing="1" w:after="100" w:afterAutospacing="1" w:line="360" w:lineRule="auto"/>
        <w:jc w:val="both"/>
        <w:rPr>
          <w:rFonts w:asciiTheme="majorHAnsi" w:hAnsiTheme="majorHAnsi" w:cstheme="majorHAnsi"/>
        </w:rPr>
      </w:pPr>
    </w:p>
    <w:p w14:paraId="0834047E" w14:textId="77777777" w:rsidR="00180117" w:rsidRDefault="00180117" w:rsidP="00C87C43">
      <w:pPr>
        <w:spacing w:before="100" w:beforeAutospacing="1" w:after="100" w:afterAutospacing="1" w:line="360" w:lineRule="auto"/>
        <w:jc w:val="both"/>
        <w:rPr>
          <w:rFonts w:asciiTheme="majorHAnsi" w:hAnsiTheme="majorHAnsi" w:cstheme="majorHAnsi"/>
        </w:rPr>
      </w:pPr>
    </w:p>
    <w:p w14:paraId="786A7A13" w14:textId="11B85A74" w:rsidR="00180117" w:rsidRDefault="00180117" w:rsidP="00C87C43">
      <w:p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noProof/>
        </w:rPr>
        <w:drawing>
          <wp:inline distT="0" distB="0" distL="0" distR="0" wp14:anchorId="6872CD89" wp14:editId="71E4EFB4">
            <wp:extent cx="6019800" cy="4305300"/>
            <wp:effectExtent l="0" t="0" r="0" b="0"/>
            <wp:docPr id="1479140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40085" name="Picture 1" descr="A screenshot of a computer&#10;&#10;Description automatically generated"/>
                    <pic:cNvPicPr/>
                  </pic:nvPicPr>
                  <pic:blipFill>
                    <a:blip r:embed="rId6"/>
                    <a:stretch>
                      <a:fillRect/>
                    </a:stretch>
                  </pic:blipFill>
                  <pic:spPr>
                    <a:xfrm>
                      <a:off x="0" y="0"/>
                      <a:ext cx="6019800" cy="4305300"/>
                    </a:xfrm>
                    <a:prstGeom prst="rect">
                      <a:avLst/>
                    </a:prstGeom>
                  </pic:spPr>
                </pic:pic>
              </a:graphicData>
            </a:graphic>
          </wp:inline>
        </w:drawing>
      </w:r>
    </w:p>
    <w:p w14:paraId="7832F6DD" w14:textId="77777777" w:rsidR="00180117" w:rsidRDefault="00180117" w:rsidP="00C87C43">
      <w:pPr>
        <w:spacing w:before="100" w:beforeAutospacing="1" w:after="100" w:afterAutospacing="1" w:line="360" w:lineRule="auto"/>
        <w:jc w:val="both"/>
        <w:rPr>
          <w:rFonts w:asciiTheme="majorHAnsi" w:hAnsiTheme="majorHAnsi" w:cstheme="majorHAnsi"/>
        </w:rPr>
      </w:pPr>
    </w:p>
    <w:p w14:paraId="5D9A2DE7" w14:textId="77777777" w:rsidR="00EC4B83" w:rsidRDefault="00EC4B83" w:rsidP="00C87C43">
      <w:pPr>
        <w:spacing w:before="100" w:beforeAutospacing="1" w:after="100" w:afterAutospacing="1" w:line="360" w:lineRule="auto"/>
        <w:jc w:val="both"/>
        <w:rPr>
          <w:rFonts w:asciiTheme="majorHAnsi" w:hAnsiTheme="majorHAnsi" w:cstheme="majorHAnsi"/>
        </w:rPr>
      </w:pPr>
    </w:p>
    <w:p w14:paraId="6CBCE41C" w14:textId="77777777" w:rsidR="00EC4B83" w:rsidRDefault="00EC4B83" w:rsidP="00C87C43">
      <w:pPr>
        <w:spacing w:before="100" w:beforeAutospacing="1" w:after="100" w:afterAutospacing="1" w:line="360" w:lineRule="auto"/>
        <w:jc w:val="both"/>
        <w:rPr>
          <w:rFonts w:asciiTheme="majorHAnsi" w:hAnsiTheme="majorHAnsi" w:cstheme="majorHAnsi"/>
        </w:rPr>
      </w:pPr>
    </w:p>
    <w:p w14:paraId="6C867859" w14:textId="77777777" w:rsidR="00EC4B83" w:rsidRDefault="00EC4B83" w:rsidP="00C87C43">
      <w:pPr>
        <w:spacing w:before="100" w:beforeAutospacing="1" w:after="100" w:afterAutospacing="1" w:line="360" w:lineRule="auto"/>
        <w:jc w:val="both"/>
        <w:rPr>
          <w:rFonts w:asciiTheme="majorHAnsi" w:hAnsiTheme="majorHAnsi" w:cstheme="majorHAnsi"/>
        </w:rPr>
      </w:pPr>
    </w:p>
    <w:p w14:paraId="5C222373" w14:textId="77777777" w:rsidR="00EC4B83" w:rsidRPr="00EC4B83" w:rsidRDefault="00EC4B83" w:rsidP="00C87C43">
      <w:pPr>
        <w:spacing w:before="100" w:beforeAutospacing="1" w:after="100" w:afterAutospacing="1" w:line="360" w:lineRule="auto"/>
        <w:jc w:val="both"/>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4CFE9F" w14:textId="22D0DAE0" w:rsidR="00EC4B83" w:rsidRPr="00EC4B83" w:rsidRDefault="00EC4B83" w:rsidP="00C87C43">
      <w:pPr>
        <w:spacing w:before="100" w:beforeAutospacing="1" w:after="100" w:afterAutospacing="1" w:line="360" w:lineRule="auto"/>
        <w:jc w:val="both"/>
        <w:rPr>
          <w:rFonts w:asciiTheme="majorHAnsi" w:hAnsiTheme="majorHAnsi" w:cstheme="majorHAnsi"/>
          <w:sz w:val="40"/>
          <w:szCs w:val="40"/>
        </w:rPr>
      </w:pPr>
      <w:r w:rsidRPr="00EC4B83">
        <w:rPr>
          <w:rStyle w:val="Strong"/>
          <w:rFonts w:asciiTheme="majorHAnsi" w:hAnsiTheme="majorHAnsi" w:cstheme="majorHAnsi"/>
          <w:sz w:val="40"/>
          <w:szCs w:val="40"/>
        </w:rPr>
        <w:lastRenderedPageBreak/>
        <w:t>Gender-wise Trend Analysis</w:t>
      </w:r>
    </w:p>
    <w:p w14:paraId="59C25E17" w14:textId="77777777" w:rsidR="00180117" w:rsidRDefault="00180117" w:rsidP="00C87C43">
      <w:pPr>
        <w:spacing w:before="100" w:beforeAutospacing="1" w:after="100" w:afterAutospacing="1" w:line="360" w:lineRule="auto"/>
        <w:jc w:val="both"/>
        <w:rPr>
          <w:rFonts w:asciiTheme="majorHAnsi" w:hAnsiTheme="majorHAnsi" w:cstheme="majorHAnsi"/>
        </w:rPr>
      </w:pPr>
    </w:p>
    <w:p w14:paraId="4DC3FBEE" w14:textId="0588386F" w:rsidR="00180117" w:rsidRDefault="00180117" w:rsidP="00C87C43">
      <w:pPr>
        <w:spacing w:before="100" w:beforeAutospacing="1" w:after="100" w:afterAutospacing="1" w:line="360" w:lineRule="auto"/>
        <w:jc w:val="both"/>
        <w:rPr>
          <w:rFonts w:asciiTheme="majorHAnsi" w:hAnsiTheme="majorHAnsi" w:cstheme="majorHAnsi"/>
        </w:rPr>
      </w:pPr>
    </w:p>
    <w:p w14:paraId="33AD6094" w14:textId="77777777" w:rsidR="00180117" w:rsidRDefault="005D0ADA" w:rsidP="00C87C43">
      <w:p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noProof/>
        </w:rPr>
        <w:drawing>
          <wp:inline distT="0" distB="0" distL="0" distR="0" wp14:anchorId="64D57FC4" wp14:editId="1545C1F4">
            <wp:extent cx="6305550" cy="4705350"/>
            <wp:effectExtent l="0" t="0" r="0" b="0"/>
            <wp:docPr id="68494504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45048" name="Picture 2" descr="A screenshot of a computer&#10;&#10;Description automatically generated"/>
                    <pic:cNvPicPr/>
                  </pic:nvPicPr>
                  <pic:blipFill>
                    <a:blip r:embed="rId7"/>
                    <a:stretch>
                      <a:fillRect/>
                    </a:stretch>
                  </pic:blipFill>
                  <pic:spPr>
                    <a:xfrm>
                      <a:off x="0" y="0"/>
                      <a:ext cx="6305550" cy="4705350"/>
                    </a:xfrm>
                    <a:prstGeom prst="rect">
                      <a:avLst/>
                    </a:prstGeom>
                  </pic:spPr>
                </pic:pic>
              </a:graphicData>
            </a:graphic>
          </wp:inline>
        </w:drawing>
      </w:r>
    </w:p>
    <w:p w14:paraId="58BAA717" w14:textId="77777777" w:rsidR="00180117" w:rsidRDefault="00180117" w:rsidP="00C87C43">
      <w:pPr>
        <w:spacing w:before="100" w:beforeAutospacing="1" w:after="100" w:afterAutospacing="1" w:line="360" w:lineRule="auto"/>
        <w:jc w:val="both"/>
        <w:rPr>
          <w:rFonts w:asciiTheme="majorHAnsi" w:hAnsiTheme="majorHAnsi" w:cstheme="majorHAnsi"/>
        </w:rPr>
      </w:pPr>
    </w:p>
    <w:p w14:paraId="6E5901C2" w14:textId="77777777" w:rsidR="00EC4B83" w:rsidRDefault="00EC4B83" w:rsidP="00C87C43">
      <w:pPr>
        <w:spacing w:before="100" w:beforeAutospacing="1" w:after="100" w:afterAutospacing="1" w:line="360" w:lineRule="auto"/>
        <w:jc w:val="both"/>
        <w:rPr>
          <w:rStyle w:val="Strong"/>
          <w:rFonts w:asciiTheme="majorHAnsi" w:hAnsiTheme="majorHAnsi" w:cstheme="majorHAnsi"/>
          <w:sz w:val="36"/>
          <w:szCs w:val="36"/>
        </w:rPr>
      </w:pPr>
    </w:p>
    <w:p w14:paraId="50D6F6AA" w14:textId="77777777" w:rsidR="00EC4B83" w:rsidRDefault="00EC4B83" w:rsidP="00C87C43">
      <w:pPr>
        <w:spacing w:before="100" w:beforeAutospacing="1" w:after="100" w:afterAutospacing="1" w:line="360" w:lineRule="auto"/>
        <w:jc w:val="both"/>
        <w:rPr>
          <w:rStyle w:val="Strong"/>
          <w:rFonts w:asciiTheme="majorHAnsi" w:hAnsiTheme="majorHAnsi" w:cstheme="majorHAnsi"/>
          <w:sz w:val="36"/>
          <w:szCs w:val="36"/>
        </w:rPr>
      </w:pPr>
    </w:p>
    <w:p w14:paraId="6BD54E32" w14:textId="67A5706D" w:rsidR="00180117" w:rsidRDefault="00EC4B83" w:rsidP="00C87C43">
      <w:pPr>
        <w:spacing w:before="100" w:beforeAutospacing="1" w:after="100" w:afterAutospacing="1" w:line="360" w:lineRule="auto"/>
        <w:jc w:val="both"/>
        <w:rPr>
          <w:rStyle w:val="Strong"/>
          <w:rFonts w:asciiTheme="majorHAnsi" w:hAnsiTheme="majorHAnsi" w:cstheme="majorHAnsi"/>
          <w:sz w:val="36"/>
          <w:szCs w:val="36"/>
        </w:rPr>
      </w:pPr>
      <w:r w:rsidRPr="00EC4B83">
        <w:rPr>
          <w:rStyle w:val="Strong"/>
          <w:rFonts w:asciiTheme="majorHAnsi" w:hAnsiTheme="majorHAnsi" w:cstheme="majorHAnsi"/>
          <w:sz w:val="36"/>
          <w:szCs w:val="36"/>
        </w:rPr>
        <w:lastRenderedPageBreak/>
        <w:t>Season-wise Medal Trend</w:t>
      </w:r>
    </w:p>
    <w:p w14:paraId="29F63E43" w14:textId="77777777" w:rsidR="00EC4B83" w:rsidRDefault="00EC4B83" w:rsidP="00C87C43">
      <w:pPr>
        <w:spacing w:before="100" w:beforeAutospacing="1" w:after="100" w:afterAutospacing="1" w:line="360" w:lineRule="auto"/>
        <w:jc w:val="both"/>
        <w:rPr>
          <w:rStyle w:val="Strong"/>
          <w:rFonts w:asciiTheme="majorHAnsi" w:hAnsiTheme="majorHAnsi" w:cstheme="majorHAnsi"/>
          <w:sz w:val="36"/>
          <w:szCs w:val="36"/>
        </w:rPr>
      </w:pPr>
    </w:p>
    <w:p w14:paraId="18B207DB" w14:textId="77777777" w:rsidR="00EC4B83" w:rsidRDefault="00EC4B83" w:rsidP="00C87C43">
      <w:pPr>
        <w:spacing w:before="100" w:beforeAutospacing="1" w:after="100" w:afterAutospacing="1" w:line="360" w:lineRule="auto"/>
        <w:jc w:val="both"/>
        <w:rPr>
          <w:rStyle w:val="Strong"/>
          <w:rFonts w:asciiTheme="majorHAnsi" w:hAnsiTheme="majorHAnsi" w:cstheme="majorHAnsi"/>
          <w:sz w:val="36"/>
          <w:szCs w:val="36"/>
        </w:rPr>
      </w:pPr>
    </w:p>
    <w:p w14:paraId="4BDFD18F" w14:textId="2E2BB714" w:rsidR="00EC4B83" w:rsidRDefault="00EC4B83" w:rsidP="00C87C43">
      <w:pPr>
        <w:spacing w:before="100" w:beforeAutospacing="1" w:after="100" w:afterAutospacing="1" w:line="360" w:lineRule="auto"/>
        <w:jc w:val="both"/>
        <w:rPr>
          <w:rStyle w:val="Strong"/>
          <w:rFonts w:asciiTheme="majorHAnsi" w:hAnsiTheme="majorHAnsi" w:cstheme="majorHAnsi"/>
          <w:sz w:val="36"/>
          <w:szCs w:val="36"/>
        </w:rPr>
      </w:pPr>
      <w:r w:rsidRPr="003D5D30">
        <w:rPr>
          <w:rFonts w:asciiTheme="majorHAnsi" w:hAnsiTheme="majorHAnsi" w:cstheme="majorHAnsi"/>
          <w:noProof/>
        </w:rPr>
        <w:drawing>
          <wp:inline distT="0" distB="0" distL="0" distR="0" wp14:anchorId="5E1B57C6" wp14:editId="6F59746A">
            <wp:extent cx="5486400" cy="4336415"/>
            <wp:effectExtent l="0" t="0" r="0" b="6985"/>
            <wp:docPr id="118725764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57649" name="Picture 3" descr="A screenshot of a computer&#10;&#10;Description automatically generated"/>
                    <pic:cNvPicPr/>
                  </pic:nvPicPr>
                  <pic:blipFill>
                    <a:blip r:embed="rId8"/>
                    <a:stretch>
                      <a:fillRect/>
                    </a:stretch>
                  </pic:blipFill>
                  <pic:spPr>
                    <a:xfrm>
                      <a:off x="0" y="0"/>
                      <a:ext cx="5486400" cy="4336415"/>
                    </a:xfrm>
                    <a:prstGeom prst="rect">
                      <a:avLst/>
                    </a:prstGeom>
                  </pic:spPr>
                </pic:pic>
              </a:graphicData>
            </a:graphic>
          </wp:inline>
        </w:drawing>
      </w:r>
    </w:p>
    <w:p w14:paraId="7EFE8FD1" w14:textId="77777777" w:rsidR="00996ACB" w:rsidRDefault="00996ACB" w:rsidP="00C87C43">
      <w:pPr>
        <w:spacing w:before="100" w:beforeAutospacing="1" w:after="100" w:afterAutospacing="1" w:line="360" w:lineRule="auto"/>
        <w:jc w:val="both"/>
        <w:rPr>
          <w:rStyle w:val="Strong"/>
          <w:rFonts w:asciiTheme="majorHAnsi" w:hAnsiTheme="majorHAnsi" w:cstheme="majorHAnsi"/>
          <w:b w:val="0"/>
          <w:bCs w:val="0"/>
        </w:rPr>
      </w:pPr>
    </w:p>
    <w:p w14:paraId="65332FE0" w14:textId="77777777" w:rsidR="00996ACB" w:rsidRDefault="00996ACB" w:rsidP="00C87C43">
      <w:pPr>
        <w:spacing w:before="100" w:beforeAutospacing="1" w:after="100" w:afterAutospacing="1" w:line="360" w:lineRule="auto"/>
        <w:jc w:val="both"/>
        <w:rPr>
          <w:rStyle w:val="Strong"/>
          <w:rFonts w:asciiTheme="majorHAnsi" w:hAnsiTheme="majorHAnsi" w:cstheme="majorHAnsi"/>
          <w:b w:val="0"/>
          <w:bCs w:val="0"/>
        </w:rPr>
      </w:pPr>
    </w:p>
    <w:p w14:paraId="2ECAF4C0" w14:textId="77777777" w:rsidR="00996ACB" w:rsidRDefault="00996ACB" w:rsidP="00C87C43">
      <w:pPr>
        <w:spacing w:before="100" w:beforeAutospacing="1" w:after="100" w:afterAutospacing="1" w:line="360" w:lineRule="auto"/>
        <w:jc w:val="both"/>
        <w:rPr>
          <w:rStyle w:val="Strong"/>
          <w:rFonts w:asciiTheme="majorHAnsi" w:hAnsiTheme="majorHAnsi" w:cstheme="majorHAnsi"/>
          <w:b w:val="0"/>
          <w:bCs w:val="0"/>
        </w:rPr>
      </w:pPr>
    </w:p>
    <w:p w14:paraId="41F8BBF7" w14:textId="77777777" w:rsidR="00996ACB" w:rsidRDefault="00996ACB" w:rsidP="00C87C43">
      <w:pPr>
        <w:spacing w:before="100" w:beforeAutospacing="1" w:after="100" w:afterAutospacing="1" w:line="360" w:lineRule="auto"/>
        <w:jc w:val="both"/>
        <w:rPr>
          <w:rStyle w:val="Strong"/>
          <w:rFonts w:asciiTheme="majorHAnsi" w:hAnsiTheme="majorHAnsi" w:cstheme="majorHAnsi"/>
          <w:b w:val="0"/>
          <w:bCs w:val="0"/>
        </w:rPr>
      </w:pPr>
    </w:p>
    <w:p w14:paraId="55BB5678" w14:textId="77777777" w:rsidR="00996ACB" w:rsidRDefault="00996ACB" w:rsidP="00C87C43">
      <w:pPr>
        <w:spacing w:before="100" w:beforeAutospacing="1" w:after="100" w:afterAutospacing="1" w:line="360" w:lineRule="auto"/>
        <w:jc w:val="both"/>
        <w:rPr>
          <w:rStyle w:val="Strong"/>
          <w:rFonts w:asciiTheme="majorHAnsi" w:hAnsiTheme="majorHAnsi" w:cstheme="majorHAnsi"/>
          <w:b w:val="0"/>
          <w:bCs w:val="0"/>
        </w:rPr>
      </w:pPr>
    </w:p>
    <w:p w14:paraId="54073E07" w14:textId="77777777" w:rsidR="00996ACB" w:rsidRDefault="00996ACB" w:rsidP="00C87C43">
      <w:pPr>
        <w:spacing w:before="100" w:beforeAutospacing="1" w:after="100" w:afterAutospacing="1" w:line="360" w:lineRule="auto"/>
        <w:jc w:val="both"/>
        <w:rPr>
          <w:rStyle w:val="Strong"/>
          <w:rFonts w:asciiTheme="majorHAnsi" w:hAnsiTheme="majorHAnsi" w:cstheme="majorHAnsi"/>
          <w:b w:val="0"/>
          <w:bCs w:val="0"/>
        </w:rPr>
      </w:pPr>
    </w:p>
    <w:p w14:paraId="13548231" w14:textId="77777777" w:rsidR="00996ACB" w:rsidRDefault="00996ACB" w:rsidP="00C87C43">
      <w:pPr>
        <w:spacing w:before="100" w:beforeAutospacing="1" w:after="100" w:afterAutospacing="1" w:line="360" w:lineRule="auto"/>
        <w:jc w:val="both"/>
        <w:rPr>
          <w:rStyle w:val="Strong"/>
          <w:rFonts w:asciiTheme="majorHAnsi" w:hAnsiTheme="majorHAnsi" w:cstheme="majorHAnsi"/>
          <w:b w:val="0"/>
          <w:bCs w:val="0"/>
        </w:rPr>
      </w:pPr>
    </w:p>
    <w:p w14:paraId="0BFD0E43" w14:textId="77777777" w:rsidR="00996ACB" w:rsidRDefault="00996ACB" w:rsidP="00C87C43">
      <w:pPr>
        <w:spacing w:before="100" w:beforeAutospacing="1" w:after="100" w:afterAutospacing="1" w:line="360" w:lineRule="auto"/>
        <w:jc w:val="both"/>
        <w:rPr>
          <w:rStyle w:val="Strong"/>
          <w:rFonts w:asciiTheme="majorHAnsi" w:hAnsiTheme="majorHAnsi" w:cstheme="majorHAnsi"/>
          <w:b w:val="0"/>
          <w:bCs w:val="0"/>
        </w:rPr>
      </w:pPr>
    </w:p>
    <w:p w14:paraId="0CD123FF" w14:textId="3FF097D1" w:rsidR="00EC4B83" w:rsidRPr="00996ACB" w:rsidRDefault="00996ACB" w:rsidP="00C87C43">
      <w:pPr>
        <w:spacing w:before="100" w:beforeAutospacing="1" w:after="100" w:afterAutospacing="1" w:line="360" w:lineRule="auto"/>
        <w:jc w:val="both"/>
        <w:rPr>
          <w:rStyle w:val="Strong"/>
          <w:rFonts w:asciiTheme="majorHAnsi" w:hAnsiTheme="majorHAnsi" w:cstheme="majorHAnsi"/>
          <w:sz w:val="36"/>
          <w:szCs w:val="36"/>
        </w:rPr>
      </w:pPr>
      <w:r w:rsidRPr="00996ACB">
        <w:rPr>
          <w:rStyle w:val="Strong"/>
          <w:rFonts w:asciiTheme="majorHAnsi" w:hAnsiTheme="majorHAnsi" w:cstheme="majorHAnsi"/>
          <w:sz w:val="36"/>
          <w:szCs w:val="36"/>
        </w:rPr>
        <w:t>Total Medals by Region</w:t>
      </w:r>
    </w:p>
    <w:p w14:paraId="0F2A620E" w14:textId="07C34637" w:rsidR="005D0ADA" w:rsidRPr="003D5D30" w:rsidRDefault="005D0ADA" w:rsidP="00C87C43">
      <w:pPr>
        <w:spacing w:before="100" w:beforeAutospacing="1" w:after="100" w:afterAutospacing="1" w:line="360" w:lineRule="auto"/>
        <w:jc w:val="both"/>
        <w:rPr>
          <w:rFonts w:asciiTheme="majorHAnsi" w:hAnsiTheme="majorHAnsi" w:cstheme="majorHAnsi"/>
        </w:rPr>
      </w:pPr>
      <w:r w:rsidRPr="003D5D30">
        <w:rPr>
          <w:rFonts w:asciiTheme="majorHAnsi" w:hAnsiTheme="majorHAnsi" w:cstheme="majorHAnsi"/>
          <w:noProof/>
        </w:rPr>
        <w:drawing>
          <wp:inline distT="0" distB="0" distL="0" distR="0" wp14:anchorId="4CC57327" wp14:editId="26D5C8A5">
            <wp:extent cx="5486400" cy="4010025"/>
            <wp:effectExtent l="0" t="0" r="0" b="9525"/>
            <wp:docPr id="7298542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5423" name="Picture 4" descr="A screenshot of a computer&#10;&#10;Description automatically generated"/>
                    <pic:cNvPicPr/>
                  </pic:nvPicPr>
                  <pic:blipFill>
                    <a:blip r:embed="rId9"/>
                    <a:stretch>
                      <a:fillRect/>
                    </a:stretch>
                  </pic:blipFill>
                  <pic:spPr>
                    <a:xfrm>
                      <a:off x="0" y="0"/>
                      <a:ext cx="5486400" cy="4010025"/>
                    </a:xfrm>
                    <a:prstGeom prst="rect">
                      <a:avLst/>
                    </a:prstGeom>
                  </pic:spPr>
                </pic:pic>
              </a:graphicData>
            </a:graphic>
          </wp:inline>
        </w:drawing>
      </w:r>
    </w:p>
    <w:p w14:paraId="6A30AD95" w14:textId="77777777" w:rsidR="00A035BD" w:rsidRPr="003D5D30" w:rsidRDefault="00000000" w:rsidP="00C87C43">
      <w:pPr>
        <w:spacing w:line="360" w:lineRule="auto"/>
        <w:jc w:val="both"/>
        <w:rPr>
          <w:rFonts w:asciiTheme="majorHAnsi" w:hAnsiTheme="majorHAnsi" w:cstheme="majorHAnsi"/>
        </w:rPr>
      </w:pPr>
      <w:r>
        <w:rPr>
          <w:rFonts w:asciiTheme="majorHAnsi" w:hAnsiTheme="majorHAnsi" w:cstheme="majorHAnsi"/>
        </w:rPr>
        <w:pict w14:anchorId="4FC6C3E4">
          <v:rect id="_x0000_i1042" style="width:0;height:1.5pt" o:hralign="center" o:hrstd="t" o:hr="t" fillcolor="#a0a0a0" stroked="f"/>
        </w:pict>
      </w:r>
    </w:p>
    <w:p w14:paraId="3B2CC87F" w14:textId="77777777" w:rsidR="00180117" w:rsidRDefault="00180117" w:rsidP="00C87C43">
      <w:pPr>
        <w:spacing w:line="360" w:lineRule="auto"/>
        <w:jc w:val="both"/>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B3C24D" w14:textId="77777777" w:rsidR="00996ACB" w:rsidRDefault="00996ACB" w:rsidP="00C87C43">
      <w:pPr>
        <w:spacing w:line="360" w:lineRule="auto"/>
        <w:jc w:val="both"/>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D15695" w14:textId="77777777" w:rsidR="00996ACB" w:rsidRPr="00996ACB" w:rsidRDefault="00996ACB" w:rsidP="00996ACB">
      <w:pPr>
        <w:pStyle w:val="Heading3"/>
        <w:spacing w:line="360" w:lineRule="auto"/>
        <w:jc w:val="both"/>
        <w:rPr>
          <w:rFonts w:cstheme="majorHAnsi"/>
          <w:b w:val="0"/>
          <w:bC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6ACB">
        <w:rPr>
          <w:rStyle w:val="Strong"/>
          <w:rFonts w:cstheme="majorHAns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Total Number of Players</w:t>
      </w:r>
    </w:p>
    <w:p w14:paraId="419E0923" w14:textId="77777777" w:rsidR="00996ACB" w:rsidRDefault="00996ACB" w:rsidP="00C87C43">
      <w:pPr>
        <w:spacing w:line="360" w:lineRule="auto"/>
        <w:jc w:val="both"/>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77C7AB" w14:textId="01D5E075" w:rsidR="00180117" w:rsidRDefault="00180117" w:rsidP="00C87C43">
      <w:pPr>
        <w:spacing w:line="360" w:lineRule="auto"/>
        <w:jc w:val="both"/>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5D30">
        <w:rPr>
          <w:rFonts w:asciiTheme="majorHAnsi" w:hAnsiTheme="majorHAnsi" w:cstheme="majorHAnsi"/>
          <w:noProof/>
        </w:rPr>
        <w:drawing>
          <wp:inline distT="0" distB="0" distL="0" distR="0" wp14:anchorId="05109863" wp14:editId="4CF6F5B7">
            <wp:extent cx="6276975" cy="4514850"/>
            <wp:effectExtent l="0" t="0" r="9525" b="0"/>
            <wp:docPr id="127669915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99156" name="Picture 5" descr="A screenshot of a computer&#10;&#10;Description automatically generated"/>
                    <pic:cNvPicPr/>
                  </pic:nvPicPr>
                  <pic:blipFill>
                    <a:blip r:embed="rId10"/>
                    <a:stretch>
                      <a:fillRect/>
                    </a:stretch>
                  </pic:blipFill>
                  <pic:spPr>
                    <a:xfrm>
                      <a:off x="0" y="0"/>
                      <a:ext cx="6276975" cy="4514850"/>
                    </a:xfrm>
                    <a:prstGeom prst="rect">
                      <a:avLst/>
                    </a:prstGeom>
                  </pic:spPr>
                </pic:pic>
              </a:graphicData>
            </a:graphic>
          </wp:inline>
        </w:drawing>
      </w:r>
    </w:p>
    <w:p w14:paraId="7611CC5A" w14:textId="77777777" w:rsidR="00180117" w:rsidRDefault="00180117" w:rsidP="00C87C43">
      <w:pPr>
        <w:spacing w:line="360" w:lineRule="auto"/>
        <w:jc w:val="both"/>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8FE90F" w14:textId="77777777" w:rsidR="00180117" w:rsidRDefault="00180117" w:rsidP="00C87C43">
      <w:pPr>
        <w:spacing w:line="360" w:lineRule="auto"/>
        <w:jc w:val="both"/>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C831FA" w14:textId="77777777" w:rsidR="00180117" w:rsidRDefault="00180117" w:rsidP="00C87C43">
      <w:pPr>
        <w:spacing w:line="360" w:lineRule="auto"/>
        <w:jc w:val="both"/>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55FFDC" w14:textId="77777777" w:rsidR="00180117" w:rsidRDefault="00180117" w:rsidP="00C87C43">
      <w:pPr>
        <w:spacing w:line="360" w:lineRule="auto"/>
        <w:jc w:val="both"/>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DA39D6" w14:textId="77777777" w:rsidR="00180117" w:rsidRDefault="00180117" w:rsidP="00C87C43">
      <w:pPr>
        <w:spacing w:line="360" w:lineRule="auto"/>
        <w:jc w:val="both"/>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9CE77B" w14:textId="77777777" w:rsidR="00180117" w:rsidRDefault="00180117" w:rsidP="00C87C43">
      <w:pPr>
        <w:spacing w:line="360" w:lineRule="auto"/>
        <w:jc w:val="both"/>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20CAE1" w14:textId="77777777" w:rsidR="00180117" w:rsidRDefault="00180117" w:rsidP="00C87C43">
      <w:pPr>
        <w:spacing w:line="360" w:lineRule="auto"/>
        <w:jc w:val="both"/>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18A199" w14:textId="77777777" w:rsidR="00180117" w:rsidRDefault="00180117" w:rsidP="00C87C43">
      <w:pPr>
        <w:spacing w:line="360" w:lineRule="auto"/>
        <w:jc w:val="both"/>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3EE9E9" w14:textId="77777777" w:rsidR="00180117" w:rsidRDefault="00180117" w:rsidP="00C87C43">
      <w:pPr>
        <w:spacing w:line="360" w:lineRule="auto"/>
        <w:jc w:val="both"/>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DB3F1A" w14:textId="77777777" w:rsidR="00180117" w:rsidRDefault="00180117" w:rsidP="00C87C43">
      <w:pPr>
        <w:spacing w:line="360" w:lineRule="auto"/>
        <w:jc w:val="both"/>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13365F" w14:textId="47A36F95" w:rsidR="005D0ADA" w:rsidRPr="003D5D30" w:rsidRDefault="005D0ADA" w:rsidP="00C87C43">
      <w:pPr>
        <w:spacing w:line="360" w:lineRule="auto"/>
        <w:jc w:val="both"/>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5D30">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 Dashboard</w:t>
      </w:r>
    </w:p>
    <w:p w14:paraId="5809B42D" w14:textId="46E4BCBC" w:rsidR="005D0ADA" w:rsidRPr="003D5D30" w:rsidRDefault="00996ACB" w:rsidP="00C87C43">
      <w:pPr>
        <w:spacing w:line="360" w:lineRule="auto"/>
        <w:jc w:val="both"/>
        <w:rPr>
          <w:rFonts w:asciiTheme="majorHAnsi" w:hAnsiTheme="majorHAnsi" w:cstheme="majorHAnsi"/>
          <w:b/>
          <w:bCs/>
        </w:rPr>
      </w:pPr>
      <w:r>
        <w:rPr>
          <w:rFonts w:asciiTheme="majorHAnsi" w:hAnsiTheme="majorHAnsi" w:cstheme="majorHAnsi"/>
          <w:b/>
          <w:bCs/>
          <w:noProof/>
        </w:rPr>
        <w:drawing>
          <wp:inline distT="0" distB="0" distL="0" distR="0" wp14:anchorId="5029415A" wp14:editId="55AC9749">
            <wp:extent cx="5992837" cy="3381375"/>
            <wp:effectExtent l="0" t="0" r="8255" b="0"/>
            <wp:docPr id="6284087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08752" name="Picture 628408752"/>
                    <pic:cNvPicPr/>
                  </pic:nvPicPr>
                  <pic:blipFill>
                    <a:blip r:embed="rId11"/>
                    <a:stretch>
                      <a:fillRect/>
                    </a:stretch>
                  </pic:blipFill>
                  <pic:spPr>
                    <a:xfrm>
                      <a:off x="0" y="0"/>
                      <a:ext cx="5996010" cy="3383165"/>
                    </a:xfrm>
                    <a:prstGeom prst="rect">
                      <a:avLst/>
                    </a:prstGeom>
                  </pic:spPr>
                </pic:pic>
              </a:graphicData>
            </a:graphic>
          </wp:inline>
        </w:drawing>
      </w:r>
    </w:p>
    <w:p w14:paraId="72F364B0" w14:textId="77777777" w:rsidR="005D0ADA" w:rsidRPr="003D5D30" w:rsidRDefault="005D0ADA" w:rsidP="00C87C43">
      <w:pPr>
        <w:spacing w:line="360" w:lineRule="auto"/>
        <w:jc w:val="both"/>
        <w:rPr>
          <w:rFonts w:asciiTheme="majorHAnsi" w:hAnsiTheme="majorHAnsi" w:cstheme="majorHAnsi"/>
          <w:b/>
          <w:bCs/>
        </w:rPr>
      </w:pPr>
    </w:p>
    <w:p w14:paraId="2781D9F2" w14:textId="77777777" w:rsidR="003D5D30" w:rsidRPr="003D5D30" w:rsidRDefault="003D5D30" w:rsidP="00C87C43">
      <w:pPr>
        <w:spacing w:line="360" w:lineRule="auto"/>
        <w:jc w:val="both"/>
        <w:rPr>
          <w:rFonts w:asciiTheme="majorHAnsi" w:hAnsiTheme="majorHAnsi" w:cstheme="majorHAnsi"/>
          <w:b/>
          <w:bCs/>
        </w:rPr>
      </w:pPr>
    </w:p>
    <w:p w14:paraId="0E4415A0" w14:textId="77777777" w:rsidR="003D5D30" w:rsidRPr="003D5D30" w:rsidRDefault="003D5D30" w:rsidP="00C87C43">
      <w:pPr>
        <w:spacing w:line="360" w:lineRule="auto"/>
        <w:jc w:val="both"/>
        <w:rPr>
          <w:rFonts w:asciiTheme="majorHAnsi" w:hAnsiTheme="majorHAnsi" w:cstheme="majorHAnsi"/>
          <w:b/>
          <w:bCs/>
        </w:rPr>
      </w:pPr>
    </w:p>
    <w:p w14:paraId="6E35EB23" w14:textId="3B92EABD" w:rsidR="003E632C" w:rsidRPr="003E632C" w:rsidRDefault="005D0ADA" w:rsidP="00C87C43">
      <w:pPr>
        <w:spacing w:line="360" w:lineRule="auto"/>
        <w:jc w:val="both"/>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0117">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9</w:t>
      </w:r>
      <w:r w:rsidR="003E632C" w:rsidRPr="003E632C">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Storytelling in Business Context</w:t>
      </w:r>
    </w:p>
    <w:p w14:paraId="258A8E7C" w14:textId="77777777" w:rsidR="003E632C" w:rsidRPr="003E632C" w:rsidRDefault="003E632C" w:rsidP="00C87C43">
      <w:pPr>
        <w:spacing w:line="360" w:lineRule="auto"/>
        <w:jc w:val="both"/>
        <w:rPr>
          <w:rFonts w:asciiTheme="majorHAnsi" w:hAnsiTheme="majorHAnsi" w:cstheme="majorHAnsi"/>
          <w:b/>
          <w:bCs/>
        </w:rPr>
      </w:pPr>
      <w:r w:rsidRPr="003E632C">
        <w:rPr>
          <w:rFonts w:asciiTheme="majorHAnsi" w:hAnsiTheme="majorHAnsi" w:cstheme="majorHAnsi"/>
          <w:b/>
          <w:bCs/>
        </w:rPr>
        <w:t>Importance of Storytelling with Data</w:t>
      </w:r>
    </w:p>
    <w:p w14:paraId="4F88ECC2" w14:textId="77777777" w:rsidR="003E632C" w:rsidRPr="003E632C" w:rsidRDefault="003E632C" w:rsidP="00C87C43">
      <w:pPr>
        <w:spacing w:line="360" w:lineRule="auto"/>
        <w:jc w:val="both"/>
        <w:rPr>
          <w:rFonts w:asciiTheme="majorHAnsi" w:hAnsiTheme="majorHAnsi" w:cstheme="majorHAnsi"/>
        </w:rPr>
      </w:pPr>
      <w:r w:rsidRPr="003E632C">
        <w:rPr>
          <w:rFonts w:asciiTheme="majorHAnsi" w:hAnsiTheme="majorHAnsi" w:cstheme="majorHAnsi"/>
        </w:rPr>
        <w:t>Storytelling plays a crucial role in transforming raw data into actionable insights that resonate with stakeholders. By leveraging Power BI’s visualization capabilities, this project highlights the narrative of Olympic evolution and performance.</w:t>
      </w:r>
    </w:p>
    <w:p w14:paraId="52EFB3C7" w14:textId="77777777" w:rsidR="003E632C" w:rsidRPr="003E632C" w:rsidRDefault="003E632C" w:rsidP="00C87C43">
      <w:pPr>
        <w:spacing w:line="360" w:lineRule="auto"/>
        <w:jc w:val="both"/>
        <w:rPr>
          <w:rFonts w:asciiTheme="majorHAnsi" w:hAnsiTheme="majorHAnsi" w:cstheme="majorHAnsi"/>
          <w:b/>
          <w:bCs/>
        </w:rPr>
      </w:pPr>
      <w:r w:rsidRPr="003E632C">
        <w:rPr>
          <w:rFonts w:asciiTheme="majorHAnsi" w:hAnsiTheme="majorHAnsi" w:cstheme="majorHAnsi"/>
          <w:b/>
          <w:bCs/>
        </w:rPr>
        <w:t>Key Storytelling Elements</w:t>
      </w:r>
    </w:p>
    <w:p w14:paraId="50D0C94F" w14:textId="77777777" w:rsidR="003E632C" w:rsidRPr="003E632C" w:rsidRDefault="003E632C" w:rsidP="00C87C43">
      <w:pPr>
        <w:numPr>
          <w:ilvl w:val="0"/>
          <w:numId w:val="35"/>
        </w:numPr>
        <w:spacing w:line="360" w:lineRule="auto"/>
        <w:jc w:val="both"/>
        <w:rPr>
          <w:rFonts w:asciiTheme="majorHAnsi" w:hAnsiTheme="majorHAnsi" w:cstheme="majorHAnsi"/>
        </w:rPr>
      </w:pPr>
      <w:r w:rsidRPr="003E632C">
        <w:rPr>
          <w:rFonts w:asciiTheme="majorHAnsi" w:hAnsiTheme="majorHAnsi" w:cstheme="majorHAnsi"/>
          <w:b/>
          <w:bCs/>
        </w:rPr>
        <w:t>Trends Over Time</w:t>
      </w:r>
      <w:r w:rsidRPr="003E632C">
        <w:rPr>
          <w:rFonts w:asciiTheme="majorHAnsi" w:hAnsiTheme="majorHAnsi" w:cstheme="majorHAnsi"/>
        </w:rPr>
        <w:t>:</w:t>
      </w:r>
    </w:p>
    <w:p w14:paraId="74C7CABD" w14:textId="77777777" w:rsidR="003E632C" w:rsidRPr="003E632C" w:rsidRDefault="003E632C" w:rsidP="00C87C43">
      <w:pPr>
        <w:numPr>
          <w:ilvl w:val="1"/>
          <w:numId w:val="35"/>
        </w:numPr>
        <w:spacing w:line="360" w:lineRule="auto"/>
        <w:jc w:val="both"/>
        <w:rPr>
          <w:rFonts w:asciiTheme="majorHAnsi" w:hAnsiTheme="majorHAnsi" w:cstheme="majorHAnsi"/>
        </w:rPr>
      </w:pPr>
      <w:r w:rsidRPr="003E632C">
        <w:rPr>
          <w:rFonts w:asciiTheme="majorHAnsi" w:hAnsiTheme="majorHAnsi" w:cstheme="majorHAnsi"/>
        </w:rPr>
        <w:t>The dashboard tells a story of how participation and performance have evolved since 1896, showcasing historical milestones such as the inclusion of women athletes and regional expansions.</w:t>
      </w:r>
    </w:p>
    <w:p w14:paraId="2FB9BC35" w14:textId="77777777" w:rsidR="003E632C" w:rsidRPr="003E632C" w:rsidRDefault="003E632C" w:rsidP="00C87C43">
      <w:pPr>
        <w:numPr>
          <w:ilvl w:val="0"/>
          <w:numId w:val="35"/>
        </w:numPr>
        <w:spacing w:line="360" w:lineRule="auto"/>
        <w:jc w:val="both"/>
        <w:rPr>
          <w:rFonts w:asciiTheme="majorHAnsi" w:hAnsiTheme="majorHAnsi" w:cstheme="majorHAnsi"/>
        </w:rPr>
      </w:pPr>
      <w:r w:rsidRPr="003E632C">
        <w:rPr>
          <w:rFonts w:asciiTheme="majorHAnsi" w:hAnsiTheme="majorHAnsi" w:cstheme="majorHAnsi"/>
          <w:b/>
          <w:bCs/>
        </w:rPr>
        <w:t>Demographic Insights</w:t>
      </w:r>
      <w:r w:rsidRPr="003E632C">
        <w:rPr>
          <w:rFonts w:asciiTheme="majorHAnsi" w:hAnsiTheme="majorHAnsi" w:cstheme="majorHAnsi"/>
        </w:rPr>
        <w:t>:</w:t>
      </w:r>
    </w:p>
    <w:p w14:paraId="0376075D" w14:textId="77777777" w:rsidR="003E632C" w:rsidRPr="003E632C" w:rsidRDefault="003E632C" w:rsidP="00C87C43">
      <w:pPr>
        <w:numPr>
          <w:ilvl w:val="1"/>
          <w:numId w:val="35"/>
        </w:numPr>
        <w:spacing w:line="360" w:lineRule="auto"/>
        <w:jc w:val="both"/>
        <w:rPr>
          <w:rFonts w:asciiTheme="majorHAnsi" w:hAnsiTheme="majorHAnsi" w:cstheme="majorHAnsi"/>
        </w:rPr>
      </w:pPr>
      <w:r w:rsidRPr="003E632C">
        <w:rPr>
          <w:rFonts w:asciiTheme="majorHAnsi" w:hAnsiTheme="majorHAnsi" w:cstheme="majorHAnsi"/>
        </w:rPr>
        <w:t>The visualization of age and gender data provides an engaging narrative about the progression of athletes’ prime performance years and the breaking of gender barriers.</w:t>
      </w:r>
    </w:p>
    <w:p w14:paraId="6205208C" w14:textId="77777777" w:rsidR="003E632C" w:rsidRPr="003E632C" w:rsidRDefault="003E632C" w:rsidP="00C87C43">
      <w:pPr>
        <w:numPr>
          <w:ilvl w:val="0"/>
          <w:numId w:val="35"/>
        </w:numPr>
        <w:spacing w:line="360" w:lineRule="auto"/>
        <w:jc w:val="both"/>
        <w:rPr>
          <w:rFonts w:asciiTheme="majorHAnsi" w:hAnsiTheme="majorHAnsi" w:cstheme="majorHAnsi"/>
        </w:rPr>
      </w:pPr>
      <w:r w:rsidRPr="003E632C">
        <w:rPr>
          <w:rFonts w:asciiTheme="majorHAnsi" w:hAnsiTheme="majorHAnsi" w:cstheme="majorHAnsi"/>
          <w:b/>
          <w:bCs/>
        </w:rPr>
        <w:t>Regional Narratives</w:t>
      </w:r>
      <w:r w:rsidRPr="003E632C">
        <w:rPr>
          <w:rFonts w:asciiTheme="majorHAnsi" w:hAnsiTheme="majorHAnsi" w:cstheme="majorHAnsi"/>
        </w:rPr>
        <w:t>:</w:t>
      </w:r>
    </w:p>
    <w:p w14:paraId="79BE89AD" w14:textId="77777777" w:rsidR="003E632C" w:rsidRPr="003E632C" w:rsidRDefault="003E632C" w:rsidP="00C87C43">
      <w:pPr>
        <w:numPr>
          <w:ilvl w:val="1"/>
          <w:numId w:val="35"/>
        </w:numPr>
        <w:spacing w:line="360" w:lineRule="auto"/>
        <w:jc w:val="both"/>
        <w:rPr>
          <w:rFonts w:asciiTheme="majorHAnsi" w:hAnsiTheme="majorHAnsi" w:cstheme="majorHAnsi"/>
        </w:rPr>
      </w:pPr>
      <w:r w:rsidRPr="003E632C">
        <w:rPr>
          <w:rFonts w:asciiTheme="majorHAnsi" w:hAnsiTheme="majorHAnsi" w:cstheme="majorHAnsi"/>
        </w:rPr>
        <w:t>Maps and charts illustrate the dominance of specific regions, offering a compelling perspective on global competition dynamics.</w:t>
      </w:r>
    </w:p>
    <w:p w14:paraId="1DB4A47E" w14:textId="77777777" w:rsidR="003E632C" w:rsidRPr="003E632C" w:rsidRDefault="003E632C" w:rsidP="00C87C43">
      <w:pPr>
        <w:numPr>
          <w:ilvl w:val="0"/>
          <w:numId w:val="35"/>
        </w:numPr>
        <w:spacing w:line="360" w:lineRule="auto"/>
        <w:jc w:val="both"/>
        <w:rPr>
          <w:rFonts w:asciiTheme="majorHAnsi" w:hAnsiTheme="majorHAnsi" w:cstheme="majorHAnsi"/>
        </w:rPr>
      </w:pPr>
      <w:r w:rsidRPr="003E632C">
        <w:rPr>
          <w:rFonts w:asciiTheme="majorHAnsi" w:hAnsiTheme="majorHAnsi" w:cstheme="majorHAnsi"/>
          <w:b/>
          <w:bCs/>
        </w:rPr>
        <w:t>Dynamic Exploration</w:t>
      </w:r>
      <w:r w:rsidRPr="003E632C">
        <w:rPr>
          <w:rFonts w:asciiTheme="majorHAnsi" w:hAnsiTheme="majorHAnsi" w:cstheme="majorHAnsi"/>
        </w:rPr>
        <w:t>:</w:t>
      </w:r>
    </w:p>
    <w:p w14:paraId="361725F4" w14:textId="77777777" w:rsidR="003E632C" w:rsidRPr="003E632C" w:rsidRDefault="003E632C" w:rsidP="00C87C43">
      <w:pPr>
        <w:numPr>
          <w:ilvl w:val="1"/>
          <w:numId w:val="35"/>
        </w:numPr>
        <w:spacing w:line="360" w:lineRule="auto"/>
        <w:jc w:val="both"/>
        <w:rPr>
          <w:rFonts w:asciiTheme="majorHAnsi" w:hAnsiTheme="majorHAnsi" w:cstheme="majorHAnsi"/>
        </w:rPr>
      </w:pPr>
      <w:r w:rsidRPr="003E632C">
        <w:rPr>
          <w:rFonts w:asciiTheme="majorHAnsi" w:hAnsiTheme="majorHAnsi" w:cstheme="majorHAnsi"/>
        </w:rPr>
        <w:t>Interactive elements allow users to explore data from various angles, empowering them to draw personalized insights.</w:t>
      </w:r>
    </w:p>
    <w:p w14:paraId="3117D39D" w14:textId="77777777" w:rsidR="003E632C" w:rsidRPr="003E632C" w:rsidRDefault="003E632C" w:rsidP="00C87C43">
      <w:pPr>
        <w:spacing w:line="360" w:lineRule="auto"/>
        <w:jc w:val="both"/>
        <w:rPr>
          <w:rFonts w:asciiTheme="majorHAnsi" w:hAnsiTheme="majorHAnsi" w:cstheme="majorHAnsi"/>
          <w:b/>
          <w:bCs/>
        </w:rPr>
      </w:pPr>
      <w:r w:rsidRPr="003E632C">
        <w:rPr>
          <w:rFonts w:asciiTheme="majorHAnsi" w:hAnsiTheme="majorHAnsi" w:cstheme="majorHAnsi"/>
          <w:b/>
          <w:bCs/>
        </w:rPr>
        <w:t>Benefits for Stakeholders</w:t>
      </w:r>
    </w:p>
    <w:p w14:paraId="7A1DFCEE" w14:textId="77777777" w:rsidR="003E632C" w:rsidRPr="003E632C" w:rsidRDefault="003E632C" w:rsidP="00C87C43">
      <w:pPr>
        <w:numPr>
          <w:ilvl w:val="0"/>
          <w:numId w:val="36"/>
        </w:numPr>
        <w:spacing w:line="360" w:lineRule="auto"/>
        <w:jc w:val="both"/>
        <w:rPr>
          <w:rFonts w:asciiTheme="majorHAnsi" w:hAnsiTheme="majorHAnsi" w:cstheme="majorHAnsi"/>
        </w:rPr>
      </w:pPr>
      <w:r w:rsidRPr="003E632C">
        <w:rPr>
          <w:rFonts w:asciiTheme="majorHAnsi" w:hAnsiTheme="majorHAnsi" w:cstheme="majorHAnsi"/>
          <w:b/>
          <w:bCs/>
        </w:rPr>
        <w:t>Policymakers</w:t>
      </w:r>
      <w:r w:rsidRPr="003E632C">
        <w:rPr>
          <w:rFonts w:asciiTheme="majorHAnsi" w:hAnsiTheme="majorHAnsi" w:cstheme="majorHAnsi"/>
        </w:rPr>
        <w:t>: Use insights to guide investments in sports infrastructure and training programs.</w:t>
      </w:r>
    </w:p>
    <w:p w14:paraId="6B7D40ED" w14:textId="77777777" w:rsidR="003E632C" w:rsidRPr="003E632C" w:rsidRDefault="003E632C" w:rsidP="00C87C43">
      <w:pPr>
        <w:numPr>
          <w:ilvl w:val="0"/>
          <w:numId w:val="36"/>
        </w:numPr>
        <w:spacing w:line="360" w:lineRule="auto"/>
        <w:jc w:val="both"/>
        <w:rPr>
          <w:rFonts w:asciiTheme="majorHAnsi" w:hAnsiTheme="majorHAnsi" w:cstheme="majorHAnsi"/>
        </w:rPr>
      </w:pPr>
      <w:r w:rsidRPr="003E632C">
        <w:rPr>
          <w:rFonts w:asciiTheme="majorHAnsi" w:hAnsiTheme="majorHAnsi" w:cstheme="majorHAnsi"/>
          <w:b/>
          <w:bCs/>
        </w:rPr>
        <w:lastRenderedPageBreak/>
        <w:t>Sports Analysts</w:t>
      </w:r>
      <w:r w:rsidRPr="003E632C">
        <w:rPr>
          <w:rFonts w:asciiTheme="majorHAnsi" w:hAnsiTheme="majorHAnsi" w:cstheme="majorHAnsi"/>
        </w:rPr>
        <w:t>: Gain a deeper understanding of performance trends to predict future outcomes.</w:t>
      </w:r>
    </w:p>
    <w:p w14:paraId="3F30B7B6" w14:textId="77777777" w:rsidR="003E632C" w:rsidRPr="003E632C" w:rsidRDefault="003E632C" w:rsidP="00C87C43">
      <w:pPr>
        <w:numPr>
          <w:ilvl w:val="0"/>
          <w:numId w:val="36"/>
        </w:numPr>
        <w:spacing w:line="360" w:lineRule="auto"/>
        <w:jc w:val="both"/>
        <w:rPr>
          <w:rFonts w:asciiTheme="majorHAnsi" w:hAnsiTheme="majorHAnsi" w:cstheme="majorHAnsi"/>
        </w:rPr>
      </w:pPr>
      <w:r w:rsidRPr="003E632C">
        <w:rPr>
          <w:rFonts w:asciiTheme="majorHAnsi" w:hAnsiTheme="majorHAnsi" w:cstheme="majorHAnsi"/>
          <w:b/>
          <w:bCs/>
        </w:rPr>
        <w:t>Sponsors and Marketers</w:t>
      </w:r>
      <w:r w:rsidRPr="003E632C">
        <w:rPr>
          <w:rFonts w:asciiTheme="majorHAnsi" w:hAnsiTheme="majorHAnsi" w:cstheme="majorHAnsi"/>
        </w:rPr>
        <w:t>: Identify potential opportunities to associate with successful teams or athletes.</w:t>
      </w:r>
    </w:p>
    <w:p w14:paraId="31D1A605" w14:textId="77777777" w:rsidR="003E632C" w:rsidRPr="003D5D30" w:rsidRDefault="003E632C" w:rsidP="00C87C43">
      <w:pPr>
        <w:spacing w:line="360" w:lineRule="auto"/>
        <w:jc w:val="both"/>
        <w:rPr>
          <w:rFonts w:asciiTheme="majorHAnsi" w:hAnsiTheme="majorHAnsi" w:cstheme="majorHAnsi"/>
        </w:rPr>
      </w:pPr>
    </w:p>
    <w:p w14:paraId="68802D8E" w14:textId="563414D4" w:rsidR="00A035BD" w:rsidRPr="00D66574" w:rsidRDefault="00D66574" w:rsidP="00C87C43">
      <w:pPr>
        <w:pStyle w:val="Heading3"/>
        <w:spacing w:line="360" w:lineRule="auto"/>
        <w:jc w:val="both"/>
        <w:rPr>
          <w:rFonts w:cstheme="majorHAnsi"/>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6574">
        <w:rPr>
          <w:rStyle w:val="Strong"/>
          <w:rFonts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00A035BD" w:rsidRPr="00D66574">
        <w:rPr>
          <w:rStyle w:val="Strong"/>
          <w:rFonts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Conclusion</w:t>
      </w:r>
    </w:p>
    <w:p w14:paraId="1860872A" w14:textId="77777777" w:rsidR="00A035BD" w:rsidRPr="003D5D30" w:rsidRDefault="00A035BD" w:rsidP="00C87C43">
      <w:pPr>
        <w:pStyle w:val="NormalWeb"/>
        <w:spacing w:line="360" w:lineRule="auto"/>
        <w:jc w:val="both"/>
        <w:rPr>
          <w:rFonts w:asciiTheme="majorHAnsi" w:hAnsiTheme="majorHAnsi" w:cstheme="majorHAnsi"/>
        </w:rPr>
      </w:pPr>
      <w:r w:rsidRPr="003D5D30">
        <w:rPr>
          <w:rFonts w:asciiTheme="majorHAnsi" w:hAnsiTheme="majorHAnsi" w:cstheme="majorHAnsi"/>
        </w:rPr>
        <w:t>By leveraging Power BI, a comprehensive understanding of the Summer Olympics was achieved. This analysis highlights the evolution of participation, performance, and regional dominance, offering valuable insights for stakeholders. The interactive dashboard serves as a powerful tool for exploring historical data and making data-driven decisions for the future of sports analytics.</w:t>
      </w:r>
    </w:p>
    <w:p w14:paraId="4A2E2349" w14:textId="77777777" w:rsidR="00A035BD" w:rsidRPr="003D5D30" w:rsidRDefault="00000000" w:rsidP="00C87C43">
      <w:pPr>
        <w:spacing w:line="360" w:lineRule="auto"/>
        <w:jc w:val="both"/>
        <w:rPr>
          <w:rFonts w:asciiTheme="majorHAnsi" w:hAnsiTheme="majorHAnsi" w:cstheme="majorHAnsi"/>
        </w:rPr>
      </w:pPr>
      <w:r>
        <w:rPr>
          <w:rFonts w:asciiTheme="majorHAnsi" w:hAnsiTheme="majorHAnsi" w:cstheme="majorHAnsi"/>
        </w:rPr>
        <w:pict w14:anchorId="1755E03E">
          <v:rect id="_x0000_i1043" style="width:0;height:1.5pt" o:hralign="center" o:hrstd="t" o:hr="t" fillcolor="#a0a0a0" stroked="f"/>
        </w:pict>
      </w:r>
    </w:p>
    <w:p w14:paraId="5546D46A" w14:textId="4871EE05" w:rsidR="001E1870" w:rsidRPr="003D5D30" w:rsidRDefault="001E1870" w:rsidP="00C87C43">
      <w:pPr>
        <w:pStyle w:val="Heading2"/>
        <w:spacing w:line="360" w:lineRule="auto"/>
        <w:jc w:val="both"/>
        <w:rPr>
          <w:rFonts w:cstheme="majorHAnsi"/>
        </w:rPr>
      </w:pPr>
    </w:p>
    <w:sectPr w:rsidR="001E1870" w:rsidRPr="003D5D30"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130DF5"/>
    <w:multiLevelType w:val="multilevel"/>
    <w:tmpl w:val="44E21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1AD7433"/>
    <w:multiLevelType w:val="multilevel"/>
    <w:tmpl w:val="4E4E5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2F6DAC"/>
    <w:multiLevelType w:val="multilevel"/>
    <w:tmpl w:val="11B472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7362F0"/>
    <w:multiLevelType w:val="multilevel"/>
    <w:tmpl w:val="4E4E5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806F4C"/>
    <w:multiLevelType w:val="multilevel"/>
    <w:tmpl w:val="0D8E4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835C2D"/>
    <w:multiLevelType w:val="multilevel"/>
    <w:tmpl w:val="F55EE1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02B6A2E"/>
    <w:multiLevelType w:val="multilevel"/>
    <w:tmpl w:val="7C2C0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9E013E"/>
    <w:multiLevelType w:val="multilevel"/>
    <w:tmpl w:val="3A52A6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3D6CC6"/>
    <w:multiLevelType w:val="multilevel"/>
    <w:tmpl w:val="4E4E5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503FFC"/>
    <w:multiLevelType w:val="multilevel"/>
    <w:tmpl w:val="4E4E5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C853F8"/>
    <w:multiLevelType w:val="multilevel"/>
    <w:tmpl w:val="373421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D8F2423"/>
    <w:multiLevelType w:val="multilevel"/>
    <w:tmpl w:val="4E4E5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E31228"/>
    <w:multiLevelType w:val="multilevel"/>
    <w:tmpl w:val="550E84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F8F6266"/>
    <w:multiLevelType w:val="multilevel"/>
    <w:tmpl w:val="3BC430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3011308"/>
    <w:multiLevelType w:val="multilevel"/>
    <w:tmpl w:val="4E4E5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A37E75"/>
    <w:multiLevelType w:val="multilevel"/>
    <w:tmpl w:val="4E4E5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92648F"/>
    <w:multiLevelType w:val="multilevel"/>
    <w:tmpl w:val="0110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E97AFB"/>
    <w:multiLevelType w:val="multilevel"/>
    <w:tmpl w:val="4E4E5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A769FB"/>
    <w:multiLevelType w:val="multilevel"/>
    <w:tmpl w:val="F886D4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F951844"/>
    <w:multiLevelType w:val="multilevel"/>
    <w:tmpl w:val="C78CC44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0C9556C"/>
    <w:multiLevelType w:val="multilevel"/>
    <w:tmpl w:val="A58674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1316CD8"/>
    <w:multiLevelType w:val="multilevel"/>
    <w:tmpl w:val="C2409E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63A7EAA"/>
    <w:multiLevelType w:val="multilevel"/>
    <w:tmpl w:val="4E4E5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7225AC"/>
    <w:multiLevelType w:val="multilevel"/>
    <w:tmpl w:val="C504CE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9D90827"/>
    <w:multiLevelType w:val="multilevel"/>
    <w:tmpl w:val="E55210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AD23D23"/>
    <w:multiLevelType w:val="multilevel"/>
    <w:tmpl w:val="53B4A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5E3719"/>
    <w:multiLevelType w:val="multilevel"/>
    <w:tmpl w:val="4E4E5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3A0210"/>
    <w:multiLevelType w:val="multilevel"/>
    <w:tmpl w:val="3390892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EF20C9B"/>
    <w:multiLevelType w:val="multilevel"/>
    <w:tmpl w:val="8AA6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252162"/>
    <w:multiLevelType w:val="multilevel"/>
    <w:tmpl w:val="CEC85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C50574"/>
    <w:multiLevelType w:val="multilevel"/>
    <w:tmpl w:val="4E4E5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571027"/>
    <w:multiLevelType w:val="multilevel"/>
    <w:tmpl w:val="AE1E4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8E24D6D"/>
    <w:multiLevelType w:val="multilevel"/>
    <w:tmpl w:val="B19EA4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47707C"/>
    <w:multiLevelType w:val="multilevel"/>
    <w:tmpl w:val="4720E2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B70582B"/>
    <w:multiLevelType w:val="multilevel"/>
    <w:tmpl w:val="7D9ADF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B9C6769"/>
    <w:multiLevelType w:val="multilevel"/>
    <w:tmpl w:val="4E4E5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BA0755C"/>
    <w:multiLevelType w:val="multilevel"/>
    <w:tmpl w:val="4E4E5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F360C55"/>
    <w:multiLevelType w:val="multilevel"/>
    <w:tmpl w:val="8946E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FCC0AA3"/>
    <w:multiLevelType w:val="multilevel"/>
    <w:tmpl w:val="025E20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FB7E57"/>
    <w:multiLevelType w:val="multilevel"/>
    <w:tmpl w:val="6C6E3C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50B5ECC"/>
    <w:multiLevelType w:val="multilevel"/>
    <w:tmpl w:val="4E4E5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5BC6822"/>
    <w:multiLevelType w:val="multilevel"/>
    <w:tmpl w:val="1868AF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6FA7444"/>
    <w:multiLevelType w:val="multilevel"/>
    <w:tmpl w:val="57C45B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9167B7E"/>
    <w:multiLevelType w:val="multilevel"/>
    <w:tmpl w:val="BE347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9DF11C2"/>
    <w:multiLevelType w:val="multilevel"/>
    <w:tmpl w:val="C9FC8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A343E5F"/>
    <w:multiLevelType w:val="multilevel"/>
    <w:tmpl w:val="4E4E5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ACC08C6"/>
    <w:multiLevelType w:val="multilevel"/>
    <w:tmpl w:val="8E6071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CB43FA4"/>
    <w:multiLevelType w:val="multilevel"/>
    <w:tmpl w:val="774C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DA01E50"/>
    <w:multiLevelType w:val="multilevel"/>
    <w:tmpl w:val="4E4E5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EB80258"/>
    <w:multiLevelType w:val="multilevel"/>
    <w:tmpl w:val="4E4E5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EFA7918"/>
    <w:multiLevelType w:val="multilevel"/>
    <w:tmpl w:val="4E4E5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52E57B5"/>
    <w:multiLevelType w:val="multilevel"/>
    <w:tmpl w:val="4E4E5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5EB2D24"/>
    <w:multiLevelType w:val="multilevel"/>
    <w:tmpl w:val="333C0D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60644F2"/>
    <w:multiLevelType w:val="multilevel"/>
    <w:tmpl w:val="AA4CB3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7597B71"/>
    <w:multiLevelType w:val="multilevel"/>
    <w:tmpl w:val="4E4E5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7BB3A6D"/>
    <w:multiLevelType w:val="multilevel"/>
    <w:tmpl w:val="4E4E5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91926FC"/>
    <w:multiLevelType w:val="multilevel"/>
    <w:tmpl w:val="4E4E5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9802535"/>
    <w:multiLevelType w:val="multilevel"/>
    <w:tmpl w:val="3A2C0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A297E38"/>
    <w:multiLevelType w:val="multilevel"/>
    <w:tmpl w:val="1DC68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C112849"/>
    <w:multiLevelType w:val="multilevel"/>
    <w:tmpl w:val="4C6A0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DDC6AC4"/>
    <w:multiLevelType w:val="multilevel"/>
    <w:tmpl w:val="84DC6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FC1207D"/>
    <w:multiLevelType w:val="multilevel"/>
    <w:tmpl w:val="5AB2CB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0F82DAE"/>
    <w:multiLevelType w:val="multilevel"/>
    <w:tmpl w:val="50AC4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56F7ED9"/>
    <w:multiLevelType w:val="multilevel"/>
    <w:tmpl w:val="4E4E5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6450515"/>
    <w:multiLevelType w:val="multilevel"/>
    <w:tmpl w:val="4E4E5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67E1934"/>
    <w:multiLevelType w:val="multilevel"/>
    <w:tmpl w:val="4E4E5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911608C"/>
    <w:multiLevelType w:val="multilevel"/>
    <w:tmpl w:val="4E4E5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CA22F2B"/>
    <w:multiLevelType w:val="multilevel"/>
    <w:tmpl w:val="4E4E5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CBD34C7"/>
    <w:multiLevelType w:val="multilevel"/>
    <w:tmpl w:val="D722C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D211DE5"/>
    <w:multiLevelType w:val="multilevel"/>
    <w:tmpl w:val="479216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D9060B4"/>
    <w:multiLevelType w:val="multilevel"/>
    <w:tmpl w:val="4E4E5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E5D02EA"/>
    <w:multiLevelType w:val="multilevel"/>
    <w:tmpl w:val="F5FEBD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484775">
    <w:abstractNumId w:val="8"/>
  </w:num>
  <w:num w:numId="2" w16cid:durableId="2051687454">
    <w:abstractNumId w:val="6"/>
  </w:num>
  <w:num w:numId="3" w16cid:durableId="741872261">
    <w:abstractNumId w:val="5"/>
  </w:num>
  <w:num w:numId="4" w16cid:durableId="263805735">
    <w:abstractNumId w:val="4"/>
  </w:num>
  <w:num w:numId="5" w16cid:durableId="259728799">
    <w:abstractNumId w:val="7"/>
  </w:num>
  <w:num w:numId="6" w16cid:durableId="756824624">
    <w:abstractNumId w:val="3"/>
  </w:num>
  <w:num w:numId="7" w16cid:durableId="1902017373">
    <w:abstractNumId w:val="2"/>
  </w:num>
  <w:num w:numId="8" w16cid:durableId="2127772716">
    <w:abstractNumId w:val="1"/>
  </w:num>
  <w:num w:numId="9" w16cid:durableId="1459639740">
    <w:abstractNumId w:val="0"/>
  </w:num>
  <w:num w:numId="10" w16cid:durableId="1758820888">
    <w:abstractNumId w:val="55"/>
  </w:num>
  <w:num w:numId="11" w16cid:durableId="1536045406">
    <w:abstractNumId w:val="46"/>
  </w:num>
  <w:num w:numId="12" w16cid:durableId="923804776">
    <w:abstractNumId w:val="25"/>
  </w:num>
  <w:num w:numId="13" w16cid:durableId="1831208636">
    <w:abstractNumId w:val="64"/>
  </w:num>
  <w:num w:numId="14" w16cid:durableId="355738276">
    <w:abstractNumId w:val="9"/>
  </w:num>
  <w:num w:numId="15" w16cid:durableId="420102575">
    <w:abstractNumId w:val="53"/>
  </w:num>
  <w:num w:numId="16" w16cid:durableId="848640181">
    <w:abstractNumId w:val="15"/>
  </w:num>
  <w:num w:numId="17" w16cid:durableId="1599410193">
    <w:abstractNumId w:val="29"/>
  </w:num>
  <w:num w:numId="18" w16cid:durableId="1475641232">
    <w:abstractNumId w:val="22"/>
  </w:num>
  <w:num w:numId="19" w16cid:durableId="1530292776">
    <w:abstractNumId w:val="13"/>
  </w:num>
  <w:num w:numId="20" w16cid:durableId="1830364482">
    <w:abstractNumId w:val="52"/>
  </w:num>
  <w:num w:numId="21" w16cid:durableId="1094861647">
    <w:abstractNumId w:val="56"/>
  </w:num>
  <w:num w:numId="22" w16cid:durableId="238754893">
    <w:abstractNumId w:val="77"/>
  </w:num>
  <w:num w:numId="23" w16cid:durableId="1537113911">
    <w:abstractNumId w:val="68"/>
  </w:num>
  <w:num w:numId="24" w16cid:durableId="1881938320">
    <w:abstractNumId w:val="34"/>
  </w:num>
  <w:num w:numId="25" w16cid:durableId="1650744777">
    <w:abstractNumId w:val="67"/>
  </w:num>
  <w:num w:numId="26" w16cid:durableId="1365516624">
    <w:abstractNumId w:val="30"/>
  </w:num>
  <w:num w:numId="27" w16cid:durableId="596910934">
    <w:abstractNumId w:val="37"/>
  </w:num>
  <w:num w:numId="28" w16cid:durableId="695691893">
    <w:abstractNumId w:val="78"/>
  </w:num>
  <w:num w:numId="29" w16cid:durableId="1588807399">
    <w:abstractNumId w:val="40"/>
  </w:num>
  <w:num w:numId="30" w16cid:durableId="752319355">
    <w:abstractNumId w:val="80"/>
  </w:num>
  <w:num w:numId="31" w16cid:durableId="1802337329">
    <w:abstractNumId w:val="66"/>
  </w:num>
  <w:num w:numId="32" w16cid:durableId="1472290503">
    <w:abstractNumId w:val="19"/>
  </w:num>
  <w:num w:numId="33" w16cid:durableId="1434202552">
    <w:abstractNumId w:val="38"/>
  </w:num>
  <w:num w:numId="34" w16cid:durableId="1141579282">
    <w:abstractNumId w:val="71"/>
  </w:num>
  <w:num w:numId="35" w16cid:durableId="670957893">
    <w:abstractNumId w:val="14"/>
  </w:num>
  <w:num w:numId="36" w16cid:durableId="799299965">
    <w:abstractNumId w:val="69"/>
  </w:num>
  <w:num w:numId="37" w16cid:durableId="1027486043">
    <w:abstractNumId w:val="31"/>
  </w:num>
  <w:num w:numId="38" w16cid:durableId="2124957166">
    <w:abstractNumId w:val="27"/>
  </w:num>
  <w:num w:numId="39" w16cid:durableId="1382510496">
    <w:abstractNumId w:val="36"/>
  </w:num>
  <w:num w:numId="40" w16cid:durableId="1171146218">
    <w:abstractNumId w:val="62"/>
  </w:num>
  <w:num w:numId="41" w16cid:durableId="1803959702">
    <w:abstractNumId w:val="32"/>
  </w:num>
  <w:num w:numId="42" w16cid:durableId="632294134">
    <w:abstractNumId w:val="42"/>
  </w:num>
  <w:num w:numId="43" w16cid:durableId="2123527139">
    <w:abstractNumId w:val="61"/>
  </w:num>
  <w:num w:numId="44" w16cid:durableId="342784013">
    <w:abstractNumId w:val="41"/>
  </w:num>
  <w:num w:numId="45" w16cid:durableId="1197768399">
    <w:abstractNumId w:val="16"/>
  </w:num>
  <w:num w:numId="46" w16cid:durableId="590357840">
    <w:abstractNumId w:val="70"/>
  </w:num>
  <w:num w:numId="47" w16cid:durableId="302080318">
    <w:abstractNumId w:val="28"/>
  </w:num>
  <w:num w:numId="48" w16cid:durableId="1076829175">
    <w:abstractNumId w:val="47"/>
  </w:num>
  <w:num w:numId="49" w16cid:durableId="503129740">
    <w:abstractNumId w:val="11"/>
  </w:num>
  <w:num w:numId="50" w16cid:durableId="463427122">
    <w:abstractNumId w:val="50"/>
  </w:num>
  <w:num w:numId="51" w16cid:durableId="543299606">
    <w:abstractNumId w:val="48"/>
  </w:num>
  <w:num w:numId="52" w16cid:durableId="494300372">
    <w:abstractNumId w:val="75"/>
  </w:num>
  <w:num w:numId="53" w16cid:durableId="1877623030">
    <w:abstractNumId w:val="59"/>
  </w:num>
  <w:num w:numId="54" w16cid:durableId="690300353">
    <w:abstractNumId w:val="57"/>
  </w:num>
  <w:num w:numId="55" w16cid:durableId="1161769705">
    <w:abstractNumId w:val="23"/>
  </w:num>
  <w:num w:numId="56" w16cid:durableId="2127767980">
    <w:abstractNumId w:val="49"/>
  </w:num>
  <w:num w:numId="57" w16cid:durableId="210654643">
    <w:abstractNumId w:val="60"/>
  </w:num>
  <w:num w:numId="58" w16cid:durableId="1773939786">
    <w:abstractNumId w:val="43"/>
  </w:num>
  <w:num w:numId="59" w16cid:durableId="634137315">
    <w:abstractNumId w:val="51"/>
  </w:num>
  <w:num w:numId="60" w16cid:durableId="614361262">
    <w:abstractNumId w:val="74"/>
  </w:num>
  <w:num w:numId="61" w16cid:durableId="1227645559">
    <w:abstractNumId w:val="21"/>
  </w:num>
  <w:num w:numId="62" w16cid:durableId="1052388667">
    <w:abstractNumId w:val="33"/>
  </w:num>
  <w:num w:numId="63" w16cid:durableId="1262642315">
    <w:abstractNumId w:val="65"/>
  </w:num>
  <w:num w:numId="64" w16cid:durableId="1443768367">
    <w:abstractNumId w:val="18"/>
  </w:num>
  <w:num w:numId="65" w16cid:durableId="1860006191">
    <w:abstractNumId w:val="44"/>
  </w:num>
  <w:num w:numId="66" w16cid:durableId="2069718810">
    <w:abstractNumId w:val="54"/>
  </w:num>
  <w:num w:numId="67" w16cid:durableId="1309357270">
    <w:abstractNumId w:val="12"/>
  </w:num>
  <w:num w:numId="68" w16cid:durableId="1311445656">
    <w:abstractNumId w:val="26"/>
  </w:num>
  <w:num w:numId="69" w16cid:durableId="389618742">
    <w:abstractNumId w:val="79"/>
  </w:num>
  <w:num w:numId="70" w16cid:durableId="950551820">
    <w:abstractNumId w:val="73"/>
  </w:num>
  <w:num w:numId="71" w16cid:durableId="2054769956">
    <w:abstractNumId w:val="20"/>
  </w:num>
  <w:num w:numId="72" w16cid:durableId="896235616">
    <w:abstractNumId w:val="17"/>
  </w:num>
  <w:num w:numId="73" w16cid:durableId="22024430">
    <w:abstractNumId w:val="63"/>
  </w:num>
  <w:num w:numId="74" w16cid:durableId="9260302">
    <w:abstractNumId w:val="35"/>
  </w:num>
  <w:num w:numId="75" w16cid:durableId="775178110">
    <w:abstractNumId w:val="45"/>
  </w:num>
  <w:num w:numId="76" w16cid:durableId="624431397">
    <w:abstractNumId w:val="58"/>
  </w:num>
  <w:num w:numId="77" w16cid:durableId="230385934">
    <w:abstractNumId w:val="72"/>
  </w:num>
  <w:num w:numId="78" w16cid:durableId="597838112">
    <w:abstractNumId w:val="10"/>
  </w:num>
  <w:num w:numId="79" w16cid:durableId="753629009">
    <w:abstractNumId w:val="24"/>
  </w:num>
  <w:num w:numId="80" w16cid:durableId="1595358995">
    <w:abstractNumId w:val="39"/>
  </w:num>
  <w:num w:numId="81" w16cid:durableId="917903354">
    <w:abstractNumId w:val="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180117"/>
    <w:rsid w:val="001C0AE3"/>
    <w:rsid w:val="001E1870"/>
    <w:rsid w:val="0029639D"/>
    <w:rsid w:val="00302928"/>
    <w:rsid w:val="00326F90"/>
    <w:rsid w:val="003D5D30"/>
    <w:rsid w:val="003E632C"/>
    <w:rsid w:val="005748AF"/>
    <w:rsid w:val="005D0ADA"/>
    <w:rsid w:val="006253E2"/>
    <w:rsid w:val="00637DFB"/>
    <w:rsid w:val="008D1F0B"/>
    <w:rsid w:val="00996ACB"/>
    <w:rsid w:val="00A035BD"/>
    <w:rsid w:val="00A20468"/>
    <w:rsid w:val="00AA1D8D"/>
    <w:rsid w:val="00B47730"/>
    <w:rsid w:val="00BF0305"/>
    <w:rsid w:val="00C87C43"/>
    <w:rsid w:val="00CB0664"/>
    <w:rsid w:val="00D66574"/>
    <w:rsid w:val="00EC4B83"/>
    <w:rsid w:val="00EC6C2A"/>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32B8433"/>
  <w14:defaultImageDpi w14:val="300"/>
  <w15:docId w15:val="{24B52D57-FB16-4097-8563-1BB5C8F79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6253E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erflow-hidden">
    <w:name w:val="overflow-hidden"/>
    <w:basedOn w:val="DefaultParagraphFont"/>
    <w:rsid w:val="005D0ADA"/>
  </w:style>
  <w:style w:type="paragraph" w:styleId="z-TopofForm">
    <w:name w:val="HTML Top of Form"/>
    <w:basedOn w:val="Normal"/>
    <w:next w:val="Normal"/>
    <w:link w:val="z-TopofFormChar"/>
    <w:hidden/>
    <w:uiPriority w:val="99"/>
    <w:semiHidden/>
    <w:unhideWhenUsed/>
    <w:rsid w:val="005D0AD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D0ADA"/>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5D0ADA"/>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5D0ADA"/>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079902">
      <w:bodyDiv w:val="1"/>
      <w:marLeft w:val="0"/>
      <w:marRight w:val="0"/>
      <w:marTop w:val="0"/>
      <w:marBottom w:val="0"/>
      <w:divBdr>
        <w:top w:val="none" w:sz="0" w:space="0" w:color="auto"/>
        <w:left w:val="none" w:sz="0" w:space="0" w:color="auto"/>
        <w:bottom w:val="none" w:sz="0" w:space="0" w:color="auto"/>
        <w:right w:val="none" w:sz="0" w:space="0" w:color="auto"/>
      </w:divBdr>
      <w:divsChild>
        <w:div w:id="634218456">
          <w:marLeft w:val="0"/>
          <w:marRight w:val="0"/>
          <w:marTop w:val="0"/>
          <w:marBottom w:val="0"/>
          <w:divBdr>
            <w:top w:val="none" w:sz="0" w:space="0" w:color="auto"/>
            <w:left w:val="none" w:sz="0" w:space="0" w:color="auto"/>
            <w:bottom w:val="none" w:sz="0" w:space="0" w:color="auto"/>
            <w:right w:val="none" w:sz="0" w:space="0" w:color="auto"/>
          </w:divBdr>
          <w:divsChild>
            <w:div w:id="76638720">
              <w:marLeft w:val="0"/>
              <w:marRight w:val="0"/>
              <w:marTop w:val="0"/>
              <w:marBottom w:val="0"/>
              <w:divBdr>
                <w:top w:val="none" w:sz="0" w:space="0" w:color="auto"/>
                <w:left w:val="none" w:sz="0" w:space="0" w:color="auto"/>
                <w:bottom w:val="none" w:sz="0" w:space="0" w:color="auto"/>
                <w:right w:val="none" w:sz="0" w:space="0" w:color="auto"/>
              </w:divBdr>
              <w:divsChild>
                <w:div w:id="761220955">
                  <w:marLeft w:val="0"/>
                  <w:marRight w:val="0"/>
                  <w:marTop w:val="0"/>
                  <w:marBottom w:val="0"/>
                  <w:divBdr>
                    <w:top w:val="none" w:sz="0" w:space="0" w:color="auto"/>
                    <w:left w:val="none" w:sz="0" w:space="0" w:color="auto"/>
                    <w:bottom w:val="none" w:sz="0" w:space="0" w:color="auto"/>
                    <w:right w:val="none" w:sz="0" w:space="0" w:color="auto"/>
                  </w:divBdr>
                  <w:divsChild>
                    <w:div w:id="208830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23692">
      <w:bodyDiv w:val="1"/>
      <w:marLeft w:val="0"/>
      <w:marRight w:val="0"/>
      <w:marTop w:val="0"/>
      <w:marBottom w:val="0"/>
      <w:divBdr>
        <w:top w:val="none" w:sz="0" w:space="0" w:color="auto"/>
        <w:left w:val="none" w:sz="0" w:space="0" w:color="auto"/>
        <w:bottom w:val="none" w:sz="0" w:space="0" w:color="auto"/>
        <w:right w:val="none" w:sz="0" w:space="0" w:color="auto"/>
      </w:divBdr>
      <w:divsChild>
        <w:div w:id="1896239502">
          <w:marLeft w:val="0"/>
          <w:marRight w:val="0"/>
          <w:marTop w:val="0"/>
          <w:marBottom w:val="0"/>
          <w:divBdr>
            <w:top w:val="none" w:sz="0" w:space="0" w:color="auto"/>
            <w:left w:val="none" w:sz="0" w:space="0" w:color="auto"/>
            <w:bottom w:val="none" w:sz="0" w:space="0" w:color="auto"/>
            <w:right w:val="none" w:sz="0" w:space="0" w:color="auto"/>
          </w:divBdr>
          <w:divsChild>
            <w:div w:id="1473255038">
              <w:marLeft w:val="0"/>
              <w:marRight w:val="0"/>
              <w:marTop w:val="0"/>
              <w:marBottom w:val="0"/>
              <w:divBdr>
                <w:top w:val="none" w:sz="0" w:space="0" w:color="auto"/>
                <w:left w:val="none" w:sz="0" w:space="0" w:color="auto"/>
                <w:bottom w:val="none" w:sz="0" w:space="0" w:color="auto"/>
                <w:right w:val="none" w:sz="0" w:space="0" w:color="auto"/>
              </w:divBdr>
              <w:divsChild>
                <w:div w:id="1709600191">
                  <w:marLeft w:val="0"/>
                  <w:marRight w:val="0"/>
                  <w:marTop w:val="0"/>
                  <w:marBottom w:val="0"/>
                  <w:divBdr>
                    <w:top w:val="none" w:sz="0" w:space="0" w:color="auto"/>
                    <w:left w:val="none" w:sz="0" w:space="0" w:color="auto"/>
                    <w:bottom w:val="none" w:sz="0" w:space="0" w:color="auto"/>
                    <w:right w:val="none" w:sz="0" w:space="0" w:color="auto"/>
                  </w:divBdr>
                  <w:divsChild>
                    <w:div w:id="145270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488139">
          <w:marLeft w:val="0"/>
          <w:marRight w:val="0"/>
          <w:marTop w:val="0"/>
          <w:marBottom w:val="0"/>
          <w:divBdr>
            <w:top w:val="none" w:sz="0" w:space="0" w:color="auto"/>
            <w:left w:val="none" w:sz="0" w:space="0" w:color="auto"/>
            <w:bottom w:val="none" w:sz="0" w:space="0" w:color="auto"/>
            <w:right w:val="none" w:sz="0" w:space="0" w:color="auto"/>
          </w:divBdr>
          <w:divsChild>
            <w:div w:id="230896048">
              <w:marLeft w:val="0"/>
              <w:marRight w:val="0"/>
              <w:marTop w:val="0"/>
              <w:marBottom w:val="0"/>
              <w:divBdr>
                <w:top w:val="none" w:sz="0" w:space="0" w:color="auto"/>
                <w:left w:val="none" w:sz="0" w:space="0" w:color="auto"/>
                <w:bottom w:val="none" w:sz="0" w:space="0" w:color="auto"/>
                <w:right w:val="none" w:sz="0" w:space="0" w:color="auto"/>
              </w:divBdr>
              <w:divsChild>
                <w:div w:id="1724477972">
                  <w:marLeft w:val="0"/>
                  <w:marRight w:val="0"/>
                  <w:marTop w:val="0"/>
                  <w:marBottom w:val="0"/>
                  <w:divBdr>
                    <w:top w:val="none" w:sz="0" w:space="0" w:color="auto"/>
                    <w:left w:val="none" w:sz="0" w:space="0" w:color="auto"/>
                    <w:bottom w:val="none" w:sz="0" w:space="0" w:color="auto"/>
                    <w:right w:val="none" w:sz="0" w:space="0" w:color="auto"/>
                  </w:divBdr>
                  <w:divsChild>
                    <w:div w:id="148480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398030">
      <w:bodyDiv w:val="1"/>
      <w:marLeft w:val="0"/>
      <w:marRight w:val="0"/>
      <w:marTop w:val="0"/>
      <w:marBottom w:val="0"/>
      <w:divBdr>
        <w:top w:val="none" w:sz="0" w:space="0" w:color="auto"/>
        <w:left w:val="none" w:sz="0" w:space="0" w:color="auto"/>
        <w:bottom w:val="none" w:sz="0" w:space="0" w:color="auto"/>
        <w:right w:val="none" w:sz="0" w:space="0" w:color="auto"/>
      </w:divBdr>
      <w:divsChild>
        <w:div w:id="209728756">
          <w:marLeft w:val="0"/>
          <w:marRight w:val="0"/>
          <w:marTop w:val="0"/>
          <w:marBottom w:val="0"/>
          <w:divBdr>
            <w:top w:val="none" w:sz="0" w:space="0" w:color="auto"/>
            <w:left w:val="none" w:sz="0" w:space="0" w:color="auto"/>
            <w:bottom w:val="none" w:sz="0" w:space="0" w:color="auto"/>
            <w:right w:val="none" w:sz="0" w:space="0" w:color="auto"/>
          </w:divBdr>
          <w:divsChild>
            <w:div w:id="810826693">
              <w:marLeft w:val="0"/>
              <w:marRight w:val="0"/>
              <w:marTop w:val="0"/>
              <w:marBottom w:val="0"/>
              <w:divBdr>
                <w:top w:val="none" w:sz="0" w:space="0" w:color="auto"/>
                <w:left w:val="none" w:sz="0" w:space="0" w:color="auto"/>
                <w:bottom w:val="none" w:sz="0" w:space="0" w:color="auto"/>
                <w:right w:val="none" w:sz="0" w:space="0" w:color="auto"/>
              </w:divBdr>
              <w:divsChild>
                <w:div w:id="1866751097">
                  <w:marLeft w:val="0"/>
                  <w:marRight w:val="0"/>
                  <w:marTop w:val="0"/>
                  <w:marBottom w:val="0"/>
                  <w:divBdr>
                    <w:top w:val="none" w:sz="0" w:space="0" w:color="auto"/>
                    <w:left w:val="none" w:sz="0" w:space="0" w:color="auto"/>
                    <w:bottom w:val="none" w:sz="0" w:space="0" w:color="auto"/>
                    <w:right w:val="none" w:sz="0" w:space="0" w:color="auto"/>
                  </w:divBdr>
                  <w:divsChild>
                    <w:div w:id="177381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303808">
      <w:bodyDiv w:val="1"/>
      <w:marLeft w:val="0"/>
      <w:marRight w:val="0"/>
      <w:marTop w:val="0"/>
      <w:marBottom w:val="0"/>
      <w:divBdr>
        <w:top w:val="none" w:sz="0" w:space="0" w:color="auto"/>
        <w:left w:val="none" w:sz="0" w:space="0" w:color="auto"/>
        <w:bottom w:val="none" w:sz="0" w:space="0" w:color="auto"/>
        <w:right w:val="none" w:sz="0" w:space="0" w:color="auto"/>
      </w:divBdr>
      <w:divsChild>
        <w:div w:id="198904808">
          <w:marLeft w:val="0"/>
          <w:marRight w:val="0"/>
          <w:marTop w:val="0"/>
          <w:marBottom w:val="0"/>
          <w:divBdr>
            <w:top w:val="none" w:sz="0" w:space="0" w:color="auto"/>
            <w:left w:val="none" w:sz="0" w:space="0" w:color="auto"/>
            <w:bottom w:val="none" w:sz="0" w:space="0" w:color="auto"/>
            <w:right w:val="none" w:sz="0" w:space="0" w:color="auto"/>
          </w:divBdr>
        </w:div>
        <w:div w:id="13532331">
          <w:marLeft w:val="0"/>
          <w:marRight w:val="0"/>
          <w:marTop w:val="0"/>
          <w:marBottom w:val="0"/>
          <w:divBdr>
            <w:top w:val="none" w:sz="0" w:space="0" w:color="auto"/>
            <w:left w:val="none" w:sz="0" w:space="0" w:color="auto"/>
            <w:bottom w:val="none" w:sz="0" w:space="0" w:color="auto"/>
            <w:right w:val="none" w:sz="0" w:space="0" w:color="auto"/>
          </w:divBdr>
        </w:div>
        <w:div w:id="1335719399">
          <w:marLeft w:val="0"/>
          <w:marRight w:val="0"/>
          <w:marTop w:val="0"/>
          <w:marBottom w:val="0"/>
          <w:divBdr>
            <w:top w:val="none" w:sz="0" w:space="0" w:color="auto"/>
            <w:left w:val="none" w:sz="0" w:space="0" w:color="auto"/>
            <w:bottom w:val="none" w:sz="0" w:space="0" w:color="auto"/>
            <w:right w:val="none" w:sz="0" w:space="0" w:color="auto"/>
          </w:divBdr>
        </w:div>
        <w:div w:id="1129862829">
          <w:marLeft w:val="0"/>
          <w:marRight w:val="0"/>
          <w:marTop w:val="0"/>
          <w:marBottom w:val="0"/>
          <w:divBdr>
            <w:top w:val="none" w:sz="0" w:space="0" w:color="auto"/>
            <w:left w:val="none" w:sz="0" w:space="0" w:color="auto"/>
            <w:bottom w:val="none" w:sz="0" w:space="0" w:color="auto"/>
            <w:right w:val="none" w:sz="0" w:space="0" w:color="auto"/>
          </w:divBdr>
        </w:div>
        <w:div w:id="566501883">
          <w:marLeft w:val="0"/>
          <w:marRight w:val="0"/>
          <w:marTop w:val="0"/>
          <w:marBottom w:val="0"/>
          <w:divBdr>
            <w:top w:val="none" w:sz="0" w:space="0" w:color="auto"/>
            <w:left w:val="none" w:sz="0" w:space="0" w:color="auto"/>
            <w:bottom w:val="none" w:sz="0" w:space="0" w:color="auto"/>
            <w:right w:val="none" w:sz="0" w:space="0" w:color="auto"/>
          </w:divBdr>
        </w:div>
        <w:div w:id="370308709">
          <w:marLeft w:val="0"/>
          <w:marRight w:val="0"/>
          <w:marTop w:val="0"/>
          <w:marBottom w:val="0"/>
          <w:divBdr>
            <w:top w:val="none" w:sz="0" w:space="0" w:color="auto"/>
            <w:left w:val="none" w:sz="0" w:space="0" w:color="auto"/>
            <w:bottom w:val="none" w:sz="0" w:space="0" w:color="auto"/>
            <w:right w:val="none" w:sz="0" w:space="0" w:color="auto"/>
          </w:divBdr>
        </w:div>
        <w:div w:id="233860081">
          <w:marLeft w:val="0"/>
          <w:marRight w:val="0"/>
          <w:marTop w:val="0"/>
          <w:marBottom w:val="0"/>
          <w:divBdr>
            <w:top w:val="none" w:sz="0" w:space="0" w:color="auto"/>
            <w:left w:val="none" w:sz="0" w:space="0" w:color="auto"/>
            <w:bottom w:val="none" w:sz="0" w:space="0" w:color="auto"/>
            <w:right w:val="none" w:sz="0" w:space="0" w:color="auto"/>
          </w:divBdr>
        </w:div>
        <w:div w:id="854924450">
          <w:marLeft w:val="0"/>
          <w:marRight w:val="0"/>
          <w:marTop w:val="0"/>
          <w:marBottom w:val="0"/>
          <w:divBdr>
            <w:top w:val="none" w:sz="0" w:space="0" w:color="auto"/>
            <w:left w:val="none" w:sz="0" w:space="0" w:color="auto"/>
            <w:bottom w:val="none" w:sz="0" w:space="0" w:color="auto"/>
            <w:right w:val="none" w:sz="0" w:space="0" w:color="auto"/>
          </w:divBdr>
        </w:div>
      </w:divsChild>
    </w:div>
    <w:div w:id="371661520">
      <w:bodyDiv w:val="1"/>
      <w:marLeft w:val="0"/>
      <w:marRight w:val="0"/>
      <w:marTop w:val="0"/>
      <w:marBottom w:val="0"/>
      <w:divBdr>
        <w:top w:val="none" w:sz="0" w:space="0" w:color="auto"/>
        <w:left w:val="none" w:sz="0" w:space="0" w:color="auto"/>
        <w:bottom w:val="none" w:sz="0" w:space="0" w:color="auto"/>
        <w:right w:val="none" w:sz="0" w:space="0" w:color="auto"/>
      </w:divBdr>
    </w:div>
    <w:div w:id="376665243">
      <w:bodyDiv w:val="1"/>
      <w:marLeft w:val="0"/>
      <w:marRight w:val="0"/>
      <w:marTop w:val="0"/>
      <w:marBottom w:val="0"/>
      <w:divBdr>
        <w:top w:val="none" w:sz="0" w:space="0" w:color="auto"/>
        <w:left w:val="none" w:sz="0" w:space="0" w:color="auto"/>
        <w:bottom w:val="none" w:sz="0" w:space="0" w:color="auto"/>
        <w:right w:val="none" w:sz="0" w:space="0" w:color="auto"/>
      </w:divBdr>
    </w:div>
    <w:div w:id="510729994">
      <w:bodyDiv w:val="1"/>
      <w:marLeft w:val="0"/>
      <w:marRight w:val="0"/>
      <w:marTop w:val="0"/>
      <w:marBottom w:val="0"/>
      <w:divBdr>
        <w:top w:val="none" w:sz="0" w:space="0" w:color="auto"/>
        <w:left w:val="none" w:sz="0" w:space="0" w:color="auto"/>
        <w:bottom w:val="none" w:sz="0" w:space="0" w:color="auto"/>
        <w:right w:val="none" w:sz="0" w:space="0" w:color="auto"/>
      </w:divBdr>
    </w:div>
    <w:div w:id="517888960">
      <w:bodyDiv w:val="1"/>
      <w:marLeft w:val="0"/>
      <w:marRight w:val="0"/>
      <w:marTop w:val="0"/>
      <w:marBottom w:val="0"/>
      <w:divBdr>
        <w:top w:val="none" w:sz="0" w:space="0" w:color="auto"/>
        <w:left w:val="none" w:sz="0" w:space="0" w:color="auto"/>
        <w:bottom w:val="none" w:sz="0" w:space="0" w:color="auto"/>
        <w:right w:val="none" w:sz="0" w:space="0" w:color="auto"/>
      </w:divBdr>
    </w:div>
    <w:div w:id="531260179">
      <w:bodyDiv w:val="1"/>
      <w:marLeft w:val="0"/>
      <w:marRight w:val="0"/>
      <w:marTop w:val="0"/>
      <w:marBottom w:val="0"/>
      <w:divBdr>
        <w:top w:val="none" w:sz="0" w:space="0" w:color="auto"/>
        <w:left w:val="none" w:sz="0" w:space="0" w:color="auto"/>
        <w:bottom w:val="none" w:sz="0" w:space="0" w:color="auto"/>
        <w:right w:val="none" w:sz="0" w:space="0" w:color="auto"/>
      </w:divBdr>
    </w:div>
    <w:div w:id="549414537">
      <w:bodyDiv w:val="1"/>
      <w:marLeft w:val="0"/>
      <w:marRight w:val="0"/>
      <w:marTop w:val="0"/>
      <w:marBottom w:val="0"/>
      <w:divBdr>
        <w:top w:val="none" w:sz="0" w:space="0" w:color="auto"/>
        <w:left w:val="none" w:sz="0" w:space="0" w:color="auto"/>
        <w:bottom w:val="none" w:sz="0" w:space="0" w:color="auto"/>
        <w:right w:val="none" w:sz="0" w:space="0" w:color="auto"/>
      </w:divBdr>
      <w:divsChild>
        <w:div w:id="1772705937">
          <w:marLeft w:val="0"/>
          <w:marRight w:val="0"/>
          <w:marTop w:val="0"/>
          <w:marBottom w:val="0"/>
          <w:divBdr>
            <w:top w:val="none" w:sz="0" w:space="0" w:color="auto"/>
            <w:left w:val="none" w:sz="0" w:space="0" w:color="auto"/>
            <w:bottom w:val="none" w:sz="0" w:space="0" w:color="auto"/>
            <w:right w:val="none" w:sz="0" w:space="0" w:color="auto"/>
          </w:divBdr>
          <w:divsChild>
            <w:div w:id="978919689">
              <w:marLeft w:val="0"/>
              <w:marRight w:val="0"/>
              <w:marTop w:val="0"/>
              <w:marBottom w:val="0"/>
              <w:divBdr>
                <w:top w:val="none" w:sz="0" w:space="0" w:color="auto"/>
                <w:left w:val="none" w:sz="0" w:space="0" w:color="auto"/>
                <w:bottom w:val="none" w:sz="0" w:space="0" w:color="auto"/>
                <w:right w:val="none" w:sz="0" w:space="0" w:color="auto"/>
              </w:divBdr>
              <w:divsChild>
                <w:div w:id="1147668422">
                  <w:marLeft w:val="0"/>
                  <w:marRight w:val="0"/>
                  <w:marTop w:val="0"/>
                  <w:marBottom w:val="0"/>
                  <w:divBdr>
                    <w:top w:val="none" w:sz="0" w:space="0" w:color="auto"/>
                    <w:left w:val="none" w:sz="0" w:space="0" w:color="auto"/>
                    <w:bottom w:val="none" w:sz="0" w:space="0" w:color="auto"/>
                    <w:right w:val="none" w:sz="0" w:space="0" w:color="auto"/>
                  </w:divBdr>
                  <w:divsChild>
                    <w:div w:id="2047945276">
                      <w:marLeft w:val="0"/>
                      <w:marRight w:val="0"/>
                      <w:marTop w:val="0"/>
                      <w:marBottom w:val="0"/>
                      <w:divBdr>
                        <w:top w:val="none" w:sz="0" w:space="0" w:color="auto"/>
                        <w:left w:val="none" w:sz="0" w:space="0" w:color="auto"/>
                        <w:bottom w:val="none" w:sz="0" w:space="0" w:color="auto"/>
                        <w:right w:val="none" w:sz="0" w:space="0" w:color="auto"/>
                      </w:divBdr>
                      <w:divsChild>
                        <w:div w:id="486098181">
                          <w:marLeft w:val="0"/>
                          <w:marRight w:val="0"/>
                          <w:marTop w:val="0"/>
                          <w:marBottom w:val="0"/>
                          <w:divBdr>
                            <w:top w:val="none" w:sz="0" w:space="0" w:color="auto"/>
                            <w:left w:val="none" w:sz="0" w:space="0" w:color="auto"/>
                            <w:bottom w:val="none" w:sz="0" w:space="0" w:color="auto"/>
                            <w:right w:val="none" w:sz="0" w:space="0" w:color="auto"/>
                          </w:divBdr>
                          <w:divsChild>
                            <w:div w:id="912741623">
                              <w:marLeft w:val="0"/>
                              <w:marRight w:val="0"/>
                              <w:marTop w:val="0"/>
                              <w:marBottom w:val="0"/>
                              <w:divBdr>
                                <w:top w:val="none" w:sz="0" w:space="0" w:color="auto"/>
                                <w:left w:val="none" w:sz="0" w:space="0" w:color="auto"/>
                                <w:bottom w:val="none" w:sz="0" w:space="0" w:color="auto"/>
                                <w:right w:val="none" w:sz="0" w:space="0" w:color="auto"/>
                              </w:divBdr>
                              <w:divsChild>
                                <w:div w:id="1484810282">
                                  <w:marLeft w:val="0"/>
                                  <w:marRight w:val="0"/>
                                  <w:marTop w:val="0"/>
                                  <w:marBottom w:val="0"/>
                                  <w:divBdr>
                                    <w:top w:val="none" w:sz="0" w:space="0" w:color="auto"/>
                                    <w:left w:val="none" w:sz="0" w:space="0" w:color="auto"/>
                                    <w:bottom w:val="none" w:sz="0" w:space="0" w:color="auto"/>
                                    <w:right w:val="none" w:sz="0" w:space="0" w:color="auto"/>
                                  </w:divBdr>
                                  <w:divsChild>
                                    <w:div w:id="311368611">
                                      <w:marLeft w:val="0"/>
                                      <w:marRight w:val="0"/>
                                      <w:marTop w:val="0"/>
                                      <w:marBottom w:val="0"/>
                                      <w:divBdr>
                                        <w:top w:val="none" w:sz="0" w:space="0" w:color="auto"/>
                                        <w:left w:val="none" w:sz="0" w:space="0" w:color="auto"/>
                                        <w:bottom w:val="none" w:sz="0" w:space="0" w:color="auto"/>
                                        <w:right w:val="none" w:sz="0" w:space="0" w:color="auto"/>
                                      </w:divBdr>
                                      <w:divsChild>
                                        <w:div w:id="938876757">
                                          <w:marLeft w:val="0"/>
                                          <w:marRight w:val="0"/>
                                          <w:marTop w:val="0"/>
                                          <w:marBottom w:val="0"/>
                                          <w:divBdr>
                                            <w:top w:val="none" w:sz="0" w:space="0" w:color="auto"/>
                                            <w:left w:val="none" w:sz="0" w:space="0" w:color="auto"/>
                                            <w:bottom w:val="none" w:sz="0" w:space="0" w:color="auto"/>
                                            <w:right w:val="none" w:sz="0" w:space="0" w:color="auto"/>
                                          </w:divBdr>
                                          <w:divsChild>
                                            <w:div w:id="2141221102">
                                              <w:marLeft w:val="0"/>
                                              <w:marRight w:val="0"/>
                                              <w:marTop w:val="0"/>
                                              <w:marBottom w:val="0"/>
                                              <w:divBdr>
                                                <w:top w:val="none" w:sz="0" w:space="0" w:color="auto"/>
                                                <w:left w:val="none" w:sz="0" w:space="0" w:color="auto"/>
                                                <w:bottom w:val="none" w:sz="0" w:space="0" w:color="auto"/>
                                                <w:right w:val="none" w:sz="0" w:space="0" w:color="auto"/>
                                              </w:divBdr>
                                              <w:divsChild>
                                                <w:div w:id="289823547">
                                                  <w:marLeft w:val="0"/>
                                                  <w:marRight w:val="0"/>
                                                  <w:marTop w:val="0"/>
                                                  <w:marBottom w:val="0"/>
                                                  <w:divBdr>
                                                    <w:top w:val="none" w:sz="0" w:space="0" w:color="auto"/>
                                                    <w:left w:val="none" w:sz="0" w:space="0" w:color="auto"/>
                                                    <w:bottom w:val="none" w:sz="0" w:space="0" w:color="auto"/>
                                                    <w:right w:val="none" w:sz="0" w:space="0" w:color="auto"/>
                                                  </w:divBdr>
                                                  <w:divsChild>
                                                    <w:div w:id="336537827">
                                                      <w:marLeft w:val="0"/>
                                                      <w:marRight w:val="0"/>
                                                      <w:marTop w:val="0"/>
                                                      <w:marBottom w:val="0"/>
                                                      <w:divBdr>
                                                        <w:top w:val="none" w:sz="0" w:space="0" w:color="auto"/>
                                                        <w:left w:val="none" w:sz="0" w:space="0" w:color="auto"/>
                                                        <w:bottom w:val="none" w:sz="0" w:space="0" w:color="auto"/>
                                                        <w:right w:val="none" w:sz="0" w:space="0" w:color="auto"/>
                                                      </w:divBdr>
                                                      <w:divsChild>
                                                        <w:div w:id="23967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705547">
                                              <w:marLeft w:val="0"/>
                                              <w:marRight w:val="0"/>
                                              <w:marTop w:val="0"/>
                                              <w:marBottom w:val="0"/>
                                              <w:divBdr>
                                                <w:top w:val="none" w:sz="0" w:space="0" w:color="auto"/>
                                                <w:left w:val="none" w:sz="0" w:space="0" w:color="auto"/>
                                                <w:bottom w:val="none" w:sz="0" w:space="0" w:color="auto"/>
                                                <w:right w:val="none" w:sz="0" w:space="0" w:color="auto"/>
                                              </w:divBdr>
                                              <w:divsChild>
                                                <w:div w:id="1106658414">
                                                  <w:marLeft w:val="0"/>
                                                  <w:marRight w:val="0"/>
                                                  <w:marTop w:val="0"/>
                                                  <w:marBottom w:val="0"/>
                                                  <w:divBdr>
                                                    <w:top w:val="none" w:sz="0" w:space="0" w:color="auto"/>
                                                    <w:left w:val="none" w:sz="0" w:space="0" w:color="auto"/>
                                                    <w:bottom w:val="none" w:sz="0" w:space="0" w:color="auto"/>
                                                    <w:right w:val="none" w:sz="0" w:space="0" w:color="auto"/>
                                                  </w:divBdr>
                                                  <w:divsChild>
                                                    <w:div w:id="1040858365">
                                                      <w:marLeft w:val="0"/>
                                                      <w:marRight w:val="0"/>
                                                      <w:marTop w:val="0"/>
                                                      <w:marBottom w:val="0"/>
                                                      <w:divBdr>
                                                        <w:top w:val="none" w:sz="0" w:space="0" w:color="auto"/>
                                                        <w:left w:val="none" w:sz="0" w:space="0" w:color="auto"/>
                                                        <w:bottom w:val="none" w:sz="0" w:space="0" w:color="auto"/>
                                                        <w:right w:val="none" w:sz="0" w:space="0" w:color="auto"/>
                                                      </w:divBdr>
                                                      <w:divsChild>
                                                        <w:div w:id="189631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936703">
                                              <w:marLeft w:val="0"/>
                                              <w:marRight w:val="0"/>
                                              <w:marTop w:val="0"/>
                                              <w:marBottom w:val="0"/>
                                              <w:divBdr>
                                                <w:top w:val="none" w:sz="0" w:space="0" w:color="auto"/>
                                                <w:left w:val="none" w:sz="0" w:space="0" w:color="auto"/>
                                                <w:bottom w:val="none" w:sz="0" w:space="0" w:color="auto"/>
                                                <w:right w:val="none" w:sz="0" w:space="0" w:color="auto"/>
                                              </w:divBdr>
                                              <w:divsChild>
                                                <w:div w:id="726607332">
                                                  <w:marLeft w:val="0"/>
                                                  <w:marRight w:val="0"/>
                                                  <w:marTop w:val="0"/>
                                                  <w:marBottom w:val="0"/>
                                                  <w:divBdr>
                                                    <w:top w:val="none" w:sz="0" w:space="0" w:color="auto"/>
                                                    <w:left w:val="none" w:sz="0" w:space="0" w:color="auto"/>
                                                    <w:bottom w:val="none" w:sz="0" w:space="0" w:color="auto"/>
                                                    <w:right w:val="none" w:sz="0" w:space="0" w:color="auto"/>
                                                  </w:divBdr>
                                                  <w:divsChild>
                                                    <w:div w:id="323434584">
                                                      <w:marLeft w:val="0"/>
                                                      <w:marRight w:val="0"/>
                                                      <w:marTop w:val="0"/>
                                                      <w:marBottom w:val="0"/>
                                                      <w:divBdr>
                                                        <w:top w:val="none" w:sz="0" w:space="0" w:color="auto"/>
                                                        <w:left w:val="none" w:sz="0" w:space="0" w:color="auto"/>
                                                        <w:bottom w:val="none" w:sz="0" w:space="0" w:color="auto"/>
                                                        <w:right w:val="none" w:sz="0" w:space="0" w:color="auto"/>
                                                      </w:divBdr>
                                                      <w:divsChild>
                                                        <w:div w:id="2074808428">
                                                          <w:marLeft w:val="0"/>
                                                          <w:marRight w:val="0"/>
                                                          <w:marTop w:val="0"/>
                                                          <w:marBottom w:val="0"/>
                                                          <w:divBdr>
                                                            <w:top w:val="none" w:sz="0" w:space="0" w:color="auto"/>
                                                            <w:left w:val="none" w:sz="0" w:space="0" w:color="auto"/>
                                                            <w:bottom w:val="none" w:sz="0" w:space="0" w:color="auto"/>
                                                            <w:right w:val="none" w:sz="0" w:space="0" w:color="auto"/>
                                                          </w:divBdr>
                                                          <w:divsChild>
                                                            <w:div w:id="124467868">
                                                              <w:marLeft w:val="0"/>
                                                              <w:marRight w:val="0"/>
                                                              <w:marTop w:val="0"/>
                                                              <w:marBottom w:val="0"/>
                                                              <w:divBdr>
                                                                <w:top w:val="none" w:sz="0" w:space="0" w:color="auto"/>
                                                                <w:left w:val="none" w:sz="0" w:space="0" w:color="auto"/>
                                                                <w:bottom w:val="none" w:sz="0" w:space="0" w:color="auto"/>
                                                                <w:right w:val="none" w:sz="0" w:space="0" w:color="auto"/>
                                                              </w:divBdr>
                                                              <w:divsChild>
                                                                <w:div w:id="199383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30972414">
          <w:marLeft w:val="0"/>
          <w:marRight w:val="0"/>
          <w:marTop w:val="0"/>
          <w:marBottom w:val="0"/>
          <w:divBdr>
            <w:top w:val="none" w:sz="0" w:space="0" w:color="auto"/>
            <w:left w:val="none" w:sz="0" w:space="0" w:color="auto"/>
            <w:bottom w:val="none" w:sz="0" w:space="0" w:color="auto"/>
            <w:right w:val="none" w:sz="0" w:space="0" w:color="auto"/>
          </w:divBdr>
          <w:divsChild>
            <w:div w:id="315453298">
              <w:marLeft w:val="0"/>
              <w:marRight w:val="0"/>
              <w:marTop w:val="0"/>
              <w:marBottom w:val="0"/>
              <w:divBdr>
                <w:top w:val="none" w:sz="0" w:space="0" w:color="auto"/>
                <w:left w:val="none" w:sz="0" w:space="0" w:color="auto"/>
                <w:bottom w:val="none" w:sz="0" w:space="0" w:color="auto"/>
                <w:right w:val="none" w:sz="0" w:space="0" w:color="auto"/>
              </w:divBdr>
              <w:divsChild>
                <w:div w:id="1430617244">
                  <w:marLeft w:val="0"/>
                  <w:marRight w:val="0"/>
                  <w:marTop w:val="0"/>
                  <w:marBottom w:val="0"/>
                  <w:divBdr>
                    <w:top w:val="none" w:sz="0" w:space="0" w:color="auto"/>
                    <w:left w:val="none" w:sz="0" w:space="0" w:color="auto"/>
                    <w:bottom w:val="none" w:sz="0" w:space="0" w:color="auto"/>
                    <w:right w:val="none" w:sz="0" w:space="0" w:color="auto"/>
                  </w:divBdr>
                  <w:divsChild>
                    <w:div w:id="89489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147508">
      <w:bodyDiv w:val="1"/>
      <w:marLeft w:val="0"/>
      <w:marRight w:val="0"/>
      <w:marTop w:val="0"/>
      <w:marBottom w:val="0"/>
      <w:divBdr>
        <w:top w:val="none" w:sz="0" w:space="0" w:color="auto"/>
        <w:left w:val="none" w:sz="0" w:space="0" w:color="auto"/>
        <w:bottom w:val="none" w:sz="0" w:space="0" w:color="auto"/>
        <w:right w:val="none" w:sz="0" w:space="0" w:color="auto"/>
      </w:divBdr>
    </w:div>
    <w:div w:id="752625052">
      <w:bodyDiv w:val="1"/>
      <w:marLeft w:val="0"/>
      <w:marRight w:val="0"/>
      <w:marTop w:val="0"/>
      <w:marBottom w:val="0"/>
      <w:divBdr>
        <w:top w:val="none" w:sz="0" w:space="0" w:color="auto"/>
        <w:left w:val="none" w:sz="0" w:space="0" w:color="auto"/>
        <w:bottom w:val="none" w:sz="0" w:space="0" w:color="auto"/>
        <w:right w:val="none" w:sz="0" w:space="0" w:color="auto"/>
      </w:divBdr>
      <w:divsChild>
        <w:div w:id="874394101">
          <w:marLeft w:val="0"/>
          <w:marRight w:val="0"/>
          <w:marTop w:val="0"/>
          <w:marBottom w:val="0"/>
          <w:divBdr>
            <w:top w:val="none" w:sz="0" w:space="0" w:color="auto"/>
            <w:left w:val="none" w:sz="0" w:space="0" w:color="auto"/>
            <w:bottom w:val="none" w:sz="0" w:space="0" w:color="auto"/>
            <w:right w:val="none" w:sz="0" w:space="0" w:color="auto"/>
          </w:divBdr>
        </w:div>
      </w:divsChild>
    </w:div>
    <w:div w:id="756554817">
      <w:bodyDiv w:val="1"/>
      <w:marLeft w:val="0"/>
      <w:marRight w:val="0"/>
      <w:marTop w:val="0"/>
      <w:marBottom w:val="0"/>
      <w:divBdr>
        <w:top w:val="none" w:sz="0" w:space="0" w:color="auto"/>
        <w:left w:val="none" w:sz="0" w:space="0" w:color="auto"/>
        <w:bottom w:val="none" w:sz="0" w:space="0" w:color="auto"/>
        <w:right w:val="none" w:sz="0" w:space="0" w:color="auto"/>
      </w:divBdr>
    </w:div>
    <w:div w:id="763838166">
      <w:bodyDiv w:val="1"/>
      <w:marLeft w:val="0"/>
      <w:marRight w:val="0"/>
      <w:marTop w:val="0"/>
      <w:marBottom w:val="0"/>
      <w:divBdr>
        <w:top w:val="none" w:sz="0" w:space="0" w:color="auto"/>
        <w:left w:val="none" w:sz="0" w:space="0" w:color="auto"/>
        <w:bottom w:val="none" w:sz="0" w:space="0" w:color="auto"/>
        <w:right w:val="none" w:sz="0" w:space="0" w:color="auto"/>
      </w:divBdr>
    </w:div>
    <w:div w:id="821655318">
      <w:bodyDiv w:val="1"/>
      <w:marLeft w:val="0"/>
      <w:marRight w:val="0"/>
      <w:marTop w:val="0"/>
      <w:marBottom w:val="0"/>
      <w:divBdr>
        <w:top w:val="none" w:sz="0" w:space="0" w:color="auto"/>
        <w:left w:val="none" w:sz="0" w:space="0" w:color="auto"/>
        <w:bottom w:val="none" w:sz="0" w:space="0" w:color="auto"/>
        <w:right w:val="none" w:sz="0" w:space="0" w:color="auto"/>
      </w:divBdr>
      <w:divsChild>
        <w:div w:id="314918258">
          <w:marLeft w:val="0"/>
          <w:marRight w:val="0"/>
          <w:marTop w:val="0"/>
          <w:marBottom w:val="0"/>
          <w:divBdr>
            <w:top w:val="none" w:sz="0" w:space="0" w:color="auto"/>
            <w:left w:val="none" w:sz="0" w:space="0" w:color="auto"/>
            <w:bottom w:val="none" w:sz="0" w:space="0" w:color="auto"/>
            <w:right w:val="none" w:sz="0" w:space="0" w:color="auto"/>
          </w:divBdr>
        </w:div>
      </w:divsChild>
    </w:div>
    <w:div w:id="844587164">
      <w:bodyDiv w:val="1"/>
      <w:marLeft w:val="0"/>
      <w:marRight w:val="0"/>
      <w:marTop w:val="0"/>
      <w:marBottom w:val="0"/>
      <w:divBdr>
        <w:top w:val="none" w:sz="0" w:space="0" w:color="auto"/>
        <w:left w:val="none" w:sz="0" w:space="0" w:color="auto"/>
        <w:bottom w:val="none" w:sz="0" w:space="0" w:color="auto"/>
        <w:right w:val="none" w:sz="0" w:space="0" w:color="auto"/>
      </w:divBdr>
    </w:div>
    <w:div w:id="954213545">
      <w:bodyDiv w:val="1"/>
      <w:marLeft w:val="0"/>
      <w:marRight w:val="0"/>
      <w:marTop w:val="0"/>
      <w:marBottom w:val="0"/>
      <w:divBdr>
        <w:top w:val="none" w:sz="0" w:space="0" w:color="auto"/>
        <w:left w:val="none" w:sz="0" w:space="0" w:color="auto"/>
        <w:bottom w:val="none" w:sz="0" w:space="0" w:color="auto"/>
        <w:right w:val="none" w:sz="0" w:space="0" w:color="auto"/>
      </w:divBdr>
      <w:divsChild>
        <w:div w:id="208423352">
          <w:marLeft w:val="0"/>
          <w:marRight w:val="0"/>
          <w:marTop w:val="0"/>
          <w:marBottom w:val="0"/>
          <w:divBdr>
            <w:top w:val="none" w:sz="0" w:space="0" w:color="auto"/>
            <w:left w:val="none" w:sz="0" w:space="0" w:color="auto"/>
            <w:bottom w:val="none" w:sz="0" w:space="0" w:color="auto"/>
            <w:right w:val="none" w:sz="0" w:space="0" w:color="auto"/>
          </w:divBdr>
        </w:div>
      </w:divsChild>
    </w:div>
    <w:div w:id="954748417">
      <w:bodyDiv w:val="1"/>
      <w:marLeft w:val="0"/>
      <w:marRight w:val="0"/>
      <w:marTop w:val="0"/>
      <w:marBottom w:val="0"/>
      <w:divBdr>
        <w:top w:val="none" w:sz="0" w:space="0" w:color="auto"/>
        <w:left w:val="none" w:sz="0" w:space="0" w:color="auto"/>
        <w:bottom w:val="none" w:sz="0" w:space="0" w:color="auto"/>
        <w:right w:val="none" w:sz="0" w:space="0" w:color="auto"/>
      </w:divBdr>
    </w:div>
    <w:div w:id="977153564">
      <w:bodyDiv w:val="1"/>
      <w:marLeft w:val="0"/>
      <w:marRight w:val="0"/>
      <w:marTop w:val="0"/>
      <w:marBottom w:val="0"/>
      <w:divBdr>
        <w:top w:val="none" w:sz="0" w:space="0" w:color="auto"/>
        <w:left w:val="none" w:sz="0" w:space="0" w:color="auto"/>
        <w:bottom w:val="none" w:sz="0" w:space="0" w:color="auto"/>
        <w:right w:val="none" w:sz="0" w:space="0" w:color="auto"/>
      </w:divBdr>
    </w:div>
    <w:div w:id="979312698">
      <w:bodyDiv w:val="1"/>
      <w:marLeft w:val="0"/>
      <w:marRight w:val="0"/>
      <w:marTop w:val="0"/>
      <w:marBottom w:val="0"/>
      <w:divBdr>
        <w:top w:val="none" w:sz="0" w:space="0" w:color="auto"/>
        <w:left w:val="none" w:sz="0" w:space="0" w:color="auto"/>
        <w:bottom w:val="none" w:sz="0" w:space="0" w:color="auto"/>
        <w:right w:val="none" w:sz="0" w:space="0" w:color="auto"/>
      </w:divBdr>
    </w:div>
    <w:div w:id="1049956423">
      <w:bodyDiv w:val="1"/>
      <w:marLeft w:val="0"/>
      <w:marRight w:val="0"/>
      <w:marTop w:val="0"/>
      <w:marBottom w:val="0"/>
      <w:divBdr>
        <w:top w:val="none" w:sz="0" w:space="0" w:color="auto"/>
        <w:left w:val="none" w:sz="0" w:space="0" w:color="auto"/>
        <w:bottom w:val="none" w:sz="0" w:space="0" w:color="auto"/>
        <w:right w:val="none" w:sz="0" w:space="0" w:color="auto"/>
      </w:divBdr>
    </w:div>
    <w:div w:id="1065448615">
      <w:bodyDiv w:val="1"/>
      <w:marLeft w:val="0"/>
      <w:marRight w:val="0"/>
      <w:marTop w:val="0"/>
      <w:marBottom w:val="0"/>
      <w:divBdr>
        <w:top w:val="none" w:sz="0" w:space="0" w:color="auto"/>
        <w:left w:val="none" w:sz="0" w:space="0" w:color="auto"/>
        <w:bottom w:val="none" w:sz="0" w:space="0" w:color="auto"/>
        <w:right w:val="none" w:sz="0" w:space="0" w:color="auto"/>
      </w:divBdr>
    </w:div>
    <w:div w:id="1153061786">
      <w:bodyDiv w:val="1"/>
      <w:marLeft w:val="0"/>
      <w:marRight w:val="0"/>
      <w:marTop w:val="0"/>
      <w:marBottom w:val="0"/>
      <w:divBdr>
        <w:top w:val="none" w:sz="0" w:space="0" w:color="auto"/>
        <w:left w:val="none" w:sz="0" w:space="0" w:color="auto"/>
        <w:bottom w:val="none" w:sz="0" w:space="0" w:color="auto"/>
        <w:right w:val="none" w:sz="0" w:space="0" w:color="auto"/>
      </w:divBdr>
      <w:divsChild>
        <w:div w:id="2012371562">
          <w:marLeft w:val="0"/>
          <w:marRight w:val="0"/>
          <w:marTop w:val="0"/>
          <w:marBottom w:val="0"/>
          <w:divBdr>
            <w:top w:val="none" w:sz="0" w:space="0" w:color="auto"/>
            <w:left w:val="none" w:sz="0" w:space="0" w:color="auto"/>
            <w:bottom w:val="none" w:sz="0" w:space="0" w:color="auto"/>
            <w:right w:val="none" w:sz="0" w:space="0" w:color="auto"/>
          </w:divBdr>
        </w:div>
      </w:divsChild>
    </w:div>
    <w:div w:id="1205605720">
      <w:bodyDiv w:val="1"/>
      <w:marLeft w:val="0"/>
      <w:marRight w:val="0"/>
      <w:marTop w:val="0"/>
      <w:marBottom w:val="0"/>
      <w:divBdr>
        <w:top w:val="none" w:sz="0" w:space="0" w:color="auto"/>
        <w:left w:val="none" w:sz="0" w:space="0" w:color="auto"/>
        <w:bottom w:val="none" w:sz="0" w:space="0" w:color="auto"/>
        <w:right w:val="none" w:sz="0" w:space="0" w:color="auto"/>
      </w:divBdr>
      <w:divsChild>
        <w:div w:id="2001154668">
          <w:marLeft w:val="0"/>
          <w:marRight w:val="0"/>
          <w:marTop w:val="0"/>
          <w:marBottom w:val="0"/>
          <w:divBdr>
            <w:top w:val="none" w:sz="0" w:space="0" w:color="auto"/>
            <w:left w:val="none" w:sz="0" w:space="0" w:color="auto"/>
            <w:bottom w:val="none" w:sz="0" w:space="0" w:color="auto"/>
            <w:right w:val="none" w:sz="0" w:space="0" w:color="auto"/>
          </w:divBdr>
          <w:divsChild>
            <w:div w:id="767694946">
              <w:marLeft w:val="0"/>
              <w:marRight w:val="0"/>
              <w:marTop w:val="0"/>
              <w:marBottom w:val="0"/>
              <w:divBdr>
                <w:top w:val="none" w:sz="0" w:space="0" w:color="auto"/>
                <w:left w:val="none" w:sz="0" w:space="0" w:color="auto"/>
                <w:bottom w:val="none" w:sz="0" w:space="0" w:color="auto"/>
                <w:right w:val="none" w:sz="0" w:space="0" w:color="auto"/>
              </w:divBdr>
              <w:divsChild>
                <w:div w:id="1421876080">
                  <w:marLeft w:val="0"/>
                  <w:marRight w:val="0"/>
                  <w:marTop w:val="0"/>
                  <w:marBottom w:val="0"/>
                  <w:divBdr>
                    <w:top w:val="none" w:sz="0" w:space="0" w:color="auto"/>
                    <w:left w:val="none" w:sz="0" w:space="0" w:color="auto"/>
                    <w:bottom w:val="none" w:sz="0" w:space="0" w:color="auto"/>
                    <w:right w:val="none" w:sz="0" w:space="0" w:color="auto"/>
                  </w:divBdr>
                  <w:divsChild>
                    <w:div w:id="1861242050">
                      <w:marLeft w:val="0"/>
                      <w:marRight w:val="0"/>
                      <w:marTop w:val="0"/>
                      <w:marBottom w:val="0"/>
                      <w:divBdr>
                        <w:top w:val="none" w:sz="0" w:space="0" w:color="auto"/>
                        <w:left w:val="none" w:sz="0" w:space="0" w:color="auto"/>
                        <w:bottom w:val="none" w:sz="0" w:space="0" w:color="auto"/>
                        <w:right w:val="none" w:sz="0" w:space="0" w:color="auto"/>
                      </w:divBdr>
                      <w:divsChild>
                        <w:div w:id="1203402553">
                          <w:marLeft w:val="0"/>
                          <w:marRight w:val="0"/>
                          <w:marTop w:val="0"/>
                          <w:marBottom w:val="0"/>
                          <w:divBdr>
                            <w:top w:val="none" w:sz="0" w:space="0" w:color="auto"/>
                            <w:left w:val="none" w:sz="0" w:space="0" w:color="auto"/>
                            <w:bottom w:val="none" w:sz="0" w:space="0" w:color="auto"/>
                            <w:right w:val="none" w:sz="0" w:space="0" w:color="auto"/>
                          </w:divBdr>
                          <w:divsChild>
                            <w:div w:id="854029582">
                              <w:marLeft w:val="0"/>
                              <w:marRight w:val="0"/>
                              <w:marTop w:val="0"/>
                              <w:marBottom w:val="0"/>
                              <w:divBdr>
                                <w:top w:val="none" w:sz="0" w:space="0" w:color="auto"/>
                                <w:left w:val="none" w:sz="0" w:space="0" w:color="auto"/>
                                <w:bottom w:val="none" w:sz="0" w:space="0" w:color="auto"/>
                                <w:right w:val="none" w:sz="0" w:space="0" w:color="auto"/>
                              </w:divBdr>
                              <w:divsChild>
                                <w:div w:id="1655060308">
                                  <w:marLeft w:val="0"/>
                                  <w:marRight w:val="0"/>
                                  <w:marTop w:val="0"/>
                                  <w:marBottom w:val="0"/>
                                  <w:divBdr>
                                    <w:top w:val="none" w:sz="0" w:space="0" w:color="auto"/>
                                    <w:left w:val="none" w:sz="0" w:space="0" w:color="auto"/>
                                    <w:bottom w:val="none" w:sz="0" w:space="0" w:color="auto"/>
                                    <w:right w:val="none" w:sz="0" w:space="0" w:color="auto"/>
                                  </w:divBdr>
                                  <w:divsChild>
                                    <w:div w:id="1665621168">
                                      <w:marLeft w:val="0"/>
                                      <w:marRight w:val="0"/>
                                      <w:marTop w:val="0"/>
                                      <w:marBottom w:val="0"/>
                                      <w:divBdr>
                                        <w:top w:val="none" w:sz="0" w:space="0" w:color="auto"/>
                                        <w:left w:val="none" w:sz="0" w:space="0" w:color="auto"/>
                                        <w:bottom w:val="none" w:sz="0" w:space="0" w:color="auto"/>
                                        <w:right w:val="none" w:sz="0" w:space="0" w:color="auto"/>
                                      </w:divBdr>
                                      <w:divsChild>
                                        <w:div w:id="1704938223">
                                          <w:marLeft w:val="0"/>
                                          <w:marRight w:val="0"/>
                                          <w:marTop w:val="0"/>
                                          <w:marBottom w:val="0"/>
                                          <w:divBdr>
                                            <w:top w:val="none" w:sz="0" w:space="0" w:color="auto"/>
                                            <w:left w:val="none" w:sz="0" w:space="0" w:color="auto"/>
                                            <w:bottom w:val="none" w:sz="0" w:space="0" w:color="auto"/>
                                            <w:right w:val="none" w:sz="0" w:space="0" w:color="auto"/>
                                          </w:divBdr>
                                          <w:divsChild>
                                            <w:div w:id="617759473">
                                              <w:marLeft w:val="0"/>
                                              <w:marRight w:val="0"/>
                                              <w:marTop w:val="0"/>
                                              <w:marBottom w:val="0"/>
                                              <w:divBdr>
                                                <w:top w:val="none" w:sz="0" w:space="0" w:color="auto"/>
                                                <w:left w:val="none" w:sz="0" w:space="0" w:color="auto"/>
                                                <w:bottom w:val="none" w:sz="0" w:space="0" w:color="auto"/>
                                                <w:right w:val="none" w:sz="0" w:space="0" w:color="auto"/>
                                              </w:divBdr>
                                              <w:divsChild>
                                                <w:div w:id="1375930172">
                                                  <w:marLeft w:val="0"/>
                                                  <w:marRight w:val="0"/>
                                                  <w:marTop w:val="0"/>
                                                  <w:marBottom w:val="0"/>
                                                  <w:divBdr>
                                                    <w:top w:val="none" w:sz="0" w:space="0" w:color="auto"/>
                                                    <w:left w:val="none" w:sz="0" w:space="0" w:color="auto"/>
                                                    <w:bottom w:val="none" w:sz="0" w:space="0" w:color="auto"/>
                                                    <w:right w:val="none" w:sz="0" w:space="0" w:color="auto"/>
                                                  </w:divBdr>
                                                  <w:divsChild>
                                                    <w:div w:id="1081759355">
                                                      <w:marLeft w:val="0"/>
                                                      <w:marRight w:val="0"/>
                                                      <w:marTop w:val="0"/>
                                                      <w:marBottom w:val="0"/>
                                                      <w:divBdr>
                                                        <w:top w:val="none" w:sz="0" w:space="0" w:color="auto"/>
                                                        <w:left w:val="none" w:sz="0" w:space="0" w:color="auto"/>
                                                        <w:bottom w:val="none" w:sz="0" w:space="0" w:color="auto"/>
                                                        <w:right w:val="none" w:sz="0" w:space="0" w:color="auto"/>
                                                      </w:divBdr>
                                                      <w:divsChild>
                                                        <w:div w:id="129501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557696">
                                              <w:marLeft w:val="0"/>
                                              <w:marRight w:val="0"/>
                                              <w:marTop w:val="0"/>
                                              <w:marBottom w:val="0"/>
                                              <w:divBdr>
                                                <w:top w:val="none" w:sz="0" w:space="0" w:color="auto"/>
                                                <w:left w:val="none" w:sz="0" w:space="0" w:color="auto"/>
                                                <w:bottom w:val="none" w:sz="0" w:space="0" w:color="auto"/>
                                                <w:right w:val="none" w:sz="0" w:space="0" w:color="auto"/>
                                              </w:divBdr>
                                              <w:divsChild>
                                                <w:div w:id="1395423633">
                                                  <w:marLeft w:val="0"/>
                                                  <w:marRight w:val="0"/>
                                                  <w:marTop w:val="0"/>
                                                  <w:marBottom w:val="0"/>
                                                  <w:divBdr>
                                                    <w:top w:val="none" w:sz="0" w:space="0" w:color="auto"/>
                                                    <w:left w:val="none" w:sz="0" w:space="0" w:color="auto"/>
                                                    <w:bottom w:val="none" w:sz="0" w:space="0" w:color="auto"/>
                                                    <w:right w:val="none" w:sz="0" w:space="0" w:color="auto"/>
                                                  </w:divBdr>
                                                  <w:divsChild>
                                                    <w:div w:id="1090614853">
                                                      <w:marLeft w:val="0"/>
                                                      <w:marRight w:val="0"/>
                                                      <w:marTop w:val="0"/>
                                                      <w:marBottom w:val="0"/>
                                                      <w:divBdr>
                                                        <w:top w:val="none" w:sz="0" w:space="0" w:color="auto"/>
                                                        <w:left w:val="none" w:sz="0" w:space="0" w:color="auto"/>
                                                        <w:bottom w:val="none" w:sz="0" w:space="0" w:color="auto"/>
                                                        <w:right w:val="none" w:sz="0" w:space="0" w:color="auto"/>
                                                      </w:divBdr>
                                                      <w:divsChild>
                                                        <w:div w:id="83168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777687">
                                              <w:marLeft w:val="0"/>
                                              <w:marRight w:val="0"/>
                                              <w:marTop w:val="0"/>
                                              <w:marBottom w:val="0"/>
                                              <w:divBdr>
                                                <w:top w:val="none" w:sz="0" w:space="0" w:color="auto"/>
                                                <w:left w:val="none" w:sz="0" w:space="0" w:color="auto"/>
                                                <w:bottom w:val="none" w:sz="0" w:space="0" w:color="auto"/>
                                                <w:right w:val="none" w:sz="0" w:space="0" w:color="auto"/>
                                              </w:divBdr>
                                              <w:divsChild>
                                                <w:div w:id="263802805">
                                                  <w:marLeft w:val="0"/>
                                                  <w:marRight w:val="0"/>
                                                  <w:marTop w:val="0"/>
                                                  <w:marBottom w:val="0"/>
                                                  <w:divBdr>
                                                    <w:top w:val="none" w:sz="0" w:space="0" w:color="auto"/>
                                                    <w:left w:val="none" w:sz="0" w:space="0" w:color="auto"/>
                                                    <w:bottom w:val="none" w:sz="0" w:space="0" w:color="auto"/>
                                                    <w:right w:val="none" w:sz="0" w:space="0" w:color="auto"/>
                                                  </w:divBdr>
                                                  <w:divsChild>
                                                    <w:div w:id="86466677">
                                                      <w:marLeft w:val="0"/>
                                                      <w:marRight w:val="0"/>
                                                      <w:marTop w:val="0"/>
                                                      <w:marBottom w:val="0"/>
                                                      <w:divBdr>
                                                        <w:top w:val="none" w:sz="0" w:space="0" w:color="auto"/>
                                                        <w:left w:val="none" w:sz="0" w:space="0" w:color="auto"/>
                                                        <w:bottom w:val="none" w:sz="0" w:space="0" w:color="auto"/>
                                                        <w:right w:val="none" w:sz="0" w:space="0" w:color="auto"/>
                                                      </w:divBdr>
                                                      <w:divsChild>
                                                        <w:div w:id="1812751474">
                                                          <w:marLeft w:val="0"/>
                                                          <w:marRight w:val="0"/>
                                                          <w:marTop w:val="0"/>
                                                          <w:marBottom w:val="0"/>
                                                          <w:divBdr>
                                                            <w:top w:val="none" w:sz="0" w:space="0" w:color="auto"/>
                                                            <w:left w:val="none" w:sz="0" w:space="0" w:color="auto"/>
                                                            <w:bottom w:val="none" w:sz="0" w:space="0" w:color="auto"/>
                                                            <w:right w:val="none" w:sz="0" w:space="0" w:color="auto"/>
                                                          </w:divBdr>
                                                          <w:divsChild>
                                                            <w:div w:id="1416709151">
                                                              <w:marLeft w:val="0"/>
                                                              <w:marRight w:val="0"/>
                                                              <w:marTop w:val="0"/>
                                                              <w:marBottom w:val="0"/>
                                                              <w:divBdr>
                                                                <w:top w:val="none" w:sz="0" w:space="0" w:color="auto"/>
                                                                <w:left w:val="none" w:sz="0" w:space="0" w:color="auto"/>
                                                                <w:bottom w:val="none" w:sz="0" w:space="0" w:color="auto"/>
                                                                <w:right w:val="none" w:sz="0" w:space="0" w:color="auto"/>
                                                              </w:divBdr>
                                                              <w:divsChild>
                                                                <w:div w:id="151514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06260869">
          <w:marLeft w:val="0"/>
          <w:marRight w:val="0"/>
          <w:marTop w:val="0"/>
          <w:marBottom w:val="0"/>
          <w:divBdr>
            <w:top w:val="none" w:sz="0" w:space="0" w:color="auto"/>
            <w:left w:val="none" w:sz="0" w:space="0" w:color="auto"/>
            <w:bottom w:val="none" w:sz="0" w:space="0" w:color="auto"/>
            <w:right w:val="none" w:sz="0" w:space="0" w:color="auto"/>
          </w:divBdr>
          <w:divsChild>
            <w:div w:id="1379938503">
              <w:marLeft w:val="0"/>
              <w:marRight w:val="0"/>
              <w:marTop w:val="0"/>
              <w:marBottom w:val="0"/>
              <w:divBdr>
                <w:top w:val="none" w:sz="0" w:space="0" w:color="auto"/>
                <w:left w:val="none" w:sz="0" w:space="0" w:color="auto"/>
                <w:bottom w:val="none" w:sz="0" w:space="0" w:color="auto"/>
                <w:right w:val="none" w:sz="0" w:space="0" w:color="auto"/>
              </w:divBdr>
              <w:divsChild>
                <w:div w:id="1217083401">
                  <w:marLeft w:val="0"/>
                  <w:marRight w:val="0"/>
                  <w:marTop w:val="0"/>
                  <w:marBottom w:val="0"/>
                  <w:divBdr>
                    <w:top w:val="none" w:sz="0" w:space="0" w:color="auto"/>
                    <w:left w:val="none" w:sz="0" w:space="0" w:color="auto"/>
                    <w:bottom w:val="none" w:sz="0" w:space="0" w:color="auto"/>
                    <w:right w:val="none" w:sz="0" w:space="0" w:color="auto"/>
                  </w:divBdr>
                  <w:divsChild>
                    <w:div w:id="67149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819138">
      <w:bodyDiv w:val="1"/>
      <w:marLeft w:val="0"/>
      <w:marRight w:val="0"/>
      <w:marTop w:val="0"/>
      <w:marBottom w:val="0"/>
      <w:divBdr>
        <w:top w:val="none" w:sz="0" w:space="0" w:color="auto"/>
        <w:left w:val="none" w:sz="0" w:space="0" w:color="auto"/>
        <w:bottom w:val="none" w:sz="0" w:space="0" w:color="auto"/>
        <w:right w:val="none" w:sz="0" w:space="0" w:color="auto"/>
      </w:divBdr>
      <w:divsChild>
        <w:div w:id="240725351">
          <w:marLeft w:val="0"/>
          <w:marRight w:val="0"/>
          <w:marTop w:val="0"/>
          <w:marBottom w:val="0"/>
          <w:divBdr>
            <w:top w:val="none" w:sz="0" w:space="0" w:color="auto"/>
            <w:left w:val="none" w:sz="0" w:space="0" w:color="auto"/>
            <w:bottom w:val="none" w:sz="0" w:space="0" w:color="auto"/>
            <w:right w:val="none" w:sz="0" w:space="0" w:color="auto"/>
          </w:divBdr>
        </w:div>
        <w:div w:id="866020563">
          <w:marLeft w:val="0"/>
          <w:marRight w:val="0"/>
          <w:marTop w:val="0"/>
          <w:marBottom w:val="0"/>
          <w:divBdr>
            <w:top w:val="none" w:sz="0" w:space="0" w:color="auto"/>
            <w:left w:val="none" w:sz="0" w:space="0" w:color="auto"/>
            <w:bottom w:val="none" w:sz="0" w:space="0" w:color="auto"/>
            <w:right w:val="none" w:sz="0" w:space="0" w:color="auto"/>
          </w:divBdr>
        </w:div>
        <w:div w:id="447091842">
          <w:marLeft w:val="0"/>
          <w:marRight w:val="0"/>
          <w:marTop w:val="0"/>
          <w:marBottom w:val="0"/>
          <w:divBdr>
            <w:top w:val="none" w:sz="0" w:space="0" w:color="auto"/>
            <w:left w:val="none" w:sz="0" w:space="0" w:color="auto"/>
            <w:bottom w:val="none" w:sz="0" w:space="0" w:color="auto"/>
            <w:right w:val="none" w:sz="0" w:space="0" w:color="auto"/>
          </w:divBdr>
        </w:div>
        <w:div w:id="1668361385">
          <w:marLeft w:val="0"/>
          <w:marRight w:val="0"/>
          <w:marTop w:val="0"/>
          <w:marBottom w:val="0"/>
          <w:divBdr>
            <w:top w:val="none" w:sz="0" w:space="0" w:color="auto"/>
            <w:left w:val="none" w:sz="0" w:space="0" w:color="auto"/>
            <w:bottom w:val="none" w:sz="0" w:space="0" w:color="auto"/>
            <w:right w:val="none" w:sz="0" w:space="0" w:color="auto"/>
          </w:divBdr>
        </w:div>
        <w:div w:id="1841195485">
          <w:marLeft w:val="0"/>
          <w:marRight w:val="0"/>
          <w:marTop w:val="0"/>
          <w:marBottom w:val="0"/>
          <w:divBdr>
            <w:top w:val="none" w:sz="0" w:space="0" w:color="auto"/>
            <w:left w:val="none" w:sz="0" w:space="0" w:color="auto"/>
            <w:bottom w:val="none" w:sz="0" w:space="0" w:color="auto"/>
            <w:right w:val="none" w:sz="0" w:space="0" w:color="auto"/>
          </w:divBdr>
        </w:div>
        <w:div w:id="230428021">
          <w:marLeft w:val="0"/>
          <w:marRight w:val="0"/>
          <w:marTop w:val="0"/>
          <w:marBottom w:val="0"/>
          <w:divBdr>
            <w:top w:val="none" w:sz="0" w:space="0" w:color="auto"/>
            <w:left w:val="none" w:sz="0" w:space="0" w:color="auto"/>
            <w:bottom w:val="none" w:sz="0" w:space="0" w:color="auto"/>
            <w:right w:val="none" w:sz="0" w:space="0" w:color="auto"/>
          </w:divBdr>
        </w:div>
        <w:div w:id="1006908908">
          <w:marLeft w:val="0"/>
          <w:marRight w:val="0"/>
          <w:marTop w:val="0"/>
          <w:marBottom w:val="0"/>
          <w:divBdr>
            <w:top w:val="none" w:sz="0" w:space="0" w:color="auto"/>
            <w:left w:val="none" w:sz="0" w:space="0" w:color="auto"/>
            <w:bottom w:val="none" w:sz="0" w:space="0" w:color="auto"/>
            <w:right w:val="none" w:sz="0" w:space="0" w:color="auto"/>
          </w:divBdr>
        </w:div>
        <w:div w:id="920605777">
          <w:marLeft w:val="0"/>
          <w:marRight w:val="0"/>
          <w:marTop w:val="0"/>
          <w:marBottom w:val="0"/>
          <w:divBdr>
            <w:top w:val="none" w:sz="0" w:space="0" w:color="auto"/>
            <w:left w:val="none" w:sz="0" w:space="0" w:color="auto"/>
            <w:bottom w:val="none" w:sz="0" w:space="0" w:color="auto"/>
            <w:right w:val="none" w:sz="0" w:space="0" w:color="auto"/>
          </w:divBdr>
        </w:div>
      </w:divsChild>
    </w:div>
    <w:div w:id="1223367085">
      <w:bodyDiv w:val="1"/>
      <w:marLeft w:val="0"/>
      <w:marRight w:val="0"/>
      <w:marTop w:val="0"/>
      <w:marBottom w:val="0"/>
      <w:divBdr>
        <w:top w:val="none" w:sz="0" w:space="0" w:color="auto"/>
        <w:left w:val="none" w:sz="0" w:space="0" w:color="auto"/>
        <w:bottom w:val="none" w:sz="0" w:space="0" w:color="auto"/>
        <w:right w:val="none" w:sz="0" w:space="0" w:color="auto"/>
      </w:divBdr>
      <w:divsChild>
        <w:div w:id="2053308558">
          <w:marLeft w:val="0"/>
          <w:marRight w:val="0"/>
          <w:marTop w:val="0"/>
          <w:marBottom w:val="0"/>
          <w:divBdr>
            <w:top w:val="none" w:sz="0" w:space="0" w:color="auto"/>
            <w:left w:val="none" w:sz="0" w:space="0" w:color="auto"/>
            <w:bottom w:val="none" w:sz="0" w:space="0" w:color="auto"/>
            <w:right w:val="none" w:sz="0" w:space="0" w:color="auto"/>
          </w:divBdr>
          <w:divsChild>
            <w:div w:id="432747360">
              <w:marLeft w:val="0"/>
              <w:marRight w:val="0"/>
              <w:marTop w:val="0"/>
              <w:marBottom w:val="0"/>
              <w:divBdr>
                <w:top w:val="none" w:sz="0" w:space="0" w:color="auto"/>
                <w:left w:val="none" w:sz="0" w:space="0" w:color="auto"/>
                <w:bottom w:val="none" w:sz="0" w:space="0" w:color="auto"/>
                <w:right w:val="none" w:sz="0" w:space="0" w:color="auto"/>
              </w:divBdr>
              <w:divsChild>
                <w:div w:id="1426803144">
                  <w:marLeft w:val="0"/>
                  <w:marRight w:val="0"/>
                  <w:marTop w:val="0"/>
                  <w:marBottom w:val="0"/>
                  <w:divBdr>
                    <w:top w:val="none" w:sz="0" w:space="0" w:color="auto"/>
                    <w:left w:val="none" w:sz="0" w:space="0" w:color="auto"/>
                    <w:bottom w:val="none" w:sz="0" w:space="0" w:color="auto"/>
                    <w:right w:val="none" w:sz="0" w:space="0" w:color="auto"/>
                  </w:divBdr>
                  <w:divsChild>
                    <w:div w:id="14536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203889">
      <w:bodyDiv w:val="1"/>
      <w:marLeft w:val="0"/>
      <w:marRight w:val="0"/>
      <w:marTop w:val="0"/>
      <w:marBottom w:val="0"/>
      <w:divBdr>
        <w:top w:val="none" w:sz="0" w:space="0" w:color="auto"/>
        <w:left w:val="none" w:sz="0" w:space="0" w:color="auto"/>
        <w:bottom w:val="none" w:sz="0" w:space="0" w:color="auto"/>
        <w:right w:val="none" w:sz="0" w:space="0" w:color="auto"/>
      </w:divBdr>
    </w:div>
    <w:div w:id="1339038244">
      <w:bodyDiv w:val="1"/>
      <w:marLeft w:val="0"/>
      <w:marRight w:val="0"/>
      <w:marTop w:val="0"/>
      <w:marBottom w:val="0"/>
      <w:divBdr>
        <w:top w:val="none" w:sz="0" w:space="0" w:color="auto"/>
        <w:left w:val="none" w:sz="0" w:space="0" w:color="auto"/>
        <w:bottom w:val="none" w:sz="0" w:space="0" w:color="auto"/>
        <w:right w:val="none" w:sz="0" w:space="0" w:color="auto"/>
      </w:divBdr>
    </w:div>
    <w:div w:id="1352150046">
      <w:bodyDiv w:val="1"/>
      <w:marLeft w:val="0"/>
      <w:marRight w:val="0"/>
      <w:marTop w:val="0"/>
      <w:marBottom w:val="0"/>
      <w:divBdr>
        <w:top w:val="none" w:sz="0" w:space="0" w:color="auto"/>
        <w:left w:val="none" w:sz="0" w:space="0" w:color="auto"/>
        <w:bottom w:val="none" w:sz="0" w:space="0" w:color="auto"/>
        <w:right w:val="none" w:sz="0" w:space="0" w:color="auto"/>
      </w:divBdr>
      <w:divsChild>
        <w:div w:id="968168788">
          <w:marLeft w:val="0"/>
          <w:marRight w:val="0"/>
          <w:marTop w:val="0"/>
          <w:marBottom w:val="0"/>
          <w:divBdr>
            <w:top w:val="none" w:sz="0" w:space="0" w:color="auto"/>
            <w:left w:val="none" w:sz="0" w:space="0" w:color="auto"/>
            <w:bottom w:val="none" w:sz="0" w:space="0" w:color="auto"/>
            <w:right w:val="none" w:sz="0" w:space="0" w:color="auto"/>
          </w:divBdr>
          <w:divsChild>
            <w:div w:id="1273787215">
              <w:marLeft w:val="0"/>
              <w:marRight w:val="0"/>
              <w:marTop w:val="0"/>
              <w:marBottom w:val="0"/>
              <w:divBdr>
                <w:top w:val="none" w:sz="0" w:space="0" w:color="auto"/>
                <w:left w:val="none" w:sz="0" w:space="0" w:color="auto"/>
                <w:bottom w:val="none" w:sz="0" w:space="0" w:color="auto"/>
                <w:right w:val="none" w:sz="0" w:space="0" w:color="auto"/>
              </w:divBdr>
              <w:divsChild>
                <w:div w:id="840244338">
                  <w:marLeft w:val="0"/>
                  <w:marRight w:val="0"/>
                  <w:marTop w:val="0"/>
                  <w:marBottom w:val="0"/>
                  <w:divBdr>
                    <w:top w:val="none" w:sz="0" w:space="0" w:color="auto"/>
                    <w:left w:val="none" w:sz="0" w:space="0" w:color="auto"/>
                    <w:bottom w:val="none" w:sz="0" w:space="0" w:color="auto"/>
                    <w:right w:val="none" w:sz="0" w:space="0" w:color="auto"/>
                  </w:divBdr>
                  <w:divsChild>
                    <w:div w:id="207855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24231">
          <w:marLeft w:val="0"/>
          <w:marRight w:val="0"/>
          <w:marTop w:val="0"/>
          <w:marBottom w:val="0"/>
          <w:divBdr>
            <w:top w:val="none" w:sz="0" w:space="0" w:color="auto"/>
            <w:left w:val="none" w:sz="0" w:space="0" w:color="auto"/>
            <w:bottom w:val="none" w:sz="0" w:space="0" w:color="auto"/>
            <w:right w:val="none" w:sz="0" w:space="0" w:color="auto"/>
          </w:divBdr>
          <w:divsChild>
            <w:div w:id="1962565853">
              <w:marLeft w:val="0"/>
              <w:marRight w:val="0"/>
              <w:marTop w:val="0"/>
              <w:marBottom w:val="0"/>
              <w:divBdr>
                <w:top w:val="none" w:sz="0" w:space="0" w:color="auto"/>
                <w:left w:val="none" w:sz="0" w:space="0" w:color="auto"/>
                <w:bottom w:val="none" w:sz="0" w:space="0" w:color="auto"/>
                <w:right w:val="none" w:sz="0" w:space="0" w:color="auto"/>
              </w:divBdr>
              <w:divsChild>
                <w:div w:id="1283608698">
                  <w:marLeft w:val="0"/>
                  <w:marRight w:val="0"/>
                  <w:marTop w:val="0"/>
                  <w:marBottom w:val="0"/>
                  <w:divBdr>
                    <w:top w:val="none" w:sz="0" w:space="0" w:color="auto"/>
                    <w:left w:val="none" w:sz="0" w:space="0" w:color="auto"/>
                    <w:bottom w:val="none" w:sz="0" w:space="0" w:color="auto"/>
                    <w:right w:val="none" w:sz="0" w:space="0" w:color="auto"/>
                  </w:divBdr>
                  <w:divsChild>
                    <w:div w:id="93867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840572">
      <w:bodyDiv w:val="1"/>
      <w:marLeft w:val="0"/>
      <w:marRight w:val="0"/>
      <w:marTop w:val="0"/>
      <w:marBottom w:val="0"/>
      <w:divBdr>
        <w:top w:val="none" w:sz="0" w:space="0" w:color="auto"/>
        <w:left w:val="none" w:sz="0" w:space="0" w:color="auto"/>
        <w:bottom w:val="none" w:sz="0" w:space="0" w:color="auto"/>
        <w:right w:val="none" w:sz="0" w:space="0" w:color="auto"/>
      </w:divBdr>
      <w:divsChild>
        <w:div w:id="719134824">
          <w:marLeft w:val="0"/>
          <w:marRight w:val="0"/>
          <w:marTop w:val="0"/>
          <w:marBottom w:val="0"/>
          <w:divBdr>
            <w:top w:val="none" w:sz="0" w:space="0" w:color="auto"/>
            <w:left w:val="none" w:sz="0" w:space="0" w:color="auto"/>
            <w:bottom w:val="none" w:sz="0" w:space="0" w:color="auto"/>
            <w:right w:val="none" w:sz="0" w:space="0" w:color="auto"/>
          </w:divBdr>
          <w:divsChild>
            <w:div w:id="778913531">
              <w:marLeft w:val="0"/>
              <w:marRight w:val="0"/>
              <w:marTop w:val="0"/>
              <w:marBottom w:val="0"/>
              <w:divBdr>
                <w:top w:val="none" w:sz="0" w:space="0" w:color="auto"/>
                <w:left w:val="none" w:sz="0" w:space="0" w:color="auto"/>
                <w:bottom w:val="none" w:sz="0" w:space="0" w:color="auto"/>
                <w:right w:val="none" w:sz="0" w:space="0" w:color="auto"/>
              </w:divBdr>
              <w:divsChild>
                <w:div w:id="2061590793">
                  <w:marLeft w:val="0"/>
                  <w:marRight w:val="0"/>
                  <w:marTop w:val="0"/>
                  <w:marBottom w:val="0"/>
                  <w:divBdr>
                    <w:top w:val="none" w:sz="0" w:space="0" w:color="auto"/>
                    <w:left w:val="none" w:sz="0" w:space="0" w:color="auto"/>
                    <w:bottom w:val="none" w:sz="0" w:space="0" w:color="auto"/>
                    <w:right w:val="none" w:sz="0" w:space="0" w:color="auto"/>
                  </w:divBdr>
                  <w:divsChild>
                    <w:div w:id="161994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403666">
          <w:marLeft w:val="0"/>
          <w:marRight w:val="0"/>
          <w:marTop w:val="0"/>
          <w:marBottom w:val="0"/>
          <w:divBdr>
            <w:top w:val="none" w:sz="0" w:space="0" w:color="auto"/>
            <w:left w:val="none" w:sz="0" w:space="0" w:color="auto"/>
            <w:bottom w:val="none" w:sz="0" w:space="0" w:color="auto"/>
            <w:right w:val="none" w:sz="0" w:space="0" w:color="auto"/>
          </w:divBdr>
          <w:divsChild>
            <w:div w:id="563295375">
              <w:marLeft w:val="0"/>
              <w:marRight w:val="0"/>
              <w:marTop w:val="0"/>
              <w:marBottom w:val="0"/>
              <w:divBdr>
                <w:top w:val="none" w:sz="0" w:space="0" w:color="auto"/>
                <w:left w:val="none" w:sz="0" w:space="0" w:color="auto"/>
                <w:bottom w:val="none" w:sz="0" w:space="0" w:color="auto"/>
                <w:right w:val="none" w:sz="0" w:space="0" w:color="auto"/>
              </w:divBdr>
              <w:divsChild>
                <w:div w:id="218323942">
                  <w:marLeft w:val="0"/>
                  <w:marRight w:val="0"/>
                  <w:marTop w:val="0"/>
                  <w:marBottom w:val="0"/>
                  <w:divBdr>
                    <w:top w:val="none" w:sz="0" w:space="0" w:color="auto"/>
                    <w:left w:val="none" w:sz="0" w:space="0" w:color="auto"/>
                    <w:bottom w:val="none" w:sz="0" w:space="0" w:color="auto"/>
                    <w:right w:val="none" w:sz="0" w:space="0" w:color="auto"/>
                  </w:divBdr>
                  <w:divsChild>
                    <w:div w:id="96392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697860">
      <w:bodyDiv w:val="1"/>
      <w:marLeft w:val="0"/>
      <w:marRight w:val="0"/>
      <w:marTop w:val="0"/>
      <w:marBottom w:val="0"/>
      <w:divBdr>
        <w:top w:val="none" w:sz="0" w:space="0" w:color="auto"/>
        <w:left w:val="none" w:sz="0" w:space="0" w:color="auto"/>
        <w:bottom w:val="none" w:sz="0" w:space="0" w:color="auto"/>
        <w:right w:val="none" w:sz="0" w:space="0" w:color="auto"/>
      </w:divBdr>
    </w:div>
    <w:div w:id="1492526220">
      <w:bodyDiv w:val="1"/>
      <w:marLeft w:val="0"/>
      <w:marRight w:val="0"/>
      <w:marTop w:val="0"/>
      <w:marBottom w:val="0"/>
      <w:divBdr>
        <w:top w:val="none" w:sz="0" w:space="0" w:color="auto"/>
        <w:left w:val="none" w:sz="0" w:space="0" w:color="auto"/>
        <w:bottom w:val="none" w:sz="0" w:space="0" w:color="auto"/>
        <w:right w:val="none" w:sz="0" w:space="0" w:color="auto"/>
      </w:divBdr>
    </w:div>
    <w:div w:id="1534490709">
      <w:bodyDiv w:val="1"/>
      <w:marLeft w:val="0"/>
      <w:marRight w:val="0"/>
      <w:marTop w:val="0"/>
      <w:marBottom w:val="0"/>
      <w:divBdr>
        <w:top w:val="none" w:sz="0" w:space="0" w:color="auto"/>
        <w:left w:val="none" w:sz="0" w:space="0" w:color="auto"/>
        <w:bottom w:val="none" w:sz="0" w:space="0" w:color="auto"/>
        <w:right w:val="none" w:sz="0" w:space="0" w:color="auto"/>
      </w:divBdr>
    </w:div>
    <w:div w:id="1567375147">
      <w:bodyDiv w:val="1"/>
      <w:marLeft w:val="0"/>
      <w:marRight w:val="0"/>
      <w:marTop w:val="0"/>
      <w:marBottom w:val="0"/>
      <w:divBdr>
        <w:top w:val="none" w:sz="0" w:space="0" w:color="auto"/>
        <w:left w:val="none" w:sz="0" w:space="0" w:color="auto"/>
        <w:bottom w:val="none" w:sz="0" w:space="0" w:color="auto"/>
        <w:right w:val="none" w:sz="0" w:space="0" w:color="auto"/>
      </w:divBdr>
      <w:divsChild>
        <w:div w:id="1605266733">
          <w:marLeft w:val="0"/>
          <w:marRight w:val="0"/>
          <w:marTop w:val="0"/>
          <w:marBottom w:val="0"/>
          <w:divBdr>
            <w:top w:val="none" w:sz="0" w:space="0" w:color="auto"/>
            <w:left w:val="none" w:sz="0" w:space="0" w:color="auto"/>
            <w:bottom w:val="none" w:sz="0" w:space="0" w:color="auto"/>
            <w:right w:val="none" w:sz="0" w:space="0" w:color="auto"/>
          </w:divBdr>
          <w:divsChild>
            <w:div w:id="1132669567">
              <w:marLeft w:val="0"/>
              <w:marRight w:val="0"/>
              <w:marTop w:val="0"/>
              <w:marBottom w:val="0"/>
              <w:divBdr>
                <w:top w:val="none" w:sz="0" w:space="0" w:color="auto"/>
                <w:left w:val="none" w:sz="0" w:space="0" w:color="auto"/>
                <w:bottom w:val="none" w:sz="0" w:space="0" w:color="auto"/>
                <w:right w:val="none" w:sz="0" w:space="0" w:color="auto"/>
              </w:divBdr>
              <w:divsChild>
                <w:div w:id="1959296581">
                  <w:marLeft w:val="0"/>
                  <w:marRight w:val="0"/>
                  <w:marTop w:val="0"/>
                  <w:marBottom w:val="0"/>
                  <w:divBdr>
                    <w:top w:val="none" w:sz="0" w:space="0" w:color="auto"/>
                    <w:left w:val="none" w:sz="0" w:space="0" w:color="auto"/>
                    <w:bottom w:val="none" w:sz="0" w:space="0" w:color="auto"/>
                    <w:right w:val="none" w:sz="0" w:space="0" w:color="auto"/>
                  </w:divBdr>
                  <w:divsChild>
                    <w:div w:id="1463889986">
                      <w:marLeft w:val="0"/>
                      <w:marRight w:val="0"/>
                      <w:marTop w:val="0"/>
                      <w:marBottom w:val="0"/>
                      <w:divBdr>
                        <w:top w:val="none" w:sz="0" w:space="0" w:color="auto"/>
                        <w:left w:val="none" w:sz="0" w:space="0" w:color="auto"/>
                        <w:bottom w:val="none" w:sz="0" w:space="0" w:color="auto"/>
                        <w:right w:val="none" w:sz="0" w:space="0" w:color="auto"/>
                      </w:divBdr>
                      <w:divsChild>
                        <w:div w:id="2067412858">
                          <w:marLeft w:val="0"/>
                          <w:marRight w:val="0"/>
                          <w:marTop w:val="0"/>
                          <w:marBottom w:val="0"/>
                          <w:divBdr>
                            <w:top w:val="none" w:sz="0" w:space="0" w:color="auto"/>
                            <w:left w:val="none" w:sz="0" w:space="0" w:color="auto"/>
                            <w:bottom w:val="none" w:sz="0" w:space="0" w:color="auto"/>
                            <w:right w:val="none" w:sz="0" w:space="0" w:color="auto"/>
                          </w:divBdr>
                          <w:divsChild>
                            <w:div w:id="777607214">
                              <w:marLeft w:val="0"/>
                              <w:marRight w:val="0"/>
                              <w:marTop w:val="0"/>
                              <w:marBottom w:val="0"/>
                              <w:divBdr>
                                <w:top w:val="none" w:sz="0" w:space="0" w:color="auto"/>
                                <w:left w:val="none" w:sz="0" w:space="0" w:color="auto"/>
                                <w:bottom w:val="none" w:sz="0" w:space="0" w:color="auto"/>
                                <w:right w:val="none" w:sz="0" w:space="0" w:color="auto"/>
                              </w:divBdr>
                              <w:divsChild>
                                <w:div w:id="970405486">
                                  <w:marLeft w:val="0"/>
                                  <w:marRight w:val="0"/>
                                  <w:marTop w:val="0"/>
                                  <w:marBottom w:val="0"/>
                                  <w:divBdr>
                                    <w:top w:val="none" w:sz="0" w:space="0" w:color="auto"/>
                                    <w:left w:val="none" w:sz="0" w:space="0" w:color="auto"/>
                                    <w:bottom w:val="none" w:sz="0" w:space="0" w:color="auto"/>
                                    <w:right w:val="none" w:sz="0" w:space="0" w:color="auto"/>
                                  </w:divBdr>
                                  <w:divsChild>
                                    <w:div w:id="1161583454">
                                      <w:marLeft w:val="0"/>
                                      <w:marRight w:val="0"/>
                                      <w:marTop w:val="0"/>
                                      <w:marBottom w:val="0"/>
                                      <w:divBdr>
                                        <w:top w:val="none" w:sz="0" w:space="0" w:color="auto"/>
                                        <w:left w:val="none" w:sz="0" w:space="0" w:color="auto"/>
                                        <w:bottom w:val="none" w:sz="0" w:space="0" w:color="auto"/>
                                        <w:right w:val="none" w:sz="0" w:space="0" w:color="auto"/>
                                      </w:divBdr>
                                      <w:divsChild>
                                        <w:div w:id="1089231657">
                                          <w:marLeft w:val="0"/>
                                          <w:marRight w:val="0"/>
                                          <w:marTop w:val="0"/>
                                          <w:marBottom w:val="0"/>
                                          <w:divBdr>
                                            <w:top w:val="none" w:sz="0" w:space="0" w:color="auto"/>
                                            <w:left w:val="none" w:sz="0" w:space="0" w:color="auto"/>
                                            <w:bottom w:val="none" w:sz="0" w:space="0" w:color="auto"/>
                                            <w:right w:val="none" w:sz="0" w:space="0" w:color="auto"/>
                                          </w:divBdr>
                                          <w:divsChild>
                                            <w:div w:id="496917621">
                                              <w:marLeft w:val="0"/>
                                              <w:marRight w:val="0"/>
                                              <w:marTop w:val="0"/>
                                              <w:marBottom w:val="0"/>
                                              <w:divBdr>
                                                <w:top w:val="none" w:sz="0" w:space="0" w:color="auto"/>
                                                <w:left w:val="none" w:sz="0" w:space="0" w:color="auto"/>
                                                <w:bottom w:val="none" w:sz="0" w:space="0" w:color="auto"/>
                                                <w:right w:val="none" w:sz="0" w:space="0" w:color="auto"/>
                                              </w:divBdr>
                                              <w:divsChild>
                                                <w:div w:id="1938364562">
                                                  <w:marLeft w:val="0"/>
                                                  <w:marRight w:val="0"/>
                                                  <w:marTop w:val="0"/>
                                                  <w:marBottom w:val="0"/>
                                                  <w:divBdr>
                                                    <w:top w:val="none" w:sz="0" w:space="0" w:color="auto"/>
                                                    <w:left w:val="none" w:sz="0" w:space="0" w:color="auto"/>
                                                    <w:bottom w:val="none" w:sz="0" w:space="0" w:color="auto"/>
                                                    <w:right w:val="none" w:sz="0" w:space="0" w:color="auto"/>
                                                  </w:divBdr>
                                                  <w:divsChild>
                                                    <w:div w:id="77292177">
                                                      <w:marLeft w:val="0"/>
                                                      <w:marRight w:val="0"/>
                                                      <w:marTop w:val="0"/>
                                                      <w:marBottom w:val="0"/>
                                                      <w:divBdr>
                                                        <w:top w:val="none" w:sz="0" w:space="0" w:color="auto"/>
                                                        <w:left w:val="none" w:sz="0" w:space="0" w:color="auto"/>
                                                        <w:bottom w:val="none" w:sz="0" w:space="0" w:color="auto"/>
                                                        <w:right w:val="none" w:sz="0" w:space="0" w:color="auto"/>
                                                      </w:divBdr>
                                                      <w:divsChild>
                                                        <w:div w:id="198037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83389">
                                              <w:marLeft w:val="0"/>
                                              <w:marRight w:val="0"/>
                                              <w:marTop w:val="0"/>
                                              <w:marBottom w:val="0"/>
                                              <w:divBdr>
                                                <w:top w:val="none" w:sz="0" w:space="0" w:color="auto"/>
                                                <w:left w:val="none" w:sz="0" w:space="0" w:color="auto"/>
                                                <w:bottom w:val="none" w:sz="0" w:space="0" w:color="auto"/>
                                                <w:right w:val="none" w:sz="0" w:space="0" w:color="auto"/>
                                              </w:divBdr>
                                              <w:divsChild>
                                                <w:div w:id="258607618">
                                                  <w:marLeft w:val="0"/>
                                                  <w:marRight w:val="0"/>
                                                  <w:marTop w:val="0"/>
                                                  <w:marBottom w:val="0"/>
                                                  <w:divBdr>
                                                    <w:top w:val="none" w:sz="0" w:space="0" w:color="auto"/>
                                                    <w:left w:val="none" w:sz="0" w:space="0" w:color="auto"/>
                                                    <w:bottom w:val="none" w:sz="0" w:space="0" w:color="auto"/>
                                                    <w:right w:val="none" w:sz="0" w:space="0" w:color="auto"/>
                                                  </w:divBdr>
                                                  <w:divsChild>
                                                    <w:div w:id="1467237715">
                                                      <w:marLeft w:val="0"/>
                                                      <w:marRight w:val="0"/>
                                                      <w:marTop w:val="0"/>
                                                      <w:marBottom w:val="0"/>
                                                      <w:divBdr>
                                                        <w:top w:val="none" w:sz="0" w:space="0" w:color="auto"/>
                                                        <w:left w:val="none" w:sz="0" w:space="0" w:color="auto"/>
                                                        <w:bottom w:val="none" w:sz="0" w:space="0" w:color="auto"/>
                                                        <w:right w:val="none" w:sz="0" w:space="0" w:color="auto"/>
                                                      </w:divBdr>
                                                      <w:divsChild>
                                                        <w:div w:id="43386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890618">
                                              <w:marLeft w:val="0"/>
                                              <w:marRight w:val="0"/>
                                              <w:marTop w:val="0"/>
                                              <w:marBottom w:val="0"/>
                                              <w:divBdr>
                                                <w:top w:val="none" w:sz="0" w:space="0" w:color="auto"/>
                                                <w:left w:val="none" w:sz="0" w:space="0" w:color="auto"/>
                                                <w:bottom w:val="none" w:sz="0" w:space="0" w:color="auto"/>
                                                <w:right w:val="none" w:sz="0" w:space="0" w:color="auto"/>
                                              </w:divBdr>
                                              <w:divsChild>
                                                <w:div w:id="1900096954">
                                                  <w:marLeft w:val="0"/>
                                                  <w:marRight w:val="0"/>
                                                  <w:marTop w:val="0"/>
                                                  <w:marBottom w:val="0"/>
                                                  <w:divBdr>
                                                    <w:top w:val="none" w:sz="0" w:space="0" w:color="auto"/>
                                                    <w:left w:val="none" w:sz="0" w:space="0" w:color="auto"/>
                                                    <w:bottom w:val="none" w:sz="0" w:space="0" w:color="auto"/>
                                                    <w:right w:val="none" w:sz="0" w:space="0" w:color="auto"/>
                                                  </w:divBdr>
                                                  <w:divsChild>
                                                    <w:div w:id="1246258109">
                                                      <w:marLeft w:val="0"/>
                                                      <w:marRight w:val="0"/>
                                                      <w:marTop w:val="0"/>
                                                      <w:marBottom w:val="0"/>
                                                      <w:divBdr>
                                                        <w:top w:val="none" w:sz="0" w:space="0" w:color="auto"/>
                                                        <w:left w:val="none" w:sz="0" w:space="0" w:color="auto"/>
                                                        <w:bottom w:val="none" w:sz="0" w:space="0" w:color="auto"/>
                                                        <w:right w:val="none" w:sz="0" w:space="0" w:color="auto"/>
                                                      </w:divBdr>
                                                      <w:divsChild>
                                                        <w:div w:id="1518889870">
                                                          <w:marLeft w:val="0"/>
                                                          <w:marRight w:val="0"/>
                                                          <w:marTop w:val="0"/>
                                                          <w:marBottom w:val="0"/>
                                                          <w:divBdr>
                                                            <w:top w:val="none" w:sz="0" w:space="0" w:color="auto"/>
                                                            <w:left w:val="none" w:sz="0" w:space="0" w:color="auto"/>
                                                            <w:bottom w:val="none" w:sz="0" w:space="0" w:color="auto"/>
                                                            <w:right w:val="none" w:sz="0" w:space="0" w:color="auto"/>
                                                          </w:divBdr>
                                                          <w:divsChild>
                                                            <w:div w:id="26217782">
                                                              <w:marLeft w:val="0"/>
                                                              <w:marRight w:val="0"/>
                                                              <w:marTop w:val="0"/>
                                                              <w:marBottom w:val="0"/>
                                                              <w:divBdr>
                                                                <w:top w:val="none" w:sz="0" w:space="0" w:color="auto"/>
                                                                <w:left w:val="none" w:sz="0" w:space="0" w:color="auto"/>
                                                                <w:bottom w:val="none" w:sz="0" w:space="0" w:color="auto"/>
                                                                <w:right w:val="none" w:sz="0" w:space="0" w:color="auto"/>
                                                              </w:divBdr>
                                                              <w:divsChild>
                                                                <w:div w:id="192934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65387386">
          <w:marLeft w:val="0"/>
          <w:marRight w:val="0"/>
          <w:marTop w:val="0"/>
          <w:marBottom w:val="0"/>
          <w:divBdr>
            <w:top w:val="none" w:sz="0" w:space="0" w:color="auto"/>
            <w:left w:val="none" w:sz="0" w:space="0" w:color="auto"/>
            <w:bottom w:val="none" w:sz="0" w:space="0" w:color="auto"/>
            <w:right w:val="none" w:sz="0" w:space="0" w:color="auto"/>
          </w:divBdr>
          <w:divsChild>
            <w:div w:id="233006387">
              <w:marLeft w:val="0"/>
              <w:marRight w:val="0"/>
              <w:marTop w:val="0"/>
              <w:marBottom w:val="0"/>
              <w:divBdr>
                <w:top w:val="none" w:sz="0" w:space="0" w:color="auto"/>
                <w:left w:val="none" w:sz="0" w:space="0" w:color="auto"/>
                <w:bottom w:val="none" w:sz="0" w:space="0" w:color="auto"/>
                <w:right w:val="none" w:sz="0" w:space="0" w:color="auto"/>
              </w:divBdr>
              <w:divsChild>
                <w:div w:id="1668095472">
                  <w:marLeft w:val="0"/>
                  <w:marRight w:val="0"/>
                  <w:marTop w:val="0"/>
                  <w:marBottom w:val="0"/>
                  <w:divBdr>
                    <w:top w:val="none" w:sz="0" w:space="0" w:color="auto"/>
                    <w:left w:val="none" w:sz="0" w:space="0" w:color="auto"/>
                    <w:bottom w:val="none" w:sz="0" w:space="0" w:color="auto"/>
                    <w:right w:val="none" w:sz="0" w:space="0" w:color="auto"/>
                  </w:divBdr>
                  <w:divsChild>
                    <w:div w:id="181891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822029">
      <w:bodyDiv w:val="1"/>
      <w:marLeft w:val="0"/>
      <w:marRight w:val="0"/>
      <w:marTop w:val="0"/>
      <w:marBottom w:val="0"/>
      <w:divBdr>
        <w:top w:val="none" w:sz="0" w:space="0" w:color="auto"/>
        <w:left w:val="none" w:sz="0" w:space="0" w:color="auto"/>
        <w:bottom w:val="none" w:sz="0" w:space="0" w:color="auto"/>
        <w:right w:val="none" w:sz="0" w:space="0" w:color="auto"/>
      </w:divBdr>
      <w:divsChild>
        <w:div w:id="1178227246">
          <w:marLeft w:val="0"/>
          <w:marRight w:val="0"/>
          <w:marTop w:val="0"/>
          <w:marBottom w:val="0"/>
          <w:divBdr>
            <w:top w:val="none" w:sz="0" w:space="0" w:color="auto"/>
            <w:left w:val="none" w:sz="0" w:space="0" w:color="auto"/>
            <w:bottom w:val="none" w:sz="0" w:space="0" w:color="auto"/>
            <w:right w:val="none" w:sz="0" w:space="0" w:color="auto"/>
          </w:divBdr>
          <w:divsChild>
            <w:div w:id="102961905">
              <w:marLeft w:val="0"/>
              <w:marRight w:val="0"/>
              <w:marTop w:val="0"/>
              <w:marBottom w:val="0"/>
              <w:divBdr>
                <w:top w:val="none" w:sz="0" w:space="0" w:color="auto"/>
                <w:left w:val="none" w:sz="0" w:space="0" w:color="auto"/>
                <w:bottom w:val="none" w:sz="0" w:space="0" w:color="auto"/>
                <w:right w:val="none" w:sz="0" w:space="0" w:color="auto"/>
              </w:divBdr>
              <w:divsChild>
                <w:div w:id="170294915">
                  <w:marLeft w:val="0"/>
                  <w:marRight w:val="0"/>
                  <w:marTop w:val="0"/>
                  <w:marBottom w:val="0"/>
                  <w:divBdr>
                    <w:top w:val="none" w:sz="0" w:space="0" w:color="auto"/>
                    <w:left w:val="none" w:sz="0" w:space="0" w:color="auto"/>
                    <w:bottom w:val="none" w:sz="0" w:space="0" w:color="auto"/>
                    <w:right w:val="none" w:sz="0" w:space="0" w:color="auto"/>
                  </w:divBdr>
                  <w:divsChild>
                    <w:div w:id="180423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926268">
          <w:marLeft w:val="0"/>
          <w:marRight w:val="0"/>
          <w:marTop w:val="0"/>
          <w:marBottom w:val="0"/>
          <w:divBdr>
            <w:top w:val="none" w:sz="0" w:space="0" w:color="auto"/>
            <w:left w:val="none" w:sz="0" w:space="0" w:color="auto"/>
            <w:bottom w:val="none" w:sz="0" w:space="0" w:color="auto"/>
            <w:right w:val="none" w:sz="0" w:space="0" w:color="auto"/>
          </w:divBdr>
          <w:divsChild>
            <w:div w:id="1079986754">
              <w:marLeft w:val="0"/>
              <w:marRight w:val="0"/>
              <w:marTop w:val="0"/>
              <w:marBottom w:val="0"/>
              <w:divBdr>
                <w:top w:val="none" w:sz="0" w:space="0" w:color="auto"/>
                <w:left w:val="none" w:sz="0" w:space="0" w:color="auto"/>
                <w:bottom w:val="none" w:sz="0" w:space="0" w:color="auto"/>
                <w:right w:val="none" w:sz="0" w:space="0" w:color="auto"/>
              </w:divBdr>
              <w:divsChild>
                <w:div w:id="1556164890">
                  <w:marLeft w:val="0"/>
                  <w:marRight w:val="0"/>
                  <w:marTop w:val="0"/>
                  <w:marBottom w:val="0"/>
                  <w:divBdr>
                    <w:top w:val="none" w:sz="0" w:space="0" w:color="auto"/>
                    <w:left w:val="none" w:sz="0" w:space="0" w:color="auto"/>
                    <w:bottom w:val="none" w:sz="0" w:space="0" w:color="auto"/>
                    <w:right w:val="none" w:sz="0" w:space="0" w:color="auto"/>
                  </w:divBdr>
                  <w:divsChild>
                    <w:div w:id="103272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534217">
      <w:bodyDiv w:val="1"/>
      <w:marLeft w:val="0"/>
      <w:marRight w:val="0"/>
      <w:marTop w:val="0"/>
      <w:marBottom w:val="0"/>
      <w:divBdr>
        <w:top w:val="none" w:sz="0" w:space="0" w:color="auto"/>
        <w:left w:val="none" w:sz="0" w:space="0" w:color="auto"/>
        <w:bottom w:val="none" w:sz="0" w:space="0" w:color="auto"/>
        <w:right w:val="none" w:sz="0" w:space="0" w:color="auto"/>
      </w:divBdr>
      <w:divsChild>
        <w:div w:id="346908883">
          <w:marLeft w:val="0"/>
          <w:marRight w:val="0"/>
          <w:marTop w:val="0"/>
          <w:marBottom w:val="0"/>
          <w:divBdr>
            <w:top w:val="none" w:sz="0" w:space="0" w:color="auto"/>
            <w:left w:val="none" w:sz="0" w:space="0" w:color="auto"/>
            <w:bottom w:val="none" w:sz="0" w:space="0" w:color="auto"/>
            <w:right w:val="none" w:sz="0" w:space="0" w:color="auto"/>
          </w:divBdr>
          <w:divsChild>
            <w:div w:id="1306742576">
              <w:marLeft w:val="0"/>
              <w:marRight w:val="0"/>
              <w:marTop w:val="0"/>
              <w:marBottom w:val="0"/>
              <w:divBdr>
                <w:top w:val="none" w:sz="0" w:space="0" w:color="auto"/>
                <w:left w:val="none" w:sz="0" w:space="0" w:color="auto"/>
                <w:bottom w:val="none" w:sz="0" w:space="0" w:color="auto"/>
                <w:right w:val="none" w:sz="0" w:space="0" w:color="auto"/>
              </w:divBdr>
              <w:divsChild>
                <w:div w:id="397821398">
                  <w:marLeft w:val="0"/>
                  <w:marRight w:val="0"/>
                  <w:marTop w:val="0"/>
                  <w:marBottom w:val="0"/>
                  <w:divBdr>
                    <w:top w:val="none" w:sz="0" w:space="0" w:color="auto"/>
                    <w:left w:val="none" w:sz="0" w:space="0" w:color="auto"/>
                    <w:bottom w:val="none" w:sz="0" w:space="0" w:color="auto"/>
                    <w:right w:val="none" w:sz="0" w:space="0" w:color="auto"/>
                  </w:divBdr>
                  <w:divsChild>
                    <w:div w:id="91574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218564">
          <w:marLeft w:val="0"/>
          <w:marRight w:val="0"/>
          <w:marTop w:val="0"/>
          <w:marBottom w:val="0"/>
          <w:divBdr>
            <w:top w:val="none" w:sz="0" w:space="0" w:color="auto"/>
            <w:left w:val="none" w:sz="0" w:space="0" w:color="auto"/>
            <w:bottom w:val="none" w:sz="0" w:space="0" w:color="auto"/>
            <w:right w:val="none" w:sz="0" w:space="0" w:color="auto"/>
          </w:divBdr>
          <w:divsChild>
            <w:div w:id="1422950318">
              <w:marLeft w:val="0"/>
              <w:marRight w:val="0"/>
              <w:marTop w:val="0"/>
              <w:marBottom w:val="0"/>
              <w:divBdr>
                <w:top w:val="none" w:sz="0" w:space="0" w:color="auto"/>
                <w:left w:val="none" w:sz="0" w:space="0" w:color="auto"/>
                <w:bottom w:val="none" w:sz="0" w:space="0" w:color="auto"/>
                <w:right w:val="none" w:sz="0" w:space="0" w:color="auto"/>
              </w:divBdr>
              <w:divsChild>
                <w:div w:id="488912705">
                  <w:marLeft w:val="0"/>
                  <w:marRight w:val="0"/>
                  <w:marTop w:val="0"/>
                  <w:marBottom w:val="0"/>
                  <w:divBdr>
                    <w:top w:val="none" w:sz="0" w:space="0" w:color="auto"/>
                    <w:left w:val="none" w:sz="0" w:space="0" w:color="auto"/>
                    <w:bottom w:val="none" w:sz="0" w:space="0" w:color="auto"/>
                    <w:right w:val="none" w:sz="0" w:space="0" w:color="auto"/>
                  </w:divBdr>
                  <w:divsChild>
                    <w:div w:id="5194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480848">
      <w:bodyDiv w:val="1"/>
      <w:marLeft w:val="0"/>
      <w:marRight w:val="0"/>
      <w:marTop w:val="0"/>
      <w:marBottom w:val="0"/>
      <w:divBdr>
        <w:top w:val="none" w:sz="0" w:space="0" w:color="auto"/>
        <w:left w:val="none" w:sz="0" w:space="0" w:color="auto"/>
        <w:bottom w:val="none" w:sz="0" w:space="0" w:color="auto"/>
        <w:right w:val="none" w:sz="0" w:space="0" w:color="auto"/>
      </w:divBdr>
    </w:div>
    <w:div w:id="1662350723">
      <w:bodyDiv w:val="1"/>
      <w:marLeft w:val="0"/>
      <w:marRight w:val="0"/>
      <w:marTop w:val="0"/>
      <w:marBottom w:val="0"/>
      <w:divBdr>
        <w:top w:val="none" w:sz="0" w:space="0" w:color="auto"/>
        <w:left w:val="none" w:sz="0" w:space="0" w:color="auto"/>
        <w:bottom w:val="none" w:sz="0" w:space="0" w:color="auto"/>
        <w:right w:val="none" w:sz="0" w:space="0" w:color="auto"/>
      </w:divBdr>
    </w:div>
    <w:div w:id="1721438196">
      <w:bodyDiv w:val="1"/>
      <w:marLeft w:val="0"/>
      <w:marRight w:val="0"/>
      <w:marTop w:val="0"/>
      <w:marBottom w:val="0"/>
      <w:divBdr>
        <w:top w:val="none" w:sz="0" w:space="0" w:color="auto"/>
        <w:left w:val="none" w:sz="0" w:space="0" w:color="auto"/>
        <w:bottom w:val="none" w:sz="0" w:space="0" w:color="auto"/>
        <w:right w:val="none" w:sz="0" w:space="0" w:color="auto"/>
      </w:divBdr>
    </w:div>
    <w:div w:id="1761557762">
      <w:bodyDiv w:val="1"/>
      <w:marLeft w:val="0"/>
      <w:marRight w:val="0"/>
      <w:marTop w:val="0"/>
      <w:marBottom w:val="0"/>
      <w:divBdr>
        <w:top w:val="none" w:sz="0" w:space="0" w:color="auto"/>
        <w:left w:val="none" w:sz="0" w:space="0" w:color="auto"/>
        <w:bottom w:val="none" w:sz="0" w:space="0" w:color="auto"/>
        <w:right w:val="none" w:sz="0" w:space="0" w:color="auto"/>
      </w:divBdr>
    </w:div>
    <w:div w:id="1809323900">
      <w:bodyDiv w:val="1"/>
      <w:marLeft w:val="0"/>
      <w:marRight w:val="0"/>
      <w:marTop w:val="0"/>
      <w:marBottom w:val="0"/>
      <w:divBdr>
        <w:top w:val="none" w:sz="0" w:space="0" w:color="auto"/>
        <w:left w:val="none" w:sz="0" w:space="0" w:color="auto"/>
        <w:bottom w:val="none" w:sz="0" w:space="0" w:color="auto"/>
        <w:right w:val="none" w:sz="0" w:space="0" w:color="auto"/>
      </w:divBdr>
      <w:divsChild>
        <w:div w:id="550922603">
          <w:marLeft w:val="0"/>
          <w:marRight w:val="0"/>
          <w:marTop w:val="0"/>
          <w:marBottom w:val="0"/>
          <w:divBdr>
            <w:top w:val="none" w:sz="0" w:space="0" w:color="auto"/>
            <w:left w:val="none" w:sz="0" w:space="0" w:color="auto"/>
            <w:bottom w:val="none" w:sz="0" w:space="0" w:color="auto"/>
            <w:right w:val="none" w:sz="0" w:space="0" w:color="auto"/>
          </w:divBdr>
          <w:divsChild>
            <w:div w:id="1617980167">
              <w:marLeft w:val="0"/>
              <w:marRight w:val="0"/>
              <w:marTop w:val="0"/>
              <w:marBottom w:val="0"/>
              <w:divBdr>
                <w:top w:val="none" w:sz="0" w:space="0" w:color="auto"/>
                <w:left w:val="none" w:sz="0" w:space="0" w:color="auto"/>
                <w:bottom w:val="none" w:sz="0" w:space="0" w:color="auto"/>
                <w:right w:val="none" w:sz="0" w:space="0" w:color="auto"/>
              </w:divBdr>
              <w:divsChild>
                <w:div w:id="1709523441">
                  <w:marLeft w:val="0"/>
                  <w:marRight w:val="0"/>
                  <w:marTop w:val="0"/>
                  <w:marBottom w:val="0"/>
                  <w:divBdr>
                    <w:top w:val="none" w:sz="0" w:space="0" w:color="auto"/>
                    <w:left w:val="none" w:sz="0" w:space="0" w:color="auto"/>
                    <w:bottom w:val="none" w:sz="0" w:space="0" w:color="auto"/>
                    <w:right w:val="none" w:sz="0" w:space="0" w:color="auto"/>
                  </w:divBdr>
                  <w:divsChild>
                    <w:div w:id="42770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977855">
          <w:marLeft w:val="0"/>
          <w:marRight w:val="0"/>
          <w:marTop w:val="0"/>
          <w:marBottom w:val="0"/>
          <w:divBdr>
            <w:top w:val="none" w:sz="0" w:space="0" w:color="auto"/>
            <w:left w:val="none" w:sz="0" w:space="0" w:color="auto"/>
            <w:bottom w:val="none" w:sz="0" w:space="0" w:color="auto"/>
            <w:right w:val="none" w:sz="0" w:space="0" w:color="auto"/>
          </w:divBdr>
          <w:divsChild>
            <w:div w:id="1584072318">
              <w:marLeft w:val="0"/>
              <w:marRight w:val="0"/>
              <w:marTop w:val="0"/>
              <w:marBottom w:val="0"/>
              <w:divBdr>
                <w:top w:val="none" w:sz="0" w:space="0" w:color="auto"/>
                <w:left w:val="none" w:sz="0" w:space="0" w:color="auto"/>
                <w:bottom w:val="none" w:sz="0" w:space="0" w:color="auto"/>
                <w:right w:val="none" w:sz="0" w:space="0" w:color="auto"/>
              </w:divBdr>
              <w:divsChild>
                <w:div w:id="369303830">
                  <w:marLeft w:val="0"/>
                  <w:marRight w:val="0"/>
                  <w:marTop w:val="0"/>
                  <w:marBottom w:val="0"/>
                  <w:divBdr>
                    <w:top w:val="none" w:sz="0" w:space="0" w:color="auto"/>
                    <w:left w:val="none" w:sz="0" w:space="0" w:color="auto"/>
                    <w:bottom w:val="none" w:sz="0" w:space="0" w:color="auto"/>
                    <w:right w:val="none" w:sz="0" w:space="0" w:color="auto"/>
                  </w:divBdr>
                  <w:divsChild>
                    <w:div w:id="160222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316322">
      <w:bodyDiv w:val="1"/>
      <w:marLeft w:val="0"/>
      <w:marRight w:val="0"/>
      <w:marTop w:val="0"/>
      <w:marBottom w:val="0"/>
      <w:divBdr>
        <w:top w:val="none" w:sz="0" w:space="0" w:color="auto"/>
        <w:left w:val="none" w:sz="0" w:space="0" w:color="auto"/>
        <w:bottom w:val="none" w:sz="0" w:space="0" w:color="auto"/>
        <w:right w:val="none" w:sz="0" w:space="0" w:color="auto"/>
      </w:divBdr>
    </w:div>
    <w:div w:id="2002538131">
      <w:bodyDiv w:val="1"/>
      <w:marLeft w:val="0"/>
      <w:marRight w:val="0"/>
      <w:marTop w:val="0"/>
      <w:marBottom w:val="0"/>
      <w:divBdr>
        <w:top w:val="none" w:sz="0" w:space="0" w:color="auto"/>
        <w:left w:val="none" w:sz="0" w:space="0" w:color="auto"/>
        <w:bottom w:val="none" w:sz="0" w:space="0" w:color="auto"/>
        <w:right w:val="none" w:sz="0" w:space="0" w:color="auto"/>
      </w:divBdr>
    </w:div>
    <w:div w:id="2029061649">
      <w:bodyDiv w:val="1"/>
      <w:marLeft w:val="0"/>
      <w:marRight w:val="0"/>
      <w:marTop w:val="0"/>
      <w:marBottom w:val="0"/>
      <w:divBdr>
        <w:top w:val="none" w:sz="0" w:space="0" w:color="auto"/>
        <w:left w:val="none" w:sz="0" w:space="0" w:color="auto"/>
        <w:bottom w:val="none" w:sz="0" w:space="0" w:color="auto"/>
        <w:right w:val="none" w:sz="0" w:space="0" w:color="auto"/>
      </w:divBdr>
      <w:divsChild>
        <w:div w:id="1776749021">
          <w:marLeft w:val="0"/>
          <w:marRight w:val="0"/>
          <w:marTop w:val="0"/>
          <w:marBottom w:val="0"/>
          <w:divBdr>
            <w:top w:val="none" w:sz="0" w:space="0" w:color="auto"/>
            <w:left w:val="none" w:sz="0" w:space="0" w:color="auto"/>
            <w:bottom w:val="none" w:sz="0" w:space="0" w:color="auto"/>
            <w:right w:val="none" w:sz="0" w:space="0" w:color="auto"/>
          </w:divBdr>
        </w:div>
        <w:div w:id="1394504211">
          <w:marLeft w:val="0"/>
          <w:marRight w:val="0"/>
          <w:marTop w:val="0"/>
          <w:marBottom w:val="0"/>
          <w:divBdr>
            <w:top w:val="none" w:sz="0" w:space="0" w:color="auto"/>
            <w:left w:val="none" w:sz="0" w:space="0" w:color="auto"/>
            <w:bottom w:val="none" w:sz="0" w:space="0" w:color="auto"/>
            <w:right w:val="none" w:sz="0" w:space="0" w:color="auto"/>
          </w:divBdr>
        </w:div>
        <w:div w:id="1429034333">
          <w:marLeft w:val="0"/>
          <w:marRight w:val="0"/>
          <w:marTop w:val="0"/>
          <w:marBottom w:val="0"/>
          <w:divBdr>
            <w:top w:val="none" w:sz="0" w:space="0" w:color="auto"/>
            <w:left w:val="none" w:sz="0" w:space="0" w:color="auto"/>
            <w:bottom w:val="none" w:sz="0" w:space="0" w:color="auto"/>
            <w:right w:val="none" w:sz="0" w:space="0" w:color="auto"/>
          </w:divBdr>
        </w:div>
        <w:div w:id="1110857310">
          <w:marLeft w:val="0"/>
          <w:marRight w:val="0"/>
          <w:marTop w:val="0"/>
          <w:marBottom w:val="0"/>
          <w:divBdr>
            <w:top w:val="none" w:sz="0" w:space="0" w:color="auto"/>
            <w:left w:val="none" w:sz="0" w:space="0" w:color="auto"/>
            <w:bottom w:val="none" w:sz="0" w:space="0" w:color="auto"/>
            <w:right w:val="none" w:sz="0" w:space="0" w:color="auto"/>
          </w:divBdr>
        </w:div>
        <w:div w:id="757753307">
          <w:marLeft w:val="0"/>
          <w:marRight w:val="0"/>
          <w:marTop w:val="0"/>
          <w:marBottom w:val="0"/>
          <w:divBdr>
            <w:top w:val="none" w:sz="0" w:space="0" w:color="auto"/>
            <w:left w:val="none" w:sz="0" w:space="0" w:color="auto"/>
            <w:bottom w:val="none" w:sz="0" w:space="0" w:color="auto"/>
            <w:right w:val="none" w:sz="0" w:space="0" w:color="auto"/>
          </w:divBdr>
        </w:div>
        <w:div w:id="482700128">
          <w:marLeft w:val="0"/>
          <w:marRight w:val="0"/>
          <w:marTop w:val="0"/>
          <w:marBottom w:val="0"/>
          <w:divBdr>
            <w:top w:val="none" w:sz="0" w:space="0" w:color="auto"/>
            <w:left w:val="none" w:sz="0" w:space="0" w:color="auto"/>
            <w:bottom w:val="none" w:sz="0" w:space="0" w:color="auto"/>
            <w:right w:val="none" w:sz="0" w:space="0" w:color="auto"/>
          </w:divBdr>
        </w:div>
        <w:div w:id="1281955927">
          <w:marLeft w:val="0"/>
          <w:marRight w:val="0"/>
          <w:marTop w:val="0"/>
          <w:marBottom w:val="0"/>
          <w:divBdr>
            <w:top w:val="none" w:sz="0" w:space="0" w:color="auto"/>
            <w:left w:val="none" w:sz="0" w:space="0" w:color="auto"/>
            <w:bottom w:val="none" w:sz="0" w:space="0" w:color="auto"/>
            <w:right w:val="none" w:sz="0" w:space="0" w:color="auto"/>
          </w:divBdr>
        </w:div>
        <w:div w:id="1533566642">
          <w:marLeft w:val="0"/>
          <w:marRight w:val="0"/>
          <w:marTop w:val="0"/>
          <w:marBottom w:val="0"/>
          <w:divBdr>
            <w:top w:val="none" w:sz="0" w:space="0" w:color="auto"/>
            <w:left w:val="none" w:sz="0" w:space="0" w:color="auto"/>
            <w:bottom w:val="none" w:sz="0" w:space="0" w:color="auto"/>
            <w:right w:val="none" w:sz="0" w:space="0" w:color="auto"/>
          </w:divBdr>
        </w:div>
      </w:divsChild>
    </w:div>
    <w:div w:id="2083984448">
      <w:bodyDiv w:val="1"/>
      <w:marLeft w:val="0"/>
      <w:marRight w:val="0"/>
      <w:marTop w:val="0"/>
      <w:marBottom w:val="0"/>
      <w:divBdr>
        <w:top w:val="none" w:sz="0" w:space="0" w:color="auto"/>
        <w:left w:val="none" w:sz="0" w:space="0" w:color="auto"/>
        <w:bottom w:val="none" w:sz="0" w:space="0" w:color="auto"/>
        <w:right w:val="none" w:sz="0" w:space="0" w:color="auto"/>
      </w:divBdr>
    </w:div>
    <w:div w:id="209435649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29</Pages>
  <Words>5018</Words>
  <Characters>28603</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33554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Mayank Vishal</cp:lastModifiedBy>
  <cp:revision>7</cp:revision>
  <dcterms:created xsi:type="dcterms:W3CDTF">2013-12-23T23:15:00Z</dcterms:created>
  <dcterms:modified xsi:type="dcterms:W3CDTF">2024-12-11T15:15:00Z</dcterms:modified>
  <cp:category/>
</cp:coreProperties>
</file>