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jc w:val="center"/>
        <w:rPr>
          <w:color w:val="000000"/>
          <w:sz w:val="52"/>
          <w:szCs w:val="52"/>
        </w:rPr>
      </w:pPr>
      <w:r>
        <w:rPr>
          <w:color w:val="000000"/>
          <w:sz w:val="52"/>
          <w:szCs w:val="52"/>
        </w:rPr>
        <w:t>BTVN – DAY 6</w:t>
      </w:r>
    </w:p>
    <w:p>
      <w:pPr>
        <w:pStyle w:val="4"/>
        <w:shd w:val="clear" w:color="auto" w:fill="FFFFFF"/>
        <w:spacing w:before="0" w:beforeAutospacing="0" w:after="0" w:afterAutospacing="0"/>
        <w:jc w:val="center"/>
        <w:rPr>
          <w:color w:val="000000"/>
          <w:sz w:val="52"/>
          <w:szCs w:val="52"/>
        </w:rPr>
      </w:pPr>
    </w:p>
    <w:p>
      <w:pPr>
        <w:pStyle w:val="4"/>
        <w:shd w:val="clear" w:color="auto" w:fill="FFFFFF"/>
        <w:spacing w:before="0" w:beforeAutospacing="0" w:after="0" w:afterAutospacing="0"/>
        <w:jc w:val="both"/>
      </w:pPr>
      <w:r>
        <w:rPr>
          <w:color w:val="000000"/>
          <w:sz w:val="28"/>
          <w:szCs w:val="28"/>
        </w:rPr>
        <w:t>Bài 1: Tạo ra các class như sơ đồ lớp sau:</w:t>
      </w:r>
    </w:p>
    <w:p>
      <w:pPr>
        <w:pStyle w:val="4"/>
        <w:shd w:val="clear" w:color="auto" w:fill="FFFFFF"/>
        <w:spacing w:before="0" w:beforeAutospacing="0" w:after="0" w:afterAutospacing="0"/>
        <w:jc w:val="both"/>
        <w:rPr>
          <w:rFonts w:hint="default"/>
          <w:color w:val="000000"/>
          <w:sz w:val="28"/>
          <w:szCs w:val="28"/>
          <w:lang w:val="en-US"/>
        </w:rPr>
      </w:pPr>
      <w:r>
        <w:rPr>
          <w:rFonts w:hint="default"/>
          <w:color w:val="000000"/>
          <w:sz w:val="28"/>
          <w:szCs w:val="28"/>
          <w:lang w:val="en-US"/>
        </w:rPr>
        <w:t xml:space="preserve">  </w:t>
      </w:r>
      <w:r>
        <w:rPr>
          <w:rFonts w:hint="default"/>
          <w:color w:val="000000"/>
          <w:sz w:val="28"/>
          <w:szCs w:val="28"/>
          <w:lang w:val="en-US"/>
        </w:rPr>
        <w:tab/>
      </w:r>
    </w:p>
    <w:p>
      <w:pPr>
        <w:pStyle w:val="4"/>
        <w:shd w:val="clear" w:color="auto" w:fill="FFFFFF"/>
        <w:spacing w:before="0" w:beforeAutospacing="0" w:after="0" w:afterAutospacing="0"/>
        <w:jc w:val="both"/>
      </w:pPr>
      <w:r>
        <w:rPr>
          <w:color w:val="000000"/>
          <w:sz w:val="28"/>
          <w:szCs w:val="28"/>
        </w:rPr>
        <w:drawing>
          <wp:inline distT="0" distB="0" distL="0" distR="0">
            <wp:extent cx="5730240" cy="46558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0240" cy="4655820"/>
                    </a:xfrm>
                    <a:prstGeom prst="rect">
                      <a:avLst/>
                    </a:prstGeom>
                    <a:noFill/>
                    <a:ln>
                      <a:noFill/>
                    </a:ln>
                  </pic:spPr>
                </pic:pic>
              </a:graphicData>
            </a:graphic>
          </wp:inline>
        </w:drawing>
      </w:r>
    </w:p>
    <w:p>
      <w:pPr>
        <w:pStyle w:val="4"/>
        <w:shd w:val="clear" w:color="auto" w:fill="FFFFFF"/>
        <w:spacing w:before="0" w:beforeAutospacing="0" w:after="0" w:afterAutospacing="0"/>
        <w:jc w:val="both"/>
      </w:pPr>
      <w:r>
        <w:rPr>
          <w:color w:val="000000"/>
          <w:sz w:val="28"/>
          <w:szCs w:val="28"/>
        </w:rPr>
        <w:t>Giải thích: </w:t>
      </w:r>
    </w:p>
    <w:p>
      <w:pPr>
        <w:pStyle w:val="4"/>
        <w:shd w:val="clear" w:color="auto" w:fill="FFFFFF"/>
        <w:spacing w:before="0" w:beforeAutospacing="0" w:after="240" w:afterAutospacing="0"/>
        <w:jc w:val="both"/>
      </w:pPr>
      <w:r>
        <w:rPr>
          <w:color w:val="000000"/>
          <w:sz w:val="28"/>
          <w:szCs w:val="28"/>
        </w:rPr>
        <w:t>abstract Shape:</w:t>
      </w:r>
    </w:p>
    <w:p>
      <w:pPr>
        <w:pStyle w:val="4"/>
        <w:numPr>
          <w:ilvl w:val="0"/>
          <w:numId w:val="1"/>
        </w:numPr>
        <w:shd w:val="clear" w:color="auto" w:fill="FFFFFF"/>
        <w:spacing w:before="0" w:beforeAutospacing="0" w:after="0" w:afterAutospacing="0"/>
        <w:jc w:val="both"/>
        <w:textAlignment w:val="baseline"/>
        <w:rPr>
          <w:color w:val="000000"/>
          <w:sz w:val="28"/>
          <w:szCs w:val="28"/>
        </w:rPr>
      </w:pPr>
      <w:r>
        <w:rPr>
          <w:color w:val="000000"/>
          <w:sz w:val="28"/>
          <w:szCs w:val="28"/>
        </w:rPr>
        <w:t>color, filled: các thuộc tính protected biểu thị màu và cho biết hình có được lấp đầy hay không.</w:t>
      </w:r>
    </w:p>
    <w:p>
      <w:pPr>
        <w:pStyle w:val="4"/>
        <w:numPr>
          <w:ilvl w:val="0"/>
          <w:numId w:val="1"/>
        </w:numPr>
        <w:shd w:val="clear" w:color="auto" w:fill="FFFFFF"/>
        <w:spacing w:before="0" w:beforeAutospacing="0" w:after="0" w:afterAutospacing="0"/>
        <w:jc w:val="both"/>
        <w:textAlignment w:val="baseline"/>
        <w:rPr>
          <w:color w:val="000000"/>
          <w:sz w:val="28"/>
          <w:szCs w:val="28"/>
        </w:rPr>
      </w:pPr>
      <w:r>
        <w:rPr>
          <w:color w:val="000000"/>
          <w:sz w:val="28"/>
          <w:szCs w:val="28"/>
        </w:rPr>
        <w:t>Các getter, setter.</w:t>
      </w:r>
    </w:p>
    <w:p>
      <w:pPr>
        <w:pStyle w:val="4"/>
        <w:numPr>
          <w:ilvl w:val="0"/>
          <w:numId w:val="1"/>
        </w:numPr>
        <w:shd w:val="clear" w:color="auto" w:fill="FFFFFF"/>
        <w:spacing w:before="0" w:beforeAutospacing="0" w:after="0" w:afterAutospacing="0"/>
        <w:jc w:val="both"/>
        <w:textAlignment w:val="baseline"/>
        <w:rPr>
          <w:color w:val="000000"/>
          <w:sz w:val="28"/>
          <w:szCs w:val="28"/>
        </w:rPr>
      </w:pPr>
      <w:r>
        <w:rPr>
          <w:color w:val="000000"/>
          <w:sz w:val="28"/>
          <w:szCs w:val="28"/>
        </w:rPr>
        <w:t>Các constructor</w:t>
      </w:r>
    </w:p>
    <w:p>
      <w:pPr>
        <w:pStyle w:val="4"/>
        <w:numPr>
          <w:ilvl w:val="0"/>
          <w:numId w:val="1"/>
        </w:numPr>
        <w:shd w:val="clear" w:color="auto" w:fill="FFFFFF"/>
        <w:spacing w:before="0" w:beforeAutospacing="0" w:after="240" w:afterAutospacing="0"/>
        <w:jc w:val="both"/>
        <w:textAlignment w:val="baseline"/>
        <w:rPr>
          <w:color w:val="000000"/>
          <w:sz w:val="28"/>
          <w:szCs w:val="28"/>
        </w:rPr>
      </w:pPr>
      <w:r>
        <w:rPr>
          <w:color w:val="000000"/>
          <w:sz w:val="28"/>
          <w:szCs w:val="28"/>
        </w:rPr>
        <w:t>getArea() và getPerimeter() là 2 phương thức trừu tượng để tính chu vi và diện tích.</w:t>
      </w:r>
    </w:p>
    <w:p>
      <w:pPr>
        <w:pStyle w:val="4"/>
        <w:shd w:val="clear" w:color="auto" w:fill="FFFFFF"/>
        <w:spacing w:before="0" w:beforeAutospacing="0" w:after="240" w:afterAutospacing="0"/>
        <w:jc w:val="both"/>
      </w:pPr>
      <w:r>
        <w:rPr>
          <w:color w:val="000000"/>
          <w:sz w:val="28"/>
          <w:szCs w:val="28"/>
        </w:rPr>
        <w:t>Lớp Circle và Rectangle:</w:t>
      </w:r>
    </w:p>
    <w:p>
      <w:pPr>
        <w:pStyle w:val="4"/>
        <w:numPr>
          <w:ilvl w:val="0"/>
          <w:numId w:val="2"/>
        </w:numPr>
        <w:shd w:val="clear" w:color="auto" w:fill="FFFFFF"/>
        <w:spacing w:before="0" w:beforeAutospacing="0" w:after="0" w:afterAutospacing="0"/>
        <w:jc w:val="both"/>
        <w:textAlignment w:val="baseline"/>
        <w:rPr>
          <w:color w:val="000000"/>
          <w:sz w:val="28"/>
          <w:szCs w:val="28"/>
        </w:rPr>
      </w:pPr>
      <w:r>
        <w:rPr>
          <w:color w:val="000000"/>
          <w:sz w:val="28"/>
          <w:szCs w:val="28"/>
        </w:rPr>
        <w:t>Kế thừa lớp trừu tượng Shape</w:t>
      </w:r>
    </w:p>
    <w:p>
      <w:pPr>
        <w:pStyle w:val="4"/>
        <w:numPr>
          <w:ilvl w:val="0"/>
          <w:numId w:val="2"/>
        </w:numPr>
        <w:shd w:val="clear" w:color="auto" w:fill="FFFFFF"/>
        <w:spacing w:before="0" w:beforeAutospacing="0" w:after="0" w:afterAutospacing="0"/>
        <w:jc w:val="both"/>
        <w:textAlignment w:val="baseline"/>
        <w:rPr>
          <w:color w:val="000000"/>
          <w:sz w:val="28"/>
          <w:szCs w:val="28"/>
        </w:rPr>
      </w:pPr>
      <w:r>
        <w:rPr>
          <w:color w:val="000000"/>
          <w:sz w:val="28"/>
          <w:szCs w:val="28"/>
        </w:rPr>
        <w:t>Các thuộc tính radius, length, width là thuộc tính đặc trưng của 2 lớp</w:t>
      </w:r>
    </w:p>
    <w:p>
      <w:pPr>
        <w:pStyle w:val="4"/>
        <w:numPr>
          <w:ilvl w:val="0"/>
          <w:numId w:val="2"/>
        </w:numPr>
        <w:shd w:val="clear" w:color="auto" w:fill="FFFFFF"/>
        <w:spacing w:before="0" w:beforeAutospacing="0" w:after="0" w:afterAutospacing="0"/>
        <w:jc w:val="both"/>
        <w:textAlignment w:val="baseline"/>
        <w:rPr>
          <w:color w:val="000000"/>
          <w:sz w:val="28"/>
          <w:szCs w:val="28"/>
        </w:rPr>
      </w:pPr>
      <w:r>
        <w:rPr>
          <w:color w:val="000000"/>
          <w:sz w:val="28"/>
          <w:szCs w:val="28"/>
        </w:rPr>
        <w:t>Các getter, setter.</w:t>
      </w:r>
    </w:p>
    <w:p>
      <w:pPr>
        <w:pStyle w:val="4"/>
        <w:numPr>
          <w:ilvl w:val="0"/>
          <w:numId w:val="2"/>
        </w:numPr>
        <w:shd w:val="clear" w:color="auto" w:fill="FFFFFF"/>
        <w:spacing w:before="0" w:beforeAutospacing="0" w:after="0" w:afterAutospacing="0"/>
        <w:jc w:val="both"/>
        <w:textAlignment w:val="baseline"/>
        <w:rPr>
          <w:color w:val="000000"/>
          <w:sz w:val="28"/>
          <w:szCs w:val="28"/>
        </w:rPr>
      </w:pPr>
      <w:r>
        <w:rPr>
          <w:color w:val="000000"/>
          <w:sz w:val="28"/>
          <w:szCs w:val="28"/>
        </w:rPr>
        <w:t>Các constructor.</w:t>
      </w:r>
    </w:p>
    <w:p>
      <w:pPr>
        <w:pStyle w:val="4"/>
        <w:numPr>
          <w:ilvl w:val="0"/>
          <w:numId w:val="2"/>
        </w:numPr>
        <w:shd w:val="clear" w:color="auto" w:fill="FFFFFF"/>
        <w:spacing w:before="0" w:beforeAutospacing="0" w:after="240" w:afterAutospacing="0"/>
        <w:jc w:val="both"/>
        <w:textAlignment w:val="baseline"/>
        <w:rPr>
          <w:color w:val="000000"/>
          <w:sz w:val="28"/>
          <w:szCs w:val="28"/>
        </w:rPr>
      </w:pPr>
      <w:r>
        <w:rPr>
          <w:color w:val="000000"/>
          <w:sz w:val="28"/>
          <w:szCs w:val="28"/>
        </w:rPr>
        <w:t>Triển khai các phương thức trừu tượng từ lớp Shape.</w:t>
      </w:r>
    </w:p>
    <w:p>
      <w:pPr>
        <w:pStyle w:val="4"/>
        <w:shd w:val="clear" w:color="auto" w:fill="FFFFFF"/>
        <w:spacing w:before="0" w:beforeAutospacing="0" w:after="240" w:afterAutospacing="0"/>
        <w:jc w:val="both"/>
      </w:pPr>
      <w:r>
        <w:rPr>
          <w:color w:val="000000"/>
          <w:sz w:val="28"/>
          <w:szCs w:val="28"/>
        </w:rPr>
        <w:t>Lớp Square: </w:t>
      </w:r>
    </w:p>
    <w:p>
      <w:pPr>
        <w:pStyle w:val="4"/>
        <w:numPr>
          <w:ilvl w:val="0"/>
          <w:numId w:val="3"/>
        </w:numPr>
        <w:shd w:val="clear" w:color="auto" w:fill="FFFFFF"/>
        <w:spacing w:before="0" w:beforeAutospacing="0" w:after="0" w:afterAutospacing="0"/>
        <w:jc w:val="both"/>
        <w:textAlignment w:val="baseline"/>
        <w:rPr>
          <w:color w:val="000000"/>
          <w:sz w:val="28"/>
          <w:szCs w:val="28"/>
        </w:rPr>
      </w:pPr>
      <w:r>
        <w:rPr>
          <w:color w:val="000000"/>
          <w:sz w:val="28"/>
          <w:szCs w:val="28"/>
        </w:rPr>
        <w:t>Một dạng đăc biệt của hình chữ nhật, có chiều dài bằng với chiều rộng, cho nên Square sẽ kế thừa Rectangle. </w:t>
      </w:r>
    </w:p>
    <w:p>
      <w:pPr>
        <w:pStyle w:val="4"/>
        <w:numPr>
          <w:ilvl w:val="0"/>
          <w:numId w:val="3"/>
        </w:numPr>
        <w:shd w:val="clear" w:color="auto" w:fill="FFFFFF"/>
        <w:spacing w:before="0" w:beforeAutospacing="0" w:after="240" w:afterAutospacing="0"/>
        <w:jc w:val="both"/>
        <w:textAlignment w:val="baseline"/>
        <w:rPr>
          <w:color w:val="000000"/>
          <w:sz w:val="28"/>
          <w:szCs w:val="28"/>
        </w:rPr>
      </w:pPr>
      <w:r>
        <w:rPr>
          <w:color w:val="000000"/>
          <w:sz w:val="28"/>
          <w:szCs w:val="28"/>
        </w:rPr>
        <w:t>getSide và setSide là 2 phương thức cạnh hình vuông</w:t>
      </w:r>
    </w:p>
    <w:p>
      <w:pPr>
        <w:pStyle w:val="4"/>
        <w:shd w:val="clear" w:color="auto" w:fill="FFFFFF"/>
        <w:spacing w:before="0" w:beforeAutospacing="0" w:after="240" w:afterAutospacing="0"/>
        <w:jc w:val="both"/>
      </w:pPr>
      <w:r>
        <w:rPr>
          <w:color w:val="000000"/>
          <w:sz w:val="28"/>
          <w:szCs w:val="28"/>
        </w:rPr>
        <w:t>Yêu cầu tạo menu:</w:t>
      </w:r>
    </w:p>
    <w:p>
      <w:pPr>
        <w:pStyle w:val="4"/>
        <w:numPr>
          <w:ilvl w:val="0"/>
          <w:numId w:val="4"/>
        </w:numPr>
        <w:shd w:val="clear" w:color="auto" w:fill="FFFFFF"/>
        <w:spacing w:before="0" w:beforeAutospacing="0" w:after="0" w:afterAutospacing="0"/>
        <w:jc w:val="both"/>
        <w:textAlignment w:val="baseline"/>
        <w:rPr>
          <w:color w:val="000000"/>
          <w:sz w:val="28"/>
          <w:szCs w:val="28"/>
        </w:rPr>
      </w:pPr>
      <w:r>
        <w:rPr>
          <w:color w:val="000000"/>
          <w:sz w:val="28"/>
          <w:szCs w:val="28"/>
        </w:rPr>
        <w:t>Nhập hình: cho phép chọn hình vuông, hình tròn, hình chữ nhật</w:t>
      </w:r>
    </w:p>
    <w:p>
      <w:pPr>
        <w:pStyle w:val="4"/>
        <w:numPr>
          <w:ilvl w:val="0"/>
          <w:numId w:val="4"/>
        </w:numPr>
        <w:shd w:val="clear" w:color="auto" w:fill="FFFFFF"/>
        <w:spacing w:before="0" w:beforeAutospacing="0" w:after="240" w:afterAutospacing="0"/>
        <w:jc w:val="both"/>
        <w:textAlignment w:val="baseline"/>
        <w:rPr>
          <w:color w:val="000000"/>
          <w:sz w:val="28"/>
          <w:szCs w:val="28"/>
        </w:rPr>
      </w:pPr>
      <w:r>
        <w:rPr>
          <w:color w:val="000000"/>
          <w:sz w:val="28"/>
          <w:szCs w:val="28"/>
        </w:rPr>
        <w:t>In ra: thông tin của hình bao gồm chu vi, diện tích, đối với hình chữ nhật và hình vuông yêu cầu vẽ hình, thuộc tính filled cho biết hình được vẽ có lấp đầy hay không.</w:t>
      </w:r>
    </w:p>
    <w:p>
      <w:pPr>
        <w:pStyle w:val="4"/>
        <w:shd w:val="clear" w:color="auto" w:fill="FFFFFF"/>
        <w:spacing w:before="0" w:beforeAutospacing="0" w:after="0" w:afterAutospacing="0"/>
        <w:jc w:val="both"/>
      </w:pPr>
    </w:p>
    <w:p>
      <w:pPr>
        <w:pStyle w:val="4"/>
        <w:shd w:val="clear" w:color="auto" w:fill="FFFFFF"/>
        <w:spacing w:before="0" w:beforeAutospacing="0" w:after="0" w:afterAutospacing="0"/>
        <w:jc w:val="both"/>
      </w:pPr>
      <w:r>
        <w:rPr>
          <w:color w:val="000000"/>
          <w:sz w:val="28"/>
          <w:szCs w:val="28"/>
        </w:rPr>
        <w:t>Bài 2: Tạo ra các interface và class giống như trong sơ đồ lớp sau </w:t>
      </w:r>
    </w:p>
    <w:p>
      <w:pPr>
        <w:pStyle w:val="4"/>
        <w:shd w:val="clear" w:color="auto" w:fill="FFFFFF"/>
        <w:spacing w:before="0" w:beforeAutospacing="0" w:after="0" w:afterAutospacing="0"/>
        <w:jc w:val="both"/>
      </w:pPr>
      <w:bookmarkStart w:id="0" w:name="_GoBack"/>
      <w:r>
        <w:rPr>
          <w:color w:val="000000"/>
          <w:sz w:val="28"/>
          <w:szCs w:val="28"/>
        </w:rPr>
        <w:drawing>
          <wp:inline distT="0" distB="0" distL="0" distR="0">
            <wp:extent cx="5739765"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9765" cy="3467100"/>
                    </a:xfrm>
                    <a:prstGeom prst="rect">
                      <a:avLst/>
                    </a:prstGeom>
                    <a:noFill/>
                    <a:ln>
                      <a:noFill/>
                    </a:ln>
                  </pic:spPr>
                </pic:pic>
              </a:graphicData>
            </a:graphic>
          </wp:inline>
        </w:drawing>
      </w:r>
      <w:bookmarkEnd w:id="0"/>
    </w:p>
    <w:p>
      <w:pPr>
        <w:pStyle w:val="4"/>
        <w:shd w:val="clear" w:color="auto" w:fill="FFFFFF"/>
        <w:spacing w:before="0" w:beforeAutospacing="0" w:after="0" w:afterAutospacing="0"/>
        <w:jc w:val="both"/>
      </w:pPr>
      <w:r>
        <w:rPr>
          <w:color w:val="000000"/>
          <w:sz w:val="28"/>
          <w:szCs w:val="28"/>
        </w:rPr>
        <w:t>Giải thích:</w:t>
      </w:r>
    </w:p>
    <w:p>
      <w:pPr>
        <w:pStyle w:val="4"/>
        <w:shd w:val="clear" w:color="auto" w:fill="FFFFFF"/>
        <w:spacing w:before="0" w:beforeAutospacing="0" w:after="240" w:afterAutospacing="0"/>
        <w:jc w:val="both"/>
      </w:pPr>
      <w:r>
        <w:rPr>
          <w:color w:val="000000"/>
          <w:sz w:val="28"/>
          <w:szCs w:val="28"/>
        </w:rPr>
        <w:t>interface IEmployee</w:t>
      </w:r>
    </w:p>
    <w:p>
      <w:pPr>
        <w:pStyle w:val="4"/>
        <w:numPr>
          <w:ilvl w:val="0"/>
          <w:numId w:val="5"/>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calculateSalary() là phương thức trừu tượng dùng để tính lương nhân viên.</w:t>
      </w:r>
    </w:p>
    <w:p>
      <w:pPr>
        <w:pStyle w:val="4"/>
        <w:numPr>
          <w:ilvl w:val="0"/>
          <w:numId w:val="5"/>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getName() là phương thức trừ tượng trả về tên nhân viên.</w:t>
      </w:r>
    </w:p>
    <w:p>
      <w:pPr>
        <w:pStyle w:val="4"/>
        <w:shd w:val="clear" w:color="auto" w:fill="FFFFFF"/>
        <w:spacing w:before="0" w:beforeAutospacing="0" w:after="240" w:afterAutospacing="0"/>
        <w:jc w:val="both"/>
      </w:pPr>
      <w:r>
        <w:rPr>
          <w:color w:val="000000"/>
          <w:sz w:val="28"/>
          <w:szCs w:val="28"/>
        </w:rPr>
        <w:t>Lớp trừu tượng Employee</w:t>
      </w:r>
    </w:p>
    <w:p>
      <w:pPr>
        <w:pStyle w:val="4"/>
        <w:numPr>
          <w:ilvl w:val="0"/>
          <w:numId w:val="6"/>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Đây là lớp kế thừa từ interface IEmployee.</w:t>
      </w:r>
    </w:p>
    <w:p>
      <w:pPr>
        <w:pStyle w:val="4"/>
        <w:numPr>
          <w:ilvl w:val="0"/>
          <w:numId w:val="6"/>
        </w:numPr>
        <w:shd w:val="clear" w:color="auto" w:fill="FFFFFF"/>
        <w:spacing w:before="0" w:beforeAutospacing="0" w:after="0" w:afterAutospacing="0"/>
        <w:jc w:val="both"/>
        <w:textAlignment w:val="baseline"/>
        <w:rPr>
          <w:color w:val="000000"/>
          <w:sz w:val="28"/>
          <w:szCs w:val="28"/>
        </w:rPr>
      </w:pPr>
      <w:r>
        <w:rPr>
          <w:color w:val="000000"/>
          <w:sz w:val="28"/>
          <w:szCs w:val="28"/>
        </w:rPr>
        <w:t>Employee là lớp trừu tượng.</w:t>
      </w:r>
    </w:p>
    <w:p>
      <w:pPr>
        <w:pStyle w:val="4"/>
        <w:numPr>
          <w:ilvl w:val="0"/>
          <w:numId w:val="6"/>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name, paymentPerHour: tên nhân viên và lương làm 1 giờ</w:t>
      </w:r>
    </w:p>
    <w:p>
      <w:pPr>
        <w:pStyle w:val="4"/>
        <w:numPr>
          <w:ilvl w:val="0"/>
          <w:numId w:val="6"/>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Các constructor có tham số và không tham số.</w:t>
      </w:r>
    </w:p>
    <w:p>
      <w:pPr>
        <w:pStyle w:val="4"/>
        <w:numPr>
          <w:ilvl w:val="0"/>
          <w:numId w:val="6"/>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Các getter, setter.</w:t>
      </w:r>
    </w:p>
    <w:p>
      <w:pPr>
        <w:pStyle w:val="4"/>
        <w:shd w:val="clear" w:color="auto" w:fill="FFFFFF"/>
        <w:spacing w:before="0" w:beforeAutospacing="0" w:after="240" w:afterAutospacing="0"/>
        <w:jc w:val="both"/>
      </w:pPr>
      <w:r>
        <w:rPr>
          <w:color w:val="000000"/>
          <w:sz w:val="28"/>
          <w:szCs w:val="28"/>
        </w:rPr>
        <w:t>Lớp PartTimeEmployee</w:t>
      </w:r>
    </w:p>
    <w:p>
      <w:pPr>
        <w:pStyle w:val="4"/>
        <w:numPr>
          <w:ilvl w:val="0"/>
          <w:numId w:val="7"/>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Đây là lớp kế thừa từ lớp trừu tượng Employee</w:t>
      </w:r>
    </w:p>
    <w:p>
      <w:pPr>
        <w:pStyle w:val="4"/>
        <w:numPr>
          <w:ilvl w:val="0"/>
          <w:numId w:val="7"/>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workingHours: giờ làm của nhân viên</w:t>
      </w:r>
    </w:p>
    <w:p>
      <w:pPr>
        <w:pStyle w:val="4"/>
        <w:numPr>
          <w:ilvl w:val="0"/>
          <w:numId w:val="7"/>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calculateSalary() là phương thức ghi đè từ lớp trừ tượng Employee, phương thức này trả về tiền lương của nhân viên part-time theo công thức: workingHours * paymentPerHour.</w:t>
      </w:r>
    </w:p>
    <w:p>
      <w:pPr>
        <w:pStyle w:val="4"/>
        <w:shd w:val="clear" w:color="auto" w:fill="FFFFFF"/>
        <w:spacing w:before="0" w:beforeAutospacing="0" w:after="240" w:afterAutospacing="0"/>
        <w:jc w:val="both"/>
      </w:pPr>
      <w:r>
        <w:rPr>
          <w:color w:val="000000"/>
          <w:sz w:val="28"/>
          <w:szCs w:val="28"/>
        </w:rPr>
        <w:t>Lớp FullTimeEmployee</w:t>
      </w:r>
    </w:p>
    <w:p>
      <w:pPr>
        <w:pStyle w:val="4"/>
        <w:numPr>
          <w:ilvl w:val="0"/>
          <w:numId w:val="8"/>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Đây là lớp kế thừa từ lớp trừu tượng Employee</w:t>
      </w:r>
    </w:p>
    <w:p>
      <w:pPr>
        <w:pStyle w:val="4"/>
        <w:numPr>
          <w:ilvl w:val="0"/>
          <w:numId w:val="8"/>
        </w:numPr>
        <w:shd w:val="clear" w:color="auto" w:fill="FFFFFF"/>
        <w:spacing w:before="0" w:beforeAutospacing="0" w:after="0" w:afterAutospacing="0"/>
        <w:jc w:val="both"/>
        <w:textAlignment w:val="baseline"/>
        <w:rPr>
          <w:rFonts w:ascii="Arial" w:hAnsi="Arial" w:cs="Arial"/>
          <w:color w:val="000000"/>
          <w:sz w:val="28"/>
          <w:szCs w:val="28"/>
        </w:rPr>
      </w:pPr>
      <w:r>
        <w:rPr>
          <w:color w:val="000000"/>
          <w:sz w:val="28"/>
          <w:szCs w:val="28"/>
        </w:rPr>
        <w:t>calculateSalary() là phương thức ghi đè từ lớp trừ tượng Employee, phương thức này trả về tiền lương của nhân viên full-time theo công thức: 8 * paymentPerHour (nhân viên full time luôn làm việc 8 tiếng một ngày nên lớp FullTimeEmployee không có thuộc tính workingHours)</w:t>
      </w:r>
    </w:p>
    <w:p>
      <w:pPr>
        <w:pStyle w:val="4"/>
        <w:spacing w:before="0" w:beforeAutospacing="0" w:after="0" w:afterAutospacing="0"/>
        <w:jc w:val="both"/>
      </w:pPr>
      <w:r>
        <w:rPr>
          <w:color w:val="000000"/>
          <w:sz w:val="28"/>
          <w:szCs w:val="28"/>
        </w:rPr>
        <w:t>Yêu cầu tạo menu: (có thể dùng interface để tạo service, xem lại ví dụ buổi 6)</w:t>
      </w:r>
    </w:p>
    <w:p>
      <w:pPr>
        <w:pStyle w:val="4"/>
        <w:numPr>
          <w:ilvl w:val="0"/>
          <w:numId w:val="9"/>
        </w:numPr>
        <w:spacing w:before="0" w:beforeAutospacing="0" w:after="0" w:afterAutospacing="0"/>
        <w:jc w:val="both"/>
        <w:textAlignment w:val="baseline"/>
        <w:rPr>
          <w:color w:val="000000"/>
          <w:sz w:val="28"/>
          <w:szCs w:val="28"/>
        </w:rPr>
      </w:pPr>
      <w:r>
        <w:rPr>
          <w:color w:val="000000"/>
          <w:sz w:val="28"/>
          <w:szCs w:val="28"/>
        </w:rPr>
        <w:t>Nhập nhân viên (cho phép chọn nhập nhân viên part time hoặc full time)</w:t>
      </w:r>
    </w:p>
    <w:p>
      <w:pPr>
        <w:pStyle w:val="4"/>
        <w:numPr>
          <w:ilvl w:val="0"/>
          <w:numId w:val="9"/>
        </w:numPr>
        <w:spacing w:before="0" w:beforeAutospacing="0" w:after="0" w:afterAutospacing="0"/>
        <w:jc w:val="both"/>
        <w:textAlignment w:val="baseline"/>
        <w:rPr>
          <w:color w:val="000000"/>
          <w:sz w:val="28"/>
          <w:szCs w:val="28"/>
        </w:rPr>
      </w:pPr>
      <w:r>
        <w:rPr>
          <w:color w:val="000000"/>
          <w:sz w:val="28"/>
          <w:szCs w:val="28"/>
        </w:rPr>
        <w:t>In thông tin tất cả nhân viên gồm: tên, lương mỗi giờ và giờ làm</w:t>
      </w:r>
    </w:p>
    <w:p>
      <w:pPr>
        <w:pStyle w:val="4"/>
        <w:numPr>
          <w:ilvl w:val="0"/>
          <w:numId w:val="9"/>
        </w:numPr>
        <w:spacing w:before="0" w:beforeAutospacing="0" w:after="0" w:afterAutospacing="0"/>
        <w:jc w:val="both"/>
        <w:textAlignment w:val="baseline"/>
        <w:rPr>
          <w:color w:val="000000"/>
          <w:sz w:val="28"/>
          <w:szCs w:val="28"/>
        </w:rPr>
      </w:pPr>
      <w:r>
        <w:rPr>
          <w:color w:val="000000"/>
          <w:sz w:val="28"/>
          <w:szCs w:val="28"/>
        </w:rPr>
        <w:t>Sắp xếp nhân viên theo lương giảm dần</w:t>
      </w:r>
    </w:p>
    <w:p>
      <w:pPr>
        <w:pStyle w:val="4"/>
        <w:numPr>
          <w:ilvl w:val="0"/>
          <w:numId w:val="9"/>
        </w:numPr>
        <w:spacing w:before="0" w:beforeAutospacing="0" w:after="0" w:afterAutospacing="0"/>
        <w:jc w:val="both"/>
        <w:textAlignment w:val="baseline"/>
        <w:rPr>
          <w:color w:val="000000"/>
          <w:sz w:val="28"/>
          <w:szCs w:val="28"/>
        </w:rPr>
      </w:pPr>
      <w:r>
        <w:rPr>
          <w:color w:val="000000"/>
          <w:sz w:val="28"/>
          <w:szCs w:val="28"/>
        </w:rPr>
        <w:t>Tìm kiếm nhân viên làm nhiều giờ nhất</w:t>
      </w:r>
    </w:p>
    <w:p>
      <w:pPr>
        <w:pStyle w:val="4"/>
        <w:numPr>
          <w:ilvl w:val="0"/>
          <w:numId w:val="9"/>
        </w:numPr>
        <w:spacing w:before="0" w:beforeAutospacing="0" w:after="0" w:afterAutospacing="0"/>
        <w:jc w:val="both"/>
        <w:textAlignment w:val="baseline"/>
        <w:rPr>
          <w:color w:val="000000"/>
          <w:sz w:val="28"/>
          <w:szCs w:val="28"/>
        </w:rPr>
      </w:pPr>
      <w:r>
        <w:rPr>
          <w:color w:val="000000"/>
          <w:sz w:val="28"/>
          <w:szCs w:val="28"/>
        </w:rPr>
        <w:t>Xoá nhân viên làm ít giờ nhất</w:t>
      </w:r>
    </w:p>
    <w:p>
      <w:pPr>
        <w:rPr>
          <w:rFonts w:hint="default"/>
          <w:lang w:val="en-US"/>
        </w:rPr>
      </w:pPr>
      <w:r>
        <w:rPr>
          <w:rFonts w:hint="default"/>
          <w:lang w:val="en-US"/>
        </w:rPr>
        <w:tab/>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06F4F"/>
    <w:multiLevelType w:val="multilevel"/>
    <w:tmpl w:val="1F106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4A69E4"/>
    <w:multiLevelType w:val="multilevel"/>
    <w:tmpl w:val="244A69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493D65"/>
    <w:multiLevelType w:val="multilevel"/>
    <w:tmpl w:val="3A493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495119"/>
    <w:multiLevelType w:val="multilevel"/>
    <w:tmpl w:val="3A495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2673804"/>
    <w:multiLevelType w:val="multilevel"/>
    <w:tmpl w:val="426738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57A18E6"/>
    <w:multiLevelType w:val="multilevel"/>
    <w:tmpl w:val="457A1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CB42214"/>
    <w:multiLevelType w:val="multilevel"/>
    <w:tmpl w:val="5CB422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F63040B"/>
    <w:multiLevelType w:val="multilevel"/>
    <w:tmpl w:val="6F6304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C8F4CE0"/>
    <w:multiLevelType w:val="multilevel"/>
    <w:tmpl w:val="7C8F4C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1"/>
  </w:num>
  <w:num w:numId="4">
    <w:abstractNumId w:val="8"/>
  </w:num>
  <w:num w:numId="5">
    <w:abstractNumId w:val="7"/>
  </w:num>
  <w:num w:numId="6">
    <w:abstractNumId w:val="4"/>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C1"/>
    <w:rsid w:val="007F0BEF"/>
    <w:rsid w:val="00F670C1"/>
    <w:rsid w:val="14D4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347</Words>
  <Characters>1979</Characters>
  <Lines>16</Lines>
  <Paragraphs>4</Paragraphs>
  <TotalTime>1072</TotalTime>
  <ScaleCrop>false</ScaleCrop>
  <LinksUpToDate>false</LinksUpToDate>
  <CharactersWithSpaces>2322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2023-11-24T15:35:00Z</dcterms:created>
  <dc:creator>Văn Nam Phạm</dc:creator>
  <cp:lastModifiedBy>Văn Nam</cp:lastModifiedBy>
  <dcterms:modified xsi:type="dcterms:W3CDTF">2023-11-29T11:03:18Z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91EB398BE58845C28EE3A53286510A3F_12</vt:lpwstr>
  </property>
</Properties>
</file>