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ABB1" w14:textId="703F9682"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filled="f" stroked="f" strokeweight=".5pt">
                <v:textbo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v:textbox>
                <w10:wrap anchorx="margin"/>
              </v:shape>
            </w:pict>
          </mc:Fallback>
        </mc:AlternateContent>
      </w:r>
      <w:r w:rsidR="0097186F" w:rsidRPr="00312DC5">
        <w:rPr>
          <w:rFonts w:asciiTheme="minorHAnsi" w:hAnsiTheme="minorHAnsi" w:cstheme="minorHAnsi"/>
          <w:noProof/>
        </w:rPr>
        <mc:AlternateContent>
          <mc:Choice Requires="wpg">
            <w:drawing>
              <wp:anchor distT="0" distB="0" distL="114300" distR="114300" simplePos="0" relativeHeight="251667456"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3AB09CE" id="Group 748818473" o:spid="_x0000_s1026" style="position:absolute;margin-left:.6pt;margin-top:-56.1pt;width:597.7pt;height:27pt;z-index:251667456;mso-position-horizontal-relative:page;mso-width-relative:margin;mso-height-relative:margin" coordorigin="18980" coordsize="56512,2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o:spid="_x0000_s1027" style="position:absolute;left:18980;width:18898;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fillcolor="#e72b4b" strokecolor="#e72b4b" strokeweight="1pt"/>
                <v:rect id="Rectangle 1379065709" o:spid="_x0000_s1028" style="position:absolute;left:37684;width:18897;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fillcolor="#51bdc2" strokecolor="#51bdc2" strokeweight="1pt"/>
                <v:rect id="Rectangle 1355538037" o:spid="_x0000_s1029" style="position:absolute;left:56595;width:18898;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fillcolor="#337abe" strokecolor="#337abe" strokeweight="1pt"/>
                <w10:wrap anchorx="page"/>
              </v:group>
            </w:pict>
          </mc:Fallback>
        </mc:AlternateContent>
      </w:r>
      <w:r w:rsidR="00A859C7" w:rsidRPr="00312DC5">
        <w:rPr>
          <w:rFonts w:asciiTheme="minorHAnsi" w:hAnsiTheme="minorHAnsi" w:cstheme="minorHAnsi"/>
          <w:noProof/>
        </w:rPr>
        <mc:AlternateContent>
          <mc:Choice Requires="wps">
            <w:drawing>
              <wp:anchor distT="0" distB="0" distL="114300" distR="114300" simplePos="0" relativeHeight="251659264"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6EF944" id="Rectangle 14" o:spid="_x0000_s1027" style="position:absolute;left:0;text-align:left;margin-left:.05pt;margin-top:-56pt;width:605.3pt;height:851.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" fillcolor="#d9d9d9" stroked="f" strokeweight="1pt">
                <v:textbo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v:textbox>
                <w10:wrap anchorx="page"/>
              </v:rect>
            </w:pict>
          </mc:Fallback>
        </mc:AlternateContent>
      </w:r>
    </w:p>
    <w:p w14:paraId="6F8BEB33" w14:textId="0825CD07" w:rsidR="6EC5ECEF" w:rsidRDefault="6EC5ECEF" w:rsidP="6EC5ECEF">
      <w:pPr>
        <w:pStyle w:val="Footer"/>
        <w:jc w:val="center"/>
        <w:rPr>
          <w:rFonts w:asciiTheme="minorHAnsi" w:hAnsiTheme="minorHAnsi" w:cstheme="minorBidi"/>
        </w:rPr>
      </w:pPr>
    </w:p>
    <w:p w14:paraId="719CD4FB" w14:textId="17A83B21" w:rsidR="6EC5ECEF" w:rsidRDefault="6EC5ECEF" w:rsidP="6EC5ECEF">
      <w:pPr>
        <w:pStyle w:val="Footer"/>
        <w:jc w:val="center"/>
        <w:rPr>
          <w:rFonts w:asciiTheme="minorHAnsi" w:hAnsiTheme="minorHAnsi" w:cstheme="minorBidi"/>
        </w:rPr>
      </w:pPr>
    </w:p>
    <w:p w14:paraId="0481BC39" w14:textId="1F38883E" w:rsidR="6EC5ECEF" w:rsidRDefault="6EC5ECEF" w:rsidP="6EC5ECEF">
      <w:pPr>
        <w:pStyle w:val="Footer"/>
        <w:jc w:val="center"/>
        <w:rPr>
          <w:rFonts w:asciiTheme="minorHAnsi" w:hAnsiTheme="minorHAnsi" w:cstheme="minorBidi"/>
        </w:rPr>
      </w:pPr>
    </w:p>
    <w:p w14:paraId="3938CB5A" w14:textId="04E5B2CE" w:rsidR="6EC5ECEF" w:rsidRDefault="6EC5ECEF" w:rsidP="6EC5ECEF">
      <w:pPr>
        <w:pStyle w:val="Footer"/>
        <w:jc w:val="center"/>
        <w:rPr>
          <w:rFonts w:asciiTheme="minorHAnsi" w:hAnsiTheme="minorHAnsi" w:cstheme="minorBidi"/>
        </w:rPr>
      </w:pPr>
    </w:p>
    <w:p w14:paraId="5E8C3048" w14:textId="162DEA48" w:rsidR="6EC5ECEF" w:rsidRDefault="6EC5ECEF" w:rsidP="6EC5ECEF">
      <w:pPr>
        <w:pStyle w:val="Footer"/>
        <w:jc w:val="center"/>
        <w:rPr>
          <w:rFonts w:asciiTheme="minorHAnsi" w:hAnsiTheme="minorHAnsi" w:cstheme="minorBidi"/>
        </w:rPr>
      </w:pPr>
    </w:p>
    <w:p w14:paraId="6C49A482" w14:textId="6B502413" w:rsidR="6EC5ECEF" w:rsidRDefault="6EC5ECEF" w:rsidP="6EC5ECEF">
      <w:pPr>
        <w:pStyle w:val="Footer"/>
        <w:jc w:val="center"/>
        <w:rPr>
          <w:rFonts w:asciiTheme="minorHAnsi" w:hAnsiTheme="minorHAnsi" w:cstheme="minorBidi"/>
        </w:rPr>
      </w:pPr>
    </w:p>
    <w:p w14:paraId="00803CAC" w14:textId="538D0EBF" w:rsidR="6EC5ECEF" w:rsidRDefault="6EC5ECEF" w:rsidP="6EC5ECEF">
      <w:pPr>
        <w:pStyle w:val="Footer"/>
        <w:jc w:val="center"/>
        <w:rPr>
          <w:rFonts w:asciiTheme="minorHAnsi" w:hAnsiTheme="minorHAnsi" w:cstheme="minorBidi"/>
        </w:rPr>
      </w:pPr>
    </w:p>
    <w:p w14:paraId="7819142E" w14:textId="6927E2EF" w:rsidR="6EC5ECEF" w:rsidRDefault="6EC5ECEF" w:rsidP="6EC5ECEF">
      <w:pPr>
        <w:pStyle w:val="Footer"/>
        <w:jc w:val="center"/>
        <w:rPr>
          <w:rFonts w:asciiTheme="minorHAnsi" w:hAnsiTheme="minorHAnsi" w:cstheme="minorBidi"/>
        </w:rPr>
      </w:pPr>
    </w:p>
    <w:p w14:paraId="6E85FADA" w14:textId="57DF2642" w:rsidR="6EC5ECEF" w:rsidRDefault="6EC5ECEF" w:rsidP="6EC5ECEF">
      <w:pPr>
        <w:pStyle w:val="Footer"/>
        <w:jc w:val="center"/>
        <w:rPr>
          <w:rFonts w:asciiTheme="minorHAnsi" w:hAnsiTheme="minorHAnsi" w:cstheme="minorBidi"/>
        </w:rPr>
      </w:pPr>
    </w:p>
    <w:p w14:paraId="19364F5B" w14:textId="2928823C" w:rsidR="6EC5ECEF" w:rsidRDefault="6EC5ECEF" w:rsidP="6EC5ECEF">
      <w:pPr>
        <w:pStyle w:val="Footer"/>
        <w:jc w:val="center"/>
        <w:rPr>
          <w:rFonts w:asciiTheme="minorHAnsi" w:hAnsiTheme="minorHAnsi" w:cstheme="minorBidi"/>
        </w:rPr>
      </w:pPr>
    </w:p>
    <w:p w14:paraId="02614443" w14:textId="260EE71B" w:rsidR="6EC5ECEF" w:rsidRDefault="6EC5ECEF" w:rsidP="6EC5ECEF">
      <w:pPr>
        <w:pStyle w:val="Footer"/>
        <w:jc w:val="center"/>
        <w:rPr>
          <w:rFonts w:asciiTheme="minorHAnsi" w:hAnsiTheme="minorHAnsi" w:cstheme="minorBidi"/>
        </w:rPr>
      </w:pPr>
    </w:p>
    <w:p w14:paraId="34969C5F" w14:textId="2D2D35C2"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tc>
          <w:tcPr>
            <w:tcW w:w="9889" w:type="dxa"/>
          </w:tcPr>
          <w:p w14:paraId="11C09911" w14:textId="77777777" w:rsidR="00A859C7" w:rsidRPr="00312DC5" w:rsidRDefault="00A859C7">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45B67CCB" w:rsidR="00A859C7" w:rsidRPr="00312DC5" w:rsidRDefault="00A859C7">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00A859C7" w:rsidRPr="00312DC5" w14:paraId="19423E47"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62D7A953" w:rsidR="00A859C7" w:rsidRPr="00312DC5" w:rsidRDefault="00A859C7">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00A859C7" w:rsidRPr="00312DC5" w14:paraId="6BCDE900"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815953915"/>
        <w:docPartObj>
          <w:docPartGallery w:val="Table of Contents"/>
          <w:docPartUnique/>
        </w:docPartObj>
      </w:sdtPr>
      <w:sdtContent>
        <w:p w14:paraId="6B1A743D" w14:textId="0246E9F7" w:rsidR="1E064045" w:rsidRDefault="1E064045" w:rsidP="1E064045">
          <w:pPr>
            <w:pStyle w:val="TOC1"/>
            <w:tabs>
              <w:tab w:val="right" w:leader="dot" w:pos="9630"/>
            </w:tabs>
            <w:rPr>
              <w:rStyle w:val="Hyperlink"/>
            </w:rPr>
          </w:pPr>
          <w:r>
            <w:fldChar w:fldCharType="begin"/>
          </w:r>
          <w:r>
            <w:instrText>TOC \o \z \u \h</w:instrText>
          </w:r>
          <w:r>
            <w:fldChar w:fldCharType="separate"/>
          </w:r>
          <w:hyperlink w:anchor="_Toc77637984">
            <w:r w:rsidRPr="1E064045">
              <w:rPr>
                <w:rStyle w:val="Hyperlink"/>
              </w:rPr>
              <w:t>Day 1: Task 1</w:t>
            </w:r>
            <w:r>
              <w:tab/>
            </w:r>
            <w:r>
              <w:fldChar w:fldCharType="begin"/>
            </w:r>
            <w:r>
              <w:instrText>PAGEREF _Toc77637984 \h</w:instrText>
            </w:r>
            <w:r>
              <w:fldChar w:fldCharType="separate"/>
            </w:r>
            <w:r w:rsidR="00E815D3">
              <w:rPr>
                <w:noProof/>
              </w:rPr>
              <w:t>2</w:t>
            </w:r>
            <w:r>
              <w:fldChar w:fldCharType="end"/>
            </w:r>
          </w:hyperlink>
        </w:p>
        <w:p w14:paraId="19E73860" w14:textId="55540DB5" w:rsidR="1E064045" w:rsidRDefault="1E064045" w:rsidP="1E064045">
          <w:pPr>
            <w:pStyle w:val="TOC1"/>
            <w:tabs>
              <w:tab w:val="right" w:leader="dot" w:pos="9630"/>
            </w:tabs>
            <w:rPr>
              <w:rStyle w:val="Hyperlink"/>
            </w:rPr>
          </w:pPr>
          <w:hyperlink w:anchor="_Toc1634060488">
            <w:r w:rsidRPr="1E064045">
              <w:rPr>
                <w:rStyle w:val="Hyperlink"/>
              </w:rPr>
              <w:t>Day 2: Task 1</w:t>
            </w:r>
            <w:r>
              <w:tab/>
            </w:r>
            <w:r>
              <w:fldChar w:fldCharType="begin"/>
            </w:r>
            <w:r>
              <w:instrText>PAGEREF _Toc1634060488 \h</w:instrText>
            </w:r>
            <w:r>
              <w:fldChar w:fldCharType="separate"/>
            </w:r>
            <w:r w:rsidR="00E815D3">
              <w:rPr>
                <w:noProof/>
              </w:rPr>
              <w:t>4</w:t>
            </w:r>
            <w:r>
              <w:fldChar w:fldCharType="end"/>
            </w:r>
          </w:hyperlink>
        </w:p>
        <w:p w14:paraId="1333A935" w14:textId="281C388C" w:rsidR="1E064045" w:rsidRDefault="1E064045" w:rsidP="1E064045">
          <w:pPr>
            <w:pStyle w:val="TOC1"/>
            <w:tabs>
              <w:tab w:val="right" w:leader="dot" w:pos="9630"/>
            </w:tabs>
            <w:rPr>
              <w:rStyle w:val="Hyperlink"/>
            </w:rPr>
          </w:pPr>
          <w:hyperlink w:anchor="_Toc152114794">
            <w:r w:rsidRPr="1E064045">
              <w:rPr>
                <w:rStyle w:val="Hyperlink"/>
              </w:rPr>
              <w:t>Day 2: Task 2</w:t>
            </w:r>
            <w:r>
              <w:tab/>
            </w:r>
            <w:r>
              <w:fldChar w:fldCharType="begin"/>
            </w:r>
            <w:r>
              <w:instrText>PAGEREF _Toc152114794 \h</w:instrText>
            </w:r>
            <w:r>
              <w:fldChar w:fldCharType="separate"/>
            </w:r>
            <w:r w:rsidR="00E815D3">
              <w:rPr>
                <w:noProof/>
              </w:rPr>
              <w:t>6</w:t>
            </w:r>
            <w:r>
              <w:fldChar w:fldCharType="end"/>
            </w:r>
          </w:hyperlink>
        </w:p>
        <w:p w14:paraId="4A7601FA" w14:textId="13EE88CB" w:rsidR="1E064045" w:rsidRDefault="1E064045" w:rsidP="1E064045">
          <w:pPr>
            <w:pStyle w:val="TOC1"/>
            <w:tabs>
              <w:tab w:val="right" w:leader="dot" w:pos="9630"/>
            </w:tabs>
            <w:rPr>
              <w:rStyle w:val="Hyperlink"/>
            </w:rPr>
          </w:pPr>
          <w:hyperlink w:anchor="_Toc257844391">
            <w:r w:rsidRPr="1E064045">
              <w:rPr>
                <w:rStyle w:val="Hyperlink"/>
              </w:rPr>
              <w:t>Day 2: Task 3</w:t>
            </w:r>
            <w:r>
              <w:tab/>
            </w:r>
            <w:r>
              <w:fldChar w:fldCharType="begin"/>
            </w:r>
            <w:r>
              <w:instrText>PAGEREF _Toc257844391 \h</w:instrText>
            </w:r>
            <w:r>
              <w:fldChar w:fldCharType="separate"/>
            </w:r>
            <w:r w:rsidR="00E815D3">
              <w:rPr>
                <w:noProof/>
              </w:rPr>
              <w:t>8</w:t>
            </w:r>
            <w:r>
              <w:fldChar w:fldCharType="end"/>
            </w:r>
          </w:hyperlink>
        </w:p>
        <w:p w14:paraId="4E2694BE" w14:textId="1AB3D43E" w:rsidR="1E064045" w:rsidRDefault="1E064045" w:rsidP="1E064045">
          <w:pPr>
            <w:pStyle w:val="TOC1"/>
            <w:tabs>
              <w:tab w:val="right" w:leader="dot" w:pos="9630"/>
            </w:tabs>
            <w:rPr>
              <w:rStyle w:val="Hyperlink"/>
            </w:rPr>
          </w:pPr>
          <w:hyperlink w:anchor="_Toc1014152162">
            <w:r w:rsidRPr="1E064045">
              <w:rPr>
                <w:rStyle w:val="Hyperlink"/>
              </w:rPr>
              <w:t>Day 3: Task 1</w:t>
            </w:r>
            <w:r>
              <w:tab/>
            </w:r>
            <w:r>
              <w:fldChar w:fldCharType="begin"/>
            </w:r>
            <w:r>
              <w:instrText>PAGEREF _Toc1014152162 \h</w:instrText>
            </w:r>
            <w:r>
              <w:fldChar w:fldCharType="separate"/>
            </w:r>
            <w:r w:rsidR="00E815D3">
              <w:rPr>
                <w:noProof/>
              </w:rPr>
              <w:t>9</w:t>
            </w:r>
            <w:r>
              <w:fldChar w:fldCharType="end"/>
            </w:r>
          </w:hyperlink>
        </w:p>
        <w:p w14:paraId="67A042D4" w14:textId="1CF7C5BA" w:rsidR="1E064045" w:rsidRDefault="1E064045" w:rsidP="1E064045">
          <w:pPr>
            <w:pStyle w:val="TOC1"/>
            <w:tabs>
              <w:tab w:val="right" w:leader="dot" w:pos="9630"/>
            </w:tabs>
            <w:rPr>
              <w:rStyle w:val="Hyperlink"/>
            </w:rPr>
          </w:pPr>
          <w:hyperlink w:anchor="_Toc1498274088">
            <w:r w:rsidRPr="1E064045">
              <w:rPr>
                <w:rStyle w:val="Hyperlink"/>
              </w:rPr>
              <w:t>Day 3: Task 2</w:t>
            </w:r>
            <w:r>
              <w:tab/>
            </w:r>
            <w:r>
              <w:fldChar w:fldCharType="begin"/>
            </w:r>
            <w:r>
              <w:instrText>PAGEREF _Toc1498274088 \h</w:instrText>
            </w:r>
            <w:r>
              <w:fldChar w:fldCharType="separate"/>
            </w:r>
            <w:r w:rsidR="00E815D3">
              <w:rPr>
                <w:noProof/>
              </w:rPr>
              <w:t>10</w:t>
            </w:r>
            <w:r>
              <w:fldChar w:fldCharType="end"/>
            </w:r>
          </w:hyperlink>
        </w:p>
        <w:p w14:paraId="40D5A678" w14:textId="24DDAEEE" w:rsidR="1E064045" w:rsidRDefault="1E064045" w:rsidP="1E064045">
          <w:pPr>
            <w:pStyle w:val="TOC4"/>
            <w:tabs>
              <w:tab w:val="right" w:leader="dot" w:pos="9630"/>
            </w:tabs>
            <w:rPr>
              <w:rStyle w:val="Hyperlink"/>
            </w:rPr>
          </w:pPr>
          <w:hyperlink w:anchor="_Toc1056274673">
            <w:r w:rsidRPr="1E064045">
              <w:rPr>
                <w:rStyle w:val="Hyperlink"/>
              </w:rPr>
              <w:t>Dataset:</w:t>
            </w:r>
            <w:r>
              <w:tab/>
            </w:r>
            <w:r>
              <w:fldChar w:fldCharType="begin"/>
            </w:r>
            <w:r>
              <w:instrText>PAGEREF _Toc1056274673 \h</w:instrText>
            </w:r>
            <w:r>
              <w:fldChar w:fldCharType="separate"/>
            </w:r>
            <w:r w:rsidR="00E815D3">
              <w:rPr>
                <w:noProof/>
              </w:rPr>
              <w:t>10</w:t>
            </w:r>
            <w:r>
              <w:fldChar w:fldCharType="end"/>
            </w:r>
          </w:hyperlink>
        </w:p>
        <w:p w14:paraId="73F09FFC" w14:textId="196FD4B4" w:rsidR="1E064045" w:rsidRDefault="1E064045" w:rsidP="1E064045">
          <w:pPr>
            <w:pStyle w:val="TOC4"/>
            <w:tabs>
              <w:tab w:val="right" w:leader="dot" w:pos="9630"/>
            </w:tabs>
            <w:rPr>
              <w:rStyle w:val="Hyperlink"/>
            </w:rPr>
          </w:pPr>
          <w:hyperlink w:anchor="_Toc782776295">
            <w:r w:rsidRPr="1E064045">
              <w:rPr>
                <w:rStyle w:val="Hyperlink"/>
              </w:rPr>
              <w:t>Step 1: Create a Pivot Table</w:t>
            </w:r>
            <w:r>
              <w:tab/>
            </w:r>
            <w:r>
              <w:fldChar w:fldCharType="begin"/>
            </w:r>
            <w:r>
              <w:instrText>PAGEREF _Toc782776295 \h</w:instrText>
            </w:r>
            <w:r>
              <w:fldChar w:fldCharType="separate"/>
            </w:r>
            <w:r w:rsidR="00E815D3">
              <w:rPr>
                <w:noProof/>
              </w:rPr>
              <w:t>11</w:t>
            </w:r>
            <w:r>
              <w:fldChar w:fldCharType="end"/>
            </w:r>
          </w:hyperlink>
        </w:p>
        <w:p w14:paraId="48C55140" w14:textId="12E969DF" w:rsidR="1E064045" w:rsidRDefault="1E064045" w:rsidP="1E064045">
          <w:pPr>
            <w:pStyle w:val="TOC4"/>
            <w:tabs>
              <w:tab w:val="right" w:leader="dot" w:pos="9630"/>
            </w:tabs>
            <w:rPr>
              <w:rStyle w:val="Hyperlink"/>
            </w:rPr>
          </w:pPr>
          <w:hyperlink w:anchor="_Toc365195726">
            <w:r w:rsidRPr="1E064045">
              <w:rPr>
                <w:rStyle w:val="Hyperlink"/>
              </w:rPr>
              <w:t>Step 2: Use the SWITCH Function</w:t>
            </w:r>
            <w:r>
              <w:tab/>
            </w:r>
            <w:r>
              <w:fldChar w:fldCharType="begin"/>
            </w:r>
            <w:r>
              <w:instrText>PAGEREF _Toc365195726 \h</w:instrText>
            </w:r>
            <w:r>
              <w:fldChar w:fldCharType="separate"/>
            </w:r>
            <w:r w:rsidR="00E815D3">
              <w:rPr>
                <w:noProof/>
              </w:rPr>
              <w:t>11</w:t>
            </w:r>
            <w:r>
              <w:fldChar w:fldCharType="end"/>
            </w:r>
          </w:hyperlink>
        </w:p>
        <w:p w14:paraId="062C17D3" w14:textId="582DCC49" w:rsidR="1E064045" w:rsidRDefault="1E064045" w:rsidP="1E064045">
          <w:pPr>
            <w:pStyle w:val="TOC4"/>
            <w:tabs>
              <w:tab w:val="right" w:leader="dot" w:pos="9630"/>
            </w:tabs>
            <w:rPr>
              <w:rStyle w:val="Hyperlink"/>
            </w:rPr>
          </w:pPr>
          <w:hyperlink w:anchor="_Toc485671904">
            <w:r w:rsidRPr="1E064045">
              <w:rPr>
                <w:rStyle w:val="Hyperlink"/>
              </w:rPr>
              <w:t>Submission:</w:t>
            </w:r>
            <w:r>
              <w:tab/>
            </w:r>
            <w:r>
              <w:fldChar w:fldCharType="begin"/>
            </w:r>
            <w:r>
              <w:instrText>PAGEREF _Toc485671904 \h</w:instrText>
            </w:r>
            <w:r>
              <w:fldChar w:fldCharType="separate"/>
            </w:r>
            <w:r w:rsidR="00E815D3">
              <w:rPr>
                <w:noProof/>
              </w:rPr>
              <w:t>11</w:t>
            </w:r>
            <w:r>
              <w:fldChar w:fldCharType="end"/>
            </w:r>
          </w:hyperlink>
        </w:p>
        <w:p w14:paraId="0C8A4E93" w14:textId="3B93DA5A" w:rsidR="1E064045" w:rsidRDefault="1E064045" w:rsidP="1E064045">
          <w:pPr>
            <w:pStyle w:val="TOC1"/>
            <w:tabs>
              <w:tab w:val="right" w:leader="dot" w:pos="9630"/>
            </w:tabs>
            <w:rPr>
              <w:rStyle w:val="Hyperlink"/>
            </w:rPr>
          </w:pPr>
          <w:hyperlink w:anchor="_Toc1856180793">
            <w:r w:rsidRPr="1E064045">
              <w:rPr>
                <w:rStyle w:val="Hyperlink"/>
              </w:rPr>
              <w:t>Day 3: Task 3</w:t>
            </w:r>
            <w:r>
              <w:tab/>
            </w:r>
            <w:r>
              <w:fldChar w:fldCharType="begin"/>
            </w:r>
            <w:r>
              <w:instrText>PAGEREF _Toc1856180793 \h</w:instrText>
            </w:r>
            <w:r>
              <w:fldChar w:fldCharType="separate"/>
            </w:r>
            <w:r w:rsidR="00E815D3">
              <w:rPr>
                <w:noProof/>
              </w:rPr>
              <w:t>13</w:t>
            </w:r>
            <w:r>
              <w:fldChar w:fldCharType="end"/>
            </w:r>
          </w:hyperlink>
        </w:p>
        <w:p w14:paraId="45ECD4A3" w14:textId="70035283" w:rsidR="1E064045" w:rsidRDefault="1E064045" w:rsidP="1E064045">
          <w:pPr>
            <w:pStyle w:val="TOC1"/>
            <w:tabs>
              <w:tab w:val="right" w:leader="dot" w:pos="9630"/>
            </w:tabs>
            <w:rPr>
              <w:rStyle w:val="Hyperlink"/>
            </w:rPr>
          </w:pPr>
          <w:hyperlink w:anchor="_Toc381189142">
            <w:r w:rsidRPr="1E064045">
              <w:rPr>
                <w:rStyle w:val="Hyperlink"/>
              </w:rPr>
              <w:t>Day 4: Task 1</w:t>
            </w:r>
            <w:r>
              <w:tab/>
            </w:r>
            <w:r>
              <w:fldChar w:fldCharType="begin"/>
            </w:r>
            <w:r>
              <w:instrText>PAGEREF _Toc381189142 \h</w:instrText>
            </w:r>
            <w:r>
              <w:fldChar w:fldCharType="separate"/>
            </w:r>
            <w:r w:rsidR="00E815D3">
              <w:rPr>
                <w:noProof/>
              </w:rPr>
              <w:t>13</w:t>
            </w:r>
            <w:r>
              <w:fldChar w:fldCharType="end"/>
            </w:r>
          </w:hyperlink>
        </w:p>
        <w:p w14:paraId="788730CF" w14:textId="5D489396" w:rsidR="1E064045" w:rsidRDefault="1E064045" w:rsidP="1E064045">
          <w:pPr>
            <w:pStyle w:val="TOC1"/>
            <w:tabs>
              <w:tab w:val="right" w:leader="dot" w:pos="9630"/>
            </w:tabs>
            <w:rPr>
              <w:rStyle w:val="Hyperlink"/>
            </w:rPr>
          </w:pPr>
          <w:hyperlink w:anchor="_Toc1368242635">
            <w:r w:rsidRPr="1E064045">
              <w:rPr>
                <w:rStyle w:val="Hyperlink"/>
              </w:rPr>
              <w:t>Course Notes</w:t>
            </w:r>
            <w:r>
              <w:tab/>
            </w:r>
            <w:r>
              <w:fldChar w:fldCharType="begin"/>
            </w:r>
            <w:r>
              <w:instrText>PAGEREF _Toc1368242635 \h</w:instrText>
            </w:r>
            <w:r>
              <w:fldChar w:fldCharType="separate"/>
            </w:r>
            <w:r w:rsidR="00E815D3">
              <w:rPr>
                <w:noProof/>
              </w:rPr>
              <w:t>17</w:t>
            </w:r>
            <w:r>
              <w:fldChar w:fldCharType="end"/>
            </w:r>
          </w:hyperlink>
        </w:p>
        <w:p w14:paraId="44CAC55C" w14:textId="3484E214" w:rsidR="1E064045" w:rsidRDefault="1E064045" w:rsidP="1E064045">
          <w:pPr>
            <w:pStyle w:val="TOC1"/>
            <w:tabs>
              <w:tab w:val="right" w:leader="dot" w:pos="9630"/>
            </w:tabs>
            <w:rPr>
              <w:rStyle w:val="Hyperlink"/>
            </w:rPr>
          </w:pPr>
          <w:hyperlink w:anchor="_Toc305684719">
            <w:r w:rsidRPr="1E064045">
              <w:rPr>
                <w:rStyle w:val="Hyperlink"/>
              </w:rPr>
              <w:t>Additional Information</w:t>
            </w:r>
            <w:r>
              <w:tab/>
            </w:r>
            <w:r>
              <w:fldChar w:fldCharType="begin"/>
            </w:r>
            <w:r>
              <w:instrText>PAGEREF _Toc305684719 \h</w:instrText>
            </w:r>
            <w:r>
              <w:fldChar w:fldCharType="separate"/>
            </w:r>
            <w:r w:rsidR="00E815D3">
              <w:rPr>
                <w:noProof/>
              </w:rPr>
              <w:t>18</w:t>
            </w:r>
            <w:r>
              <w:fldChar w:fldCharType="end"/>
            </w:r>
          </w:hyperlink>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3713AF72" w:rsidR="00A859C7" w:rsidRDefault="00D7779F" w:rsidP="1E064045">
      <w:pPr>
        <w:pStyle w:val="Heading1"/>
        <w:rPr>
          <w:rFonts w:asciiTheme="minorHAnsi" w:hAnsiTheme="minorHAnsi" w:cstheme="minorBidi"/>
        </w:rPr>
      </w:pPr>
      <w:bookmarkStart w:id="0" w:name="_Toc77637984"/>
      <w:r w:rsidRPr="1E064045">
        <w:rPr>
          <w:rFonts w:asciiTheme="minorHAnsi" w:hAnsiTheme="minorHAnsi" w:cstheme="minorBidi"/>
        </w:rPr>
        <w:t>Day 1</w:t>
      </w:r>
      <w:r w:rsidR="32C86453" w:rsidRPr="1E064045">
        <w:rPr>
          <w:rFonts w:asciiTheme="minorHAnsi" w:hAnsiTheme="minorHAnsi" w:cstheme="minorBidi"/>
        </w:rPr>
        <w:t xml:space="preserve">: </w:t>
      </w:r>
      <w:bookmarkStart w:id="1" w:name="_Toc168490834"/>
      <w:r w:rsidR="00D0614B" w:rsidRPr="1E064045">
        <w:rPr>
          <w:rFonts w:asciiTheme="minorHAnsi" w:hAnsiTheme="minorHAnsi" w:cstheme="minorBidi"/>
        </w:rPr>
        <w:t>Task 1</w:t>
      </w:r>
      <w:bookmarkEnd w:id="0"/>
      <w:bookmarkEnd w:id="1"/>
    </w:p>
    <w:p w14:paraId="1AF27404" w14:textId="77777777" w:rsidR="00D7779F" w:rsidRDefault="00D7779F" w:rsidP="00D7779F"/>
    <w:p w14:paraId="097C47E1" w14:textId="0BDDEFDA" w:rsidR="00D7779F" w:rsidRDefault="00D7779F" w:rsidP="00D7779F">
      <w:r>
        <w:t>Please</w:t>
      </w:r>
      <w:r w:rsidR="00EF25C5">
        <w:t xml:space="preserve"> research and</w:t>
      </w:r>
      <w:r>
        <w:t xml:space="preserve"> complete the below boxes on common laws and regulations that must be followed when working with customers data, use the below bulleted list to support your answers. </w:t>
      </w:r>
    </w:p>
    <w:p w14:paraId="0DEC09F6" w14:textId="77777777" w:rsidR="00D7779F" w:rsidRDefault="00D7779F" w:rsidP="00D7779F"/>
    <w:p w14:paraId="123545A8" w14:textId="02E63823" w:rsidR="00D7779F" w:rsidRDefault="00D7779F" w:rsidP="00D7779F">
      <w:pPr>
        <w:pStyle w:val="ListParagraph"/>
        <w:numPr>
          <w:ilvl w:val="0"/>
          <w:numId w:val="14"/>
        </w:numPr>
      </w:pPr>
      <w:r>
        <w:t>What is it</w:t>
      </w:r>
    </w:p>
    <w:p w14:paraId="1E54A5DC" w14:textId="21A0C61F" w:rsidR="00D7779F" w:rsidRDefault="00D7779F" w:rsidP="00D7779F">
      <w:pPr>
        <w:pStyle w:val="ListParagraph"/>
        <w:numPr>
          <w:ilvl w:val="0"/>
          <w:numId w:val="14"/>
        </w:numPr>
      </w:pPr>
      <w:r>
        <w:t>Why is it important</w:t>
      </w:r>
    </w:p>
    <w:p w14:paraId="5C1F9695" w14:textId="0DFDAD09" w:rsidR="00D7779F" w:rsidRDefault="00D7779F" w:rsidP="00D7779F">
      <w:pPr>
        <w:pStyle w:val="ListParagraph"/>
        <w:numPr>
          <w:ilvl w:val="0"/>
          <w:numId w:val="14"/>
        </w:numPr>
      </w:pPr>
      <w:r>
        <w:t>Provide a real-world example of how you can follow it</w:t>
      </w:r>
    </w:p>
    <w:p w14:paraId="5ED76C33" w14:textId="6BABC714" w:rsidR="00D7779F" w:rsidRDefault="00D7779F" w:rsidP="00D7779F">
      <w:pPr>
        <w:pStyle w:val="ListParagraph"/>
        <w:numPr>
          <w:ilvl w:val="0"/>
          <w:numId w:val="14"/>
        </w:numPr>
      </w:pPr>
      <w:r>
        <w:t xml:space="preserve">How does it impact working with data </w:t>
      </w:r>
    </w:p>
    <w:p w14:paraId="21A4712C" w14:textId="77AFE0F5" w:rsidR="00D7779F" w:rsidRDefault="00D7779F" w:rsidP="00D7779F">
      <w:pPr>
        <w:pStyle w:val="ListParagraph"/>
        <w:numPr>
          <w:ilvl w:val="0"/>
          <w:numId w:val="14"/>
        </w:numPr>
      </w:pPr>
      <w:r>
        <w:t>What could happen if you breached it</w:t>
      </w:r>
    </w:p>
    <w:p w14:paraId="1C59AB9E" w14:textId="19E01C35" w:rsidR="00D7779F" w:rsidRPr="00D7779F" w:rsidRDefault="00D7779F" w:rsidP="00D7779F"/>
    <w:tbl>
      <w:tblPr>
        <w:tblStyle w:val="Activity1"/>
        <w:tblW w:w="9918" w:type="dxa"/>
        <w:tblLook w:val="04A0" w:firstRow="1" w:lastRow="0" w:firstColumn="1" w:lastColumn="0" w:noHBand="0" w:noVBand="1"/>
      </w:tblPr>
      <w:tblGrid>
        <w:gridCol w:w="1613"/>
        <w:gridCol w:w="8305"/>
      </w:tblGrid>
      <w:tr w:rsidR="00A859C7" w:rsidRPr="00312DC5" w14:paraId="10A6FBD2" w14:textId="77777777" w:rsidTr="009D05A5">
        <w:trPr>
          <w:trHeight w:val="2883"/>
        </w:trPr>
        <w:tc>
          <w:tcPr>
            <w:cnfStyle w:val="001000000000" w:firstRow="0" w:lastRow="0" w:firstColumn="1" w:lastColumn="0" w:oddVBand="0" w:evenVBand="0" w:oddHBand="0" w:evenHBand="0" w:firstRowFirstColumn="0" w:firstRowLastColumn="0" w:lastRowFirstColumn="0" w:lastRowLastColumn="0"/>
            <w:tcW w:w="1613" w:type="dxa"/>
            <w:shd w:val="clear" w:color="auto" w:fill="337ABE"/>
          </w:tcPr>
          <w:p w14:paraId="43E02E0E" w14:textId="69AD3F63" w:rsidR="00A859C7" w:rsidRPr="00312DC5" w:rsidRDefault="00D7779F">
            <w:pPr>
              <w:spacing w:after="160" w:line="259" w:lineRule="auto"/>
              <w:rPr>
                <w:rFonts w:asciiTheme="minorHAnsi" w:hAnsiTheme="minorHAnsi" w:cstheme="minorHAnsi"/>
                <w:sz w:val="28"/>
                <w:szCs w:val="28"/>
              </w:rPr>
            </w:pPr>
            <w:r>
              <w:rPr>
                <w:rFonts w:asciiTheme="minorHAnsi" w:hAnsiTheme="minorHAnsi" w:cstheme="minorHAnsi"/>
                <w:sz w:val="28"/>
                <w:szCs w:val="28"/>
              </w:rPr>
              <w:lastRenderedPageBreak/>
              <w:t>Data Protection Act</w:t>
            </w:r>
          </w:p>
        </w:tc>
        <w:tc>
          <w:tcPr>
            <w:tcW w:w="8305" w:type="dxa"/>
          </w:tcPr>
          <w:p w14:paraId="4027F7A5" w14:textId="763F2CF6"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What is it</w:t>
            </w:r>
            <w:r w:rsidRPr="009D05A5">
              <w:rPr>
                <w:rFonts w:asciiTheme="minorHAnsi" w:hAnsiTheme="minorHAnsi" w:cstheme="minorHAnsi"/>
                <w:sz w:val="28"/>
                <w:szCs w:val="28"/>
              </w:rPr>
              <w:t>: UK legislation that governs how personal data is used, stored, and protected. It complements the UK GDPR.</w:t>
            </w:r>
          </w:p>
          <w:p w14:paraId="585442CA" w14:textId="3082BA9D" w:rsid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Why is it important</w:t>
            </w:r>
            <w:r w:rsidRPr="009D05A5">
              <w:rPr>
                <w:rFonts w:asciiTheme="minorHAnsi" w:hAnsiTheme="minorHAnsi" w:cstheme="minorHAnsi"/>
                <w:sz w:val="28"/>
                <w:szCs w:val="28"/>
              </w:rPr>
              <w:t>: It ensures individuals’ privacy rights are respected and that organizations handle data responsibly</w:t>
            </w:r>
            <w:r>
              <w:rPr>
                <w:rFonts w:asciiTheme="minorHAnsi" w:hAnsiTheme="minorHAnsi" w:cstheme="minorHAnsi"/>
                <w:sz w:val="28"/>
                <w:szCs w:val="28"/>
              </w:rPr>
              <w:t>.</w:t>
            </w:r>
          </w:p>
          <w:p w14:paraId="78B98103" w14:textId="54EC7F9A"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Real-world example</w:t>
            </w:r>
            <w:r w:rsidRPr="009D05A5">
              <w:rPr>
                <w:rFonts w:asciiTheme="minorHAnsi" w:hAnsiTheme="minorHAnsi" w:cstheme="minorHAnsi"/>
                <w:sz w:val="28"/>
                <w:szCs w:val="28"/>
              </w:rPr>
              <w:t>: A company encrypts customer data and only allows access to authorized staff.</w:t>
            </w:r>
          </w:p>
          <w:p w14:paraId="7F975A1B" w14:textId="5CF647EE"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Impact on working with data</w:t>
            </w:r>
            <w:r w:rsidRPr="009D05A5">
              <w:rPr>
                <w:rFonts w:asciiTheme="minorHAnsi" w:hAnsiTheme="minorHAnsi" w:cstheme="minorHAnsi"/>
                <w:sz w:val="28"/>
                <w:szCs w:val="28"/>
              </w:rPr>
              <w:t>: Requires data to be processed lawfully, transparently, and for specific purposes. Staff must be trained in data handling.</w:t>
            </w:r>
          </w:p>
          <w:p w14:paraId="3D33D1B4" w14:textId="02E1F4D6"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Consequences of breach</w:t>
            </w:r>
            <w:r w:rsidRPr="009D05A5">
              <w:rPr>
                <w:rFonts w:asciiTheme="minorHAnsi" w:hAnsiTheme="minorHAnsi" w:cstheme="minorHAnsi"/>
                <w:sz w:val="28"/>
                <w:szCs w:val="28"/>
              </w:rPr>
              <w:t>: Fines up to £17.5 million or 4% of global turnover, reputational damage, and legal action</w:t>
            </w:r>
          </w:p>
          <w:p w14:paraId="3BFDBF77" w14:textId="4CEDFEBA" w:rsidR="00D733DB" w:rsidRPr="00312DC5" w:rsidRDefault="00D733DB" w:rsidP="009D05A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tc>
      </w:tr>
      <w:tr w:rsidR="00D7779F" w:rsidRPr="00312DC5" w14:paraId="2E8303B5" w14:textId="77777777" w:rsidTr="009D05A5">
        <w:trPr>
          <w:trHeight w:val="2883"/>
        </w:trPr>
        <w:tc>
          <w:tcPr>
            <w:cnfStyle w:val="001000000000" w:firstRow="0" w:lastRow="0" w:firstColumn="1" w:lastColumn="0" w:oddVBand="0" w:evenVBand="0" w:oddHBand="0" w:evenHBand="0" w:firstRowFirstColumn="0" w:firstRowLastColumn="0" w:lastRowFirstColumn="0" w:lastRowLastColumn="0"/>
            <w:tcW w:w="1613" w:type="dxa"/>
            <w:shd w:val="clear" w:color="auto" w:fill="337ABE"/>
          </w:tcPr>
          <w:p w14:paraId="0A4EC86A" w14:textId="5A50E6EA" w:rsidR="00D7779F" w:rsidRPr="00312DC5" w:rsidRDefault="00D7779F">
            <w:pPr>
              <w:spacing w:after="160" w:line="259" w:lineRule="auto"/>
              <w:rPr>
                <w:rFonts w:asciiTheme="minorHAnsi" w:hAnsiTheme="minorHAnsi" w:cstheme="minorHAnsi"/>
                <w:sz w:val="28"/>
                <w:szCs w:val="28"/>
              </w:rPr>
            </w:pPr>
            <w:r>
              <w:rPr>
                <w:rFonts w:asciiTheme="minorHAnsi" w:hAnsiTheme="minorHAnsi" w:cstheme="minorHAnsi"/>
                <w:sz w:val="28"/>
                <w:szCs w:val="28"/>
              </w:rPr>
              <w:t>GDPR</w:t>
            </w:r>
          </w:p>
        </w:tc>
        <w:tc>
          <w:tcPr>
            <w:tcW w:w="8305" w:type="dxa"/>
          </w:tcPr>
          <w:p w14:paraId="4B3E102F" w14:textId="137E095E"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What is it</w:t>
            </w:r>
            <w:r w:rsidRPr="009D05A5">
              <w:rPr>
                <w:rFonts w:asciiTheme="minorHAnsi" w:hAnsiTheme="minorHAnsi" w:cstheme="minorHAnsi"/>
                <w:sz w:val="28"/>
                <w:szCs w:val="28"/>
              </w:rPr>
              <w:t>: A regulation that sets rules for processing personal data and gives individuals more control over their data.</w:t>
            </w:r>
          </w:p>
          <w:p w14:paraId="26FFC1F4" w14:textId="653A0E79" w:rsid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Why is it important</w:t>
            </w:r>
            <w:r w:rsidRPr="009D05A5">
              <w:rPr>
                <w:rFonts w:asciiTheme="minorHAnsi" w:hAnsiTheme="minorHAnsi" w:cstheme="minorHAnsi"/>
                <w:sz w:val="28"/>
                <w:szCs w:val="28"/>
              </w:rPr>
              <w:t>: It strengthens data protection rights and harmonizes standards across the UK and EU</w:t>
            </w:r>
            <w:r>
              <w:rPr>
                <w:rFonts w:asciiTheme="minorHAnsi" w:hAnsiTheme="minorHAnsi" w:cstheme="minorHAnsi"/>
                <w:sz w:val="28"/>
                <w:szCs w:val="28"/>
              </w:rPr>
              <w:t>.</w:t>
            </w:r>
          </w:p>
          <w:p w14:paraId="58C08538" w14:textId="65B9CFBA"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Real-world example</w:t>
            </w:r>
            <w:r w:rsidRPr="009D05A5">
              <w:rPr>
                <w:rFonts w:asciiTheme="minorHAnsi" w:hAnsiTheme="minorHAnsi" w:cstheme="minorHAnsi"/>
                <w:sz w:val="28"/>
                <w:szCs w:val="28"/>
              </w:rPr>
              <w:t>: A website asks for explicit consent before collecting cookies or personal information.</w:t>
            </w:r>
          </w:p>
          <w:p w14:paraId="6CC39387" w14:textId="08236096"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Impact on working with data</w:t>
            </w:r>
            <w:r w:rsidRPr="009D05A5">
              <w:rPr>
                <w:rFonts w:asciiTheme="minorHAnsi" w:hAnsiTheme="minorHAnsi" w:cstheme="minorHAnsi"/>
                <w:sz w:val="28"/>
                <w:szCs w:val="28"/>
              </w:rPr>
              <w:t>: Organizations must document data usage, conduct impact assessments, and appoint Data Protection Officers if needed.</w:t>
            </w:r>
          </w:p>
          <w:p w14:paraId="5A0954B7" w14:textId="3F73218C"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Consequences of breach</w:t>
            </w:r>
            <w:r w:rsidRPr="009D05A5">
              <w:rPr>
                <w:rFonts w:asciiTheme="minorHAnsi" w:hAnsiTheme="minorHAnsi" w:cstheme="minorHAnsi"/>
                <w:sz w:val="28"/>
                <w:szCs w:val="28"/>
              </w:rPr>
              <w:t>: Severe financial penalties, mandatory reporting to the ICO, and potential lawsuits from affected individuals</w:t>
            </w:r>
          </w:p>
          <w:p w14:paraId="0B6B4D59" w14:textId="77777777" w:rsidR="00D7779F" w:rsidRPr="00312DC5" w:rsidRDefault="00D7779F">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tc>
      </w:tr>
      <w:tr w:rsidR="00D7779F" w:rsidRPr="00312DC5" w14:paraId="6D791F68" w14:textId="77777777" w:rsidTr="009D05A5">
        <w:trPr>
          <w:trHeight w:val="2883"/>
        </w:trPr>
        <w:tc>
          <w:tcPr>
            <w:cnfStyle w:val="001000000000" w:firstRow="0" w:lastRow="0" w:firstColumn="1" w:lastColumn="0" w:oddVBand="0" w:evenVBand="0" w:oddHBand="0" w:evenHBand="0" w:firstRowFirstColumn="0" w:firstRowLastColumn="0" w:lastRowFirstColumn="0" w:lastRowLastColumn="0"/>
            <w:tcW w:w="1613" w:type="dxa"/>
            <w:shd w:val="clear" w:color="auto" w:fill="337ABE"/>
          </w:tcPr>
          <w:p w14:paraId="451EC427" w14:textId="6DDBF355" w:rsidR="00D7779F" w:rsidRPr="00312DC5" w:rsidRDefault="00D7779F">
            <w:pPr>
              <w:spacing w:after="160" w:line="259" w:lineRule="auto"/>
              <w:rPr>
                <w:rFonts w:asciiTheme="minorHAnsi" w:hAnsiTheme="minorHAnsi" w:cstheme="minorHAnsi"/>
                <w:sz w:val="28"/>
                <w:szCs w:val="28"/>
              </w:rPr>
            </w:pPr>
            <w:r>
              <w:rPr>
                <w:rFonts w:asciiTheme="minorHAnsi" w:hAnsiTheme="minorHAnsi" w:cstheme="minorHAnsi"/>
                <w:sz w:val="28"/>
                <w:szCs w:val="28"/>
              </w:rPr>
              <w:t>Freedom of Information Act</w:t>
            </w:r>
          </w:p>
        </w:tc>
        <w:tc>
          <w:tcPr>
            <w:tcW w:w="8305" w:type="dxa"/>
          </w:tcPr>
          <w:p w14:paraId="1380DEAA" w14:textId="2FF5C95F"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What is it</w:t>
            </w:r>
            <w:r w:rsidRPr="009D05A5">
              <w:rPr>
                <w:rFonts w:asciiTheme="minorHAnsi" w:hAnsiTheme="minorHAnsi" w:cstheme="minorHAnsi"/>
                <w:sz w:val="28"/>
                <w:szCs w:val="28"/>
              </w:rPr>
              <w:t>: A law that gives the public the right to access information held by public authorities.</w:t>
            </w:r>
          </w:p>
          <w:p w14:paraId="51EAE36B" w14:textId="33CC1AAF"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Why is it important</w:t>
            </w:r>
            <w:r w:rsidRPr="009D05A5">
              <w:rPr>
                <w:rFonts w:asciiTheme="minorHAnsi" w:hAnsiTheme="minorHAnsi" w:cstheme="minorHAnsi"/>
                <w:sz w:val="28"/>
                <w:szCs w:val="28"/>
              </w:rPr>
              <w:t>: Promotes transparency and accountability in government and public services.</w:t>
            </w:r>
          </w:p>
          <w:p w14:paraId="3B235A89" w14:textId="1AA8E88D" w:rsid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Real-world example</w:t>
            </w:r>
            <w:r w:rsidRPr="009D05A5">
              <w:rPr>
                <w:rFonts w:asciiTheme="minorHAnsi" w:hAnsiTheme="minorHAnsi" w:cstheme="minorHAnsi"/>
                <w:sz w:val="28"/>
                <w:szCs w:val="28"/>
              </w:rPr>
              <w:t>: A journalist requests data on council spending, and the council responds within 20 working days.</w:t>
            </w:r>
          </w:p>
          <w:p w14:paraId="6C9E4555" w14:textId="3B504BE5"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Impact on working with data</w:t>
            </w:r>
            <w:r w:rsidRPr="009D05A5">
              <w:rPr>
                <w:rFonts w:asciiTheme="minorHAnsi" w:hAnsiTheme="minorHAnsi" w:cstheme="minorHAnsi"/>
                <w:sz w:val="28"/>
                <w:szCs w:val="28"/>
              </w:rPr>
              <w:t>: Public bodies must maintain clear records and respond to requests unless exemptions apply.</w:t>
            </w:r>
          </w:p>
          <w:p w14:paraId="0ED6D221" w14:textId="0615DE1D"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lastRenderedPageBreak/>
              <w:t>Consequences of breach</w:t>
            </w:r>
            <w:r w:rsidRPr="009D05A5">
              <w:rPr>
                <w:rFonts w:asciiTheme="minorHAnsi" w:hAnsiTheme="minorHAnsi" w:cstheme="minorHAnsi"/>
                <w:sz w:val="28"/>
                <w:szCs w:val="28"/>
              </w:rPr>
              <w:t>: Complaints to the Information Commissioner’s Office, legal challenges, and reputational harm.</w:t>
            </w:r>
          </w:p>
          <w:p w14:paraId="09707898" w14:textId="77777777"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4857DAFE" w14:textId="77777777" w:rsidR="00D7779F" w:rsidRPr="00312DC5" w:rsidRDefault="00D7779F">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tc>
      </w:tr>
      <w:tr w:rsidR="00D7779F" w:rsidRPr="00312DC5" w14:paraId="308BF8D5" w14:textId="77777777" w:rsidTr="009D05A5">
        <w:trPr>
          <w:trHeight w:val="2883"/>
        </w:trPr>
        <w:tc>
          <w:tcPr>
            <w:cnfStyle w:val="001000000000" w:firstRow="0" w:lastRow="0" w:firstColumn="1" w:lastColumn="0" w:oddVBand="0" w:evenVBand="0" w:oddHBand="0" w:evenHBand="0" w:firstRowFirstColumn="0" w:firstRowLastColumn="0" w:lastRowFirstColumn="0" w:lastRowLastColumn="0"/>
            <w:tcW w:w="1613" w:type="dxa"/>
            <w:shd w:val="clear" w:color="auto" w:fill="337ABE"/>
          </w:tcPr>
          <w:p w14:paraId="5AB6D084" w14:textId="69807A5A" w:rsidR="00D7779F" w:rsidRPr="00312DC5" w:rsidRDefault="00D7779F">
            <w:pPr>
              <w:spacing w:after="160" w:line="259" w:lineRule="auto"/>
              <w:rPr>
                <w:rFonts w:asciiTheme="minorHAnsi" w:hAnsiTheme="minorHAnsi" w:cstheme="minorHAnsi"/>
                <w:sz w:val="28"/>
                <w:szCs w:val="28"/>
              </w:rPr>
            </w:pPr>
            <w:r>
              <w:rPr>
                <w:rFonts w:asciiTheme="minorHAnsi" w:hAnsiTheme="minorHAnsi" w:cstheme="minorHAnsi"/>
                <w:sz w:val="28"/>
                <w:szCs w:val="28"/>
              </w:rPr>
              <w:lastRenderedPageBreak/>
              <w:t>Computer Misuse Act</w:t>
            </w:r>
          </w:p>
        </w:tc>
        <w:tc>
          <w:tcPr>
            <w:tcW w:w="8305" w:type="dxa"/>
          </w:tcPr>
          <w:p w14:paraId="0E013A7A" w14:textId="77777777" w:rsidR="00D7779F" w:rsidRDefault="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What is it</w:t>
            </w:r>
            <w:r w:rsidRPr="009D05A5">
              <w:rPr>
                <w:rFonts w:asciiTheme="minorHAnsi" w:hAnsiTheme="minorHAnsi" w:cstheme="minorHAnsi"/>
                <w:sz w:val="28"/>
                <w:szCs w:val="28"/>
              </w:rPr>
              <w:t>: Legislation that criminalizes unauthorized access to computer systems and data, including hacking and malware distribution</w:t>
            </w:r>
          </w:p>
          <w:p w14:paraId="282A0297" w14:textId="6022A2F0"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Why is it important</w:t>
            </w:r>
            <w:r w:rsidRPr="009D05A5">
              <w:rPr>
                <w:rFonts w:asciiTheme="minorHAnsi" w:hAnsiTheme="minorHAnsi" w:cstheme="minorHAnsi"/>
                <w:sz w:val="28"/>
                <w:szCs w:val="28"/>
              </w:rPr>
              <w:t>: Protects individuals and organizations from cybercrime and ensures digital systems are secure.</w:t>
            </w:r>
          </w:p>
          <w:p w14:paraId="6EB2136C" w14:textId="0CD758D0"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Real-world example</w:t>
            </w:r>
            <w:r w:rsidRPr="009D05A5">
              <w:rPr>
                <w:rFonts w:asciiTheme="minorHAnsi" w:hAnsiTheme="minorHAnsi" w:cstheme="minorHAnsi"/>
                <w:sz w:val="28"/>
                <w:szCs w:val="28"/>
              </w:rPr>
              <w:t>: An employee avoids accessing files they’re not authorized to view, even if technically possible.</w:t>
            </w:r>
          </w:p>
          <w:p w14:paraId="40A01BC2" w14:textId="50926B50" w:rsidR="009D05A5" w:rsidRPr="009D05A5" w:rsidRDefault="009D05A5" w:rsidP="009D05A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9D05A5">
              <w:rPr>
                <w:rFonts w:asciiTheme="minorHAnsi" w:hAnsiTheme="minorHAnsi" w:cstheme="minorHAnsi"/>
                <w:b/>
                <w:bCs/>
                <w:sz w:val="28"/>
                <w:szCs w:val="28"/>
              </w:rPr>
              <w:t>Impact on working with data</w:t>
            </w:r>
            <w:r w:rsidRPr="009D05A5">
              <w:rPr>
                <w:rFonts w:asciiTheme="minorHAnsi" w:hAnsiTheme="minorHAnsi" w:cstheme="minorHAnsi"/>
                <w:sz w:val="28"/>
                <w:szCs w:val="28"/>
              </w:rPr>
              <w:t>: Encourages secure access controls, monitoring, and ethical use of IT systems.</w:t>
            </w:r>
            <w:r>
              <w:rPr>
                <w:rFonts w:asciiTheme="minorHAnsi" w:hAnsiTheme="minorHAnsi" w:cstheme="minorHAnsi"/>
                <w:sz w:val="28"/>
                <w:szCs w:val="28"/>
              </w:rPr>
              <w:t xml:space="preserve"> </w:t>
            </w:r>
          </w:p>
          <w:p w14:paraId="326A3BFC" w14:textId="52BEAFDE" w:rsidR="009D05A5" w:rsidRPr="00312DC5" w:rsidRDefault="009D05A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9D05A5">
              <w:rPr>
                <w:rFonts w:asciiTheme="minorHAnsi" w:hAnsiTheme="minorHAnsi" w:cstheme="minorHAnsi"/>
                <w:b/>
                <w:bCs/>
                <w:sz w:val="28"/>
                <w:szCs w:val="28"/>
              </w:rPr>
              <w:t>Consequences of breach</w:t>
            </w:r>
            <w:r w:rsidRPr="009D05A5">
              <w:rPr>
                <w:rFonts w:asciiTheme="minorHAnsi" w:hAnsiTheme="minorHAnsi" w:cstheme="minorHAnsi"/>
                <w:sz w:val="28"/>
                <w:szCs w:val="28"/>
              </w:rPr>
              <w:t>: Criminal prosecution, fines, imprisonment (up to 10 years for serious offenses), and job loss</w:t>
            </w:r>
          </w:p>
        </w:tc>
      </w:tr>
    </w:tbl>
    <w:p w14:paraId="1B8011B4" w14:textId="77777777" w:rsidR="008239D0" w:rsidRPr="00312DC5" w:rsidRDefault="008239D0" w:rsidP="00D0614B">
      <w:pPr>
        <w:pStyle w:val="Heading1"/>
        <w:rPr>
          <w:rFonts w:asciiTheme="minorHAnsi" w:hAnsiTheme="minorHAnsi" w:cstheme="minorHAnsi"/>
        </w:rPr>
      </w:pPr>
    </w:p>
    <w:p w14:paraId="43FA3608" w14:textId="152F6E92" w:rsidR="1DF0360D" w:rsidRDefault="1DF0360D" w:rsidP="1E064045">
      <w:pPr>
        <w:pStyle w:val="Heading1"/>
        <w:rPr>
          <w:rFonts w:asciiTheme="minorHAnsi" w:hAnsiTheme="minorHAnsi" w:cstheme="minorBidi"/>
        </w:rPr>
      </w:pPr>
      <w:bookmarkStart w:id="2" w:name="_Toc1634060488"/>
      <w:r w:rsidRPr="1E064045">
        <w:rPr>
          <w:rFonts w:asciiTheme="minorHAnsi" w:hAnsiTheme="minorHAnsi" w:cstheme="minorBidi"/>
        </w:rPr>
        <w:t>Day 2</w:t>
      </w:r>
      <w:r w:rsidR="4F31072F" w:rsidRPr="1E064045">
        <w:rPr>
          <w:rFonts w:asciiTheme="minorHAnsi" w:hAnsiTheme="minorHAnsi" w:cstheme="minorBidi"/>
        </w:rPr>
        <w:t xml:space="preserve">: </w:t>
      </w:r>
      <w:r w:rsidRPr="1E064045">
        <w:rPr>
          <w:rFonts w:asciiTheme="minorHAnsi" w:hAnsiTheme="minorHAnsi" w:cstheme="minorBidi"/>
        </w:rPr>
        <w:t>Task 1</w:t>
      </w:r>
      <w:bookmarkEnd w:id="2"/>
    </w:p>
    <w:p w14:paraId="004A92F0" w14:textId="6A3712C9" w:rsidR="1E064045" w:rsidRDefault="1E064045" w:rsidP="1E064045"/>
    <w:p w14:paraId="04BB999C" w14:textId="25909B58" w:rsidR="1DF0360D" w:rsidRDefault="1DF0360D" w:rsidP="1E064045">
      <w:r>
        <w:t>Please research and complete the following tasks within the retail-sales_dataset.xlsx document</w:t>
      </w:r>
      <w:r w:rsidR="08E2C610">
        <w:t>, paste a print screen into the provided boxes below:</w:t>
      </w:r>
    </w:p>
    <w:p w14:paraId="7EA99CC5" w14:textId="77777777" w:rsidR="1E064045" w:rsidRDefault="1E064045"/>
    <w:p w14:paraId="2431B9F0" w14:textId="3EBE92D7" w:rsidR="52819800" w:rsidRDefault="52819800" w:rsidP="1E064045">
      <w:pPr>
        <w:pStyle w:val="ListParagraph"/>
        <w:numPr>
          <w:ilvl w:val="0"/>
          <w:numId w:val="4"/>
        </w:numPr>
      </w:pPr>
      <w:r>
        <w:t>In the sheet ‘</w:t>
      </w:r>
      <w:proofErr w:type="spellStart"/>
      <w:r>
        <w:t>retail_sales_dataset</w:t>
      </w:r>
      <w:proofErr w:type="spellEnd"/>
      <w:r>
        <w:t xml:space="preserve">’ add all available data between columns </w:t>
      </w:r>
      <w:r w:rsidRPr="001F7F69">
        <w:rPr>
          <w:b/>
          <w:bCs/>
        </w:rPr>
        <w:t>A –</w:t>
      </w:r>
      <w:r w:rsidR="4A9EE4F9" w:rsidRPr="001F7F69">
        <w:rPr>
          <w:b/>
          <w:bCs/>
        </w:rPr>
        <w:t xml:space="preserve"> </w:t>
      </w:r>
      <w:r w:rsidR="00EB78B3">
        <w:rPr>
          <w:b/>
          <w:bCs/>
        </w:rPr>
        <w:t>J</w:t>
      </w:r>
      <w:r w:rsidRPr="001F7F69">
        <w:rPr>
          <w:b/>
          <w:bCs/>
        </w:rPr>
        <w:t xml:space="preserve"> </w:t>
      </w:r>
      <w:r>
        <w:t xml:space="preserve">into a </w:t>
      </w:r>
      <w:r w:rsidR="20992D50">
        <w:t>‘</w:t>
      </w:r>
      <w:r w:rsidR="00EB78B3">
        <w:t>T</w:t>
      </w:r>
      <w:r w:rsidR="20992D50">
        <w:t>able’</w:t>
      </w:r>
      <w:r w:rsidR="00EB78B3">
        <w:t>. Remember to select only the data you want to convert.</w:t>
      </w:r>
    </w:p>
    <w:p w14:paraId="48D085E8" w14:textId="10DEDAD3" w:rsidR="20992D50" w:rsidRDefault="20992D50" w:rsidP="1E064045">
      <w:pPr>
        <w:pStyle w:val="ListParagraph"/>
        <w:numPr>
          <w:ilvl w:val="0"/>
          <w:numId w:val="4"/>
        </w:numPr>
      </w:pPr>
      <w:r>
        <w:t xml:space="preserve">Using the </w:t>
      </w:r>
      <w:r w:rsidR="00EB78B3">
        <w:t>dropdown menu in the</w:t>
      </w:r>
      <w:r>
        <w:t xml:space="preserve"> ‘</w:t>
      </w:r>
      <w:r w:rsidR="6F99C2D0">
        <w:t>Age</w:t>
      </w:r>
      <w:r w:rsidR="6D9C971F">
        <w:t>’</w:t>
      </w:r>
      <w:r w:rsidR="00EB78B3">
        <w:t xml:space="preserve"> column, sort the data by age,</w:t>
      </w:r>
      <w:r w:rsidR="52B8F93F">
        <w:t xml:space="preserve"> ‘largest to smallest’</w:t>
      </w:r>
    </w:p>
    <w:p w14:paraId="3CDF978A" w14:textId="5915C5E4" w:rsidR="20992D50" w:rsidRDefault="20992D50" w:rsidP="1E064045">
      <w:pPr>
        <w:pStyle w:val="ListParagraph"/>
        <w:numPr>
          <w:ilvl w:val="0"/>
          <w:numId w:val="4"/>
        </w:numPr>
      </w:pPr>
      <w:r>
        <w:t xml:space="preserve">Using the ‘SUM’ function, </w:t>
      </w:r>
      <w:r w:rsidR="05B4EE46">
        <w:t>show me the commission total in cell ‘</w:t>
      </w:r>
      <w:r w:rsidR="00EB78B3">
        <w:rPr>
          <w:b/>
          <w:bCs/>
        </w:rPr>
        <w:t>M10</w:t>
      </w:r>
      <w:r w:rsidR="05B4EE46" w:rsidRPr="001F7F69">
        <w:rPr>
          <w:b/>
          <w:bCs/>
        </w:rPr>
        <w:t>’</w:t>
      </w:r>
    </w:p>
    <w:p w14:paraId="49314D67" w14:textId="79F61DC4" w:rsidR="2C84AC98" w:rsidRDefault="2C84AC98" w:rsidP="1E064045">
      <w:pPr>
        <w:pStyle w:val="ListParagraph"/>
        <w:numPr>
          <w:ilvl w:val="0"/>
          <w:numId w:val="4"/>
        </w:numPr>
      </w:pPr>
      <w:r>
        <w:t xml:space="preserve">Using the ‘AVERAGE’ function, show me the average commission in cell </w:t>
      </w:r>
      <w:r w:rsidRPr="001F7F69">
        <w:rPr>
          <w:b/>
          <w:bCs/>
        </w:rPr>
        <w:t>‘</w:t>
      </w:r>
      <w:r w:rsidR="00EB78B3">
        <w:rPr>
          <w:b/>
          <w:bCs/>
        </w:rPr>
        <w:t>M</w:t>
      </w:r>
      <w:r w:rsidRPr="001F7F69">
        <w:rPr>
          <w:b/>
          <w:bCs/>
        </w:rPr>
        <w:t>11’</w:t>
      </w:r>
    </w:p>
    <w:p w14:paraId="7FA45B99" w14:textId="19E01C35" w:rsidR="1E064045" w:rsidRDefault="1E064045"/>
    <w:tbl>
      <w:tblPr>
        <w:tblStyle w:val="Activity1"/>
        <w:tblW w:w="0" w:type="auto"/>
        <w:tblLook w:val="04A0" w:firstRow="1" w:lastRow="0" w:firstColumn="1" w:lastColumn="0" w:noHBand="0" w:noVBand="1"/>
      </w:tblPr>
      <w:tblGrid>
        <w:gridCol w:w="889"/>
        <w:gridCol w:w="8739"/>
      </w:tblGrid>
      <w:tr w:rsidR="1E064045" w14:paraId="554279D1"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4830EE5A" w14:textId="27EBA613" w:rsidR="65E32902" w:rsidRDefault="65E32902" w:rsidP="1E064045">
            <w:pPr>
              <w:spacing w:after="160" w:line="259" w:lineRule="auto"/>
            </w:pPr>
            <w:r w:rsidRPr="1E064045">
              <w:rPr>
                <w:rFonts w:asciiTheme="minorHAnsi" w:hAnsiTheme="minorHAnsi" w:cstheme="minorBidi"/>
                <w:sz w:val="28"/>
                <w:szCs w:val="28"/>
              </w:rPr>
              <w:lastRenderedPageBreak/>
              <w:t>Print screen 1</w:t>
            </w:r>
          </w:p>
        </w:tc>
        <w:tc>
          <w:tcPr>
            <w:tcW w:w="7580" w:type="dxa"/>
          </w:tcPr>
          <w:p w14:paraId="247DCC87" w14:textId="7BE7E637" w:rsidR="1E064045" w:rsidRDefault="00B920A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920A5">
              <w:rPr>
                <w:rStyle w:val="ANSWERS"/>
                <w:rFonts w:asciiTheme="minorHAnsi" w:hAnsiTheme="minorHAnsi" w:cstheme="minorBidi"/>
                <w:noProof/>
                <w:sz w:val="28"/>
                <w:szCs w:val="28"/>
              </w:rPr>
              <w:drawing>
                <wp:inline distT="0" distB="0" distL="0" distR="0" wp14:anchorId="0A77B9E7" wp14:editId="2E239861">
                  <wp:extent cx="6120130" cy="4390390"/>
                  <wp:effectExtent l="0" t="0" r="0" b="0"/>
                  <wp:docPr id="75826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67313" name=""/>
                          <pic:cNvPicPr/>
                        </pic:nvPicPr>
                        <pic:blipFill>
                          <a:blip r:embed="rId11"/>
                          <a:stretch>
                            <a:fillRect/>
                          </a:stretch>
                        </pic:blipFill>
                        <pic:spPr>
                          <a:xfrm>
                            <a:off x="0" y="0"/>
                            <a:ext cx="6120130" cy="4390390"/>
                          </a:xfrm>
                          <a:prstGeom prst="rect">
                            <a:avLst/>
                          </a:prstGeom>
                        </pic:spPr>
                      </pic:pic>
                    </a:graphicData>
                  </a:graphic>
                </wp:inline>
              </w:drawing>
            </w:r>
          </w:p>
        </w:tc>
      </w:tr>
      <w:tr w:rsidR="1E064045" w14:paraId="3B4A757F"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75493077" w14:textId="4B6F6198" w:rsidR="65E32902" w:rsidRDefault="65E32902" w:rsidP="1E064045">
            <w:pPr>
              <w:spacing w:after="160" w:line="259" w:lineRule="auto"/>
            </w:pPr>
            <w:r w:rsidRPr="1E064045">
              <w:rPr>
                <w:rFonts w:asciiTheme="minorHAnsi" w:hAnsiTheme="minorHAnsi" w:cstheme="minorBidi"/>
                <w:sz w:val="28"/>
                <w:szCs w:val="28"/>
              </w:rPr>
              <w:t>Print screen 2</w:t>
            </w:r>
          </w:p>
        </w:tc>
        <w:tc>
          <w:tcPr>
            <w:tcW w:w="7580" w:type="dxa"/>
          </w:tcPr>
          <w:p w14:paraId="4F035EF4" w14:textId="0250C7B8" w:rsidR="1E064045" w:rsidRDefault="006337C5"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337C5">
              <w:rPr>
                <w:rStyle w:val="ANSWERS"/>
                <w:rFonts w:asciiTheme="minorHAnsi" w:hAnsiTheme="minorHAnsi" w:cstheme="minorBidi"/>
                <w:noProof/>
                <w:sz w:val="28"/>
                <w:szCs w:val="28"/>
              </w:rPr>
              <w:drawing>
                <wp:inline distT="0" distB="0" distL="0" distR="0" wp14:anchorId="700A9969" wp14:editId="2A6A5EDE">
                  <wp:extent cx="6120130" cy="3914775"/>
                  <wp:effectExtent l="0" t="0" r="0" b="9525"/>
                  <wp:docPr id="177588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84818" name=""/>
                          <pic:cNvPicPr/>
                        </pic:nvPicPr>
                        <pic:blipFill>
                          <a:blip r:embed="rId12"/>
                          <a:stretch>
                            <a:fillRect/>
                          </a:stretch>
                        </pic:blipFill>
                        <pic:spPr>
                          <a:xfrm>
                            <a:off x="0" y="0"/>
                            <a:ext cx="6120130" cy="3914775"/>
                          </a:xfrm>
                          <a:prstGeom prst="rect">
                            <a:avLst/>
                          </a:prstGeom>
                        </pic:spPr>
                      </pic:pic>
                    </a:graphicData>
                  </a:graphic>
                </wp:inline>
              </w:drawing>
            </w:r>
          </w:p>
        </w:tc>
      </w:tr>
      <w:tr w:rsidR="1E064045" w14:paraId="004E171A"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30E07E87" w14:textId="5FDF4DBF" w:rsidR="65E32902" w:rsidRDefault="65E32902" w:rsidP="1E064045">
            <w:pPr>
              <w:spacing w:after="160" w:line="259" w:lineRule="auto"/>
            </w:pPr>
            <w:r w:rsidRPr="1E064045">
              <w:rPr>
                <w:rFonts w:asciiTheme="minorHAnsi" w:hAnsiTheme="minorHAnsi" w:cstheme="minorBidi"/>
                <w:sz w:val="28"/>
                <w:szCs w:val="28"/>
              </w:rPr>
              <w:lastRenderedPageBreak/>
              <w:t>Print screen 3</w:t>
            </w:r>
          </w:p>
        </w:tc>
        <w:tc>
          <w:tcPr>
            <w:tcW w:w="7580" w:type="dxa"/>
          </w:tcPr>
          <w:p w14:paraId="56985F30" w14:textId="5AB8C35B" w:rsidR="1E064045" w:rsidRDefault="0002498B"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02498B">
              <w:rPr>
                <w:rStyle w:val="ANSWERS"/>
                <w:rFonts w:asciiTheme="minorHAnsi" w:hAnsiTheme="minorHAnsi" w:cstheme="minorBidi"/>
                <w:noProof/>
                <w:sz w:val="28"/>
                <w:szCs w:val="28"/>
              </w:rPr>
              <w:drawing>
                <wp:inline distT="0" distB="0" distL="0" distR="0" wp14:anchorId="5CE08A2A" wp14:editId="2D215E7A">
                  <wp:extent cx="1571844" cy="504895"/>
                  <wp:effectExtent l="0" t="0" r="9525" b="9525"/>
                  <wp:docPr id="30028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87669" name=""/>
                          <pic:cNvPicPr/>
                        </pic:nvPicPr>
                        <pic:blipFill>
                          <a:blip r:embed="rId13"/>
                          <a:stretch>
                            <a:fillRect/>
                          </a:stretch>
                        </pic:blipFill>
                        <pic:spPr>
                          <a:xfrm>
                            <a:off x="0" y="0"/>
                            <a:ext cx="1571844" cy="504895"/>
                          </a:xfrm>
                          <a:prstGeom prst="rect">
                            <a:avLst/>
                          </a:prstGeom>
                        </pic:spPr>
                      </pic:pic>
                    </a:graphicData>
                  </a:graphic>
                </wp:inline>
              </w:drawing>
            </w:r>
            <w:r w:rsidRPr="0002498B">
              <w:rPr>
                <w:rStyle w:val="ANSWERS"/>
                <w:rFonts w:asciiTheme="minorHAnsi" w:hAnsiTheme="minorHAnsi" w:cstheme="minorBidi"/>
                <w:noProof/>
                <w:sz w:val="28"/>
                <w:szCs w:val="28"/>
              </w:rPr>
              <w:drawing>
                <wp:inline distT="0" distB="0" distL="0" distR="0" wp14:anchorId="7D2B505F" wp14:editId="01B7564F">
                  <wp:extent cx="3915321" cy="276264"/>
                  <wp:effectExtent l="0" t="0" r="0" b="9525"/>
                  <wp:docPr id="149938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87726" name=""/>
                          <pic:cNvPicPr/>
                        </pic:nvPicPr>
                        <pic:blipFill>
                          <a:blip r:embed="rId14"/>
                          <a:stretch>
                            <a:fillRect/>
                          </a:stretch>
                        </pic:blipFill>
                        <pic:spPr>
                          <a:xfrm>
                            <a:off x="0" y="0"/>
                            <a:ext cx="3915321" cy="276264"/>
                          </a:xfrm>
                          <a:prstGeom prst="rect">
                            <a:avLst/>
                          </a:prstGeom>
                        </pic:spPr>
                      </pic:pic>
                    </a:graphicData>
                  </a:graphic>
                </wp:inline>
              </w:drawing>
            </w:r>
          </w:p>
        </w:tc>
      </w:tr>
      <w:tr w:rsidR="1E064045" w14:paraId="739B75CF"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39EC6D22" w14:textId="31E36AAE" w:rsidR="65E32902" w:rsidRDefault="65E32902" w:rsidP="1E064045">
            <w:pPr>
              <w:spacing w:after="160" w:line="259" w:lineRule="auto"/>
            </w:pPr>
            <w:r w:rsidRPr="1E064045">
              <w:rPr>
                <w:rFonts w:asciiTheme="minorHAnsi" w:hAnsiTheme="minorHAnsi" w:cstheme="minorBidi"/>
                <w:sz w:val="28"/>
                <w:szCs w:val="28"/>
              </w:rPr>
              <w:t>Print screen 4</w:t>
            </w:r>
          </w:p>
        </w:tc>
        <w:tc>
          <w:tcPr>
            <w:tcW w:w="7580" w:type="dxa"/>
          </w:tcPr>
          <w:p w14:paraId="14142B81" w14:textId="20A40E33" w:rsidR="1E064045" w:rsidRDefault="0002498B"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02498B">
              <w:rPr>
                <w:rStyle w:val="ANSWERS"/>
                <w:rFonts w:asciiTheme="minorHAnsi" w:hAnsiTheme="minorHAnsi" w:cstheme="minorBidi"/>
                <w:noProof/>
                <w:sz w:val="28"/>
                <w:szCs w:val="28"/>
              </w:rPr>
              <w:drawing>
                <wp:anchor distT="0" distB="0" distL="114300" distR="114300" simplePos="0" relativeHeight="251668480" behindDoc="0" locked="0" layoutInCell="1" allowOverlap="1" wp14:anchorId="055CB1ED" wp14:editId="78BCA72A">
                  <wp:simplePos x="0" y="0"/>
                  <wp:positionH relativeFrom="column">
                    <wp:posOffset>-3810</wp:posOffset>
                  </wp:positionH>
                  <wp:positionV relativeFrom="paragraph">
                    <wp:posOffset>459105</wp:posOffset>
                  </wp:positionV>
                  <wp:extent cx="3771900" cy="333375"/>
                  <wp:effectExtent l="0" t="0" r="0" b="9525"/>
                  <wp:wrapTopAndBottom/>
                  <wp:docPr id="211852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29185" name=""/>
                          <pic:cNvPicPr/>
                        </pic:nvPicPr>
                        <pic:blipFill>
                          <a:blip r:embed="rId15">
                            <a:extLst>
                              <a:ext uri="{28A0092B-C50C-407E-A947-70E740481C1C}">
                                <a14:useLocalDpi xmlns:a14="http://schemas.microsoft.com/office/drawing/2010/main" val="0"/>
                              </a:ext>
                            </a:extLst>
                          </a:blip>
                          <a:stretch>
                            <a:fillRect/>
                          </a:stretch>
                        </pic:blipFill>
                        <pic:spPr>
                          <a:xfrm>
                            <a:off x="0" y="0"/>
                            <a:ext cx="3771900" cy="333375"/>
                          </a:xfrm>
                          <a:prstGeom prst="rect">
                            <a:avLst/>
                          </a:prstGeom>
                        </pic:spPr>
                      </pic:pic>
                    </a:graphicData>
                  </a:graphic>
                </wp:anchor>
              </w:drawing>
            </w:r>
            <w:r w:rsidRPr="0002498B">
              <w:rPr>
                <w:rStyle w:val="ANSWERS"/>
                <w:rFonts w:asciiTheme="minorHAnsi" w:hAnsiTheme="minorHAnsi" w:cstheme="minorBidi"/>
                <w:noProof/>
                <w:sz w:val="28"/>
                <w:szCs w:val="28"/>
              </w:rPr>
              <w:drawing>
                <wp:inline distT="0" distB="0" distL="0" distR="0" wp14:anchorId="3C2AD389" wp14:editId="5201F739">
                  <wp:extent cx="1571844" cy="457264"/>
                  <wp:effectExtent l="0" t="0" r="0" b="0"/>
                  <wp:docPr id="91449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93596" name=""/>
                          <pic:cNvPicPr/>
                        </pic:nvPicPr>
                        <pic:blipFill>
                          <a:blip r:embed="rId16"/>
                          <a:stretch>
                            <a:fillRect/>
                          </a:stretch>
                        </pic:blipFill>
                        <pic:spPr>
                          <a:xfrm>
                            <a:off x="0" y="0"/>
                            <a:ext cx="1571844" cy="457264"/>
                          </a:xfrm>
                          <a:prstGeom prst="rect">
                            <a:avLst/>
                          </a:prstGeom>
                        </pic:spPr>
                      </pic:pic>
                    </a:graphicData>
                  </a:graphic>
                </wp:inline>
              </w:drawing>
            </w:r>
            <w:r>
              <w:rPr>
                <w:noProof/>
                <w14:ligatures w14:val="standardContextual"/>
              </w:rPr>
              <w:t xml:space="preserve"> </w:t>
            </w:r>
          </w:p>
        </w:tc>
      </w:tr>
    </w:tbl>
    <w:p w14:paraId="7CA19CEA" w14:textId="30C5B801" w:rsidR="1E064045" w:rsidRDefault="1E064045" w:rsidP="1E064045"/>
    <w:p w14:paraId="6A074D51" w14:textId="77777777" w:rsidR="00A77E0E" w:rsidRDefault="00A77E0E" w:rsidP="00A859C7">
      <w:pPr>
        <w:pStyle w:val="paragraph"/>
        <w:spacing w:before="0" w:beforeAutospacing="0" w:after="0" w:afterAutospacing="0"/>
        <w:textAlignment w:val="baseline"/>
        <w:rPr>
          <w:rStyle w:val="eop"/>
          <w:rFonts w:cstheme="minorHAnsi"/>
          <w:sz w:val="28"/>
          <w:szCs w:val="28"/>
        </w:rPr>
      </w:pPr>
    </w:p>
    <w:p w14:paraId="54A940DB" w14:textId="47F12A5F" w:rsidR="00A77E0E" w:rsidRDefault="33BDBE70" w:rsidP="1E064045">
      <w:pPr>
        <w:pStyle w:val="Heading1"/>
        <w:rPr>
          <w:rFonts w:asciiTheme="minorHAnsi" w:hAnsiTheme="minorHAnsi" w:cstheme="minorBidi"/>
        </w:rPr>
      </w:pPr>
      <w:bookmarkStart w:id="3" w:name="_Toc152114794"/>
      <w:r w:rsidRPr="1E064045">
        <w:rPr>
          <w:rFonts w:asciiTheme="minorHAnsi" w:hAnsiTheme="minorHAnsi" w:cstheme="minorBidi"/>
        </w:rPr>
        <w:t>Day 2</w:t>
      </w:r>
      <w:r w:rsidR="15C805AE" w:rsidRPr="1E064045">
        <w:rPr>
          <w:rFonts w:asciiTheme="minorHAnsi" w:hAnsiTheme="minorHAnsi" w:cstheme="minorBidi"/>
        </w:rPr>
        <w:t xml:space="preserve">: </w:t>
      </w:r>
      <w:r w:rsidRPr="1E064045">
        <w:rPr>
          <w:rFonts w:asciiTheme="minorHAnsi" w:hAnsiTheme="minorHAnsi" w:cstheme="minorBidi"/>
        </w:rPr>
        <w:t>Task 2</w:t>
      </w:r>
      <w:bookmarkEnd w:id="3"/>
    </w:p>
    <w:p w14:paraId="1B4B5C99" w14:textId="6A3712C9" w:rsidR="00A77E0E" w:rsidRDefault="00A77E0E" w:rsidP="1E064045"/>
    <w:p w14:paraId="06E26E20" w14:textId="21B59C33" w:rsidR="00A77E0E" w:rsidRDefault="33BDBE70" w:rsidP="1E064045">
      <w:r>
        <w:t>Please research and complete the following tasks within the retail-sales_dataset.xlsx document, paste print screen</w:t>
      </w:r>
      <w:r w:rsidR="44F44594">
        <w:t>s</w:t>
      </w:r>
      <w:r>
        <w:t xml:space="preserve"> into the provided box below:</w:t>
      </w:r>
    </w:p>
    <w:p w14:paraId="4401CA30" w14:textId="01C79A88" w:rsidR="00A77E0E" w:rsidRDefault="00A77E0E" w:rsidP="1E064045">
      <w:pPr>
        <w:pStyle w:val="paragraph"/>
        <w:spacing w:before="0" w:beforeAutospacing="0" w:after="0" w:afterAutospacing="0"/>
        <w:textAlignment w:val="baseline"/>
        <w:rPr>
          <w:rStyle w:val="eop"/>
          <w:rFonts w:cstheme="minorBidi"/>
          <w:sz w:val="28"/>
          <w:szCs w:val="28"/>
        </w:rPr>
      </w:pPr>
    </w:p>
    <w:p w14:paraId="0D0A9831" w14:textId="3258E1D4" w:rsidR="00A77E0E" w:rsidRDefault="00A77E0E" w:rsidP="1E064045">
      <w:pPr>
        <w:pStyle w:val="paragraph"/>
        <w:spacing w:before="0" w:beforeAutospacing="0" w:after="0" w:afterAutospacing="0"/>
        <w:textAlignment w:val="baseline"/>
        <w:rPr>
          <w:rStyle w:val="eop"/>
          <w:rFonts w:cstheme="minorBidi"/>
          <w:sz w:val="28"/>
          <w:szCs w:val="28"/>
        </w:rPr>
      </w:pPr>
    </w:p>
    <w:p w14:paraId="49B1D59A" w14:textId="2E086101" w:rsidR="00A77E0E" w:rsidRDefault="4F202230" w:rsidP="1E064045">
      <w:pPr>
        <w:pStyle w:val="paragraph"/>
        <w:spacing w:before="0" w:beforeAutospacing="0" w:after="0" w:afterAutospacing="0"/>
        <w:textAlignment w:val="baseline"/>
      </w:pPr>
      <w:r>
        <w:rPr>
          <w:noProof/>
        </w:rPr>
        <w:drawing>
          <wp:inline distT="0" distB="0" distL="0" distR="0" wp14:anchorId="2028035A" wp14:editId="756B89E7">
            <wp:extent cx="5942718" cy="5286375"/>
            <wp:effectExtent l="0" t="0" r="1270" b="0"/>
            <wp:docPr id="218349284" name="Picture 21834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972135" cy="5312543"/>
                    </a:xfrm>
                    <a:prstGeom prst="rect">
                      <a:avLst/>
                    </a:prstGeom>
                  </pic:spPr>
                </pic:pic>
              </a:graphicData>
            </a:graphic>
          </wp:inline>
        </w:drawing>
      </w:r>
    </w:p>
    <w:p w14:paraId="0AEF0F1E" w14:textId="77777777" w:rsidR="00A77E0E" w:rsidRDefault="00A77E0E" w:rsidP="1E064045">
      <w:pPr>
        <w:pStyle w:val="paragraph"/>
        <w:spacing w:before="0" w:beforeAutospacing="0" w:after="0" w:afterAutospacing="0"/>
        <w:textAlignment w:val="baseline"/>
        <w:rPr>
          <w:rStyle w:val="eop"/>
          <w:rFonts w:cstheme="minorBidi"/>
          <w:sz w:val="28"/>
          <w:szCs w:val="28"/>
        </w:rPr>
      </w:pPr>
    </w:p>
    <w:tbl>
      <w:tblPr>
        <w:tblStyle w:val="Activity1"/>
        <w:tblW w:w="0" w:type="auto"/>
        <w:tblLook w:val="04A0" w:firstRow="1" w:lastRow="0" w:firstColumn="1" w:lastColumn="0" w:noHBand="0" w:noVBand="1"/>
      </w:tblPr>
      <w:tblGrid>
        <w:gridCol w:w="2048"/>
        <w:gridCol w:w="7580"/>
      </w:tblGrid>
      <w:tr w:rsidR="00DA0464" w14:paraId="4844D8BA"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2DCCACE7" w14:textId="27EBA613" w:rsidR="1E064045" w:rsidRDefault="1E064045" w:rsidP="1E064045">
            <w:pPr>
              <w:spacing w:after="160" w:line="259" w:lineRule="auto"/>
            </w:pPr>
            <w:r w:rsidRPr="1E064045">
              <w:rPr>
                <w:rFonts w:asciiTheme="minorHAnsi" w:hAnsiTheme="minorHAnsi" w:cstheme="minorBidi"/>
                <w:sz w:val="28"/>
                <w:szCs w:val="28"/>
              </w:rPr>
              <w:t>Print screen 1</w:t>
            </w:r>
          </w:p>
        </w:tc>
        <w:tc>
          <w:tcPr>
            <w:tcW w:w="7580" w:type="dxa"/>
          </w:tcPr>
          <w:p w14:paraId="2F74CFA5" w14:textId="2D04F2A5" w:rsidR="1E064045" w:rsidRPr="00DA0464" w:rsidRDefault="00DA0464" w:rsidP="00DA0464">
            <w:pPr>
              <w:pStyle w:val="ListParagraph"/>
              <w:numPr>
                <w:ilvl w:val="0"/>
                <w:numId w:val="15"/>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r w:rsidRPr="00DA0464">
              <w:rPr>
                <w:rStyle w:val="ANSWERS"/>
                <w:rFonts w:asciiTheme="minorHAnsi" w:hAnsiTheme="minorHAnsi" w:cstheme="minorBidi"/>
                <w:sz w:val="28"/>
                <w:szCs w:val="28"/>
              </w:rPr>
              <w:t>F</w:t>
            </w:r>
            <w:r w:rsidRPr="00DA0464">
              <w:rPr>
                <w:rStyle w:val="ANSWERS"/>
                <w:sz w:val="28"/>
                <w:szCs w:val="28"/>
              </w:rPr>
              <w:t>or Highest English Scores</w:t>
            </w:r>
          </w:p>
          <w:p w14:paraId="3D41FD3C" w14:textId="77777777" w:rsidR="00DA0464" w:rsidRDefault="00DA046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DA0464">
              <w:rPr>
                <w:rStyle w:val="ANSWERS"/>
                <w:rFonts w:asciiTheme="minorHAnsi" w:hAnsiTheme="minorHAnsi" w:cstheme="minorBidi"/>
                <w:noProof/>
                <w:sz w:val="28"/>
                <w:szCs w:val="28"/>
              </w:rPr>
              <w:lastRenderedPageBreak/>
              <w:drawing>
                <wp:inline distT="0" distB="0" distL="0" distR="0" wp14:anchorId="198959E4" wp14:editId="2D6E1418">
                  <wp:extent cx="3524250" cy="1598125"/>
                  <wp:effectExtent l="0" t="0" r="0" b="2540"/>
                  <wp:docPr id="183067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76346" name=""/>
                          <pic:cNvPicPr/>
                        </pic:nvPicPr>
                        <pic:blipFill>
                          <a:blip r:embed="rId18"/>
                          <a:stretch>
                            <a:fillRect/>
                          </a:stretch>
                        </pic:blipFill>
                        <pic:spPr>
                          <a:xfrm>
                            <a:off x="0" y="0"/>
                            <a:ext cx="3557846" cy="1613359"/>
                          </a:xfrm>
                          <a:prstGeom prst="rect">
                            <a:avLst/>
                          </a:prstGeom>
                        </pic:spPr>
                      </pic:pic>
                    </a:graphicData>
                  </a:graphic>
                </wp:inline>
              </w:drawing>
            </w:r>
          </w:p>
          <w:p w14:paraId="41AE54DF" w14:textId="77777777" w:rsidR="00DA0464" w:rsidRDefault="00DA046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CDB9680" w14:textId="5E08BA40" w:rsidR="00DA0464" w:rsidRDefault="00DA046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For Highest Mathematics Scores</w:t>
            </w:r>
          </w:p>
          <w:p w14:paraId="13159224" w14:textId="77777777" w:rsidR="00DA0464" w:rsidRDefault="00DA046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DA0464">
              <w:rPr>
                <w:rStyle w:val="ANSWERS"/>
                <w:rFonts w:asciiTheme="minorHAnsi" w:hAnsiTheme="minorHAnsi" w:cstheme="minorBidi"/>
                <w:noProof/>
                <w:sz w:val="28"/>
                <w:szCs w:val="28"/>
              </w:rPr>
              <w:drawing>
                <wp:inline distT="0" distB="0" distL="0" distR="0" wp14:anchorId="19F60350" wp14:editId="6FA8BD15">
                  <wp:extent cx="3332115" cy="1571625"/>
                  <wp:effectExtent l="0" t="0" r="1905" b="0"/>
                  <wp:docPr id="87743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35969" name=""/>
                          <pic:cNvPicPr/>
                        </pic:nvPicPr>
                        <pic:blipFill>
                          <a:blip r:embed="rId19"/>
                          <a:stretch>
                            <a:fillRect/>
                          </a:stretch>
                        </pic:blipFill>
                        <pic:spPr>
                          <a:xfrm>
                            <a:off x="0" y="0"/>
                            <a:ext cx="3393411" cy="1600536"/>
                          </a:xfrm>
                          <a:prstGeom prst="rect">
                            <a:avLst/>
                          </a:prstGeom>
                        </pic:spPr>
                      </pic:pic>
                    </a:graphicData>
                  </a:graphic>
                </wp:inline>
              </w:drawing>
            </w:r>
          </w:p>
          <w:p w14:paraId="76661A1C" w14:textId="77777777" w:rsidR="00DA0464" w:rsidRDefault="00DA046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C0F47FF" w14:textId="77777777" w:rsidR="00DA0464" w:rsidRDefault="00DA046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For Highest Science Scores</w:t>
            </w:r>
          </w:p>
          <w:p w14:paraId="25371785" w14:textId="77777777" w:rsidR="00DA0464" w:rsidRDefault="00DA046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DA0464">
              <w:rPr>
                <w:rStyle w:val="ANSWERS"/>
                <w:rFonts w:asciiTheme="minorHAnsi" w:hAnsiTheme="minorHAnsi" w:cstheme="minorBidi"/>
                <w:noProof/>
                <w:sz w:val="28"/>
                <w:szCs w:val="28"/>
              </w:rPr>
              <w:drawing>
                <wp:inline distT="0" distB="0" distL="0" distR="0" wp14:anchorId="1B70B97F" wp14:editId="59FAE03A">
                  <wp:extent cx="2823210" cy="1314450"/>
                  <wp:effectExtent l="0" t="0" r="0" b="0"/>
                  <wp:docPr id="162183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35155" name=""/>
                          <pic:cNvPicPr/>
                        </pic:nvPicPr>
                        <pic:blipFill>
                          <a:blip r:embed="rId20"/>
                          <a:stretch>
                            <a:fillRect/>
                          </a:stretch>
                        </pic:blipFill>
                        <pic:spPr>
                          <a:xfrm>
                            <a:off x="0" y="0"/>
                            <a:ext cx="2832451" cy="1318752"/>
                          </a:xfrm>
                          <a:prstGeom prst="rect">
                            <a:avLst/>
                          </a:prstGeom>
                        </pic:spPr>
                      </pic:pic>
                    </a:graphicData>
                  </a:graphic>
                </wp:inline>
              </w:drawing>
            </w:r>
          </w:p>
          <w:p w14:paraId="7000567E" w14:textId="7AD989A4" w:rsidR="00DA0464" w:rsidRDefault="00DA046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6F9B027" w14:textId="77777777" w:rsidR="00DA0464" w:rsidRDefault="00DA0464" w:rsidP="00DA046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r w:rsidRPr="00DA0464">
              <w:rPr>
                <w:noProof/>
              </w:rPr>
              <w:drawing>
                <wp:anchor distT="0" distB="0" distL="114300" distR="114300" simplePos="0" relativeHeight="251669504" behindDoc="0" locked="0" layoutInCell="1" allowOverlap="1" wp14:anchorId="6F9B9B03" wp14:editId="55B8CFA0">
                  <wp:simplePos x="0" y="0"/>
                  <wp:positionH relativeFrom="column">
                    <wp:posOffset>365125</wp:posOffset>
                  </wp:positionH>
                  <wp:positionV relativeFrom="paragraph">
                    <wp:posOffset>245110</wp:posOffset>
                  </wp:positionV>
                  <wp:extent cx="3590925" cy="2076450"/>
                  <wp:effectExtent l="0" t="0" r="9525" b="0"/>
                  <wp:wrapTopAndBottom/>
                  <wp:docPr id="6305057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90925" cy="2076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Style w:val="ANSWERS"/>
                <w:rFonts w:asciiTheme="minorHAnsi" w:hAnsiTheme="minorHAnsi" w:cstheme="minorBidi"/>
                <w:sz w:val="28"/>
                <w:szCs w:val="28"/>
              </w:rPr>
              <w:t>2</w:t>
            </w:r>
            <w:r>
              <w:rPr>
                <w:rStyle w:val="ANSWERS"/>
              </w:rPr>
              <w:t>)</w:t>
            </w:r>
          </w:p>
          <w:p w14:paraId="771405D8" w14:textId="045FAF21" w:rsidR="00DA0464" w:rsidRDefault="00DA0464" w:rsidP="00DA046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14:paraId="3DF69171" w14:textId="04281209" w:rsidR="00DA0464" w:rsidRDefault="00DA0464" w:rsidP="00DA046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DA0464">
              <w:rPr>
                <w:rStyle w:val="ANSWERS"/>
                <w:rFonts w:asciiTheme="minorHAnsi" w:hAnsiTheme="minorHAnsi" w:cstheme="minorBidi"/>
                <w:noProof/>
                <w:sz w:val="28"/>
                <w:szCs w:val="28"/>
              </w:rPr>
              <w:lastRenderedPageBreak/>
              <w:drawing>
                <wp:anchor distT="0" distB="0" distL="114300" distR="114300" simplePos="0" relativeHeight="251670528" behindDoc="0" locked="0" layoutInCell="1" allowOverlap="1" wp14:anchorId="0DAD588D" wp14:editId="0E21A416">
                  <wp:simplePos x="0" y="0"/>
                  <wp:positionH relativeFrom="column">
                    <wp:posOffset>365125</wp:posOffset>
                  </wp:positionH>
                  <wp:positionV relativeFrom="paragraph">
                    <wp:posOffset>260985</wp:posOffset>
                  </wp:positionV>
                  <wp:extent cx="3648075" cy="1981200"/>
                  <wp:effectExtent l="0" t="0" r="9525" b="0"/>
                  <wp:wrapTopAndBottom/>
                  <wp:docPr id="43792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20842" name=""/>
                          <pic:cNvPicPr/>
                        </pic:nvPicPr>
                        <pic:blipFill>
                          <a:blip r:embed="rId22">
                            <a:extLst>
                              <a:ext uri="{28A0092B-C50C-407E-A947-70E740481C1C}">
                                <a14:useLocalDpi xmlns:a14="http://schemas.microsoft.com/office/drawing/2010/main" val="0"/>
                              </a:ext>
                            </a:extLst>
                          </a:blip>
                          <a:stretch>
                            <a:fillRect/>
                          </a:stretch>
                        </pic:blipFill>
                        <pic:spPr>
                          <a:xfrm>
                            <a:off x="0" y="0"/>
                            <a:ext cx="3648075" cy="1981200"/>
                          </a:xfrm>
                          <a:prstGeom prst="rect">
                            <a:avLst/>
                          </a:prstGeom>
                        </pic:spPr>
                      </pic:pic>
                    </a:graphicData>
                  </a:graphic>
                  <wp14:sizeRelH relativeFrom="margin">
                    <wp14:pctWidth>0</wp14:pctWidth>
                  </wp14:sizeRelH>
                  <wp14:sizeRelV relativeFrom="margin">
                    <wp14:pctHeight>0</wp14:pctHeight>
                  </wp14:sizeRelV>
                </wp:anchor>
              </w:drawing>
            </w:r>
            <w:r w:rsidRPr="00DA0464">
              <w:rPr>
                <w:rStyle w:val="ANSWERS"/>
                <w:rFonts w:asciiTheme="minorHAnsi" w:hAnsiTheme="minorHAnsi" w:cstheme="minorBidi"/>
                <w:sz w:val="28"/>
                <w:szCs w:val="28"/>
              </w:rPr>
              <w:t>3</w:t>
            </w:r>
            <w:r w:rsidRPr="00DA0464">
              <w:rPr>
                <w:rStyle w:val="ANSWERS"/>
              </w:rPr>
              <w:t>)</w:t>
            </w:r>
            <w:r>
              <w:rPr>
                <w:rStyle w:val="ANSWERS"/>
                <w:rFonts w:asciiTheme="minorHAnsi" w:hAnsiTheme="minorHAnsi" w:cstheme="minorBidi"/>
                <w:sz w:val="28"/>
                <w:szCs w:val="28"/>
              </w:rPr>
              <w:t xml:space="preserve"> </w:t>
            </w:r>
          </w:p>
          <w:p w14:paraId="43A1CEF6" w14:textId="705F8C7B" w:rsidR="00DA0464" w:rsidRDefault="00DA0464" w:rsidP="00DA046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r w:rsidRPr="00DA0464">
              <w:rPr>
                <w:rStyle w:val="ANSWERS"/>
                <w:noProof/>
              </w:rPr>
              <w:drawing>
                <wp:anchor distT="0" distB="0" distL="114300" distR="114300" simplePos="0" relativeHeight="251671552" behindDoc="0" locked="0" layoutInCell="1" allowOverlap="1" wp14:anchorId="628271F1" wp14:editId="56777901">
                  <wp:simplePos x="0" y="0"/>
                  <wp:positionH relativeFrom="column">
                    <wp:posOffset>412115</wp:posOffset>
                  </wp:positionH>
                  <wp:positionV relativeFrom="paragraph">
                    <wp:posOffset>2306320</wp:posOffset>
                  </wp:positionV>
                  <wp:extent cx="3667125" cy="1562100"/>
                  <wp:effectExtent l="0" t="0" r="9525" b="0"/>
                  <wp:wrapTopAndBottom/>
                  <wp:docPr id="3313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74171" name=""/>
                          <pic:cNvPicPr/>
                        </pic:nvPicPr>
                        <pic:blipFill>
                          <a:blip r:embed="rId23">
                            <a:extLst>
                              <a:ext uri="{28A0092B-C50C-407E-A947-70E740481C1C}">
                                <a14:useLocalDpi xmlns:a14="http://schemas.microsoft.com/office/drawing/2010/main" val="0"/>
                              </a:ext>
                            </a:extLst>
                          </a:blip>
                          <a:stretch>
                            <a:fillRect/>
                          </a:stretch>
                        </pic:blipFill>
                        <pic:spPr>
                          <a:xfrm>
                            <a:off x="0" y="0"/>
                            <a:ext cx="3667125" cy="1562100"/>
                          </a:xfrm>
                          <a:prstGeom prst="rect">
                            <a:avLst/>
                          </a:prstGeom>
                        </pic:spPr>
                      </pic:pic>
                    </a:graphicData>
                  </a:graphic>
                  <wp14:sizeRelH relativeFrom="margin">
                    <wp14:pctWidth>0</wp14:pctWidth>
                  </wp14:sizeRelH>
                  <wp14:sizeRelV relativeFrom="margin">
                    <wp14:pctHeight>0</wp14:pctHeight>
                  </wp14:sizeRelV>
                </wp:anchor>
              </w:drawing>
            </w:r>
            <w:r>
              <w:rPr>
                <w:rStyle w:val="ANSWERS"/>
              </w:rPr>
              <w:t xml:space="preserve">4) </w:t>
            </w:r>
          </w:p>
          <w:p w14:paraId="0448A974" w14:textId="1C9D37EE" w:rsidR="00DA0464" w:rsidRDefault="00BE6038" w:rsidP="00DA046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r w:rsidRPr="00DA0464">
              <w:rPr>
                <w:rStyle w:val="ANSWERS"/>
                <w:noProof/>
              </w:rPr>
              <w:drawing>
                <wp:anchor distT="0" distB="0" distL="114300" distR="114300" simplePos="0" relativeHeight="251672576" behindDoc="0" locked="0" layoutInCell="1" allowOverlap="1" wp14:anchorId="324FF9A1" wp14:editId="1E799249">
                  <wp:simplePos x="0" y="0"/>
                  <wp:positionH relativeFrom="column">
                    <wp:posOffset>153670</wp:posOffset>
                  </wp:positionH>
                  <wp:positionV relativeFrom="paragraph">
                    <wp:posOffset>1969135</wp:posOffset>
                  </wp:positionV>
                  <wp:extent cx="4200525" cy="590550"/>
                  <wp:effectExtent l="0" t="0" r="9525" b="0"/>
                  <wp:wrapTopAndBottom/>
                  <wp:docPr id="204205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1272" name=""/>
                          <pic:cNvPicPr/>
                        </pic:nvPicPr>
                        <pic:blipFill>
                          <a:blip r:embed="rId24">
                            <a:extLst>
                              <a:ext uri="{28A0092B-C50C-407E-A947-70E740481C1C}">
                                <a14:useLocalDpi xmlns:a14="http://schemas.microsoft.com/office/drawing/2010/main" val="0"/>
                              </a:ext>
                            </a:extLst>
                          </a:blip>
                          <a:stretch>
                            <a:fillRect/>
                          </a:stretch>
                        </pic:blipFill>
                        <pic:spPr>
                          <a:xfrm>
                            <a:off x="0" y="0"/>
                            <a:ext cx="4200525" cy="590550"/>
                          </a:xfrm>
                          <a:prstGeom prst="rect">
                            <a:avLst/>
                          </a:prstGeom>
                        </pic:spPr>
                      </pic:pic>
                    </a:graphicData>
                  </a:graphic>
                  <wp14:sizeRelH relativeFrom="margin">
                    <wp14:pctWidth>0</wp14:pctWidth>
                  </wp14:sizeRelH>
                </wp:anchor>
              </w:drawing>
            </w:r>
            <w:r w:rsidR="00DA0464">
              <w:rPr>
                <w:rStyle w:val="ANSWERS"/>
              </w:rPr>
              <w:t xml:space="preserve">5) </w:t>
            </w:r>
          </w:p>
          <w:p w14:paraId="44E034ED" w14:textId="302717D6" w:rsidR="00DA0464" w:rsidRDefault="00DA0464" w:rsidP="00DA046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BA5B71D" w14:textId="66CA3B0A" w:rsidR="00DA0464" w:rsidRPr="00DA0464" w:rsidRDefault="00BE6038" w:rsidP="00DA046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DA0464">
              <w:rPr>
                <w:rStyle w:val="ANSWERS"/>
                <w:rFonts w:asciiTheme="minorHAnsi" w:hAnsiTheme="minorHAnsi" w:cstheme="minorBidi"/>
                <w:noProof/>
                <w:sz w:val="28"/>
                <w:szCs w:val="28"/>
              </w:rPr>
              <w:drawing>
                <wp:anchor distT="0" distB="0" distL="114300" distR="114300" simplePos="0" relativeHeight="251673600" behindDoc="0" locked="0" layoutInCell="1" allowOverlap="1" wp14:anchorId="2B26118B" wp14:editId="741FE63F">
                  <wp:simplePos x="0" y="0"/>
                  <wp:positionH relativeFrom="column">
                    <wp:posOffset>138430</wp:posOffset>
                  </wp:positionH>
                  <wp:positionV relativeFrom="paragraph">
                    <wp:posOffset>363220</wp:posOffset>
                  </wp:positionV>
                  <wp:extent cx="4171950" cy="1466850"/>
                  <wp:effectExtent l="0" t="0" r="0" b="0"/>
                  <wp:wrapTopAndBottom/>
                  <wp:docPr id="188855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50361" name=""/>
                          <pic:cNvPicPr/>
                        </pic:nvPicPr>
                        <pic:blipFill>
                          <a:blip r:embed="rId25">
                            <a:extLst>
                              <a:ext uri="{28A0092B-C50C-407E-A947-70E740481C1C}">
                                <a14:useLocalDpi xmlns:a14="http://schemas.microsoft.com/office/drawing/2010/main" val="0"/>
                              </a:ext>
                            </a:extLst>
                          </a:blip>
                          <a:stretch>
                            <a:fillRect/>
                          </a:stretch>
                        </pic:blipFill>
                        <pic:spPr>
                          <a:xfrm>
                            <a:off x="0" y="0"/>
                            <a:ext cx="4171950" cy="1466850"/>
                          </a:xfrm>
                          <a:prstGeom prst="rect">
                            <a:avLst/>
                          </a:prstGeom>
                        </pic:spPr>
                      </pic:pic>
                    </a:graphicData>
                  </a:graphic>
                  <wp14:sizeRelH relativeFrom="margin">
                    <wp14:pctWidth>0</wp14:pctWidth>
                  </wp14:sizeRelH>
                  <wp14:sizeRelV relativeFrom="margin">
                    <wp14:pctHeight>0</wp14:pctHeight>
                  </wp14:sizeRelV>
                </wp:anchor>
              </w:drawing>
            </w:r>
            <w:r w:rsidR="00DA0464">
              <w:rPr>
                <w:rStyle w:val="ANSWERS"/>
                <w:rFonts w:asciiTheme="minorHAnsi" w:hAnsiTheme="minorHAnsi" w:cstheme="minorBidi"/>
                <w:sz w:val="28"/>
                <w:szCs w:val="28"/>
              </w:rPr>
              <w:t>6)</w:t>
            </w:r>
            <w:r w:rsidR="00DA0464">
              <w:rPr>
                <w:noProof/>
                <w14:ligatures w14:val="standardContextual"/>
              </w:rPr>
              <w:t xml:space="preserve"> </w:t>
            </w:r>
          </w:p>
        </w:tc>
      </w:tr>
    </w:tbl>
    <w:p w14:paraId="0DEC2C01" w14:textId="6567C1DD" w:rsidR="1E064045" w:rsidRDefault="1E064045" w:rsidP="1E064045">
      <w:pPr>
        <w:pStyle w:val="paragraph"/>
        <w:spacing w:before="0" w:beforeAutospacing="0" w:after="0" w:afterAutospacing="0"/>
        <w:rPr>
          <w:rStyle w:val="eop"/>
          <w:rFonts w:cstheme="minorBidi"/>
          <w:sz w:val="28"/>
          <w:szCs w:val="28"/>
        </w:rPr>
      </w:pPr>
    </w:p>
    <w:p w14:paraId="4AC2C9EF" w14:textId="77777777" w:rsidR="00A77E0E" w:rsidRDefault="00A77E0E" w:rsidP="00A859C7">
      <w:pPr>
        <w:pStyle w:val="paragraph"/>
        <w:spacing w:before="0" w:beforeAutospacing="0" w:after="0" w:afterAutospacing="0"/>
        <w:textAlignment w:val="baseline"/>
        <w:rPr>
          <w:rStyle w:val="eop"/>
          <w:rFonts w:cstheme="minorHAnsi"/>
          <w:sz w:val="28"/>
          <w:szCs w:val="28"/>
        </w:rPr>
      </w:pPr>
    </w:p>
    <w:p w14:paraId="1872F59A" w14:textId="6946B9E4" w:rsidR="00A77E0E" w:rsidRDefault="00868CB3" w:rsidP="1E064045">
      <w:pPr>
        <w:pStyle w:val="Heading1"/>
        <w:rPr>
          <w:rFonts w:asciiTheme="minorHAnsi" w:hAnsiTheme="minorHAnsi" w:cstheme="minorBidi"/>
        </w:rPr>
      </w:pPr>
      <w:bookmarkStart w:id="4" w:name="_Toc257844391"/>
      <w:r w:rsidRPr="1E064045">
        <w:rPr>
          <w:rFonts w:asciiTheme="minorHAnsi" w:hAnsiTheme="minorHAnsi" w:cstheme="minorBidi"/>
        </w:rPr>
        <w:t>Day 2</w:t>
      </w:r>
      <w:r w:rsidR="017510D7" w:rsidRPr="1E064045">
        <w:rPr>
          <w:rFonts w:asciiTheme="minorHAnsi" w:hAnsiTheme="minorHAnsi" w:cstheme="minorBidi"/>
        </w:rPr>
        <w:t xml:space="preserve">: </w:t>
      </w:r>
      <w:r w:rsidRPr="1E064045">
        <w:rPr>
          <w:rFonts w:asciiTheme="minorHAnsi" w:hAnsiTheme="minorHAnsi" w:cstheme="minorBidi"/>
        </w:rPr>
        <w:t>Task 3</w:t>
      </w:r>
      <w:bookmarkEnd w:id="4"/>
    </w:p>
    <w:p w14:paraId="33DEFC88" w14:textId="6A3712C9" w:rsidR="00A77E0E" w:rsidRDefault="00A77E0E" w:rsidP="1E064045"/>
    <w:p w14:paraId="3A262BB2" w14:textId="60C46243" w:rsidR="00A77E0E" w:rsidRDefault="00868CB3" w:rsidP="1E064045">
      <w:r>
        <w:t>Using the skills developed today, have some fun with the data set you have imported. Paste your work below and enjoy!</w:t>
      </w:r>
    </w:p>
    <w:p w14:paraId="18DE160E" w14:textId="188E7FEC" w:rsidR="00A77E0E" w:rsidRDefault="00A77E0E" w:rsidP="1E064045"/>
    <w:p w14:paraId="3415170F" w14:textId="0D3DF922" w:rsidR="00A77E0E" w:rsidRDefault="00A77E0E" w:rsidP="1E064045"/>
    <w:tbl>
      <w:tblPr>
        <w:tblStyle w:val="Activity1"/>
        <w:tblW w:w="0" w:type="auto"/>
        <w:tblLook w:val="04A0" w:firstRow="1" w:lastRow="0" w:firstColumn="1" w:lastColumn="0" w:noHBand="0" w:noVBand="1"/>
      </w:tblPr>
      <w:tblGrid>
        <w:gridCol w:w="2048"/>
        <w:gridCol w:w="7580"/>
      </w:tblGrid>
      <w:tr w:rsidR="1E064045" w14:paraId="19F6CB9F"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5623296E" w14:textId="27EBA613" w:rsidR="1E064045" w:rsidRDefault="1E064045" w:rsidP="1E064045">
            <w:pPr>
              <w:spacing w:after="160" w:line="259" w:lineRule="auto"/>
            </w:pPr>
            <w:r w:rsidRPr="1E064045">
              <w:rPr>
                <w:rFonts w:asciiTheme="minorHAnsi" w:hAnsiTheme="minorHAnsi" w:cstheme="minorBidi"/>
                <w:sz w:val="28"/>
                <w:szCs w:val="28"/>
              </w:rPr>
              <w:lastRenderedPageBreak/>
              <w:t>Print screen 1</w:t>
            </w:r>
          </w:p>
        </w:tc>
        <w:tc>
          <w:tcPr>
            <w:tcW w:w="7580" w:type="dxa"/>
          </w:tcPr>
          <w:p w14:paraId="30042AF5" w14:textId="7F2829B6"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337E4D85" w14:textId="6ABD386E" w:rsidR="00A77E0E" w:rsidRDefault="00A77E0E" w:rsidP="1E064045"/>
    <w:p w14:paraId="5E737833" w14:textId="7790B1FE" w:rsidR="00A77E0E" w:rsidRDefault="134E583B" w:rsidP="1E064045">
      <w:pPr>
        <w:pStyle w:val="Heading1"/>
        <w:rPr>
          <w:rFonts w:asciiTheme="minorHAnsi" w:hAnsiTheme="minorHAnsi" w:cstheme="minorBidi"/>
        </w:rPr>
      </w:pPr>
      <w:bookmarkStart w:id="5" w:name="_Toc1014152162"/>
      <w:r w:rsidRPr="1E064045">
        <w:rPr>
          <w:rFonts w:asciiTheme="minorHAnsi" w:hAnsiTheme="minorHAnsi" w:cstheme="minorBidi"/>
        </w:rPr>
        <w:t>Day 3: Task 1</w:t>
      </w:r>
      <w:bookmarkEnd w:id="5"/>
    </w:p>
    <w:p w14:paraId="3661FF0F" w14:textId="464B140E" w:rsidR="00A77E0E" w:rsidRDefault="00A77E0E" w:rsidP="1E064045"/>
    <w:p w14:paraId="18166956" w14:textId="02870C98" w:rsidR="00A77E0E" w:rsidRDefault="688D5337" w:rsidP="1E064045">
      <w:r>
        <w:t xml:space="preserve">Please download the dataset ‘Day_3_Task_1_Bike_Sales_Pivot_Lab.xlsx’ from </w:t>
      </w:r>
      <w:hyperlink r:id="rId26">
        <w:r w:rsidRPr="1E064045">
          <w:rPr>
            <w:rStyle w:val="Hyperlink"/>
          </w:rPr>
          <w:t>here</w:t>
        </w:r>
      </w:hyperlink>
      <w:r>
        <w:t>.</w:t>
      </w:r>
    </w:p>
    <w:p w14:paraId="3F625BC7" w14:textId="2BF4AA3F" w:rsidR="00A77E0E" w:rsidRDefault="00A77E0E" w:rsidP="1E064045"/>
    <w:p w14:paraId="113B3D4D" w14:textId="1A2A9C21" w:rsidR="00A77E0E" w:rsidRDefault="09D7CCE0" w:rsidP="1E064045">
      <w:r>
        <w:t xml:space="preserve">The lab instructions can be found </w:t>
      </w:r>
      <w:hyperlink r:id="rId27">
        <w:r w:rsidRPr="1E064045">
          <w:rPr>
            <w:rStyle w:val="Hyperlink"/>
          </w:rPr>
          <w:t>here</w:t>
        </w:r>
      </w:hyperlink>
      <w:r>
        <w:t>.</w:t>
      </w:r>
      <w:r w:rsidR="2354EE57">
        <w:t xml:space="preserve"> Do not worry if you do not complete the lab, just working with data and playing with the pivot table will be good experience. </w:t>
      </w:r>
    </w:p>
    <w:p w14:paraId="47527D38" w14:textId="08313AC2" w:rsidR="00A77E0E" w:rsidRDefault="00A77E0E" w:rsidP="1E064045"/>
    <w:p w14:paraId="0C31842C" w14:textId="3B7A8490" w:rsidR="00A77E0E" w:rsidRDefault="09D7CCE0" w:rsidP="1E064045">
      <w:r>
        <w:t xml:space="preserve">Please paste your </w:t>
      </w:r>
      <w:r w:rsidR="4D1568D9">
        <w:t>final</w:t>
      </w:r>
      <w:r>
        <w:t xml:space="preserve"> </w:t>
      </w:r>
      <w:r w:rsidR="4D1568D9">
        <w:t xml:space="preserve">pivot table </w:t>
      </w:r>
      <w:r>
        <w:t>below and complete the reflection questions:</w:t>
      </w:r>
    </w:p>
    <w:p w14:paraId="32AD7141" w14:textId="283D089D" w:rsidR="00A77E0E" w:rsidRDefault="00A77E0E" w:rsidP="1E064045"/>
    <w:tbl>
      <w:tblPr>
        <w:tblStyle w:val="Activity1"/>
        <w:tblW w:w="0" w:type="auto"/>
        <w:tblLook w:val="04A0" w:firstRow="1" w:lastRow="0" w:firstColumn="1" w:lastColumn="0" w:noHBand="0" w:noVBand="1"/>
      </w:tblPr>
      <w:tblGrid>
        <w:gridCol w:w="1336"/>
        <w:gridCol w:w="8292"/>
      </w:tblGrid>
      <w:tr w:rsidR="1E064045" w14:paraId="269B953F"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0DB601EE" w14:textId="27EBA613" w:rsidR="1E064045" w:rsidRDefault="1E064045" w:rsidP="1E064045">
            <w:pPr>
              <w:spacing w:after="160" w:line="259" w:lineRule="auto"/>
            </w:pPr>
            <w:r w:rsidRPr="1E064045">
              <w:rPr>
                <w:rFonts w:asciiTheme="minorHAnsi" w:hAnsiTheme="minorHAnsi" w:cstheme="minorBidi"/>
                <w:sz w:val="28"/>
                <w:szCs w:val="28"/>
              </w:rPr>
              <w:t>Print screen 1</w:t>
            </w:r>
          </w:p>
        </w:tc>
        <w:tc>
          <w:tcPr>
            <w:tcW w:w="6868" w:type="dxa"/>
          </w:tcPr>
          <w:p w14:paraId="266E1F82" w14:textId="7F6BACCA" w:rsidR="1E064045" w:rsidRDefault="00D30E5F"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D30E5F">
              <w:rPr>
                <w:rStyle w:val="ANSWERS"/>
                <w:rFonts w:asciiTheme="minorHAnsi" w:hAnsiTheme="minorHAnsi" w:cstheme="minorBidi"/>
                <w:noProof/>
                <w:sz w:val="28"/>
                <w:szCs w:val="28"/>
              </w:rPr>
              <w:drawing>
                <wp:anchor distT="0" distB="0" distL="114300" distR="114300" simplePos="0" relativeHeight="251675648" behindDoc="0" locked="0" layoutInCell="1" allowOverlap="1" wp14:anchorId="60D0B898" wp14:editId="777814A5">
                  <wp:simplePos x="0" y="0"/>
                  <wp:positionH relativeFrom="column">
                    <wp:posOffset>-65405</wp:posOffset>
                  </wp:positionH>
                  <wp:positionV relativeFrom="paragraph">
                    <wp:posOffset>2419350</wp:posOffset>
                  </wp:positionV>
                  <wp:extent cx="6120130" cy="2247900"/>
                  <wp:effectExtent l="0" t="0" r="0" b="0"/>
                  <wp:wrapTopAndBottom/>
                  <wp:docPr id="160481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16244" name=""/>
                          <pic:cNvPicPr/>
                        </pic:nvPicPr>
                        <pic:blipFill>
                          <a:blip r:embed="rId28">
                            <a:extLst>
                              <a:ext uri="{28A0092B-C50C-407E-A947-70E740481C1C}">
                                <a14:useLocalDpi xmlns:a14="http://schemas.microsoft.com/office/drawing/2010/main" val="0"/>
                              </a:ext>
                            </a:extLst>
                          </a:blip>
                          <a:stretch>
                            <a:fillRect/>
                          </a:stretch>
                        </pic:blipFill>
                        <pic:spPr>
                          <a:xfrm>
                            <a:off x="0" y="0"/>
                            <a:ext cx="6120130" cy="2247900"/>
                          </a:xfrm>
                          <a:prstGeom prst="rect">
                            <a:avLst/>
                          </a:prstGeom>
                        </pic:spPr>
                      </pic:pic>
                    </a:graphicData>
                  </a:graphic>
                </wp:anchor>
              </w:drawing>
            </w:r>
            <w:r w:rsidR="00F17E4A" w:rsidRPr="00F17E4A">
              <w:rPr>
                <w:rStyle w:val="ANSWERS"/>
                <w:rFonts w:asciiTheme="minorHAnsi" w:hAnsiTheme="minorHAnsi" w:cstheme="minorBidi"/>
                <w:noProof/>
                <w:sz w:val="28"/>
                <w:szCs w:val="28"/>
              </w:rPr>
              <w:drawing>
                <wp:anchor distT="0" distB="0" distL="114300" distR="114300" simplePos="0" relativeHeight="251674624" behindDoc="0" locked="0" layoutInCell="1" allowOverlap="1" wp14:anchorId="2F2F099A" wp14:editId="2EAD18A5">
                  <wp:simplePos x="0" y="0"/>
                  <wp:positionH relativeFrom="column">
                    <wp:posOffset>-65405</wp:posOffset>
                  </wp:positionH>
                  <wp:positionV relativeFrom="paragraph">
                    <wp:posOffset>0</wp:posOffset>
                  </wp:positionV>
                  <wp:extent cx="6120130" cy="2416175"/>
                  <wp:effectExtent l="0" t="0" r="0" b="3175"/>
                  <wp:wrapTopAndBottom/>
                  <wp:docPr id="85115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515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416175"/>
                          </a:xfrm>
                          <a:prstGeom prst="rect">
                            <a:avLst/>
                          </a:prstGeom>
                        </pic:spPr>
                      </pic:pic>
                    </a:graphicData>
                  </a:graphic>
                </wp:anchor>
              </w:drawing>
            </w:r>
          </w:p>
        </w:tc>
      </w:tr>
      <w:tr w:rsidR="1E064045" w14:paraId="6A4C5B99"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31F6C3F1" w14:textId="148FA946" w:rsidR="035A33C8" w:rsidRDefault="035A33C8" w:rsidP="1E064045">
            <w:pPr>
              <w:spacing w:after="160" w:line="259" w:lineRule="auto"/>
            </w:pPr>
            <w:r w:rsidRPr="1E064045">
              <w:rPr>
                <w:rFonts w:asciiTheme="minorHAnsi" w:hAnsiTheme="minorHAnsi" w:cstheme="minorBidi"/>
                <w:sz w:val="28"/>
                <w:szCs w:val="28"/>
              </w:rPr>
              <w:t xml:space="preserve">In which markets </w:t>
            </w:r>
            <w:proofErr w:type="gramStart"/>
            <w:r w:rsidRPr="1E064045">
              <w:rPr>
                <w:rFonts w:asciiTheme="minorHAnsi" w:hAnsiTheme="minorHAnsi" w:cstheme="minorBidi"/>
                <w:sz w:val="28"/>
                <w:szCs w:val="28"/>
              </w:rPr>
              <w:t>does</w:t>
            </w:r>
            <w:proofErr w:type="gramEnd"/>
            <w:r w:rsidRPr="1E064045">
              <w:rPr>
                <w:rFonts w:asciiTheme="minorHAnsi" w:hAnsiTheme="minorHAnsi" w:cstheme="minorBidi"/>
                <w:sz w:val="28"/>
                <w:szCs w:val="28"/>
              </w:rPr>
              <w:t xml:space="preserve"> Germany have customers?</w:t>
            </w:r>
          </w:p>
        </w:tc>
        <w:tc>
          <w:tcPr>
            <w:tcW w:w="6868" w:type="dxa"/>
          </w:tcPr>
          <w:p w14:paraId="1416697C" w14:textId="2BE845BA" w:rsidR="1E064045" w:rsidRDefault="00F17E4A"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G</w:t>
            </w:r>
            <w:r>
              <w:rPr>
                <w:rStyle w:val="ANSWERS"/>
                <w:sz w:val="28"/>
                <w:szCs w:val="28"/>
              </w:rPr>
              <w:t xml:space="preserve">ermany has a market for </w:t>
            </w:r>
            <w:proofErr w:type="gramStart"/>
            <w:r>
              <w:rPr>
                <w:rStyle w:val="ANSWERS"/>
                <w:sz w:val="28"/>
                <w:szCs w:val="28"/>
              </w:rPr>
              <w:t>Adults</w:t>
            </w:r>
            <w:proofErr w:type="gramEnd"/>
            <w:r>
              <w:rPr>
                <w:rStyle w:val="ANSWERS"/>
                <w:sz w:val="28"/>
                <w:szCs w:val="28"/>
              </w:rPr>
              <w:t xml:space="preserve"> aged 35-64</w:t>
            </w:r>
          </w:p>
        </w:tc>
      </w:tr>
      <w:tr w:rsidR="1E064045" w14:paraId="3037390C"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4FFA0493" w14:textId="5C9FDEE8" w:rsidR="035A33C8" w:rsidRDefault="035A33C8" w:rsidP="1E064045">
            <w:pPr>
              <w:spacing w:after="160" w:line="259" w:lineRule="auto"/>
            </w:pPr>
            <w:r w:rsidRPr="1E064045">
              <w:rPr>
                <w:rFonts w:asciiTheme="minorHAnsi" w:hAnsiTheme="minorHAnsi" w:cstheme="minorBidi"/>
                <w:sz w:val="28"/>
                <w:szCs w:val="28"/>
              </w:rPr>
              <w:lastRenderedPageBreak/>
              <w:t>What country has sales in all markets?</w:t>
            </w:r>
          </w:p>
        </w:tc>
        <w:tc>
          <w:tcPr>
            <w:tcW w:w="6868" w:type="dxa"/>
          </w:tcPr>
          <w:p w14:paraId="6A726869" w14:textId="77777777" w:rsidR="1E064045" w:rsidRDefault="00F17E4A"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r>
              <w:rPr>
                <w:rStyle w:val="ANSWERS"/>
                <w:rFonts w:asciiTheme="minorHAnsi" w:hAnsiTheme="minorHAnsi" w:cstheme="minorBidi"/>
                <w:sz w:val="28"/>
                <w:szCs w:val="28"/>
              </w:rPr>
              <w:t>T</w:t>
            </w:r>
            <w:r>
              <w:rPr>
                <w:rStyle w:val="ANSWERS"/>
                <w:sz w:val="28"/>
                <w:szCs w:val="28"/>
              </w:rPr>
              <w:t>he countries that have sales in all markets are Australia and the United Kingdom</w:t>
            </w:r>
          </w:p>
          <w:p w14:paraId="59B52B86" w14:textId="77777777" w:rsidR="00E85A2A" w:rsidRDefault="00E85A2A"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14:paraId="1DB6C102" w14:textId="77777777" w:rsidR="00E85A2A" w:rsidRDefault="00E85A2A"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14:paraId="1E5556FA" w14:textId="3995441D" w:rsidR="00E85A2A" w:rsidRDefault="00E85A2A"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1D7CD311"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B408A9F" w14:textId="515EF73D" w:rsidR="15CC893C" w:rsidRDefault="15CC893C" w:rsidP="1E064045">
            <w:pPr>
              <w:spacing w:after="160" w:line="259" w:lineRule="auto"/>
            </w:pPr>
            <w:r w:rsidRPr="1E064045">
              <w:rPr>
                <w:rFonts w:asciiTheme="minorHAnsi" w:hAnsiTheme="minorHAnsi" w:cstheme="minorBidi"/>
                <w:sz w:val="28"/>
                <w:szCs w:val="28"/>
              </w:rPr>
              <w:t>What are the most profitable markets by country, age group, and gender?</w:t>
            </w:r>
          </w:p>
        </w:tc>
        <w:tc>
          <w:tcPr>
            <w:tcW w:w="6868" w:type="dxa"/>
          </w:tcPr>
          <w:p w14:paraId="06744417" w14:textId="5200B5EC" w:rsidR="00E85A2A" w:rsidRDefault="00D30E5F"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By country </w:t>
            </w:r>
            <w:r w:rsidR="001E3155">
              <w:rPr>
                <w:rStyle w:val="ANSWERS"/>
                <w:rFonts w:asciiTheme="minorHAnsi" w:hAnsiTheme="minorHAnsi" w:cstheme="minorBidi"/>
                <w:sz w:val="28"/>
                <w:szCs w:val="28"/>
              </w:rPr>
              <w:t>– United States</w:t>
            </w:r>
            <w:r w:rsidR="001E3155">
              <w:rPr>
                <w:rStyle w:val="ANSWERS"/>
                <w:rFonts w:asciiTheme="minorHAnsi" w:hAnsiTheme="minorHAnsi" w:cstheme="minorBidi"/>
                <w:sz w:val="28"/>
                <w:szCs w:val="28"/>
              </w:rPr>
              <w:br/>
            </w:r>
            <w:r w:rsidR="001E3155">
              <w:rPr>
                <w:rStyle w:val="ANSWERS"/>
                <w:rFonts w:asciiTheme="minorHAnsi" w:hAnsiTheme="minorHAnsi" w:cstheme="minorBidi"/>
                <w:sz w:val="28"/>
                <w:szCs w:val="28"/>
              </w:rPr>
              <w:br/>
              <w:t>By Age group – Adults (35-64)</w:t>
            </w:r>
            <w:r w:rsidR="001E3155">
              <w:rPr>
                <w:rStyle w:val="ANSWERS"/>
                <w:rFonts w:asciiTheme="minorHAnsi" w:hAnsiTheme="minorHAnsi" w:cstheme="minorBidi"/>
                <w:sz w:val="28"/>
                <w:szCs w:val="28"/>
              </w:rPr>
              <w:br/>
            </w:r>
            <w:r w:rsidR="001E3155">
              <w:rPr>
                <w:rStyle w:val="ANSWERS"/>
                <w:rFonts w:asciiTheme="minorHAnsi" w:hAnsiTheme="minorHAnsi" w:cstheme="minorBidi"/>
                <w:sz w:val="28"/>
                <w:szCs w:val="28"/>
              </w:rPr>
              <w:br/>
              <w:t>By Gender - Female</w:t>
            </w:r>
          </w:p>
        </w:tc>
      </w:tr>
      <w:tr w:rsidR="1E064045" w14:paraId="1932DBA4"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66EB4C4" w14:textId="2209DCDC" w:rsidR="0C0D1AE2" w:rsidRDefault="0C0D1AE2" w:rsidP="1E064045">
            <w:pPr>
              <w:spacing w:line="259" w:lineRule="auto"/>
              <w:rPr>
                <w:rFonts w:asciiTheme="minorHAnsi" w:hAnsiTheme="minorHAnsi" w:cstheme="minorBidi"/>
                <w:sz w:val="28"/>
                <w:szCs w:val="28"/>
              </w:rPr>
            </w:pPr>
            <w:r w:rsidRPr="1E064045">
              <w:rPr>
                <w:rFonts w:asciiTheme="minorHAnsi" w:hAnsiTheme="minorHAnsi" w:cstheme="minorBidi"/>
                <w:sz w:val="28"/>
                <w:szCs w:val="28"/>
              </w:rPr>
              <w:t>Any other findings?</w:t>
            </w:r>
          </w:p>
        </w:tc>
        <w:tc>
          <w:tcPr>
            <w:tcW w:w="6868" w:type="dxa"/>
          </w:tcPr>
          <w:p w14:paraId="4026A257" w14:textId="710085FC" w:rsidR="1E064045" w:rsidRDefault="1E064045"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3F9C8382" w14:textId="00D9CD11" w:rsidR="00A77E0E" w:rsidRDefault="00A77E0E" w:rsidP="1E064045"/>
    <w:p w14:paraId="17FB67C7" w14:textId="1AF36C8B" w:rsidR="00A77E0E" w:rsidRDefault="00A77E0E" w:rsidP="1E064045"/>
    <w:p w14:paraId="3E07A121" w14:textId="5F299935" w:rsidR="00A77E0E" w:rsidRDefault="00A77E0E" w:rsidP="1E064045"/>
    <w:p w14:paraId="58E3072A" w14:textId="3296F3FD" w:rsidR="00A77E0E" w:rsidRDefault="00A77E0E" w:rsidP="1E064045"/>
    <w:p w14:paraId="75E9764C" w14:textId="174E1E51" w:rsidR="00A77E0E" w:rsidRDefault="52FFA7EA" w:rsidP="1E064045">
      <w:pPr>
        <w:pStyle w:val="Heading1"/>
        <w:rPr>
          <w:rFonts w:asciiTheme="minorHAnsi" w:hAnsiTheme="minorHAnsi" w:cstheme="minorBidi"/>
        </w:rPr>
      </w:pPr>
      <w:bookmarkStart w:id="6" w:name="_Toc1498274088"/>
      <w:r w:rsidRPr="1E064045">
        <w:rPr>
          <w:rFonts w:asciiTheme="minorHAnsi" w:hAnsiTheme="minorHAnsi" w:cstheme="minorBidi"/>
        </w:rPr>
        <w:t>Day 3: Task 2</w:t>
      </w:r>
      <w:bookmarkEnd w:id="6"/>
    </w:p>
    <w:p w14:paraId="7455E23A" w14:textId="20DC59E6" w:rsidR="00A77E0E" w:rsidRDefault="00A77E0E" w:rsidP="1E064045"/>
    <w:p w14:paraId="7887B38A" w14:textId="0783E159" w:rsidR="00A77E0E" w:rsidRDefault="74DAB738" w:rsidP="1E064045">
      <w:pPr>
        <w:spacing w:before="240" w:after="240"/>
        <w:textAlignment w:val="baseline"/>
        <w:rPr>
          <w:rFonts w:eastAsia="Segoe UI" w:cs="Segoe UI"/>
        </w:rPr>
      </w:pPr>
      <w:r w:rsidRPr="1E064045">
        <w:rPr>
          <w:rFonts w:eastAsia="Segoe UI" w:cs="Segoe UI"/>
        </w:rPr>
        <w:t>The</w:t>
      </w:r>
      <w:r w:rsidR="52FFA7EA" w:rsidRPr="1E064045">
        <w:rPr>
          <w:rFonts w:eastAsia="Segoe UI" w:cs="Segoe UI"/>
        </w:rPr>
        <w:t xml:space="preserve"> dataset </w:t>
      </w:r>
      <w:r w:rsidR="4AE6706A" w:rsidRPr="1E064045">
        <w:rPr>
          <w:rFonts w:eastAsia="Segoe UI" w:cs="Segoe UI"/>
        </w:rPr>
        <w:t xml:space="preserve">below </w:t>
      </w:r>
      <w:r w:rsidR="52FFA7EA" w:rsidRPr="1E064045">
        <w:rPr>
          <w:rFonts w:eastAsia="Segoe UI" w:cs="Segoe UI"/>
        </w:rPr>
        <w:t xml:space="preserve">tracks the sales performance of different products in various counties in England. </w:t>
      </w:r>
      <w:r w:rsidR="622B4873" w:rsidRPr="1E064045">
        <w:rPr>
          <w:rFonts w:eastAsia="Segoe UI" w:cs="Segoe UI"/>
        </w:rPr>
        <w:t xml:space="preserve">Please paste the dataset into a blank Excel workbook. </w:t>
      </w:r>
      <w:r w:rsidR="52FFA7EA" w:rsidRPr="1E064045">
        <w:rPr>
          <w:rFonts w:eastAsia="Segoe UI" w:cs="Segoe UI"/>
        </w:rPr>
        <w:t>Your task is to:</w:t>
      </w:r>
    </w:p>
    <w:p w14:paraId="51A24B2E" w14:textId="4622B461" w:rsidR="00A77E0E" w:rsidRDefault="52FFA7EA" w:rsidP="1E064045">
      <w:pPr>
        <w:pStyle w:val="ListParagraph"/>
        <w:numPr>
          <w:ilvl w:val="0"/>
          <w:numId w:val="3"/>
        </w:numPr>
        <w:textAlignment w:val="baseline"/>
        <w:rPr>
          <w:rFonts w:eastAsia="Segoe UI" w:cs="Segoe UI"/>
        </w:rPr>
      </w:pPr>
      <w:r w:rsidRPr="1E064045">
        <w:rPr>
          <w:rFonts w:eastAsia="Segoe UI" w:cs="Segoe UI"/>
          <w:b/>
          <w:bCs/>
        </w:rPr>
        <w:t>Create a Pivot Table</w:t>
      </w:r>
      <w:r w:rsidRPr="1E064045">
        <w:rPr>
          <w:rFonts w:eastAsia="Segoe UI" w:cs="Segoe UI"/>
        </w:rPr>
        <w:t xml:space="preserve"> to summarise the data by county and product.</w:t>
      </w:r>
    </w:p>
    <w:p w14:paraId="4CDDD9EE" w14:textId="4DDA80E1" w:rsidR="00A77E0E" w:rsidRDefault="52FFA7EA" w:rsidP="1E064045">
      <w:pPr>
        <w:pStyle w:val="ListParagraph"/>
        <w:numPr>
          <w:ilvl w:val="0"/>
          <w:numId w:val="3"/>
        </w:numPr>
        <w:textAlignment w:val="baseline"/>
        <w:rPr>
          <w:rFonts w:eastAsia="Segoe UI" w:cs="Segoe UI"/>
        </w:rPr>
      </w:pPr>
      <w:r w:rsidRPr="1E064045">
        <w:rPr>
          <w:rFonts w:eastAsia="Segoe UI" w:cs="Segoe UI"/>
          <w:b/>
          <w:bCs/>
        </w:rPr>
        <w:t>Use the SWITCH function</w:t>
      </w:r>
      <w:r w:rsidRPr="1E064045">
        <w:rPr>
          <w:rFonts w:eastAsia="Segoe UI" w:cs="Segoe UI"/>
        </w:rPr>
        <w:t xml:space="preserve"> to categorise products based on their sales volume.</w:t>
      </w:r>
    </w:p>
    <w:p w14:paraId="0AD1927C" w14:textId="28ECDFFB" w:rsidR="00A77E0E" w:rsidRDefault="00A77E0E" w:rsidP="1E064045">
      <w:pPr>
        <w:textAlignment w:val="baseline"/>
        <w:rPr>
          <w:rFonts w:eastAsia="Segoe UI" w:cs="Segoe UI"/>
        </w:rPr>
      </w:pPr>
    </w:p>
    <w:p w14:paraId="463572FC" w14:textId="6094F745" w:rsidR="00A77E0E" w:rsidRDefault="00A77E0E" w:rsidP="1E064045">
      <w:pPr>
        <w:textAlignment w:val="baseline"/>
        <w:rPr>
          <w:rFonts w:eastAsia="Segoe UI" w:cs="Segoe UI"/>
        </w:rPr>
      </w:pPr>
    </w:p>
    <w:p w14:paraId="45E24112" w14:textId="74EFF17E" w:rsidR="00A77E0E" w:rsidRDefault="52FFA7EA" w:rsidP="1E064045">
      <w:pPr>
        <w:pStyle w:val="Heading4"/>
        <w:spacing w:before="319" w:after="319"/>
        <w:rPr>
          <w:rFonts w:eastAsia="Segoe UI" w:cs="Segoe UI"/>
          <w:b/>
          <w:bCs/>
        </w:rPr>
      </w:pPr>
      <w:bookmarkStart w:id="7" w:name="_Toc1056274673"/>
      <w:r w:rsidRPr="1E064045">
        <w:rPr>
          <w:rFonts w:eastAsia="Segoe UI" w:cs="Segoe UI"/>
          <w:b/>
          <w:bCs/>
        </w:rPr>
        <w:t>Dataset:</w:t>
      </w:r>
      <w:bookmarkEnd w:id="7"/>
    </w:p>
    <w:tbl>
      <w:tblPr>
        <w:tblStyle w:val="TableGridLight"/>
        <w:tblW w:w="0" w:type="auto"/>
        <w:tblLayout w:type="fixed"/>
        <w:tblLook w:val="06A0" w:firstRow="1" w:lastRow="0" w:firstColumn="1" w:lastColumn="0" w:noHBand="1" w:noVBand="1"/>
      </w:tblPr>
      <w:tblGrid>
        <w:gridCol w:w="3075"/>
        <w:gridCol w:w="3018"/>
        <w:gridCol w:w="3676"/>
      </w:tblGrid>
      <w:tr w:rsidR="1E064045" w14:paraId="32D36A5A" w14:textId="77777777" w:rsidTr="1E064045">
        <w:trPr>
          <w:trHeight w:val="300"/>
        </w:trPr>
        <w:tc>
          <w:tcPr>
            <w:tcW w:w="3075" w:type="dxa"/>
          </w:tcPr>
          <w:p w14:paraId="3E16A790" w14:textId="60570DAD" w:rsidR="68CFBECC" w:rsidRDefault="68CFBECC" w:rsidP="1E064045">
            <w:pPr>
              <w:jc w:val="center"/>
              <w:rPr>
                <w:b/>
                <w:bCs/>
              </w:rPr>
            </w:pPr>
            <w:r w:rsidRPr="1E064045">
              <w:rPr>
                <w:b/>
                <w:bCs/>
              </w:rPr>
              <w:t>County</w:t>
            </w:r>
          </w:p>
        </w:tc>
        <w:tc>
          <w:tcPr>
            <w:tcW w:w="3018" w:type="dxa"/>
          </w:tcPr>
          <w:p w14:paraId="76A0D43B" w14:textId="0FE5F433" w:rsidR="68CFBECC" w:rsidRDefault="68CFBECC" w:rsidP="1E064045">
            <w:pPr>
              <w:jc w:val="center"/>
              <w:rPr>
                <w:b/>
                <w:bCs/>
              </w:rPr>
            </w:pPr>
            <w:r w:rsidRPr="1E064045">
              <w:rPr>
                <w:b/>
                <w:bCs/>
              </w:rPr>
              <w:t>Product</w:t>
            </w:r>
          </w:p>
        </w:tc>
        <w:tc>
          <w:tcPr>
            <w:tcW w:w="3676" w:type="dxa"/>
          </w:tcPr>
          <w:p w14:paraId="71F8C191" w14:textId="728F00C9" w:rsidR="68CFBECC" w:rsidRDefault="68CFBECC" w:rsidP="1E064045">
            <w:pPr>
              <w:jc w:val="center"/>
              <w:rPr>
                <w:b/>
                <w:bCs/>
              </w:rPr>
            </w:pPr>
            <w:r w:rsidRPr="1E064045">
              <w:rPr>
                <w:b/>
                <w:bCs/>
              </w:rPr>
              <w:t>Sales Volume</w:t>
            </w:r>
          </w:p>
        </w:tc>
      </w:tr>
      <w:tr w:rsidR="1E064045" w14:paraId="2D356BD6" w14:textId="77777777" w:rsidTr="1E064045">
        <w:trPr>
          <w:trHeight w:val="300"/>
        </w:trPr>
        <w:tc>
          <w:tcPr>
            <w:tcW w:w="3075" w:type="dxa"/>
          </w:tcPr>
          <w:p w14:paraId="24F014AB" w14:textId="3A36BD6E" w:rsidR="68CFBECC" w:rsidRDefault="68CFBECC" w:rsidP="1E064045">
            <w:r>
              <w:t>Yorkshire</w:t>
            </w:r>
          </w:p>
        </w:tc>
        <w:tc>
          <w:tcPr>
            <w:tcW w:w="3018" w:type="dxa"/>
          </w:tcPr>
          <w:p w14:paraId="2E0FC106" w14:textId="6BD25C11" w:rsidR="68CFBECC" w:rsidRDefault="68CFBECC" w:rsidP="1E064045">
            <w:r>
              <w:t>Laptops</w:t>
            </w:r>
          </w:p>
        </w:tc>
        <w:tc>
          <w:tcPr>
            <w:tcW w:w="3676" w:type="dxa"/>
          </w:tcPr>
          <w:p w14:paraId="04FC02DE" w14:textId="4E48B451" w:rsidR="68CFBECC" w:rsidRDefault="68CFBECC" w:rsidP="1E064045">
            <w:r>
              <w:t>500</w:t>
            </w:r>
          </w:p>
        </w:tc>
      </w:tr>
      <w:tr w:rsidR="1E064045" w14:paraId="05AC2F35" w14:textId="77777777" w:rsidTr="1E064045">
        <w:trPr>
          <w:trHeight w:val="300"/>
        </w:trPr>
        <w:tc>
          <w:tcPr>
            <w:tcW w:w="3075" w:type="dxa"/>
          </w:tcPr>
          <w:p w14:paraId="26E8AF23" w14:textId="3CF28405" w:rsidR="68CFBECC" w:rsidRDefault="68CFBECC" w:rsidP="1E064045">
            <w:r>
              <w:t>Yorkshire</w:t>
            </w:r>
          </w:p>
        </w:tc>
        <w:tc>
          <w:tcPr>
            <w:tcW w:w="3018" w:type="dxa"/>
          </w:tcPr>
          <w:p w14:paraId="1AA5E03E" w14:textId="20255295" w:rsidR="68CFBECC" w:rsidRDefault="68CFBECC" w:rsidP="1E064045">
            <w:r>
              <w:t>Smartphones</w:t>
            </w:r>
          </w:p>
        </w:tc>
        <w:tc>
          <w:tcPr>
            <w:tcW w:w="3676" w:type="dxa"/>
          </w:tcPr>
          <w:p w14:paraId="22CFA16C" w14:textId="085243D6" w:rsidR="68CFBECC" w:rsidRDefault="68CFBECC" w:rsidP="1E064045">
            <w:r>
              <w:t>200</w:t>
            </w:r>
          </w:p>
        </w:tc>
      </w:tr>
      <w:tr w:rsidR="1E064045" w14:paraId="3504EC3B" w14:textId="77777777" w:rsidTr="1E064045">
        <w:trPr>
          <w:trHeight w:val="300"/>
        </w:trPr>
        <w:tc>
          <w:tcPr>
            <w:tcW w:w="3075" w:type="dxa"/>
          </w:tcPr>
          <w:p w14:paraId="17E102FC" w14:textId="754D6FD1" w:rsidR="68CFBECC" w:rsidRDefault="68CFBECC" w:rsidP="1E064045">
            <w:r>
              <w:t>Cornwall</w:t>
            </w:r>
          </w:p>
        </w:tc>
        <w:tc>
          <w:tcPr>
            <w:tcW w:w="3018" w:type="dxa"/>
          </w:tcPr>
          <w:p w14:paraId="05A6A097" w14:textId="67764CCD" w:rsidR="68CFBECC" w:rsidRDefault="68CFBECC" w:rsidP="1E064045">
            <w:r>
              <w:t>Laptops</w:t>
            </w:r>
          </w:p>
        </w:tc>
        <w:tc>
          <w:tcPr>
            <w:tcW w:w="3676" w:type="dxa"/>
          </w:tcPr>
          <w:p w14:paraId="47B1FBF6" w14:textId="1FB61DAA" w:rsidR="68CFBECC" w:rsidRDefault="68CFBECC" w:rsidP="1E064045">
            <w:r>
              <w:t>700</w:t>
            </w:r>
          </w:p>
        </w:tc>
      </w:tr>
      <w:tr w:rsidR="1E064045" w14:paraId="63844EA6" w14:textId="77777777" w:rsidTr="1E064045">
        <w:trPr>
          <w:trHeight w:val="300"/>
        </w:trPr>
        <w:tc>
          <w:tcPr>
            <w:tcW w:w="3075" w:type="dxa"/>
          </w:tcPr>
          <w:p w14:paraId="731359E8" w14:textId="5573EED3" w:rsidR="68CFBECC" w:rsidRDefault="68CFBECC" w:rsidP="1E064045">
            <w:r>
              <w:lastRenderedPageBreak/>
              <w:t>Cornwall</w:t>
            </w:r>
          </w:p>
        </w:tc>
        <w:tc>
          <w:tcPr>
            <w:tcW w:w="3018" w:type="dxa"/>
          </w:tcPr>
          <w:p w14:paraId="35754FE0" w14:textId="78B75FC3" w:rsidR="68CFBECC" w:rsidRDefault="68CFBECC" w:rsidP="1E064045">
            <w:r>
              <w:t>Printers</w:t>
            </w:r>
          </w:p>
        </w:tc>
        <w:tc>
          <w:tcPr>
            <w:tcW w:w="3676" w:type="dxa"/>
          </w:tcPr>
          <w:p w14:paraId="30ACA86E" w14:textId="1931675F" w:rsidR="68CFBECC" w:rsidRDefault="68CFBECC" w:rsidP="1E064045">
            <w:r>
              <w:t>400</w:t>
            </w:r>
          </w:p>
        </w:tc>
      </w:tr>
      <w:tr w:rsidR="1E064045" w14:paraId="54A01804" w14:textId="77777777" w:rsidTr="1E064045">
        <w:trPr>
          <w:trHeight w:val="300"/>
        </w:trPr>
        <w:tc>
          <w:tcPr>
            <w:tcW w:w="3075" w:type="dxa"/>
          </w:tcPr>
          <w:p w14:paraId="265B499E" w14:textId="132592C8" w:rsidR="68CFBECC" w:rsidRDefault="68CFBECC" w:rsidP="1E064045">
            <w:r>
              <w:t>Lancashire</w:t>
            </w:r>
          </w:p>
        </w:tc>
        <w:tc>
          <w:tcPr>
            <w:tcW w:w="3018" w:type="dxa"/>
          </w:tcPr>
          <w:p w14:paraId="1F3169FB" w14:textId="098837FE" w:rsidR="68CFBECC" w:rsidRDefault="68CFBECC" w:rsidP="1E064045">
            <w:r>
              <w:t>Smartphones</w:t>
            </w:r>
          </w:p>
        </w:tc>
        <w:tc>
          <w:tcPr>
            <w:tcW w:w="3676" w:type="dxa"/>
          </w:tcPr>
          <w:p w14:paraId="04DF9CC7" w14:textId="45602F2A" w:rsidR="68CFBECC" w:rsidRDefault="68CFBECC" w:rsidP="1E064045">
            <w:r>
              <w:t>150</w:t>
            </w:r>
          </w:p>
        </w:tc>
      </w:tr>
      <w:tr w:rsidR="1E064045" w14:paraId="1F968352" w14:textId="77777777" w:rsidTr="1E064045">
        <w:trPr>
          <w:trHeight w:val="300"/>
        </w:trPr>
        <w:tc>
          <w:tcPr>
            <w:tcW w:w="3075" w:type="dxa"/>
          </w:tcPr>
          <w:p w14:paraId="5EF274BC" w14:textId="5D976C9E" w:rsidR="68CFBECC" w:rsidRDefault="68CFBECC" w:rsidP="1E064045">
            <w:r>
              <w:t>Lancashire</w:t>
            </w:r>
          </w:p>
        </w:tc>
        <w:tc>
          <w:tcPr>
            <w:tcW w:w="3018" w:type="dxa"/>
          </w:tcPr>
          <w:p w14:paraId="14240E62" w14:textId="0C8E5979" w:rsidR="68CFBECC" w:rsidRDefault="68CFBECC" w:rsidP="1E064045">
            <w:r>
              <w:t>Laptops</w:t>
            </w:r>
          </w:p>
        </w:tc>
        <w:tc>
          <w:tcPr>
            <w:tcW w:w="3676" w:type="dxa"/>
          </w:tcPr>
          <w:p w14:paraId="17AF9F35" w14:textId="20C11CEE" w:rsidR="68CFBECC" w:rsidRDefault="68CFBECC" w:rsidP="1E064045">
            <w:r>
              <w:t>600</w:t>
            </w:r>
          </w:p>
        </w:tc>
      </w:tr>
      <w:tr w:rsidR="1E064045" w14:paraId="73DA6371" w14:textId="77777777" w:rsidTr="1E064045">
        <w:trPr>
          <w:trHeight w:val="300"/>
        </w:trPr>
        <w:tc>
          <w:tcPr>
            <w:tcW w:w="3075" w:type="dxa"/>
          </w:tcPr>
          <w:p w14:paraId="5CB77828" w14:textId="0D3884B0" w:rsidR="68CFBECC" w:rsidRDefault="68CFBECC" w:rsidP="1E064045">
            <w:r>
              <w:t>Essex</w:t>
            </w:r>
          </w:p>
        </w:tc>
        <w:tc>
          <w:tcPr>
            <w:tcW w:w="3018" w:type="dxa"/>
          </w:tcPr>
          <w:p w14:paraId="18DE0C4F" w14:textId="61DF109E" w:rsidR="68CFBECC" w:rsidRDefault="68CFBECC" w:rsidP="1E064045">
            <w:r>
              <w:t>Printers</w:t>
            </w:r>
          </w:p>
        </w:tc>
        <w:tc>
          <w:tcPr>
            <w:tcW w:w="3676" w:type="dxa"/>
          </w:tcPr>
          <w:p w14:paraId="6B570994" w14:textId="568AF2AA" w:rsidR="68CFBECC" w:rsidRDefault="68CFBECC" w:rsidP="1E064045">
            <w:r>
              <w:t>800</w:t>
            </w:r>
          </w:p>
        </w:tc>
      </w:tr>
      <w:tr w:rsidR="1E064045" w14:paraId="746DAF30" w14:textId="77777777" w:rsidTr="1E064045">
        <w:trPr>
          <w:trHeight w:val="300"/>
        </w:trPr>
        <w:tc>
          <w:tcPr>
            <w:tcW w:w="3075" w:type="dxa"/>
          </w:tcPr>
          <w:p w14:paraId="38D2F5B6" w14:textId="1A5C0949" w:rsidR="68CFBECC" w:rsidRDefault="68CFBECC" w:rsidP="1E064045">
            <w:r>
              <w:t>Essex</w:t>
            </w:r>
          </w:p>
        </w:tc>
        <w:tc>
          <w:tcPr>
            <w:tcW w:w="3018" w:type="dxa"/>
          </w:tcPr>
          <w:p w14:paraId="0AE3910B" w14:textId="2A133C35" w:rsidR="68CFBECC" w:rsidRDefault="68CFBECC" w:rsidP="1E064045">
            <w:r>
              <w:t>Smartphones</w:t>
            </w:r>
          </w:p>
        </w:tc>
        <w:tc>
          <w:tcPr>
            <w:tcW w:w="3676" w:type="dxa"/>
          </w:tcPr>
          <w:p w14:paraId="3CEB3B96" w14:textId="0D61CBD8" w:rsidR="68CFBECC" w:rsidRDefault="68CFBECC" w:rsidP="1E064045">
            <w:r>
              <w:t>300</w:t>
            </w:r>
          </w:p>
        </w:tc>
      </w:tr>
      <w:tr w:rsidR="1E064045" w14:paraId="14B8CBF7" w14:textId="77777777" w:rsidTr="1E064045">
        <w:trPr>
          <w:trHeight w:val="300"/>
        </w:trPr>
        <w:tc>
          <w:tcPr>
            <w:tcW w:w="3075" w:type="dxa"/>
          </w:tcPr>
          <w:p w14:paraId="48A77624" w14:textId="1BEB96F0" w:rsidR="1D92BCDD" w:rsidRDefault="1D92BCDD" w:rsidP="1E064045">
            <w:r>
              <w:t>Durham</w:t>
            </w:r>
          </w:p>
        </w:tc>
        <w:tc>
          <w:tcPr>
            <w:tcW w:w="3018" w:type="dxa"/>
          </w:tcPr>
          <w:p w14:paraId="1A9FC6D4" w14:textId="0C8E5979" w:rsidR="1E064045" w:rsidRDefault="1E064045" w:rsidP="1E064045">
            <w:r>
              <w:t>Laptops</w:t>
            </w:r>
          </w:p>
        </w:tc>
        <w:tc>
          <w:tcPr>
            <w:tcW w:w="3676" w:type="dxa"/>
          </w:tcPr>
          <w:p w14:paraId="2F80ED45" w14:textId="5419F869" w:rsidR="2346F35E" w:rsidRDefault="2346F35E" w:rsidP="1E064045">
            <w:r>
              <w:t>250</w:t>
            </w:r>
          </w:p>
        </w:tc>
      </w:tr>
      <w:tr w:rsidR="1E064045" w14:paraId="4DFE3674" w14:textId="77777777" w:rsidTr="1E064045">
        <w:trPr>
          <w:trHeight w:val="300"/>
        </w:trPr>
        <w:tc>
          <w:tcPr>
            <w:tcW w:w="3075" w:type="dxa"/>
          </w:tcPr>
          <w:p w14:paraId="72669B44" w14:textId="6C2DDE08" w:rsidR="1D92BCDD" w:rsidRDefault="1D92BCDD" w:rsidP="1E064045">
            <w:r>
              <w:t>Durham</w:t>
            </w:r>
          </w:p>
        </w:tc>
        <w:tc>
          <w:tcPr>
            <w:tcW w:w="3018" w:type="dxa"/>
          </w:tcPr>
          <w:p w14:paraId="5B35980A" w14:textId="61DF109E" w:rsidR="1E064045" w:rsidRDefault="1E064045" w:rsidP="1E064045">
            <w:r>
              <w:t>Printers</w:t>
            </w:r>
          </w:p>
        </w:tc>
        <w:tc>
          <w:tcPr>
            <w:tcW w:w="3676" w:type="dxa"/>
          </w:tcPr>
          <w:p w14:paraId="30B19FD6" w14:textId="4AD90816" w:rsidR="2346F35E" w:rsidRDefault="2346F35E" w:rsidP="1E064045">
            <w:r>
              <w:t>300</w:t>
            </w:r>
          </w:p>
        </w:tc>
      </w:tr>
      <w:tr w:rsidR="1E064045" w14:paraId="221268C6" w14:textId="77777777" w:rsidTr="1E064045">
        <w:trPr>
          <w:trHeight w:val="300"/>
        </w:trPr>
        <w:tc>
          <w:tcPr>
            <w:tcW w:w="3075" w:type="dxa"/>
          </w:tcPr>
          <w:p w14:paraId="7F39308B" w14:textId="4B45A863" w:rsidR="5114AED7" w:rsidRDefault="5114AED7" w:rsidP="1E064045">
            <w:r>
              <w:t>Greater Manchester</w:t>
            </w:r>
          </w:p>
        </w:tc>
        <w:tc>
          <w:tcPr>
            <w:tcW w:w="3018" w:type="dxa"/>
          </w:tcPr>
          <w:p w14:paraId="1E08931B" w14:textId="2A133C35" w:rsidR="1E064045" w:rsidRDefault="1E064045" w:rsidP="1E064045">
            <w:r>
              <w:t>Smartphones</w:t>
            </w:r>
          </w:p>
        </w:tc>
        <w:tc>
          <w:tcPr>
            <w:tcW w:w="3676" w:type="dxa"/>
          </w:tcPr>
          <w:p w14:paraId="1D8FCF1E" w14:textId="21B2A466" w:rsidR="515FB1A9" w:rsidRDefault="515FB1A9" w:rsidP="1E064045">
            <w:r>
              <w:t>600</w:t>
            </w:r>
          </w:p>
        </w:tc>
      </w:tr>
      <w:tr w:rsidR="1E064045" w14:paraId="55F930A6" w14:textId="77777777" w:rsidTr="1E064045">
        <w:trPr>
          <w:trHeight w:val="300"/>
        </w:trPr>
        <w:tc>
          <w:tcPr>
            <w:tcW w:w="3075" w:type="dxa"/>
          </w:tcPr>
          <w:p w14:paraId="33421F70" w14:textId="530CBE8D" w:rsidR="37E7224D" w:rsidRDefault="37E7224D" w:rsidP="1E064045">
            <w:r>
              <w:t>Greater Manchester</w:t>
            </w:r>
          </w:p>
        </w:tc>
        <w:tc>
          <w:tcPr>
            <w:tcW w:w="3018" w:type="dxa"/>
          </w:tcPr>
          <w:p w14:paraId="4F1AC32C" w14:textId="0E9FA7F6" w:rsidR="2D0B03CE" w:rsidRDefault="2D0B03CE" w:rsidP="1E064045">
            <w:r>
              <w:t>Laptops</w:t>
            </w:r>
          </w:p>
        </w:tc>
        <w:tc>
          <w:tcPr>
            <w:tcW w:w="3676" w:type="dxa"/>
          </w:tcPr>
          <w:p w14:paraId="264B4877" w14:textId="40305BCD" w:rsidR="6572B157" w:rsidRDefault="6572B157" w:rsidP="1E064045">
            <w:r>
              <w:t>400</w:t>
            </w:r>
          </w:p>
        </w:tc>
      </w:tr>
    </w:tbl>
    <w:p w14:paraId="42E37425" w14:textId="5111F757" w:rsidR="00A77E0E" w:rsidRDefault="00792F7B" w:rsidP="1E064045">
      <w:pPr>
        <w:pStyle w:val="Heading4"/>
        <w:spacing w:before="319" w:after="319"/>
        <w:rPr>
          <w:rFonts w:eastAsia="Segoe UI" w:cs="Segoe UI"/>
          <w:b/>
          <w:bCs/>
        </w:rPr>
      </w:pPr>
      <w:bookmarkStart w:id="8" w:name="_Toc782776295"/>
      <w:r w:rsidRPr="1E064045">
        <w:rPr>
          <w:rFonts w:eastAsia="Segoe UI" w:cs="Segoe UI"/>
          <w:b/>
          <w:bCs/>
        </w:rPr>
        <w:t>Step 1: Create a Pivot Table</w:t>
      </w:r>
      <w:bookmarkEnd w:id="8"/>
    </w:p>
    <w:p w14:paraId="4CF7BC35" w14:textId="39A71CAA" w:rsidR="00A77E0E" w:rsidRDefault="00792F7B" w:rsidP="1E064045">
      <w:pPr>
        <w:pStyle w:val="ListParagraph"/>
        <w:numPr>
          <w:ilvl w:val="0"/>
          <w:numId w:val="2"/>
        </w:numPr>
        <w:textAlignment w:val="baseline"/>
        <w:rPr>
          <w:rFonts w:eastAsia="Segoe UI" w:cs="Segoe UI"/>
        </w:rPr>
      </w:pPr>
      <w:r w:rsidRPr="1E064045">
        <w:rPr>
          <w:rFonts w:eastAsia="Segoe UI" w:cs="Segoe UI"/>
        </w:rPr>
        <w:t>Select the dataset (columns A to C).</w:t>
      </w:r>
    </w:p>
    <w:p w14:paraId="5F6B37FA" w14:textId="207B0EAA" w:rsidR="00A77E0E" w:rsidRDefault="00792F7B" w:rsidP="1E064045">
      <w:pPr>
        <w:pStyle w:val="ListParagraph"/>
        <w:numPr>
          <w:ilvl w:val="0"/>
          <w:numId w:val="2"/>
        </w:numPr>
        <w:textAlignment w:val="baseline"/>
        <w:rPr>
          <w:rFonts w:eastAsia="Segoe UI" w:cs="Segoe UI"/>
        </w:rPr>
      </w:pPr>
      <w:r w:rsidRPr="1E064045">
        <w:rPr>
          <w:rFonts w:eastAsia="Segoe UI" w:cs="Segoe UI"/>
        </w:rPr>
        <w:t xml:space="preserve">Insert a Pivot Table to summarise the data by </w:t>
      </w:r>
      <w:r w:rsidRPr="1E064045">
        <w:rPr>
          <w:rFonts w:eastAsia="Segoe UI" w:cs="Segoe UI"/>
          <w:b/>
          <w:bCs/>
        </w:rPr>
        <w:t>County</w:t>
      </w:r>
      <w:r w:rsidRPr="1E064045">
        <w:rPr>
          <w:rFonts w:eastAsia="Segoe UI" w:cs="Segoe UI"/>
        </w:rPr>
        <w:t xml:space="preserve"> in the rows and </w:t>
      </w:r>
      <w:r w:rsidRPr="1E064045">
        <w:rPr>
          <w:rFonts w:eastAsia="Segoe UI" w:cs="Segoe UI"/>
          <w:b/>
          <w:bCs/>
        </w:rPr>
        <w:t>Products</w:t>
      </w:r>
      <w:r w:rsidRPr="1E064045">
        <w:rPr>
          <w:rFonts w:eastAsia="Segoe UI" w:cs="Segoe UI"/>
        </w:rPr>
        <w:t xml:space="preserve"> in the columns. Use </w:t>
      </w:r>
      <w:r w:rsidRPr="1E064045">
        <w:rPr>
          <w:rFonts w:eastAsia="Segoe UI" w:cs="Segoe UI"/>
          <w:b/>
          <w:bCs/>
        </w:rPr>
        <w:t>Sales Volume</w:t>
      </w:r>
      <w:r w:rsidRPr="1E064045">
        <w:rPr>
          <w:rFonts w:eastAsia="Segoe UI" w:cs="Segoe UI"/>
        </w:rPr>
        <w:t xml:space="preserve"> as the value to be summarised.</w:t>
      </w:r>
    </w:p>
    <w:p w14:paraId="37E9A0F3" w14:textId="1FDA2045" w:rsidR="00A77E0E" w:rsidRDefault="00792F7B" w:rsidP="1E064045">
      <w:pPr>
        <w:pStyle w:val="Heading4"/>
        <w:spacing w:before="319" w:after="319"/>
        <w:rPr>
          <w:rFonts w:eastAsia="Segoe UI" w:cs="Segoe UI"/>
          <w:b/>
          <w:bCs/>
        </w:rPr>
      </w:pPr>
      <w:bookmarkStart w:id="9" w:name="_Toc365195726"/>
      <w:r w:rsidRPr="1E064045">
        <w:rPr>
          <w:rFonts w:eastAsia="Segoe UI" w:cs="Segoe UI"/>
          <w:b/>
          <w:bCs/>
        </w:rPr>
        <w:t>Step 2: Use the SWITCH Function</w:t>
      </w:r>
      <w:bookmarkEnd w:id="9"/>
    </w:p>
    <w:p w14:paraId="018CC1B9" w14:textId="081E5EE7" w:rsidR="00A77E0E" w:rsidRDefault="00792F7B" w:rsidP="1E064045">
      <w:pPr>
        <w:pStyle w:val="ListParagraph"/>
        <w:spacing w:before="240" w:after="240"/>
        <w:textAlignment w:val="baseline"/>
        <w:rPr>
          <w:rFonts w:eastAsia="Segoe UI" w:cs="Segoe UI"/>
        </w:rPr>
      </w:pPr>
      <w:r w:rsidRPr="1E064045">
        <w:rPr>
          <w:rFonts w:eastAsia="Segoe UI" w:cs="Segoe UI"/>
        </w:rPr>
        <w:t xml:space="preserve">In a new column next to your data, use the SWITCH function to categorise products based on </w:t>
      </w:r>
      <w:r w:rsidRPr="1E064045">
        <w:rPr>
          <w:rFonts w:eastAsia="Segoe UI" w:cs="Segoe UI"/>
          <w:b/>
          <w:bCs/>
        </w:rPr>
        <w:t>Sales Volume</w:t>
      </w:r>
      <w:r w:rsidRPr="1E064045">
        <w:rPr>
          <w:rFonts w:eastAsia="Segoe UI" w:cs="Segoe UI"/>
        </w:rPr>
        <w:t xml:space="preserve"> as follows:</w:t>
      </w:r>
    </w:p>
    <w:p w14:paraId="62E13704" w14:textId="60A368B2" w:rsidR="00A77E0E" w:rsidRDefault="00792F7B" w:rsidP="1E064045">
      <w:pPr>
        <w:pStyle w:val="ListParagraph"/>
        <w:numPr>
          <w:ilvl w:val="1"/>
          <w:numId w:val="14"/>
        </w:numPr>
        <w:textAlignment w:val="baseline"/>
        <w:rPr>
          <w:rFonts w:eastAsia="Segoe UI" w:cs="Segoe UI"/>
          <w:b/>
          <w:bCs/>
        </w:rPr>
      </w:pPr>
      <w:r w:rsidRPr="1E064045">
        <w:rPr>
          <w:rFonts w:eastAsia="Segoe UI" w:cs="Segoe UI"/>
        </w:rPr>
        <w:t xml:space="preserve">For sales greater than 600: </w:t>
      </w:r>
      <w:r w:rsidRPr="1E064045">
        <w:rPr>
          <w:rFonts w:eastAsia="Segoe UI" w:cs="Segoe UI"/>
          <w:b/>
          <w:bCs/>
        </w:rPr>
        <w:t>"High"</w:t>
      </w:r>
    </w:p>
    <w:p w14:paraId="7619E106" w14:textId="68CF1A61" w:rsidR="00A77E0E" w:rsidRDefault="00792F7B" w:rsidP="1E064045">
      <w:pPr>
        <w:pStyle w:val="ListParagraph"/>
        <w:numPr>
          <w:ilvl w:val="1"/>
          <w:numId w:val="14"/>
        </w:numPr>
        <w:textAlignment w:val="baseline"/>
        <w:rPr>
          <w:rFonts w:eastAsia="Segoe UI" w:cs="Segoe UI"/>
          <w:b/>
          <w:bCs/>
        </w:rPr>
      </w:pPr>
      <w:r w:rsidRPr="1E064045">
        <w:rPr>
          <w:rFonts w:eastAsia="Segoe UI" w:cs="Segoe UI"/>
        </w:rPr>
        <w:t xml:space="preserve">For sales between 300 and 600: </w:t>
      </w:r>
      <w:r w:rsidRPr="1E064045">
        <w:rPr>
          <w:rFonts w:eastAsia="Segoe UI" w:cs="Segoe UI"/>
          <w:b/>
          <w:bCs/>
        </w:rPr>
        <w:t>"Medium"</w:t>
      </w:r>
    </w:p>
    <w:p w14:paraId="2DD34D05" w14:textId="1A474585" w:rsidR="00A77E0E" w:rsidRDefault="00792F7B" w:rsidP="1E064045">
      <w:pPr>
        <w:pStyle w:val="ListParagraph"/>
        <w:numPr>
          <w:ilvl w:val="1"/>
          <w:numId w:val="14"/>
        </w:numPr>
        <w:textAlignment w:val="baseline"/>
        <w:rPr>
          <w:rFonts w:eastAsia="Segoe UI" w:cs="Segoe UI"/>
          <w:b/>
          <w:bCs/>
        </w:rPr>
      </w:pPr>
      <w:r w:rsidRPr="1E064045">
        <w:rPr>
          <w:rFonts w:eastAsia="Segoe UI" w:cs="Segoe UI"/>
        </w:rPr>
        <w:t xml:space="preserve">For sales less than 300: </w:t>
      </w:r>
      <w:r w:rsidRPr="1E064045">
        <w:rPr>
          <w:rFonts w:eastAsia="Segoe UI" w:cs="Segoe UI"/>
          <w:b/>
          <w:bCs/>
        </w:rPr>
        <w:t>"Low"</w:t>
      </w:r>
    </w:p>
    <w:p w14:paraId="26FC6428" w14:textId="537CA229" w:rsidR="00A77E0E" w:rsidRDefault="00792F7B" w:rsidP="1E064045">
      <w:pPr>
        <w:spacing w:before="240" w:after="240"/>
        <w:textAlignment w:val="baseline"/>
      </w:pPr>
      <w:r w:rsidRPr="1E064045">
        <w:rPr>
          <w:rFonts w:eastAsia="Segoe UI" w:cs="Segoe UI"/>
          <w:b/>
          <w:bCs/>
        </w:rPr>
        <w:t>SWITCH Function Example</w:t>
      </w:r>
      <w:r w:rsidRPr="1E064045">
        <w:rPr>
          <w:rFonts w:eastAsia="Segoe UI" w:cs="Segoe UI"/>
        </w:rPr>
        <w:t>:</w:t>
      </w:r>
    </w:p>
    <w:p w14:paraId="65676EE1" w14:textId="78FB4AD2" w:rsidR="00A77E0E" w:rsidRDefault="00792F7B" w:rsidP="1E064045">
      <w:pPr>
        <w:textAlignment w:val="baseline"/>
        <w:rPr>
          <w:rFonts w:ascii="Consolas" w:eastAsia="Consolas" w:hAnsi="Consolas" w:cs="Consolas"/>
        </w:rPr>
      </w:pPr>
      <w:r w:rsidRPr="1E064045">
        <w:rPr>
          <w:rFonts w:ascii="Consolas" w:eastAsia="Consolas" w:hAnsi="Consolas" w:cs="Consolas"/>
        </w:rPr>
        <w:t>=</w:t>
      </w:r>
      <w:proofErr w:type="gramStart"/>
      <w:r w:rsidRPr="1E064045">
        <w:rPr>
          <w:rFonts w:ascii="Consolas" w:eastAsia="Consolas" w:hAnsi="Consolas" w:cs="Consolas"/>
        </w:rPr>
        <w:t>SWITCH(</w:t>
      </w:r>
      <w:proofErr w:type="gramEnd"/>
      <w:r w:rsidRPr="1E064045">
        <w:rPr>
          <w:rFonts w:ascii="Consolas" w:eastAsia="Consolas" w:hAnsi="Consolas" w:cs="Consolas"/>
        </w:rPr>
        <w:t>TRUE, C2 &gt; 600, "High", C2 &gt;= 300, "Medium", "Low")</w:t>
      </w:r>
      <w:r w:rsidR="00A77E0E">
        <w:br/>
      </w:r>
    </w:p>
    <w:p w14:paraId="0974208A" w14:textId="4B9E6397" w:rsidR="00A77E0E" w:rsidRDefault="00792F7B" w:rsidP="1E064045">
      <w:pPr>
        <w:pStyle w:val="ListParagraph"/>
        <w:numPr>
          <w:ilvl w:val="0"/>
          <w:numId w:val="1"/>
        </w:numPr>
        <w:spacing w:before="240" w:after="240"/>
        <w:textAlignment w:val="baseline"/>
        <w:rPr>
          <w:rFonts w:eastAsia="Segoe UI" w:cs="Segoe UI"/>
        </w:rPr>
      </w:pPr>
      <w:r w:rsidRPr="1E064045">
        <w:rPr>
          <w:rFonts w:eastAsia="Segoe UI" w:cs="Segoe UI"/>
        </w:rPr>
        <w:t>Apply this formula to each row, and check if the products are categorised correctly.</w:t>
      </w:r>
    </w:p>
    <w:p w14:paraId="59B98400" w14:textId="77777777" w:rsidR="00FC48D8" w:rsidRPr="00FC48D8" w:rsidRDefault="00FC48D8" w:rsidP="00FC48D8">
      <w:pPr>
        <w:pStyle w:val="ListParagraph"/>
        <w:numPr>
          <w:ilvl w:val="0"/>
          <w:numId w:val="1"/>
        </w:numPr>
        <w:spacing w:before="240" w:after="240"/>
        <w:textAlignment w:val="baseline"/>
        <w:rPr>
          <w:rFonts w:eastAsia="Segoe UI" w:cs="Segoe UI"/>
        </w:rPr>
      </w:pPr>
      <w:r w:rsidRPr="00FC48D8">
        <w:rPr>
          <w:rFonts w:eastAsia="Segoe UI" w:cs="Segoe UI"/>
        </w:rPr>
        <w:t xml:space="preserve">In ‘Sales Volume’ you need to remove the space after each amount </w:t>
      </w:r>
    </w:p>
    <w:p w14:paraId="6C37AEB7" w14:textId="3D09D050" w:rsidR="00FC48D8" w:rsidRDefault="00FC48D8" w:rsidP="00FC48D8">
      <w:pPr>
        <w:pStyle w:val="ListParagraph"/>
        <w:numPr>
          <w:ilvl w:val="0"/>
          <w:numId w:val="1"/>
        </w:numPr>
        <w:spacing w:before="240" w:after="240"/>
        <w:textAlignment w:val="baseline"/>
        <w:rPr>
          <w:rFonts w:eastAsia="Segoe UI" w:cs="Segoe UI"/>
        </w:rPr>
      </w:pPr>
      <w:r w:rsidRPr="00FC48D8">
        <w:rPr>
          <w:rFonts w:eastAsia="Segoe UI" w:cs="Segoe UI"/>
        </w:rPr>
        <w:t>Confirm the data type is numerical</w:t>
      </w:r>
    </w:p>
    <w:p w14:paraId="5F6A69D0" w14:textId="0C95D1A1" w:rsidR="00A77E0E" w:rsidRDefault="31347AF9" w:rsidP="1E064045">
      <w:pPr>
        <w:pStyle w:val="Heading4"/>
        <w:spacing w:before="319" w:after="319"/>
        <w:rPr>
          <w:rFonts w:eastAsia="Segoe UI" w:cs="Segoe UI"/>
          <w:b/>
          <w:bCs/>
        </w:rPr>
      </w:pPr>
      <w:bookmarkStart w:id="10" w:name="_Toc485671904"/>
      <w:r w:rsidRPr="1E064045">
        <w:rPr>
          <w:rFonts w:eastAsia="Segoe UI" w:cs="Segoe UI"/>
          <w:b/>
          <w:bCs/>
        </w:rPr>
        <w:t>Submission</w:t>
      </w:r>
      <w:r w:rsidR="00792F7B" w:rsidRPr="1E064045">
        <w:rPr>
          <w:rFonts w:eastAsia="Segoe UI" w:cs="Segoe UI"/>
          <w:b/>
          <w:bCs/>
        </w:rPr>
        <w:t>:</w:t>
      </w:r>
      <w:bookmarkEnd w:id="10"/>
    </w:p>
    <w:p w14:paraId="4BD3F407" w14:textId="35EECC38" w:rsidR="00A77E0E" w:rsidRDefault="00792F7B" w:rsidP="1E064045">
      <w:pPr>
        <w:pStyle w:val="ListParagraph"/>
        <w:numPr>
          <w:ilvl w:val="0"/>
          <w:numId w:val="14"/>
        </w:numPr>
        <w:textAlignment w:val="baseline"/>
        <w:rPr>
          <w:rFonts w:eastAsia="Segoe UI" w:cs="Segoe UI"/>
        </w:rPr>
      </w:pPr>
      <w:r w:rsidRPr="1E064045">
        <w:rPr>
          <w:rFonts w:eastAsia="Segoe UI" w:cs="Segoe UI"/>
        </w:rPr>
        <w:t>A completed Pivot Table summarising sales by county and product.</w:t>
      </w:r>
    </w:p>
    <w:p w14:paraId="7A9995DA" w14:textId="76664F6D" w:rsidR="00A77E0E" w:rsidRDefault="00792F7B" w:rsidP="1E064045">
      <w:pPr>
        <w:pStyle w:val="ListParagraph"/>
        <w:numPr>
          <w:ilvl w:val="0"/>
          <w:numId w:val="14"/>
        </w:numPr>
        <w:textAlignment w:val="baseline"/>
        <w:rPr>
          <w:rFonts w:eastAsia="Segoe UI" w:cs="Segoe UI"/>
        </w:rPr>
      </w:pPr>
      <w:r w:rsidRPr="1E064045">
        <w:rPr>
          <w:rFonts w:eastAsia="Segoe UI" w:cs="Segoe UI"/>
        </w:rPr>
        <w:t>A new column in the dataset categorising products by sales volume using the SWITCH function.</w:t>
      </w:r>
    </w:p>
    <w:p w14:paraId="33475743" w14:textId="645BE59F" w:rsidR="00A77E0E" w:rsidRDefault="2F169952" w:rsidP="1E064045">
      <w:pPr>
        <w:pStyle w:val="ListParagraph"/>
        <w:numPr>
          <w:ilvl w:val="1"/>
          <w:numId w:val="14"/>
        </w:numPr>
        <w:textAlignment w:val="baseline"/>
        <w:rPr>
          <w:rFonts w:eastAsia="Segoe UI" w:cs="Segoe UI"/>
        </w:rPr>
      </w:pPr>
      <w:r w:rsidRPr="1E064045">
        <w:rPr>
          <w:rFonts w:eastAsia="Segoe UI" w:cs="Segoe UI"/>
        </w:rPr>
        <w:t>Please paste your completed work below</w:t>
      </w:r>
    </w:p>
    <w:p w14:paraId="3B0C65D5" w14:textId="1894DF44" w:rsidR="00A77E0E" w:rsidRDefault="00A77E0E" w:rsidP="1E064045">
      <w:pPr>
        <w:textAlignment w:val="baseline"/>
        <w:rPr>
          <w:rFonts w:eastAsia="Segoe UI" w:cs="Segoe UI"/>
        </w:rPr>
      </w:pPr>
    </w:p>
    <w:p w14:paraId="0154B1ED" w14:textId="1AE53D61" w:rsidR="00A77E0E" w:rsidRDefault="00A77E0E" w:rsidP="1E064045">
      <w:pPr>
        <w:textAlignment w:val="baseline"/>
        <w:rPr>
          <w:rFonts w:eastAsia="Segoe UI" w:cs="Segoe UI"/>
        </w:rPr>
      </w:pPr>
    </w:p>
    <w:tbl>
      <w:tblPr>
        <w:tblStyle w:val="Activity1"/>
        <w:tblW w:w="0" w:type="auto"/>
        <w:tblLook w:val="04A0" w:firstRow="1" w:lastRow="0" w:firstColumn="1" w:lastColumn="0" w:noHBand="0" w:noVBand="1"/>
      </w:tblPr>
      <w:tblGrid>
        <w:gridCol w:w="1312"/>
        <w:gridCol w:w="8316"/>
      </w:tblGrid>
      <w:tr w:rsidR="1E064045" w14:paraId="7F114DB8"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6C09CA98" w14:textId="27EBA613" w:rsidR="1E064045" w:rsidRDefault="1E064045" w:rsidP="1E064045">
            <w:pPr>
              <w:spacing w:after="160" w:line="259" w:lineRule="auto"/>
            </w:pPr>
            <w:r w:rsidRPr="1E064045">
              <w:rPr>
                <w:rFonts w:asciiTheme="minorHAnsi" w:hAnsiTheme="minorHAnsi" w:cstheme="minorBidi"/>
                <w:sz w:val="28"/>
                <w:szCs w:val="28"/>
              </w:rPr>
              <w:lastRenderedPageBreak/>
              <w:t>Print screen 1</w:t>
            </w:r>
          </w:p>
        </w:tc>
        <w:tc>
          <w:tcPr>
            <w:tcW w:w="6868" w:type="dxa"/>
          </w:tcPr>
          <w:p w14:paraId="1F76E2BA" w14:textId="2B811981" w:rsidR="1E064045" w:rsidRDefault="00C53CD2"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C53CD2">
              <w:rPr>
                <w:rStyle w:val="ANSWERS"/>
                <w:rFonts w:asciiTheme="minorHAnsi" w:hAnsiTheme="minorHAnsi" w:cstheme="minorBidi"/>
                <w:noProof/>
                <w:sz w:val="28"/>
                <w:szCs w:val="28"/>
              </w:rPr>
              <w:drawing>
                <wp:inline distT="0" distB="0" distL="0" distR="0" wp14:anchorId="12BC413C" wp14:editId="23C2171F">
                  <wp:extent cx="5143500" cy="3740785"/>
                  <wp:effectExtent l="0" t="0" r="0" b="0"/>
                  <wp:docPr id="46740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05825" name=""/>
                          <pic:cNvPicPr/>
                        </pic:nvPicPr>
                        <pic:blipFill>
                          <a:blip r:embed="rId30"/>
                          <a:stretch>
                            <a:fillRect/>
                          </a:stretch>
                        </pic:blipFill>
                        <pic:spPr>
                          <a:xfrm>
                            <a:off x="0" y="0"/>
                            <a:ext cx="5143500" cy="3740785"/>
                          </a:xfrm>
                          <a:prstGeom prst="rect">
                            <a:avLst/>
                          </a:prstGeom>
                        </pic:spPr>
                      </pic:pic>
                    </a:graphicData>
                  </a:graphic>
                </wp:inline>
              </w:drawing>
            </w:r>
          </w:p>
          <w:p w14:paraId="5B539CC6" w14:textId="3A252D8C"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8487643" w14:textId="6A92B3D5" w:rsidR="1E064045" w:rsidRDefault="00C53CD2"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C53CD2">
              <w:rPr>
                <w:rStyle w:val="ANSWERS"/>
                <w:rFonts w:asciiTheme="minorHAnsi" w:hAnsiTheme="minorHAnsi" w:cstheme="minorBidi"/>
                <w:noProof/>
                <w:sz w:val="28"/>
                <w:szCs w:val="28"/>
              </w:rPr>
              <w:drawing>
                <wp:inline distT="0" distB="0" distL="0" distR="0" wp14:anchorId="1909D776" wp14:editId="299B7E9E">
                  <wp:extent cx="4658375" cy="1705213"/>
                  <wp:effectExtent l="0" t="0" r="8890" b="9525"/>
                  <wp:docPr id="69708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088310" name=""/>
                          <pic:cNvPicPr/>
                        </pic:nvPicPr>
                        <pic:blipFill>
                          <a:blip r:embed="rId31"/>
                          <a:stretch>
                            <a:fillRect/>
                          </a:stretch>
                        </pic:blipFill>
                        <pic:spPr>
                          <a:xfrm>
                            <a:off x="0" y="0"/>
                            <a:ext cx="4658375" cy="1705213"/>
                          </a:xfrm>
                          <a:prstGeom prst="rect">
                            <a:avLst/>
                          </a:prstGeom>
                        </pic:spPr>
                      </pic:pic>
                    </a:graphicData>
                  </a:graphic>
                </wp:inline>
              </w:drawing>
            </w:r>
          </w:p>
          <w:p w14:paraId="264BC0CB" w14:textId="0BD8FA85"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D0B3A71" w14:textId="7CF75F76"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B3D1195" w14:textId="0ADBDCC6"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90C9779" w14:textId="5FAC6FAA"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73931D6" w14:textId="7709536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2AE23BA" w14:textId="4B6DA367"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E9A4189" w14:textId="38895508"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7813674" w14:textId="05C8D1A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3E1A1FD5" w14:textId="39A6C091" w:rsidR="00A77E0E" w:rsidRDefault="00A77E0E" w:rsidP="1E064045">
      <w:pPr>
        <w:textAlignment w:val="baseline"/>
        <w:rPr>
          <w:rFonts w:eastAsia="Segoe UI" w:cs="Segoe UI"/>
        </w:rPr>
      </w:pPr>
    </w:p>
    <w:p w14:paraId="298C220B" w14:textId="1144DB36" w:rsidR="00A77E0E" w:rsidRDefault="00A77E0E" w:rsidP="1E064045"/>
    <w:p w14:paraId="7B134285" w14:textId="11654379" w:rsidR="00A77E0E" w:rsidRDefault="52D800C3" w:rsidP="1E064045">
      <w:pPr>
        <w:pStyle w:val="Heading1"/>
        <w:rPr>
          <w:rFonts w:asciiTheme="minorHAnsi" w:hAnsiTheme="minorHAnsi" w:cstheme="minorBidi"/>
        </w:rPr>
      </w:pPr>
      <w:bookmarkStart w:id="11" w:name="_Toc1856180793"/>
      <w:r w:rsidRPr="1E064045">
        <w:rPr>
          <w:rFonts w:asciiTheme="minorHAnsi" w:hAnsiTheme="minorHAnsi" w:cstheme="minorBidi"/>
        </w:rPr>
        <w:lastRenderedPageBreak/>
        <w:t>Day 3: Task 3</w:t>
      </w:r>
      <w:bookmarkEnd w:id="11"/>
    </w:p>
    <w:p w14:paraId="422A4660" w14:textId="464B140E" w:rsidR="00A77E0E" w:rsidRDefault="00A77E0E" w:rsidP="1E064045"/>
    <w:p w14:paraId="6F995D8F" w14:textId="27443839" w:rsidR="00A77E0E" w:rsidRDefault="52D800C3" w:rsidP="1E064045">
      <w:r>
        <w:t xml:space="preserve">Please download the dataset ‘Day_3_Task_3_Bike_Sales_Visualisations_Lab.xlsx’ from </w:t>
      </w:r>
      <w:hyperlink r:id="rId32">
        <w:r w:rsidRPr="1E064045">
          <w:rPr>
            <w:rStyle w:val="Hyperlink"/>
          </w:rPr>
          <w:t>here</w:t>
        </w:r>
      </w:hyperlink>
      <w:r>
        <w:t>.</w:t>
      </w:r>
    </w:p>
    <w:p w14:paraId="12431DA5" w14:textId="2BF4AA3F" w:rsidR="00A77E0E" w:rsidRDefault="00A77E0E" w:rsidP="1E064045"/>
    <w:p w14:paraId="2D4402D9" w14:textId="3AE8BEC2" w:rsidR="00A77E0E" w:rsidRDefault="52D800C3" w:rsidP="1E064045">
      <w:r>
        <w:t xml:space="preserve">The lab instructions can be found </w:t>
      </w:r>
      <w:hyperlink r:id="rId33">
        <w:r w:rsidRPr="1E064045">
          <w:rPr>
            <w:rStyle w:val="Hyperlink"/>
          </w:rPr>
          <w:t>here.</w:t>
        </w:r>
      </w:hyperlink>
      <w:r>
        <w:t xml:space="preserve"> Do </w:t>
      </w:r>
      <w:bookmarkStart w:id="12" w:name="_Int_tKaPifoX"/>
      <w:r>
        <w:t>not worry</w:t>
      </w:r>
      <w:bookmarkEnd w:id="12"/>
      <w:r>
        <w:t xml:space="preserve"> if you do not complete the lab, just working with data and playing with the </w:t>
      </w:r>
      <w:r w:rsidR="3F0771D4">
        <w:t>charts</w:t>
      </w:r>
      <w:r>
        <w:t xml:space="preserve"> will be good experience. </w:t>
      </w:r>
    </w:p>
    <w:p w14:paraId="4CD473F2" w14:textId="08313AC2" w:rsidR="00A77E0E" w:rsidRDefault="00A77E0E" w:rsidP="1E064045"/>
    <w:p w14:paraId="07FA2159" w14:textId="0E47905B" w:rsidR="00A77E0E" w:rsidRDefault="52D800C3" w:rsidP="1E064045">
      <w:r>
        <w:t xml:space="preserve">Please paste your </w:t>
      </w:r>
      <w:r w:rsidR="23D0B216">
        <w:t>results</w:t>
      </w:r>
      <w:r>
        <w:t xml:space="preserve"> below:</w:t>
      </w:r>
    </w:p>
    <w:p w14:paraId="6BBEEF7F" w14:textId="283D089D" w:rsidR="00A77E0E" w:rsidRDefault="00A77E0E" w:rsidP="1E064045"/>
    <w:tbl>
      <w:tblPr>
        <w:tblStyle w:val="Activity1"/>
        <w:tblW w:w="0" w:type="auto"/>
        <w:tblLook w:val="04A0" w:firstRow="1" w:lastRow="0" w:firstColumn="1" w:lastColumn="0" w:noHBand="0" w:noVBand="1"/>
      </w:tblPr>
      <w:tblGrid>
        <w:gridCol w:w="2760"/>
        <w:gridCol w:w="6868"/>
      </w:tblGrid>
      <w:tr w:rsidR="1E064045" w14:paraId="1D4AE264"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D6C0CE0" w14:textId="27EBA613" w:rsidR="1E064045" w:rsidRDefault="1E064045" w:rsidP="1E064045">
            <w:pPr>
              <w:spacing w:after="160" w:line="259" w:lineRule="auto"/>
            </w:pPr>
            <w:r w:rsidRPr="1E064045">
              <w:rPr>
                <w:rFonts w:asciiTheme="minorHAnsi" w:hAnsiTheme="minorHAnsi" w:cstheme="minorBidi"/>
                <w:sz w:val="28"/>
                <w:szCs w:val="28"/>
              </w:rPr>
              <w:t>Print screen 1</w:t>
            </w:r>
          </w:p>
        </w:tc>
        <w:tc>
          <w:tcPr>
            <w:tcW w:w="6868" w:type="dxa"/>
          </w:tcPr>
          <w:p w14:paraId="285414E7" w14:textId="086A9E49"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FC3C828" w14:textId="4C74AA05"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6FC03D5" w14:textId="02417F76"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FD27349" w14:textId="2FFB07C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00CABD1" w14:textId="3F997B54"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4D028338" w14:textId="6C82ABAD" w:rsidR="00A77E0E" w:rsidRDefault="00A77E0E" w:rsidP="1E064045"/>
    <w:p w14:paraId="169037E3" w14:textId="77777777" w:rsidR="00724BD3" w:rsidRDefault="00724BD3" w:rsidP="1E064045">
      <w:pPr>
        <w:pStyle w:val="Heading1"/>
        <w:rPr>
          <w:rFonts w:asciiTheme="minorHAnsi" w:hAnsiTheme="minorHAnsi" w:cstheme="minorBidi"/>
        </w:rPr>
      </w:pPr>
      <w:bookmarkStart w:id="13" w:name="_Toc381189142"/>
    </w:p>
    <w:p w14:paraId="2493C8EE" w14:textId="77777777" w:rsidR="00724BD3" w:rsidRDefault="00724BD3" w:rsidP="1E064045">
      <w:pPr>
        <w:pStyle w:val="Heading1"/>
        <w:rPr>
          <w:rFonts w:asciiTheme="minorHAnsi" w:hAnsiTheme="minorHAnsi" w:cstheme="minorBidi"/>
        </w:rPr>
      </w:pPr>
    </w:p>
    <w:p w14:paraId="36DB7BDB" w14:textId="77777777" w:rsidR="00724BD3" w:rsidRDefault="00724BD3" w:rsidP="1E064045">
      <w:pPr>
        <w:pStyle w:val="Heading1"/>
        <w:rPr>
          <w:rFonts w:asciiTheme="minorHAnsi" w:hAnsiTheme="minorHAnsi" w:cstheme="minorBidi"/>
        </w:rPr>
      </w:pPr>
    </w:p>
    <w:p w14:paraId="23998855" w14:textId="77777777" w:rsidR="00724BD3" w:rsidRDefault="00724BD3" w:rsidP="1E064045">
      <w:pPr>
        <w:pStyle w:val="Heading1"/>
        <w:rPr>
          <w:rFonts w:asciiTheme="minorHAnsi" w:hAnsiTheme="minorHAnsi" w:cstheme="minorBidi"/>
        </w:rPr>
      </w:pPr>
    </w:p>
    <w:p w14:paraId="00DA567E" w14:textId="77777777" w:rsidR="00724BD3" w:rsidRDefault="00724BD3" w:rsidP="1E064045">
      <w:pPr>
        <w:pStyle w:val="Heading1"/>
        <w:rPr>
          <w:rFonts w:asciiTheme="minorHAnsi" w:hAnsiTheme="minorHAnsi" w:cstheme="minorBidi"/>
        </w:rPr>
      </w:pPr>
    </w:p>
    <w:p w14:paraId="29CA7042" w14:textId="77777777" w:rsidR="00724BD3" w:rsidRDefault="00724BD3" w:rsidP="1E064045">
      <w:pPr>
        <w:pStyle w:val="Heading1"/>
        <w:rPr>
          <w:rFonts w:asciiTheme="minorHAnsi" w:hAnsiTheme="minorHAnsi" w:cstheme="minorBidi"/>
        </w:rPr>
      </w:pPr>
    </w:p>
    <w:p w14:paraId="2230D560" w14:textId="77777777" w:rsidR="00724BD3" w:rsidRDefault="00724BD3" w:rsidP="1E064045">
      <w:pPr>
        <w:pStyle w:val="Heading1"/>
        <w:rPr>
          <w:rFonts w:asciiTheme="minorHAnsi" w:hAnsiTheme="minorHAnsi" w:cstheme="minorBidi"/>
        </w:rPr>
      </w:pPr>
    </w:p>
    <w:p w14:paraId="4AA51FAB" w14:textId="77777777" w:rsidR="00724BD3" w:rsidRDefault="00724BD3" w:rsidP="1E064045">
      <w:pPr>
        <w:pStyle w:val="Heading1"/>
        <w:rPr>
          <w:rFonts w:asciiTheme="minorHAnsi" w:hAnsiTheme="minorHAnsi" w:cstheme="minorBidi"/>
        </w:rPr>
      </w:pPr>
    </w:p>
    <w:p w14:paraId="52455F91" w14:textId="77777777" w:rsidR="00724BD3" w:rsidRDefault="00724BD3" w:rsidP="1E064045">
      <w:pPr>
        <w:pStyle w:val="Heading1"/>
        <w:rPr>
          <w:rFonts w:asciiTheme="minorHAnsi" w:hAnsiTheme="minorHAnsi" w:cstheme="minorBidi"/>
        </w:rPr>
      </w:pPr>
    </w:p>
    <w:p w14:paraId="45146705" w14:textId="77777777" w:rsidR="00724BD3" w:rsidRDefault="00724BD3" w:rsidP="1E064045">
      <w:pPr>
        <w:pStyle w:val="Heading1"/>
        <w:rPr>
          <w:rFonts w:asciiTheme="minorHAnsi" w:hAnsiTheme="minorHAnsi" w:cstheme="minorBidi"/>
        </w:rPr>
      </w:pPr>
    </w:p>
    <w:p w14:paraId="1C96F348" w14:textId="77777777" w:rsidR="00724BD3" w:rsidRDefault="00724BD3" w:rsidP="1E064045">
      <w:pPr>
        <w:pStyle w:val="Heading1"/>
        <w:rPr>
          <w:rFonts w:asciiTheme="minorHAnsi" w:hAnsiTheme="minorHAnsi" w:cstheme="minorBidi"/>
        </w:rPr>
      </w:pPr>
    </w:p>
    <w:p w14:paraId="2A97360B" w14:textId="3AC116DD" w:rsidR="00A77E0E" w:rsidRDefault="21B6DDE4" w:rsidP="1E064045">
      <w:pPr>
        <w:pStyle w:val="Heading1"/>
        <w:rPr>
          <w:rFonts w:asciiTheme="minorHAnsi" w:hAnsiTheme="minorHAnsi" w:cstheme="minorBidi"/>
        </w:rPr>
      </w:pPr>
      <w:r w:rsidRPr="1E064045">
        <w:rPr>
          <w:rFonts w:asciiTheme="minorHAnsi" w:hAnsiTheme="minorHAnsi" w:cstheme="minorBidi"/>
        </w:rPr>
        <w:t>Day 4: Task 1</w:t>
      </w:r>
      <w:bookmarkEnd w:id="13"/>
    </w:p>
    <w:p w14:paraId="5A76B743" w14:textId="1D53DCF6" w:rsidR="00A77E0E" w:rsidRDefault="00A77E0E" w:rsidP="1E064045"/>
    <w:p w14:paraId="7D1EC63E" w14:textId="1A904772" w:rsidR="00A77E0E" w:rsidRDefault="21B6DDE4" w:rsidP="1E064045">
      <w:r>
        <w:t>You have been asked to deliver your analysis findings to the board of directors, within your analysis you have identified that</w:t>
      </w:r>
      <w:r w:rsidR="5A820F05">
        <w:t xml:space="preserve"> customers are leaving your company at the 12-month point, this is typically when they receive their renewal price. </w:t>
      </w:r>
    </w:p>
    <w:p w14:paraId="1978BB76" w14:textId="5614B113" w:rsidR="00A77E0E" w:rsidRDefault="00A77E0E" w:rsidP="1E064045"/>
    <w:p w14:paraId="03A7321C" w14:textId="21968A38" w:rsidR="00A77E0E" w:rsidRDefault="5A820F05" w:rsidP="1E064045">
      <w:r>
        <w:lastRenderedPageBreak/>
        <w:t>Conduct research and complete the below questions:</w:t>
      </w:r>
    </w:p>
    <w:p w14:paraId="6271F98F" w14:textId="5D0F72DB" w:rsidR="00A77E0E" w:rsidRDefault="00A77E0E" w:rsidP="1E064045"/>
    <w:tbl>
      <w:tblPr>
        <w:tblStyle w:val="Activity1"/>
        <w:tblW w:w="0" w:type="auto"/>
        <w:tblLook w:val="04A0" w:firstRow="1" w:lastRow="0" w:firstColumn="1" w:lastColumn="0" w:noHBand="0" w:noVBand="1"/>
      </w:tblPr>
      <w:tblGrid>
        <w:gridCol w:w="2760"/>
        <w:gridCol w:w="6868"/>
      </w:tblGrid>
      <w:tr w:rsidR="1E064045" w14:paraId="6A273100"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BC6C20D" w14:textId="2DF2A42C" w:rsidR="4DF1FE46" w:rsidRDefault="4DF1FE46" w:rsidP="1E064045">
            <w:pPr>
              <w:spacing w:after="160" w:line="259" w:lineRule="auto"/>
            </w:pPr>
            <w:r w:rsidRPr="1E064045">
              <w:rPr>
                <w:rFonts w:asciiTheme="minorHAnsi" w:hAnsiTheme="minorHAnsi" w:cstheme="minorBidi"/>
                <w:sz w:val="28"/>
                <w:szCs w:val="28"/>
              </w:rPr>
              <w:t>How would you prepare for the delivery?</w:t>
            </w:r>
          </w:p>
        </w:tc>
        <w:tc>
          <w:tcPr>
            <w:tcW w:w="6868" w:type="dxa"/>
          </w:tcPr>
          <w:p w14:paraId="0D061F6C" w14:textId="77777777" w:rsidR="00074824" w:rsidRPr="009615C4" w:rsidRDefault="00074824" w:rsidP="0007482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9615C4">
              <w:rPr>
                <w:rStyle w:val="ANSWERS"/>
                <w:rFonts w:asciiTheme="minorHAnsi" w:hAnsiTheme="minorHAnsi" w:cstheme="minorBidi"/>
                <w:sz w:val="20"/>
              </w:rPr>
              <w:t>To prepare effectively for delivering these findings to a board of directors, I would take a structured, strategic approach focused on clarity, impact, and next steps:</w:t>
            </w:r>
            <w:r w:rsidRPr="009615C4">
              <w:rPr>
                <w:rStyle w:val="ANSWERS"/>
                <w:rFonts w:asciiTheme="minorHAnsi" w:hAnsiTheme="minorHAnsi" w:cstheme="minorBidi"/>
                <w:sz w:val="20"/>
              </w:rPr>
              <w:br/>
            </w:r>
            <w:r w:rsidRPr="009615C4">
              <w:rPr>
                <w:rStyle w:val="ANSWERS"/>
                <w:sz w:val="20"/>
              </w:rPr>
              <w:br/>
            </w:r>
            <w:r w:rsidRPr="009615C4">
              <w:rPr>
                <w:rStyle w:val="ANSWERS"/>
                <w:rFonts w:asciiTheme="minorHAnsi" w:hAnsiTheme="minorHAnsi" w:cstheme="minorBidi"/>
                <w:b/>
                <w:bCs/>
                <w:sz w:val="20"/>
                <w:u w:val="single"/>
              </w:rPr>
              <w:t>Clarify the Core Message</w:t>
            </w:r>
          </w:p>
          <w:p w14:paraId="1C3FDBAC" w14:textId="5DAB2413" w:rsidR="00074824" w:rsidRPr="009615C4" w:rsidRDefault="00074824" w:rsidP="0007482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9615C4">
              <w:rPr>
                <w:rStyle w:val="ANSWERS"/>
                <w:rFonts w:asciiTheme="minorHAnsi" w:hAnsiTheme="minorHAnsi" w:cstheme="minorBidi"/>
                <w:sz w:val="20"/>
              </w:rPr>
              <w:t>- Key finding: There is a customer attrition spike at the 12-month renewal point.</w:t>
            </w:r>
          </w:p>
          <w:p w14:paraId="69D06A8C" w14:textId="0993D6B4" w:rsidR="00074824" w:rsidRPr="009615C4" w:rsidRDefault="00074824" w:rsidP="0007482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9615C4">
              <w:rPr>
                <w:rStyle w:val="ANSWERS"/>
                <w:rFonts w:asciiTheme="minorHAnsi" w:hAnsiTheme="minorHAnsi" w:cstheme="minorBidi"/>
                <w:sz w:val="20"/>
              </w:rPr>
              <w:t>- Impact: This is likely tied to pricing perception, renewal communication, or lack of perceived value by that stage.</w:t>
            </w:r>
          </w:p>
          <w:p w14:paraId="3F2A190F" w14:textId="07A07D27" w:rsidR="1E064045" w:rsidRPr="009615C4" w:rsidRDefault="00074824" w:rsidP="0007482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9615C4">
              <w:rPr>
                <w:rStyle w:val="ANSWERS"/>
                <w:rFonts w:asciiTheme="minorHAnsi" w:hAnsiTheme="minorHAnsi" w:cstheme="minorBidi"/>
                <w:sz w:val="20"/>
              </w:rPr>
              <w:t>- Objective for the board: Gain alignment on the severity of the issue and secure support for corrective actions.</w:t>
            </w:r>
          </w:p>
          <w:p w14:paraId="0149A8C0" w14:textId="4C74AA05"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0850F3D" w14:textId="02417F76"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B11672A" w14:textId="2FFB07C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5B93F8F" w14:textId="3F997B54"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067F61BA"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5BEB721" w14:textId="102285CC" w:rsidR="4DF1FE46" w:rsidRDefault="4DF1FE46" w:rsidP="1E064045">
            <w:pPr>
              <w:spacing w:after="160" w:line="259" w:lineRule="auto"/>
            </w:pPr>
            <w:r w:rsidRPr="1E064045">
              <w:rPr>
                <w:rFonts w:asciiTheme="minorHAnsi" w:hAnsiTheme="minorHAnsi" w:cstheme="minorBidi"/>
                <w:sz w:val="28"/>
                <w:szCs w:val="28"/>
              </w:rPr>
              <w:t xml:space="preserve">What tools would you use for the delivery? </w:t>
            </w:r>
          </w:p>
        </w:tc>
        <w:tc>
          <w:tcPr>
            <w:tcW w:w="6868" w:type="dxa"/>
          </w:tcPr>
          <w:p w14:paraId="60AED860" w14:textId="77777777" w:rsidR="009615C4" w:rsidRDefault="00E97E4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9615C4">
              <w:rPr>
                <w:rStyle w:val="ANSWERS"/>
                <w:rFonts w:asciiTheme="minorHAnsi" w:hAnsiTheme="minorHAnsi" w:cstheme="minorBidi"/>
                <w:sz w:val="20"/>
              </w:rPr>
              <w:t xml:space="preserve">- </w:t>
            </w:r>
            <w:proofErr w:type="spellStart"/>
            <w:r w:rsidRPr="009615C4">
              <w:rPr>
                <w:rStyle w:val="ANSWERS"/>
                <w:rFonts w:asciiTheme="minorHAnsi" w:hAnsiTheme="minorHAnsi" w:cstheme="minorBidi"/>
                <w:sz w:val="20"/>
              </w:rPr>
              <w:t>Powerpoint</w:t>
            </w:r>
            <w:proofErr w:type="spellEnd"/>
            <w:r w:rsidRPr="009615C4">
              <w:rPr>
                <w:rStyle w:val="ANSWERS"/>
                <w:rFonts w:asciiTheme="minorHAnsi" w:hAnsiTheme="minorHAnsi" w:cstheme="minorBidi"/>
                <w:sz w:val="20"/>
              </w:rPr>
              <w:t xml:space="preserve"> or google slides as the main deck of the presentation for clean and clear with strategic messaging tailored for executive level attention spans.</w:t>
            </w:r>
            <w:r w:rsidRPr="009615C4">
              <w:rPr>
                <w:rStyle w:val="ANSWERS"/>
                <w:rFonts w:asciiTheme="minorHAnsi" w:hAnsiTheme="minorHAnsi" w:cstheme="minorBidi"/>
                <w:sz w:val="20"/>
              </w:rPr>
              <w:br/>
            </w:r>
            <w:r w:rsidRPr="009615C4">
              <w:rPr>
                <w:rStyle w:val="ANSWERS"/>
                <w:rFonts w:asciiTheme="minorHAnsi" w:hAnsiTheme="minorHAnsi" w:cstheme="minorBidi"/>
                <w:sz w:val="20"/>
              </w:rPr>
              <w:br/>
              <w:t>- Tableau, Power BI</w:t>
            </w:r>
            <w:r w:rsidR="009615C4" w:rsidRPr="009615C4">
              <w:rPr>
                <w:rStyle w:val="ANSWERS"/>
                <w:rFonts w:asciiTheme="minorHAnsi" w:hAnsiTheme="minorHAnsi" w:cstheme="minorBidi"/>
                <w:sz w:val="20"/>
              </w:rPr>
              <w:t xml:space="preserve"> and Excel charts for financial impacts and to display trend lines, simple charts and display</w:t>
            </w:r>
            <w:r w:rsidRPr="009615C4">
              <w:rPr>
                <w:rStyle w:val="ANSWERS"/>
                <w:rFonts w:asciiTheme="minorHAnsi" w:hAnsiTheme="minorHAnsi" w:cstheme="minorBidi"/>
                <w:sz w:val="20"/>
              </w:rPr>
              <w:t xml:space="preserve"> </w:t>
            </w:r>
            <w:r w:rsidR="009615C4" w:rsidRPr="009615C4">
              <w:rPr>
                <w:rStyle w:val="ANSWERS"/>
                <w:rFonts w:asciiTheme="minorHAnsi" w:hAnsiTheme="minorHAnsi" w:cstheme="minorBidi"/>
                <w:sz w:val="20"/>
              </w:rPr>
              <w:t>figures visually</w:t>
            </w:r>
            <w:r w:rsidR="009615C4" w:rsidRPr="009615C4">
              <w:rPr>
                <w:rStyle w:val="ANSWERS"/>
                <w:rFonts w:asciiTheme="minorHAnsi" w:hAnsiTheme="minorHAnsi" w:cstheme="minorBidi"/>
                <w:sz w:val="20"/>
              </w:rPr>
              <w:br/>
            </w:r>
          </w:p>
          <w:p w14:paraId="66A000FF" w14:textId="657F5363" w:rsidR="1E064045" w:rsidRPr="009615C4" w:rsidRDefault="009615C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9615C4">
              <w:rPr>
                <w:rStyle w:val="ANSWERS"/>
                <w:rFonts w:asciiTheme="minorHAnsi" w:hAnsiTheme="minorHAnsi" w:cstheme="minorBidi"/>
                <w:sz w:val="20"/>
              </w:rPr>
              <w:t xml:space="preserve">- Speaker notes to </w:t>
            </w:r>
            <w:r w:rsidRPr="009615C4">
              <w:rPr>
                <w:rFonts w:asciiTheme="minorHAnsi" w:hAnsiTheme="minorHAnsi" w:cstheme="minorBidi"/>
                <w:sz w:val="20"/>
                <w:szCs w:val="20"/>
              </w:rPr>
              <w:t>Ensure key messages and data points are delivered concisely without reading slides</w:t>
            </w:r>
          </w:p>
          <w:p w14:paraId="3AA53C62" w14:textId="2FFB07C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175D2B5" w14:textId="3F997B54"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41DAB354"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1E47A97" w14:textId="3A9B9B7D" w:rsidR="4DF1FE46" w:rsidRDefault="4DF1FE46" w:rsidP="1E064045">
            <w:pPr>
              <w:spacing w:after="160" w:line="259" w:lineRule="auto"/>
            </w:pPr>
            <w:r w:rsidRPr="1E064045">
              <w:rPr>
                <w:rFonts w:asciiTheme="minorHAnsi" w:hAnsiTheme="minorHAnsi" w:cstheme="minorBidi"/>
                <w:sz w:val="28"/>
                <w:szCs w:val="28"/>
              </w:rPr>
              <w:t>What is prospecting and why would you complete this before your delivery?</w:t>
            </w:r>
          </w:p>
        </w:tc>
        <w:tc>
          <w:tcPr>
            <w:tcW w:w="6868" w:type="dxa"/>
          </w:tcPr>
          <w:p w14:paraId="3A3D720E" w14:textId="715E496E" w:rsidR="1E064045" w:rsidRPr="00C5478D" w:rsidRDefault="00C5478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C5478D">
              <w:rPr>
                <w:rStyle w:val="ANSWERS"/>
                <w:rFonts w:asciiTheme="minorHAnsi" w:hAnsiTheme="minorHAnsi" w:cstheme="minorBidi"/>
                <w:sz w:val="20"/>
              </w:rPr>
              <w:t>Prospecting, in this context, refers to the process of informally sounding out key stakeholders or board members ahead of the formal presentation to understand their perspectives, priorities, and potential concerns. It is essentially pre-alignment and intelligence gathering before stepping into the boardroom.</w:t>
            </w:r>
            <w:r>
              <w:rPr>
                <w:rStyle w:val="ANSWERS"/>
                <w:rFonts w:asciiTheme="minorHAnsi" w:hAnsiTheme="minorHAnsi" w:cstheme="minorBidi"/>
                <w:sz w:val="20"/>
              </w:rPr>
              <w:t xml:space="preserve"> </w:t>
            </w:r>
          </w:p>
          <w:p w14:paraId="699C5E74" w14:textId="4C74AA05"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B10E4E4" w14:textId="02417F76"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C5248DC" w14:textId="2FFB07C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97BDBEF" w14:textId="77777777"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D7EC645" w14:textId="3F997B54" w:rsidR="00C5478D" w:rsidRDefault="00C5478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27A93ABF"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0643295F" w14:textId="104ED426" w:rsidR="4DF1FE46" w:rsidRDefault="4DF1FE46" w:rsidP="1E064045">
            <w:pPr>
              <w:spacing w:after="160" w:line="259" w:lineRule="auto"/>
            </w:pPr>
            <w:r w:rsidRPr="1E064045">
              <w:rPr>
                <w:rFonts w:asciiTheme="minorHAnsi" w:hAnsiTheme="minorHAnsi" w:cstheme="minorBidi"/>
                <w:sz w:val="28"/>
                <w:szCs w:val="28"/>
              </w:rPr>
              <w:lastRenderedPageBreak/>
              <w:t>Tell me best practices for public speaking and providing updates to senior leaders</w:t>
            </w:r>
          </w:p>
        </w:tc>
        <w:tc>
          <w:tcPr>
            <w:tcW w:w="6868" w:type="dxa"/>
          </w:tcPr>
          <w:p w14:paraId="3801683B" w14:textId="22F276A6" w:rsidR="00C5478D" w:rsidRPr="00C5478D" w:rsidRDefault="009E071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00C5478D" w:rsidRPr="00C5478D">
              <w:rPr>
                <w:rStyle w:val="ANSWERS"/>
                <w:rFonts w:asciiTheme="minorHAnsi" w:hAnsiTheme="minorHAnsi" w:cstheme="minorBidi"/>
                <w:sz w:val="20"/>
              </w:rPr>
              <w:t>Speak in short, punchy sentences and land better than long winded explanations</w:t>
            </w:r>
            <w:r w:rsidR="00C5478D" w:rsidRPr="00C5478D">
              <w:rPr>
                <w:rStyle w:val="ANSWERS"/>
                <w:rFonts w:asciiTheme="minorHAnsi" w:hAnsiTheme="minorHAnsi" w:cstheme="minorBidi"/>
                <w:sz w:val="20"/>
              </w:rPr>
              <w:br/>
            </w:r>
          </w:p>
          <w:p w14:paraId="72E763B1" w14:textId="6C528652" w:rsidR="00C5478D" w:rsidRPr="00C5478D" w:rsidRDefault="009E071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00C5478D" w:rsidRPr="00C5478D">
              <w:rPr>
                <w:rStyle w:val="ANSWERS"/>
                <w:rFonts w:asciiTheme="minorHAnsi" w:hAnsiTheme="minorHAnsi" w:cstheme="minorBidi"/>
                <w:sz w:val="20"/>
              </w:rPr>
              <w:t>Link your message to cost, risk and revenue and state the best way to navigate the next steps based on data</w:t>
            </w:r>
          </w:p>
          <w:p w14:paraId="3E89F74C" w14:textId="77777777" w:rsidR="00C5478D" w:rsidRPr="00C5478D" w:rsidRDefault="00C5478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4A6EA809" w14:textId="5D68AB6A" w:rsidR="00C5478D" w:rsidRPr="00C5478D" w:rsidRDefault="009E071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00C5478D" w:rsidRPr="00C5478D">
              <w:rPr>
                <w:rStyle w:val="ANSWERS"/>
                <w:rFonts w:asciiTheme="minorHAnsi" w:hAnsiTheme="minorHAnsi" w:cstheme="minorBidi"/>
                <w:sz w:val="20"/>
              </w:rPr>
              <w:t>Be upfront with the outcome/conclusion without excess build up</w:t>
            </w:r>
          </w:p>
          <w:p w14:paraId="369922AE" w14:textId="77777777" w:rsidR="00C5478D" w:rsidRPr="00C5478D" w:rsidRDefault="00C5478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07E7C438" w14:textId="6C74A575" w:rsidR="00C5478D" w:rsidRPr="00C5478D" w:rsidRDefault="009E071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00C5478D" w:rsidRPr="00C5478D">
              <w:rPr>
                <w:rStyle w:val="ANSWERS"/>
                <w:rFonts w:asciiTheme="minorHAnsi" w:hAnsiTheme="minorHAnsi" w:cstheme="minorBidi"/>
                <w:sz w:val="20"/>
              </w:rPr>
              <w:t>State if action is required based on everything that has been consolidated</w:t>
            </w:r>
          </w:p>
          <w:p w14:paraId="55FB9277" w14:textId="02417F76"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2D78FFD" w14:textId="2FFB07C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EA6799B" w14:textId="3F997B54"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6572AA4F"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E94B360" w14:textId="5949A521" w:rsidR="4DF1FE46" w:rsidRDefault="4DF1FE4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t>What will you show the board in your delivery?</w:t>
            </w:r>
          </w:p>
        </w:tc>
        <w:tc>
          <w:tcPr>
            <w:tcW w:w="6868" w:type="dxa"/>
          </w:tcPr>
          <w:p w14:paraId="64CD485F" w14:textId="50B5CBB4" w:rsidR="1E064045" w:rsidRPr="004D2733" w:rsidRDefault="004D2733"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00E16B85" w:rsidRPr="004D2733">
              <w:rPr>
                <w:rStyle w:val="ANSWERS"/>
                <w:rFonts w:asciiTheme="minorHAnsi" w:hAnsiTheme="minorHAnsi" w:cstheme="minorBidi"/>
                <w:sz w:val="20"/>
              </w:rPr>
              <w:t>I would state the core insight of what’s currently happening and set the tone with relevance</w:t>
            </w:r>
          </w:p>
          <w:p w14:paraId="3D3FEF70" w14:textId="6DB12523" w:rsidR="00E16B85" w:rsidRPr="004D2733" w:rsidRDefault="004D2733"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Pr="004D2733">
              <w:rPr>
                <w:rStyle w:val="ANSWERS"/>
                <w:rFonts w:asciiTheme="minorHAnsi" w:hAnsiTheme="minorHAnsi" w:cstheme="minorBidi"/>
                <w:sz w:val="20"/>
              </w:rPr>
              <w:t>Display a s</w:t>
            </w:r>
            <w:r w:rsidR="00E16B85" w:rsidRPr="004D2733">
              <w:rPr>
                <w:rStyle w:val="ANSWERS"/>
                <w:rFonts w:asciiTheme="minorHAnsi" w:hAnsiTheme="minorHAnsi" w:cstheme="minorBidi"/>
                <w:sz w:val="20"/>
              </w:rPr>
              <w:t>imple, clean chart showing customer volume over time with a clear drop at month 12</w:t>
            </w:r>
          </w:p>
          <w:p w14:paraId="5E4323C9" w14:textId="25E504BA" w:rsidR="004D2733" w:rsidRPr="004D2733" w:rsidRDefault="004D2733"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Pr="004D2733">
              <w:rPr>
                <w:rStyle w:val="ANSWERS"/>
                <w:rFonts w:asciiTheme="minorHAnsi" w:hAnsiTheme="minorHAnsi" w:cstheme="minorBidi"/>
                <w:sz w:val="20"/>
              </w:rPr>
              <w:t xml:space="preserve">Highlight the point visually whilst being clear with the underlying </w:t>
            </w:r>
          </w:p>
          <w:p w14:paraId="78E65F7B" w14:textId="548F4D69" w:rsidR="004D2733" w:rsidRPr="004D2733" w:rsidRDefault="004D2733"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Pr="004D2733">
              <w:rPr>
                <w:rStyle w:val="ANSWERS"/>
                <w:rFonts w:asciiTheme="minorHAnsi" w:hAnsiTheme="minorHAnsi" w:cstheme="minorBidi"/>
                <w:sz w:val="20"/>
              </w:rPr>
              <w:t>Discuss the root hypothesis whilst proposing strategic options to mitigate the losses incurred</w:t>
            </w:r>
          </w:p>
          <w:p w14:paraId="254E4E90" w14:textId="4C74AA05"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5101250" w14:textId="02417F76"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4BF9017" w14:textId="2FFB07C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E9890BE" w14:textId="3F997B54"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237779C4"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16A03F23" w14:textId="514F5869" w:rsidR="4DF1FE46" w:rsidRDefault="4DF1FE46" w:rsidP="1E064045">
            <w:pPr>
              <w:spacing w:after="160" w:line="259" w:lineRule="auto"/>
            </w:pPr>
            <w:r w:rsidRPr="1E064045">
              <w:rPr>
                <w:rFonts w:asciiTheme="minorHAnsi" w:hAnsiTheme="minorHAnsi" w:cstheme="minorBidi"/>
                <w:sz w:val="28"/>
                <w:szCs w:val="28"/>
              </w:rPr>
              <w:t>How will you articulate the changes that are needed?</w:t>
            </w:r>
          </w:p>
        </w:tc>
        <w:tc>
          <w:tcPr>
            <w:tcW w:w="6868" w:type="dxa"/>
          </w:tcPr>
          <w:p w14:paraId="14D607BC" w14:textId="5A51ACA1" w:rsidR="1E064045" w:rsidRPr="004D2733" w:rsidRDefault="004D2733"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To articulate the changes needed clearly and persuasively to a board of directors or senior leadership, I would frame them using strategic, commercially aligned language that moves from problem → implication → solution → value gain.</w:t>
            </w:r>
          </w:p>
          <w:p w14:paraId="13857047" w14:textId="4C74AA05" w:rsidR="1E064045" w:rsidRPr="004D2733"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49306A58" w14:textId="02417F76" w:rsidR="1E064045" w:rsidRPr="004D2733"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46313C22" w14:textId="2FFB07C0" w:rsidR="1E064045" w:rsidRPr="004D2733"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1C2B1A47" w14:textId="3F997B54" w:rsidR="1E064045" w:rsidRPr="004D2733"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tc>
      </w:tr>
      <w:tr w:rsidR="1E064045" w14:paraId="76CBEE4F"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775CC06" w14:textId="3A06950D" w:rsidR="4DF1FE46" w:rsidRDefault="4DF1FE4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t>Provide a list of online resources and videos that will support your preparation for public speaking</w:t>
            </w:r>
          </w:p>
        </w:tc>
        <w:tc>
          <w:tcPr>
            <w:tcW w:w="6868" w:type="dxa"/>
          </w:tcPr>
          <w:p w14:paraId="03931291" w14:textId="086A9E49" w:rsidR="1E064045" w:rsidRPr="004D2733"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717AC745"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“The Trick to Powerful Public Speaking” — Lawrence Bernstein (TED)</w:t>
            </w:r>
          </w:p>
          <w:p w14:paraId="0E3B92FD"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A short, practical talk on reducing audience-speaker distance.</w:t>
            </w:r>
          </w:p>
          <w:p w14:paraId="1E829D33"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13D5643A"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YouTube</w:t>
            </w:r>
          </w:p>
          <w:p w14:paraId="7C72CF79"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5B8E3CF5"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“Chris Anderson: TED’s secret to great public speaking”</w:t>
            </w:r>
          </w:p>
          <w:p w14:paraId="7AC56156"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Insights from the curator of TED on structure, purpose, and storytelling.</w:t>
            </w:r>
          </w:p>
          <w:p w14:paraId="01341463"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45FEBC0F"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TED</w:t>
            </w:r>
          </w:p>
          <w:p w14:paraId="588157BA"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750F5C6C"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“Julian Treasure: How to speak so that people want to listen”</w:t>
            </w:r>
          </w:p>
          <w:p w14:paraId="6959A3FA"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Focuses on vocal delivery, presence, and being heard.</w:t>
            </w:r>
          </w:p>
          <w:p w14:paraId="2EF49AB1"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78DF4F37"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TED</w:t>
            </w:r>
          </w:p>
          <w:p w14:paraId="29EEE5CC"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4CF27D7A"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“The 110 techniques of communication and public speaking” — David JP Phillips (TED)</w:t>
            </w:r>
          </w:p>
          <w:p w14:paraId="0DC49E45"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A deep dive into many micro-techniques you can use in delivery.</w:t>
            </w:r>
          </w:p>
          <w:p w14:paraId="4AF87497"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389D8F2F"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TED</w:t>
            </w:r>
          </w:p>
          <w:p w14:paraId="0F8ADF1C"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5D9DF143" w14:textId="77777777" w:rsidR="004D2733"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“The Secret to Great Public Speaking (No, It’s Not Confidence)” — Jess Ekstrom</w:t>
            </w:r>
          </w:p>
          <w:p w14:paraId="61BC7D49" w14:textId="0F3D8B1B" w:rsidR="1E064045" w:rsidRPr="004D2733" w:rsidRDefault="004D2733" w:rsidP="004D273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sidRPr="004D2733">
              <w:rPr>
                <w:rStyle w:val="ANSWERS"/>
                <w:rFonts w:asciiTheme="minorHAnsi" w:hAnsiTheme="minorHAnsi" w:cstheme="minorBidi"/>
                <w:sz w:val="20"/>
              </w:rPr>
              <w:t>On reframing your role as “shining light on others” rather than spotlighting yourself.</w:t>
            </w:r>
          </w:p>
          <w:p w14:paraId="07416B55" w14:textId="02417F76" w:rsidR="1E064045" w:rsidRPr="004D2733"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4DB6B96A" w14:textId="2FFB07C0" w:rsidR="1E064045" w:rsidRPr="004D2733"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206B2D53" w14:textId="3F997B54" w:rsidR="1E064045" w:rsidRPr="004D2733"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tc>
      </w:tr>
      <w:tr w:rsidR="1E064045" w14:paraId="53F3D0EB"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A3914A1" w14:textId="319C55F2" w:rsidR="6AA1E396" w:rsidRDefault="6AA1E39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lastRenderedPageBreak/>
              <w:t>Evaluate tools that provide visualisation.</w:t>
            </w:r>
          </w:p>
          <w:p w14:paraId="3421D25C" w14:textId="7537DC1D" w:rsidR="1E064045" w:rsidRDefault="1E064045" w:rsidP="1E064045">
            <w:pPr>
              <w:spacing w:after="160" w:line="259" w:lineRule="auto"/>
              <w:rPr>
                <w:rFonts w:asciiTheme="minorHAnsi" w:hAnsiTheme="minorHAnsi" w:cstheme="minorBidi"/>
                <w:sz w:val="28"/>
                <w:szCs w:val="28"/>
              </w:rPr>
            </w:pPr>
          </w:p>
          <w:p w14:paraId="6477F0B3" w14:textId="0E1794FD" w:rsidR="6AA1E396" w:rsidRDefault="6AA1E39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t>Tell me what they are.</w:t>
            </w:r>
          </w:p>
          <w:p w14:paraId="7FADDE36" w14:textId="4DED1681" w:rsidR="1E064045" w:rsidRDefault="1E064045" w:rsidP="1E064045">
            <w:pPr>
              <w:spacing w:after="160" w:line="259" w:lineRule="auto"/>
              <w:rPr>
                <w:rFonts w:asciiTheme="minorHAnsi" w:hAnsiTheme="minorHAnsi" w:cstheme="minorBidi"/>
                <w:sz w:val="28"/>
                <w:szCs w:val="28"/>
              </w:rPr>
            </w:pPr>
          </w:p>
          <w:p w14:paraId="1EC941D6" w14:textId="77D3F8A3" w:rsidR="6AA1E396" w:rsidRDefault="6AA1E39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t>Tell me what you would choose when delivering your presentation and why</w:t>
            </w:r>
          </w:p>
        </w:tc>
        <w:tc>
          <w:tcPr>
            <w:tcW w:w="6868" w:type="dxa"/>
          </w:tcPr>
          <w:p w14:paraId="2ECEB5EC" w14:textId="77777777" w:rsidR="00074824" w:rsidRPr="00074824" w:rsidRDefault="00074824" w:rsidP="0007482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b/>
                <w:bCs/>
                <w:sz w:val="20"/>
                <w:u w:val="single"/>
              </w:rPr>
            </w:pPr>
            <w:r w:rsidRPr="00074824">
              <w:rPr>
                <w:rStyle w:val="ANSWERS"/>
                <w:rFonts w:asciiTheme="minorHAnsi" w:hAnsiTheme="minorHAnsi" w:cstheme="minorBidi"/>
                <w:b/>
                <w:bCs/>
                <w:sz w:val="20"/>
                <w:u w:val="single"/>
              </w:rPr>
              <w:t>Prepare Targeted Data and Insights</w:t>
            </w:r>
          </w:p>
          <w:p w14:paraId="0B142D33" w14:textId="028D8F4C" w:rsidR="00074824" w:rsidRPr="00074824" w:rsidRDefault="00074824" w:rsidP="0007482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Pr="00074824">
              <w:rPr>
                <w:rStyle w:val="ANSWERS"/>
                <w:rFonts w:asciiTheme="minorHAnsi" w:hAnsiTheme="minorHAnsi" w:cstheme="minorBidi"/>
                <w:sz w:val="20"/>
              </w:rPr>
              <w:t>Present retention curve or churn timeline showing the drop clearly at month 12.</w:t>
            </w:r>
          </w:p>
          <w:p w14:paraId="2038548E" w14:textId="38BC7925" w:rsidR="00074824" w:rsidRPr="00074824" w:rsidRDefault="00074824" w:rsidP="0007482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Pr="00074824">
              <w:rPr>
                <w:rStyle w:val="ANSWERS"/>
                <w:rFonts w:asciiTheme="minorHAnsi" w:hAnsiTheme="minorHAnsi" w:cstheme="minorBidi"/>
                <w:sz w:val="20"/>
              </w:rPr>
              <w:t>Quantify the financial impact (e.g., “A 10% improvement in 12-month retention could increase annual revenue by £X million”).</w:t>
            </w:r>
          </w:p>
          <w:p w14:paraId="14F4E04A" w14:textId="22A4025F" w:rsidR="00074824" w:rsidRPr="00074824" w:rsidRDefault="00074824" w:rsidP="0007482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Pr="00074824">
              <w:rPr>
                <w:rStyle w:val="ANSWERS"/>
                <w:rFonts w:asciiTheme="minorHAnsi" w:hAnsiTheme="minorHAnsi" w:cstheme="minorBidi"/>
                <w:sz w:val="20"/>
              </w:rPr>
              <w:t>Segment data (if available) by customer type, product, or channel to demonstrate depth of insight.</w:t>
            </w:r>
          </w:p>
          <w:p w14:paraId="17463908" w14:textId="3DA33352" w:rsidR="1E064045" w:rsidRPr="00074824" w:rsidRDefault="00074824" w:rsidP="0007482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r>
              <w:rPr>
                <w:rStyle w:val="ANSWERS"/>
                <w:rFonts w:asciiTheme="minorHAnsi" w:hAnsiTheme="minorHAnsi" w:cstheme="minorBidi"/>
                <w:sz w:val="20"/>
              </w:rPr>
              <w:t xml:space="preserve">- </w:t>
            </w:r>
            <w:r w:rsidRPr="00074824">
              <w:rPr>
                <w:rStyle w:val="ANSWERS"/>
                <w:rFonts w:asciiTheme="minorHAnsi" w:hAnsiTheme="minorHAnsi" w:cstheme="minorBidi"/>
                <w:sz w:val="20"/>
              </w:rPr>
              <w:t>Include a brief comparison to industry benchmarks to contextualize the issue.</w:t>
            </w:r>
          </w:p>
          <w:p w14:paraId="0AE6F0DE" w14:textId="4C74AA05" w:rsidR="1E064045" w:rsidRPr="00074824"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3B0A9741" w14:textId="02417F76" w:rsidR="1E064045" w:rsidRPr="00074824"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4E669D6F" w14:textId="2FFB07C0" w:rsidR="1E064045" w:rsidRPr="00074824"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p w14:paraId="7776297D" w14:textId="3F997B54" w:rsidR="1E064045" w:rsidRPr="00074824"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0"/>
              </w:rPr>
            </w:pPr>
          </w:p>
        </w:tc>
      </w:tr>
    </w:tbl>
    <w:p w14:paraId="003F015D" w14:textId="482687E5" w:rsidR="00A77E0E" w:rsidRDefault="00A77E0E" w:rsidP="1E064045"/>
    <w:p w14:paraId="142333AB" w14:textId="333DECA6" w:rsidR="00A77E0E" w:rsidRDefault="00A77E0E" w:rsidP="1E064045">
      <w:pPr>
        <w:pStyle w:val="paragraph"/>
        <w:spacing w:before="0" w:beforeAutospacing="0" w:after="0" w:afterAutospacing="0"/>
        <w:textAlignment w:val="baseline"/>
        <w:rPr>
          <w:rStyle w:val="eop"/>
          <w:rFonts w:cstheme="minorBidi"/>
          <w:sz w:val="28"/>
          <w:szCs w:val="28"/>
        </w:rPr>
      </w:pPr>
    </w:p>
    <w:p w14:paraId="4097C346" w14:textId="77777777" w:rsidR="00A77E0E" w:rsidRDefault="00A77E0E" w:rsidP="00A859C7">
      <w:pPr>
        <w:pStyle w:val="paragraph"/>
        <w:spacing w:before="0" w:beforeAutospacing="0" w:after="0" w:afterAutospacing="0"/>
        <w:textAlignment w:val="baseline"/>
        <w:rPr>
          <w:rStyle w:val="eop"/>
          <w:rFonts w:cstheme="minorHAnsi"/>
          <w:sz w:val="28"/>
          <w:szCs w:val="28"/>
        </w:rPr>
      </w:pPr>
    </w:p>
    <w:p w14:paraId="1788AFA6" w14:textId="77777777" w:rsidR="00A77E0E" w:rsidRPr="00312DC5" w:rsidRDefault="00A77E0E" w:rsidP="00A859C7">
      <w:pPr>
        <w:pStyle w:val="paragraph"/>
        <w:spacing w:before="0" w:beforeAutospacing="0" w:after="0" w:afterAutospacing="0"/>
        <w:textAlignment w:val="baseline"/>
        <w:rPr>
          <w:rStyle w:val="eop"/>
          <w:rFonts w:asciiTheme="minorHAnsi" w:hAnsiTheme="minorHAnsi" w:cstheme="minorHAns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1E064045">
        <w:trPr>
          <w:jc w:val="center"/>
        </w:trPr>
        <w:tc>
          <w:tcPr>
            <w:tcW w:w="9628" w:type="dxa"/>
            <w:shd w:val="clear" w:color="auto" w:fill="00B0F0"/>
          </w:tcPr>
          <w:p w14:paraId="644FDECF" w14:textId="453FB6F2" w:rsidR="00A859C7" w:rsidRPr="00312DC5" w:rsidRDefault="7CFE1DCB" w:rsidP="1E064045">
            <w:pPr>
              <w:pStyle w:val="Heading1"/>
              <w:jc w:val="both"/>
              <w:rPr>
                <w:rFonts w:asciiTheme="minorHAnsi" w:hAnsiTheme="minorHAnsi" w:cstheme="minorBidi"/>
                <w:b/>
                <w:bCs/>
                <w:color w:val="FFFFFF" w:themeColor="background1"/>
                <w:sz w:val="44"/>
                <w:szCs w:val="44"/>
              </w:rPr>
            </w:pPr>
            <w:bookmarkStart w:id="14" w:name="_Toc168490848"/>
            <w:bookmarkStart w:id="15" w:name="_Toc1368242635"/>
            <w:r w:rsidRPr="1E064045">
              <w:rPr>
                <w:rFonts w:asciiTheme="minorHAnsi" w:hAnsiTheme="minorHAnsi" w:cstheme="minorBidi"/>
                <w:b/>
                <w:bCs/>
                <w:color w:val="FFFFFF" w:themeColor="background1"/>
                <w:sz w:val="44"/>
                <w:szCs w:val="44"/>
              </w:rPr>
              <w:t>C</w:t>
            </w:r>
            <w:r w:rsidR="00A859C7" w:rsidRPr="1E064045">
              <w:rPr>
                <w:rFonts w:asciiTheme="minorHAnsi" w:hAnsiTheme="minorHAnsi" w:cstheme="minorBidi"/>
                <w:b/>
                <w:bCs/>
                <w:color w:val="FFFFFF" w:themeColor="background1"/>
                <w:sz w:val="44"/>
                <w:szCs w:val="44"/>
              </w:rPr>
              <w:t>ourse Notes</w:t>
            </w:r>
            <w:bookmarkEnd w:id="14"/>
            <w:bookmarkEnd w:id="15"/>
          </w:p>
        </w:tc>
      </w:tr>
    </w:tbl>
    <w:p w14:paraId="72E8DDB3" w14:textId="77777777" w:rsidR="00A859C7" w:rsidRPr="00312DC5" w:rsidRDefault="00A859C7" w:rsidP="00A859C7">
      <w:pPr>
        <w:rPr>
          <w:rFonts w:asciiTheme="minorHAnsi" w:hAnsiTheme="minorHAnsi" w:cstheme="minorHAnsi"/>
          <w:sz w:val="28"/>
          <w:szCs w:val="28"/>
        </w:rPr>
      </w:pPr>
    </w:p>
    <w:p w14:paraId="6C2A245D" w14:textId="553C05E1" w:rsidR="00A859C7" w:rsidRDefault="00A859C7" w:rsidP="1E064045">
      <w:pPr>
        <w:rPr>
          <w:rFonts w:asciiTheme="minorHAnsi" w:hAnsiTheme="minorHAnsi" w:cstheme="minorBidi"/>
          <w:sz w:val="28"/>
          <w:szCs w:val="28"/>
        </w:rPr>
      </w:pPr>
      <w:r w:rsidRPr="1E064045">
        <w:rPr>
          <w:rFonts w:asciiTheme="minorHAnsi" w:hAnsiTheme="minorHAnsi" w:cstheme="minorBidi"/>
          <w:sz w:val="28"/>
          <w:szCs w:val="28"/>
        </w:rPr>
        <w:t>It is recommended to take notes from the course</w:t>
      </w:r>
      <w:r w:rsidR="0094795E" w:rsidRPr="1E064045">
        <w:rPr>
          <w:rFonts w:asciiTheme="minorHAnsi" w:hAnsiTheme="minorHAnsi" w:cstheme="minorBidi"/>
          <w:sz w:val="28"/>
          <w:szCs w:val="28"/>
        </w:rPr>
        <w:t>, use the space below to do so</w:t>
      </w:r>
      <w:r w:rsidR="25E4884A" w:rsidRPr="1E064045">
        <w:rPr>
          <w:rFonts w:asciiTheme="minorHAnsi" w:hAnsiTheme="minorHAnsi" w:cstheme="minorBidi"/>
          <w:sz w:val="28"/>
          <w:szCs w:val="28"/>
        </w:rPr>
        <w:t>, or use the revision guide shared with the class</w:t>
      </w:r>
      <w:r w:rsidR="0094795E" w:rsidRPr="1E064045">
        <w:rPr>
          <w:rFonts w:asciiTheme="minorHAnsi" w:hAnsiTheme="minorHAnsi" w:cstheme="minorBidi"/>
          <w:sz w:val="28"/>
          <w:szCs w:val="28"/>
        </w:rPr>
        <w:t>:</w:t>
      </w:r>
    </w:p>
    <w:tbl>
      <w:tblPr>
        <w:tblStyle w:val="TableGrid"/>
        <w:tblW w:w="0" w:type="auto"/>
        <w:tblLook w:val="04A0" w:firstRow="1" w:lastRow="0" w:firstColumn="1" w:lastColumn="0" w:noHBand="0" w:noVBand="1"/>
      </w:tblPr>
      <w:tblGrid>
        <w:gridCol w:w="9628"/>
      </w:tblGrid>
      <w:tr w:rsidR="0094795E" w:rsidRPr="00312DC5" w14:paraId="3692BB87" w14:textId="77777777" w:rsidTr="1E064045">
        <w:trPr>
          <w:trHeight w:val="8820"/>
        </w:trPr>
        <w:tc>
          <w:tcPr>
            <w:tcW w:w="9628" w:type="dxa"/>
            <w:tcBorders>
              <w:top w:val="nil"/>
              <w:left w:val="nil"/>
              <w:bottom w:val="nil"/>
              <w:right w:val="nil"/>
            </w:tcBorders>
            <w:shd w:val="clear" w:color="auto" w:fill="F2F2F2" w:themeFill="background1" w:themeFillShade="F2"/>
          </w:tcPr>
          <w:p w14:paraId="5ACE4750" w14:textId="77777777" w:rsidR="00A859C7" w:rsidRPr="00312DC5" w:rsidRDefault="00A859C7">
            <w:pPr>
              <w:rPr>
                <w:rStyle w:val="ANSWERS"/>
                <w:rFonts w:asciiTheme="minorHAnsi" w:hAnsiTheme="minorHAnsi" w:cstheme="minorHAnsi"/>
                <w:color w:val="auto"/>
                <w:sz w:val="28"/>
                <w:szCs w:val="28"/>
              </w:rPr>
            </w:pPr>
          </w:p>
        </w:tc>
      </w:tr>
    </w:tbl>
    <w:p w14:paraId="3631005C" w14:textId="77777777" w:rsidR="00A859C7" w:rsidRPr="00312DC5" w:rsidRDefault="00A859C7" w:rsidP="00A859C7">
      <w:pPr>
        <w:rPr>
          <w:rFonts w:asciiTheme="minorHAnsi" w:hAnsiTheme="minorHAnsi" w:cstheme="minorHAnsi"/>
          <w:sz w:val="28"/>
          <w:szCs w:val="28"/>
        </w:rPr>
      </w:pPr>
    </w:p>
    <w:p w14:paraId="10E7ACDB" w14:textId="77777777" w:rsidR="00A859C7" w:rsidRPr="00312DC5" w:rsidRDefault="00A859C7" w:rsidP="00A859C7">
      <w:pPr>
        <w:rPr>
          <w:rFonts w:asciiTheme="minorHAnsi" w:hAnsiTheme="minorHAnsi" w:cstheme="minorHAnsi"/>
          <w:b/>
          <w:color w:val="002060"/>
          <w:sz w:val="28"/>
          <w:szCs w:val="28"/>
          <w:u w:val="single"/>
        </w:rPr>
      </w:pPr>
    </w:p>
    <w:p w14:paraId="22DF0276" w14:textId="77777777" w:rsidR="00A859C7" w:rsidRPr="00312DC5" w:rsidRDefault="00A859C7" w:rsidP="00A859C7">
      <w:pPr>
        <w:spacing w:after="200" w:line="276" w:lineRule="auto"/>
        <w:rPr>
          <w:rFonts w:asciiTheme="minorHAnsi" w:hAnsiTheme="minorHAnsi" w:cstheme="minorHAnsi"/>
          <w:b/>
          <w:noProof/>
          <w:color w:val="00539F"/>
          <w:sz w:val="28"/>
          <w:szCs w:val="28"/>
        </w:rPr>
      </w:pPr>
      <w:r w:rsidRPr="00312DC5">
        <w:rPr>
          <w:rFonts w:asciiTheme="minorHAnsi" w:hAnsiTheme="minorHAnsi" w:cstheme="minorHAnsi"/>
          <w:b/>
          <w:noProof/>
          <w:color w:val="00539F"/>
          <w:sz w:val="28"/>
          <w:szCs w:val="28"/>
        </w:rPr>
        <w:br w:type="page"/>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1E064045">
        <w:trPr>
          <w:jc w:val="right"/>
        </w:trPr>
        <w:tc>
          <w:tcPr>
            <w:tcW w:w="9628" w:type="dxa"/>
          </w:tcPr>
          <w:p w14:paraId="606E257C" w14:textId="77777777" w:rsidR="00A859C7" w:rsidRPr="00312DC5" w:rsidRDefault="00A859C7" w:rsidP="1E064045">
            <w:pPr>
              <w:pStyle w:val="Heading1"/>
              <w:jc w:val="both"/>
              <w:rPr>
                <w:rFonts w:asciiTheme="minorHAnsi" w:hAnsiTheme="minorHAnsi" w:cstheme="minorBidi"/>
                <w:b/>
                <w:bCs/>
                <w:color w:val="FFFFFF" w:themeColor="background1"/>
                <w:sz w:val="44"/>
                <w:szCs w:val="44"/>
              </w:rPr>
            </w:pPr>
            <w:bookmarkStart w:id="16" w:name="_Toc168490849"/>
            <w:bookmarkStart w:id="17" w:name="_Toc305684719"/>
            <w:r w:rsidRPr="1E064045">
              <w:rPr>
                <w:rFonts w:asciiTheme="minorHAnsi" w:hAnsiTheme="minorHAnsi" w:cstheme="minorBidi"/>
                <w:b/>
                <w:bCs/>
                <w:color w:val="FFFFFF" w:themeColor="background1"/>
                <w:sz w:val="44"/>
                <w:szCs w:val="44"/>
              </w:rPr>
              <w:lastRenderedPageBreak/>
              <w:t>Additional Information</w:t>
            </w:r>
            <w:bookmarkEnd w:id="16"/>
            <w:bookmarkEnd w:id="17"/>
          </w:p>
        </w:tc>
      </w:tr>
    </w:tbl>
    <w:p w14:paraId="426C3CA1" w14:textId="77777777" w:rsidR="00A859C7" w:rsidRPr="00312DC5" w:rsidRDefault="00A859C7" w:rsidP="00A859C7">
      <w:pPr>
        <w:rPr>
          <w:rFonts w:asciiTheme="minorHAnsi" w:hAnsiTheme="minorHAnsi" w:cstheme="minorHAnsi"/>
          <w:sz w:val="28"/>
          <w:szCs w:val="28"/>
        </w:rPr>
      </w:pPr>
    </w:p>
    <w:p w14:paraId="4D5EC221" w14:textId="77777777" w:rsidR="00A859C7" w:rsidRPr="00312DC5" w:rsidRDefault="00A859C7" w:rsidP="00A859C7">
      <w:pPr>
        <w:rPr>
          <w:rFonts w:asciiTheme="minorHAnsi" w:hAnsiTheme="minorHAnsi" w:cstheme="minorHAnsi"/>
          <w:b/>
          <w:color w:val="002060"/>
          <w:sz w:val="28"/>
          <w:szCs w:val="28"/>
          <w:u w:val="single"/>
        </w:rPr>
      </w:pPr>
    </w:p>
    <w:p w14:paraId="474A5D6E" w14:textId="464951A7" w:rsidR="00A859C7" w:rsidRPr="00312DC5" w:rsidRDefault="00A859C7" w:rsidP="1E064045">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0E219B40" w:rsidRPr="1E064045">
        <w:rPr>
          <w:rFonts w:asciiTheme="minorHAnsi" w:hAnsiTheme="minorHAnsi" w:cstheme="minorBidi"/>
          <w:sz w:val="28"/>
          <w:szCs w:val="28"/>
        </w:rPr>
        <w:t xml:space="preserve">, these can be found within your revision guide. </w:t>
      </w:r>
    </w:p>
    <w:p w14:paraId="0AEF1EF4" w14:textId="77777777" w:rsidR="00A859C7" w:rsidRPr="00312DC5" w:rsidRDefault="00A859C7" w:rsidP="00A859C7">
      <w:pPr>
        <w:rPr>
          <w:rFonts w:asciiTheme="minorHAnsi" w:hAnsiTheme="minorHAnsi" w:cstheme="minorHAnsi"/>
          <w:sz w:val="28"/>
          <w:szCs w:val="28"/>
        </w:rPr>
      </w:pPr>
    </w:p>
    <w:p w14:paraId="5BAE5111" w14:textId="77777777" w:rsidR="00A859C7" w:rsidRPr="00312DC5" w:rsidRDefault="00A859C7" w:rsidP="00A859C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4968E6F2" w14:textId="77777777" w:rsidR="00A859C7" w:rsidRPr="00312DC5" w:rsidRDefault="00A859C7" w:rsidP="00A859C7">
      <w:pPr>
        <w:jc w:val="center"/>
        <w:rPr>
          <w:rFonts w:asciiTheme="minorHAnsi" w:hAnsiTheme="minorHAnsi" w:cstheme="minorHAnsi"/>
          <w:b/>
          <w:sz w:val="28"/>
          <w:szCs w:val="28"/>
        </w:rPr>
      </w:pPr>
    </w:p>
    <w:p w14:paraId="5870AFB9" w14:textId="6B86299C" w:rsidR="00A859C7" w:rsidRPr="00312DC5" w:rsidRDefault="00A859C7"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2D8402BA" w:rsidRPr="1E064045">
        <w:rPr>
          <w:rFonts w:asciiTheme="minorHAnsi" w:hAnsiTheme="minorHAnsi" w:cstheme="minorBidi"/>
          <w:b/>
          <w:bCs/>
          <w:sz w:val="28"/>
          <w:szCs w:val="28"/>
        </w:rPr>
        <w:t xml:space="preserve"> if required. </w:t>
      </w:r>
    </w:p>
    <w:p w14:paraId="0C9A4DDD" w14:textId="69412811" w:rsidR="1E064045" w:rsidRDefault="1E064045" w:rsidP="1E064045">
      <w:pPr>
        <w:jc w:val="center"/>
        <w:rPr>
          <w:rFonts w:asciiTheme="minorHAnsi" w:hAnsiTheme="minorHAnsi" w:cstheme="minorBidi"/>
          <w:b/>
          <w:bCs/>
          <w:sz w:val="28"/>
          <w:szCs w:val="28"/>
        </w:rPr>
      </w:pPr>
    </w:p>
    <w:p w14:paraId="27AFCB44" w14:textId="77244878" w:rsidR="2D8402BA" w:rsidRDefault="2D8402BA"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2C29DAEE" w14:textId="77777777" w:rsidR="00AA2AA8" w:rsidRPr="00312DC5" w:rsidRDefault="00AA2AA8">
      <w:pPr>
        <w:rPr>
          <w:rFonts w:asciiTheme="minorHAnsi" w:hAnsiTheme="minorHAnsi" w:cstheme="minorHAnsi"/>
        </w:rPr>
      </w:pPr>
    </w:p>
    <w:sectPr w:rsidR="00AA2AA8" w:rsidRPr="00312DC5" w:rsidSect="00D37A85">
      <w:headerReference w:type="default" r:id="rId34"/>
      <w:footerReference w:type="even" r:id="rId35"/>
      <w:footerReference w:type="default" r:id="rId36"/>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66CCC" w14:textId="77777777" w:rsidR="008D7C3A" w:rsidRDefault="008D7C3A" w:rsidP="009F30C8">
      <w:r>
        <w:separator/>
      </w:r>
    </w:p>
  </w:endnote>
  <w:endnote w:type="continuationSeparator" w:id="0">
    <w:p w14:paraId="7B5AD53F" w14:textId="77777777" w:rsidR="008D7C3A" w:rsidRDefault="008D7C3A"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E3BB" w14:textId="77777777" w:rsidR="00B86B37" w:rsidRDefault="00422B9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304" w14:textId="209223F5" w:rsidR="00B86B37" w:rsidRPr="00105FFF" w:rsidRDefault="002C3CFC">
    <w:pPr>
      <w:tabs>
        <w:tab w:val="right" w:pos="9638"/>
      </w:tabs>
      <w:rPr>
        <w:rFonts w:cs="Segoe UI"/>
        <w:color w:val="050632"/>
      </w:rPr>
    </w:pPr>
    <w:r w:rsidRPr="002C3CFC">
      <w:rPr>
        <w:noProof/>
      </w:rPr>
      <w:drawing>
        <wp:anchor distT="0" distB="0" distL="114300" distR="114300" simplePos="0" relativeHeight="251663360"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450C3683" w14:textId="33415E1D" w:rsidR="00B86B37" w:rsidRPr="00AF6CBE" w:rsidRDefault="00422B9B">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10CDB" w14:textId="77777777" w:rsidR="008D7C3A" w:rsidRDefault="008D7C3A" w:rsidP="009F30C8">
      <w:r>
        <w:separator/>
      </w:r>
    </w:p>
  </w:footnote>
  <w:footnote w:type="continuationSeparator" w:id="0">
    <w:p w14:paraId="27C739CA" w14:textId="77777777" w:rsidR="008D7C3A" w:rsidRDefault="008D7C3A"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82D" w14:textId="0A7ECAAC" w:rsidR="00B86B37" w:rsidRDefault="00D37A85">
    <w:pPr>
      <w:pStyle w:val="Header"/>
    </w:pPr>
    <w:r>
      <w:rPr>
        <w:rFonts w:cs="Segoe UI"/>
        <w:noProof/>
      </w:rPr>
      <mc:AlternateContent>
        <mc:Choice Requires="wpg">
          <w:drawing>
            <wp:anchor distT="0" distB="0" distL="114300" distR="114300" simplePos="0" relativeHeight="251661312"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2CEA3E" id="Group 1783282251" o:spid="_x0000_s1026" style="position:absolute;margin-left:0;margin-top:-34.25pt;width:597.7pt;height:19.8pt;z-index:251661312;mso-position-horizontal:center;mso-position-horizontal-relative:margin;mso-width-relative:margin;mso-height-relative:margin" coordorigin="18980" coordsize="56512,2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o:spid="_x0000_s1027" style="position:absolute;left:18980;width:18898;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fillcolor="#e72b4b" strokecolor="#e72b4b" strokeweight="1pt"/>
              <v:rect id="Rectangle 1337802528" o:spid="_x0000_s1028" style="position:absolute;left:37684;width:18897;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fillcolor="#51bdc2" strokecolor="#51bdc2" strokeweight="1pt"/>
              <v:rect id="Rectangle 1322478741" o:spid="_x0000_s1029" style="position:absolute;left:56595;width:18898;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fillcolor="#337abe" strokecolor="#337abe" strokeweight="1pt"/>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02593"/>
    <w:multiLevelType w:val="hybridMultilevel"/>
    <w:tmpl w:val="4A8E7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97B1C0"/>
    <w:multiLevelType w:val="hybridMultilevel"/>
    <w:tmpl w:val="C2DCF16E"/>
    <w:lvl w:ilvl="0" w:tplc="95C8863A">
      <w:start w:val="1"/>
      <w:numFmt w:val="bullet"/>
      <w:lvlText w:val=""/>
      <w:lvlJc w:val="left"/>
      <w:pPr>
        <w:ind w:left="1080" w:hanging="360"/>
      </w:pPr>
      <w:rPr>
        <w:rFonts w:ascii="Symbol" w:hAnsi="Symbol" w:hint="default"/>
      </w:rPr>
    </w:lvl>
    <w:lvl w:ilvl="1" w:tplc="DF346858">
      <w:start w:val="1"/>
      <w:numFmt w:val="bullet"/>
      <w:lvlText w:val="o"/>
      <w:lvlJc w:val="left"/>
      <w:pPr>
        <w:ind w:left="1800" w:hanging="360"/>
      </w:pPr>
      <w:rPr>
        <w:rFonts w:ascii="Courier New" w:hAnsi="Courier New" w:hint="default"/>
      </w:rPr>
    </w:lvl>
    <w:lvl w:ilvl="2" w:tplc="507E8250">
      <w:start w:val="1"/>
      <w:numFmt w:val="bullet"/>
      <w:lvlText w:val=""/>
      <w:lvlJc w:val="left"/>
      <w:pPr>
        <w:ind w:left="2520" w:hanging="360"/>
      </w:pPr>
      <w:rPr>
        <w:rFonts w:ascii="Wingdings" w:hAnsi="Wingdings" w:hint="default"/>
      </w:rPr>
    </w:lvl>
    <w:lvl w:ilvl="3" w:tplc="C102115C">
      <w:start w:val="1"/>
      <w:numFmt w:val="bullet"/>
      <w:lvlText w:val=""/>
      <w:lvlJc w:val="left"/>
      <w:pPr>
        <w:ind w:left="3240" w:hanging="360"/>
      </w:pPr>
      <w:rPr>
        <w:rFonts w:ascii="Symbol" w:hAnsi="Symbol" w:hint="default"/>
      </w:rPr>
    </w:lvl>
    <w:lvl w:ilvl="4" w:tplc="60785726">
      <w:start w:val="1"/>
      <w:numFmt w:val="bullet"/>
      <w:lvlText w:val="o"/>
      <w:lvlJc w:val="left"/>
      <w:pPr>
        <w:ind w:left="3960" w:hanging="360"/>
      </w:pPr>
      <w:rPr>
        <w:rFonts w:ascii="Courier New" w:hAnsi="Courier New" w:hint="default"/>
      </w:rPr>
    </w:lvl>
    <w:lvl w:ilvl="5" w:tplc="B55AADB0">
      <w:start w:val="1"/>
      <w:numFmt w:val="bullet"/>
      <w:lvlText w:val=""/>
      <w:lvlJc w:val="left"/>
      <w:pPr>
        <w:ind w:left="4680" w:hanging="360"/>
      </w:pPr>
      <w:rPr>
        <w:rFonts w:ascii="Wingdings" w:hAnsi="Wingdings" w:hint="default"/>
      </w:rPr>
    </w:lvl>
    <w:lvl w:ilvl="6" w:tplc="C0423CB0">
      <w:start w:val="1"/>
      <w:numFmt w:val="bullet"/>
      <w:lvlText w:val=""/>
      <w:lvlJc w:val="left"/>
      <w:pPr>
        <w:ind w:left="5400" w:hanging="360"/>
      </w:pPr>
      <w:rPr>
        <w:rFonts w:ascii="Symbol" w:hAnsi="Symbol" w:hint="default"/>
      </w:rPr>
    </w:lvl>
    <w:lvl w:ilvl="7" w:tplc="BDE202EE">
      <w:start w:val="1"/>
      <w:numFmt w:val="bullet"/>
      <w:lvlText w:val="o"/>
      <w:lvlJc w:val="left"/>
      <w:pPr>
        <w:ind w:left="6120" w:hanging="360"/>
      </w:pPr>
      <w:rPr>
        <w:rFonts w:ascii="Courier New" w:hAnsi="Courier New" w:hint="default"/>
      </w:rPr>
    </w:lvl>
    <w:lvl w:ilvl="8" w:tplc="AD3A24A6">
      <w:start w:val="1"/>
      <w:numFmt w:val="bullet"/>
      <w:lvlText w:val=""/>
      <w:lvlJc w:val="left"/>
      <w:pPr>
        <w:ind w:left="6840" w:hanging="360"/>
      </w:pPr>
      <w:rPr>
        <w:rFonts w:ascii="Wingdings" w:hAnsi="Wingdings" w:hint="default"/>
      </w:rPr>
    </w:lvl>
  </w:abstractNum>
  <w:abstractNum w:abstractNumId="2" w15:restartNumberingAfterBreak="0">
    <w:nsid w:val="2DC8366B"/>
    <w:multiLevelType w:val="hybridMultilevel"/>
    <w:tmpl w:val="59069084"/>
    <w:lvl w:ilvl="0" w:tplc="85F460B4">
      <w:start w:val="1"/>
      <w:numFmt w:val="decimal"/>
      <w:lvlText w:val="%1."/>
      <w:lvlJc w:val="left"/>
      <w:pPr>
        <w:ind w:left="720" w:hanging="360"/>
      </w:pPr>
    </w:lvl>
    <w:lvl w:ilvl="1" w:tplc="471C8CC0">
      <w:start w:val="1"/>
      <w:numFmt w:val="lowerLetter"/>
      <w:lvlText w:val="%2."/>
      <w:lvlJc w:val="left"/>
      <w:pPr>
        <w:ind w:left="1440" w:hanging="360"/>
      </w:pPr>
    </w:lvl>
    <w:lvl w:ilvl="2" w:tplc="36EE93A0">
      <w:start w:val="1"/>
      <w:numFmt w:val="lowerRoman"/>
      <w:lvlText w:val="%3."/>
      <w:lvlJc w:val="right"/>
      <w:pPr>
        <w:ind w:left="2160" w:hanging="180"/>
      </w:pPr>
    </w:lvl>
    <w:lvl w:ilvl="3" w:tplc="0C4CFB24">
      <w:start w:val="1"/>
      <w:numFmt w:val="decimal"/>
      <w:lvlText w:val="%4."/>
      <w:lvlJc w:val="left"/>
      <w:pPr>
        <w:ind w:left="2880" w:hanging="360"/>
      </w:pPr>
    </w:lvl>
    <w:lvl w:ilvl="4" w:tplc="5FD60890">
      <w:start w:val="1"/>
      <w:numFmt w:val="lowerLetter"/>
      <w:lvlText w:val="%5."/>
      <w:lvlJc w:val="left"/>
      <w:pPr>
        <w:ind w:left="3600" w:hanging="360"/>
      </w:pPr>
    </w:lvl>
    <w:lvl w:ilvl="5" w:tplc="CA12BB3A">
      <w:start w:val="1"/>
      <w:numFmt w:val="lowerRoman"/>
      <w:lvlText w:val="%6."/>
      <w:lvlJc w:val="right"/>
      <w:pPr>
        <w:ind w:left="4320" w:hanging="180"/>
      </w:pPr>
    </w:lvl>
    <w:lvl w:ilvl="6" w:tplc="2DBAADF0">
      <w:start w:val="1"/>
      <w:numFmt w:val="decimal"/>
      <w:lvlText w:val="%7."/>
      <w:lvlJc w:val="left"/>
      <w:pPr>
        <w:ind w:left="5040" w:hanging="360"/>
      </w:pPr>
    </w:lvl>
    <w:lvl w:ilvl="7" w:tplc="59883008">
      <w:start w:val="1"/>
      <w:numFmt w:val="lowerLetter"/>
      <w:lvlText w:val="%8."/>
      <w:lvlJc w:val="left"/>
      <w:pPr>
        <w:ind w:left="5760" w:hanging="360"/>
      </w:pPr>
    </w:lvl>
    <w:lvl w:ilvl="8" w:tplc="FE7EF6B0">
      <w:start w:val="1"/>
      <w:numFmt w:val="lowerRoman"/>
      <w:lvlText w:val="%9."/>
      <w:lvlJc w:val="right"/>
      <w:pPr>
        <w:ind w:left="6480" w:hanging="180"/>
      </w:pPr>
    </w:lvl>
  </w:abstractNum>
  <w:abstractNum w:abstractNumId="3" w15:restartNumberingAfterBreak="0">
    <w:nsid w:val="38251FD0"/>
    <w:multiLevelType w:val="hybridMultilevel"/>
    <w:tmpl w:val="68829C2E"/>
    <w:lvl w:ilvl="0" w:tplc="08090001">
      <w:start w:val="1"/>
      <w:numFmt w:val="bullet"/>
      <w:lvlText w:val=""/>
      <w:lvlJc w:val="left"/>
      <w:pPr>
        <w:ind w:left="789" w:hanging="360"/>
      </w:pPr>
      <w:rPr>
        <w:rFonts w:ascii="Symbol" w:hAnsi="Symbol" w:hint="default"/>
      </w:rPr>
    </w:lvl>
    <w:lvl w:ilvl="1" w:tplc="08090003">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4" w15:restartNumberingAfterBreak="0">
    <w:nsid w:val="3A5F0B13"/>
    <w:multiLevelType w:val="hybridMultilevel"/>
    <w:tmpl w:val="17068F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C74C4F"/>
    <w:multiLevelType w:val="hybridMultilevel"/>
    <w:tmpl w:val="416E8C2E"/>
    <w:lvl w:ilvl="0" w:tplc="08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7C941F5"/>
    <w:multiLevelType w:val="hybridMultilevel"/>
    <w:tmpl w:val="F2344C36"/>
    <w:lvl w:ilvl="0" w:tplc="34505C28">
      <w:start w:val="1"/>
      <w:numFmt w:val="bullet"/>
      <w:lvlText w:val=""/>
      <w:lvlJc w:val="left"/>
      <w:pPr>
        <w:ind w:left="1080" w:hanging="360"/>
      </w:pPr>
      <w:rPr>
        <w:rFonts w:ascii="Symbol" w:hAnsi="Symbol" w:hint="default"/>
      </w:rPr>
    </w:lvl>
    <w:lvl w:ilvl="1" w:tplc="EDECF85C">
      <w:start w:val="1"/>
      <w:numFmt w:val="bullet"/>
      <w:lvlText w:val="o"/>
      <w:lvlJc w:val="left"/>
      <w:pPr>
        <w:ind w:left="1800" w:hanging="360"/>
      </w:pPr>
      <w:rPr>
        <w:rFonts w:ascii="Courier New" w:hAnsi="Courier New" w:hint="default"/>
      </w:rPr>
    </w:lvl>
    <w:lvl w:ilvl="2" w:tplc="6F2666AC">
      <w:start w:val="1"/>
      <w:numFmt w:val="bullet"/>
      <w:lvlText w:val=""/>
      <w:lvlJc w:val="left"/>
      <w:pPr>
        <w:ind w:left="2520" w:hanging="360"/>
      </w:pPr>
      <w:rPr>
        <w:rFonts w:ascii="Wingdings" w:hAnsi="Wingdings" w:hint="default"/>
      </w:rPr>
    </w:lvl>
    <w:lvl w:ilvl="3" w:tplc="4CF49050">
      <w:start w:val="1"/>
      <w:numFmt w:val="bullet"/>
      <w:lvlText w:val=""/>
      <w:lvlJc w:val="left"/>
      <w:pPr>
        <w:ind w:left="3240" w:hanging="360"/>
      </w:pPr>
      <w:rPr>
        <w:rFonts w:ascii="Symbol" w:hAnsi="Symbol" w:hint="default"/>
      </w:rPr>
    </w:lvl>
    <w:lvl w:ilvl="4" w:tplc="ED36ECB2">
      <w:start w:val="1"/>
      <w:numFmt w:val="bullet"/>
      <w:lvlText w:val="o"/>
      <w:lvlJc w:val="left"/>
      <w:pPr>
        <w:ind w:left="3960" w:hanging="360"/>
      </w:pPr>
      <w:rPr>
        <w:rFonts w:ascii="Courier New" w:hAnsi="Courier New" w:hint="default"/>
      </w:rPr>
    </w:lvl>
    <w:lvl w:ilvl="5" w:tplc="29E463D4">
      <w:start w:val="1"/>
      <w:numFmt w:val="bullet"/>
      <w:lvlText w:val=""/>
      <w:lvlJc w:val="left"/>
      <w:pPr>
        <w:ind w:left="4680" w:hanging="360"/>
      </w:pPr>
      <w:rPr>
        <w:rFonts w:ascii="Wingdings" w:hAnsi="Wingdings" w:hint="default"/>
      </w:rPr>
    </w:lvl>
    <w:lvl w:ilvl="6" w:tplc="38626F6C">
      <w:start w:val="1"/>
      <w:numFmt w:val="bullet"/>
      <w:lvlText w:val=""/>
      <w:lvlJc w:val="left"/>
      <w:pPr>
        <w:ind w:left="5400" w:hanging="360"/>
      </w:pPr>
      <w:rPr>
        <w:rFonts w:ascii="Symbol" w:hAnsi="Symbol" w:hint="default"/>
      </w:rPr>
    </w:lvl>
    <w:lvl w:ilvl="7" w:tplc="E00827CC">
      <w:start w:val="1"/>
      <w:numFmt w:val="bullet"/>
      <w:lvlText w:val="o"/>
      <w:lvlJc w:val="left"/>
      <w:pPr>
        <w:ind w:left="6120" w:hanging="360"/>
      </w:pPr>
      <w:rPr>
        <w:rFonts w:ascii="Courier New" w:hAnsi="Courier New" w:hint="default"/>
      </w:rPr>
    </w:lvl>
    <w:lvl w:ilvl="8" w:tplc="458C7C3E">
      <w:start w:val="1"/>
      <w:numFmt w:val="bullet"/>
      <w:lvlText w:val=""/>
      <w:lvlJc w:val="left"/>
      <w:pPr>
        <w:ind w:left="6840" w:hanging="360"/>
      </w:pPr>
      <w:rPr>
        <w:rFonts w:ascii="Wingdings" w:hAnsi="Wingdings" w:hint="default"/>
      </w:rPr>
    </w:lvl>
  </w:abstractNum>
  <w:abstractNum w:abstractNumId="7" w15:restartNumberingAfterBreak="0">
    <w:nsid w:val="4B011B4A"/>
    <w:multiLevelType w:val="hybridMultilevel"/>
    <w:tmpl w:val="549EC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6A71FE"/>
    <w:multiLevelType w:val="hybridMultilevel"/>
    <w:tmpl w:val="EC38D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3E07672"/>
    <w:multiLevelType w:val="hybridMultilevel"/>
    <w:tmpl w:val="664012EA"/>
    <w:lvl w:ilvl="0" w:tplc="E7DEE7F0">
      <w:start w:val="1"/>
      <w:numFmt w:val="bullet"/>
      <w:lvlText w:val=""/>
      <w:lvlJc w:val="left"/>
      <w:pPr>
        <w:ind w:left="720" w:hanging="360"/>
      </w:pPr>
      <w:rPr>
        <w:rFonts w:ascii="Symbol" w:hAnsi="Symbol" w:hint="default"/>
      </w:rPr>
    </w:lvl>
    <w:lvl w:ilvl="1" w:tplc="A6F6B17A">
      <w:start w:val="1"/>
      <w:numFmt w:val="bullet"/>
      <w:lvlText w:val="o"/>
      <w:lvlJc w:val="left"/>
      <w:pPr>
        <w:ind w:left="1440" w:hanging="360"/>
      </w:pPr>
      <w:rPr>
        <w:rFonts w:ascii="Courier New" w:hAnsi="Courier New" w:hint="default"/>
      </w:rPr>
    </w:lvl>
    <w:lvl w:ilvl="2" w:tplc="2678314E">
      <w:start w:val="1"/>
      <w:numFmt w:val="bullet"/>
      <w:lvlText w:val=""/>
      <w:lvlJc w:val="left"/>
      <w:pPr>
        <w:ind w:left="2160" w:hanging="360"/>
      </w:pPr>
      <w:rPr>
        <w:rFonts w:ascii="Wingdings" w:hAnsi="Wingdings" w:hint="default"/>
      </w:rPr>
    </w:lvl>
    <w:lvl w:ilvl="3" w:tplc="D00044AE">
      <w:start w:val="1"/>
      <w:numFmt w:val="bullet"/>
      <w:lvlText w:val=""/>
      <w:lvlJc w:val="left"/>
      <w:pPr>
        <w:ind w:left="2880" w:hanging="360"/>
      </w:pPr>
      <w:rPr>
        <w:rFonts w:ascii="Symbol" w:hAnsi="Symbol" w:hint="default"/>
      </w:rPr>
    </w:lvl>
    <w:lvl w:ilvl="4" w:tplc="427876F4">
      <w:start w:val="1"/>
      <w:numFmt w:val="bullet"/>
      <w:lvlText w:val="o"/>
      <w:lvlJc w:val="left"/>
      <w:pPr>
        <w:ind w:left="3600" w:hanging="360"/>
      </w:pPr>
      <w:rPr>
        <w:rFonts w:ascii="Courier New" w:hAnsi="Courier New" w:hint="default"/>
      </w:rPr>
    </w:lvl>
    <w:lvl w:ilvl="5" w:tplc="CDBAFC36">
      <w:start w:val="1"/>
      <w:numFmt w:val="bullet"/>
      <w:lvlText w:val=""/>
      <w:lvlJc w:val="left"/>
      <w:pPr>
        <w:ind w:left="4320" w:hanging="360"/>
      </w:pPr>
      <w:rPr>
        <w:rFonts w:ascii="Wingdings" w:hAnsi="Wingdings" w:hint="default"/>
      </w:rPr>
    </w:lvl>
    <w:lvl w:ilvl="6" w:tplc="4920CDCA">
      <w:start w:val="1"/>
      <w:numFmt w:val="bullet"/>
      <w:lvlText w:val=""/>
      <w:lvlJc w:val="left"/>
      <w:pPr>
        <w:ind w:left="5040" w:hanging="360"/>
      </w:pPr>
      <w:rPr>
        <w:rFonts w:ascii="Symbol" w:hAnsi="Symbol" w:hint="default"/>
      </w:rPr>
    </w:lvl>
    <w:lvl w:ilvl="7" w:tplc="3D1A83E6">
      <w:start w:val="1"/>
      <w:numFmt w:val="bullet"/>
      <w:lvlText w:val="o"/>
      <w:lvlJc w:val="left"/>
      <w:pPr>
        <w:ind w:left="5760" w:hanging="360"/>
      </w:pPr>
      <w:rPr>
        <w:rFonts w:ascii="Courier New" w:hAnsi="Courier New" w:hint="default"/>
      </w:rPr>
    </w:lvl>
    <w:lvl w:ilvl="8" w:tplc="9FA85D58">
      <w:start w:val="1"/>
      <w:numFmt w:val="bullet"/>
      <w:lvlText w:val=""/>
      <w:lvlJc w:val="left"/>
      <w:pPr>
        <w:ind w:left="6480" w:hanging="360"/>
      </w:pPr>
      <w:rPr>
        <w:rFonts w:ascii="Wingdings" w:hAnsi="Wingdings" w:hint="default"/>
      </w:rPr>
    </w:lvl>
  </w:abstractNum>
  <w:abstractNum w:abstractNumId="10" w15:restartNumberingAfterBreak="0">
    <w:nsid w:val="66895C93"/>
    <w:multiLevelType w:val="hybridMultilevel"/>
    <w:tmpl w:val="D5A8137E"/>
    <w:lvl w:ilvl="0" w:tplc="07A49CB8">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29764FE"/>
    <w:multiLevelType w:val="hybridMultilevel"/>
    <w:tmpl w:val="3D5EA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393CEB"/>
    <w:multiLevelType w:val="hybridMultilevel"/>
    <w:tmpl w:val="9680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C70DA3"/>
    <w:multiLevelType w:val="hybridMultilevel"/>
    <w:tmpl w:val="C4D80C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515630">
    <w:abstractNumId w:val="9"/>
  </w:num>
  <w:num w:numId="2" w16cid:durableId="753093201">
    <w:abstractNumId w:val="1"/>
  </w:num>
  <w:num w:numId="3" w16cid:durableId="146627986">
    <w:abstractNumId w:val="6"/>
  </w:num>
  <w:num w:numId="4" w16cid:durableId="857550300">
    <w:abstractNumId w:val="2"/>
  </w:num>
  <w:num w:numId="5" w16cid:durableId="39600556">
    <w:abstractNumId w:val="13"/>
  </w:num>
  <w:num w:numId="6" w16cid:durableId="1736969365">
    <w:abstractNumId w:val="4"/>
  </w:num>
  <w:num w:numId="7" w16cid:durableId="808132955">
    <w:abstractNumId w:val="7"/>
  </w:num>
  <w:num w:numId="8" w16cid:durableId="573320686">
    <w:abstractNumId w:val="14"/>
  </w:num>
  <w:num w:numId="9" w16cid:durableId="704211098">
    <w:abstractNumId w:val="5"/>
  </w:num>
  <w:num w:numId="10" w16cid:durableId="1441947909">
    <w:abstractNumId w:val="8"/>
  </w:num>
  <w:num w:numId="11" w16cid:durableId="1602031957">
    <w:abstractNumId w:val="0"/>
  </w:num>
  <w:num w:numId="12" w16cid:durableId="700471344">
    <w:abstractNumId w:val="12"/>
  </w:num>
  <w:num w:numId="13" w16cid:durableId="669260327">
    <w:abstractNumId w:val="11"/>
  </w:num>
  <w:num w:numId="14" w16cid:durableId="118381722">
    <w:abstractNumId w:val="3"/>
  </w:num>
  <w:num w:numId="15" w16cid:durableId="1022686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21BF1"/>
    <w:rsid w:val="00024899"/>
    <w:rsid w:val="0002498B"/>
    <w:rsid w:val="00025862"/>
    <w:rsid w:val="00033AA9"/>
    <w:rsid w:val="00051123"/>
    <w:rsid w:val="00065FC3"/>
    <w:rsid w:val="000718EC"/>
    <w:rsid w:val="00074824"/>
    <w:rsid w:val="000A63A8"/>
    <w:rsid w:val="000A790E"/>
    <w:rsid w:val="000C4C23"/>
    <w:rsid w:val="000E4B65"/>
    <w:rsid w:val="000E5AEA"/>
    <w:rsid w:val="000F54A7"/>
    <w:rsid w:val="00103283"/>
    <w:rsid w:val="0010538F"/>
    <w:rsid w:val="0011168D"/>
    <w:rsid w:val="001231AB"/>
    <w:rsid w:val="00134086"/>
    <w:rsid w:val="00145691"/>
    <w:rsid w:val="00157977"/>
    <w:rsid w:val="00180CBF"/>
    <w:rsid w:val="00185A4A"/>
    <w:rsid w:val="001B4068"/>
    <w:rsid w:val="001D7A05"/>
    <w:rsid w:val="001E120C"/>
    <w:rsid w:val="001E3155"/>
    <w:rsid w:val="001F7F69"/>
    <w:rsid w:val="00201A78"/>
    <w:rsid w:val="002202D0"/>
    <w:rsid w:val="0022765F"/>
    <w:rsid w:val="00235F24"/>
    <w:rsid w:val="002530A4"/>
    <w:rsid w:val="00270FDB"/>
    <w:rsid w:val="00271FD1"/>
    <w:rsid w:val="002750D7"/>
    <w:rsid w:val="002C2788"/>
    <w:rsid w:val="002C3CFC"/>
    <w:rsid w:val="002E2F3B"/>
    <w:rsid w:val="00312DC5"/>
    <w:rsid w:val="003156A7"/>
    <w:rsid w:val="00333442"/>
    <w:rsid w:val="00337300"/>
    <w:rsid w:val="0034381D"/>
    <w:rsid w:val="003777BB"/>
    <w:rsid w:val="0038707D"/>
    <w:rsid w:val="003875C8"/>
    <w:rsid w:val="0039361F"/>
    <w:rsid w:val="003943F3"/>
    <w:rsid w:val="003A4146"/>
    <w:rsid w:val="003D17F8"/>
    <w:rsid w:val="003D3FA6"/>
    <w:rsid w:val="003E0C3C"/>
    <w:rsid w:val="00400817"/>
    <w:rsid w:val="00422B9B"/>
    <w:rsid w:val="004277EF"/>
    <w:rsid w:val="0044523F"/>
    <w:rsid w:val="0045491E"/>
    <w:rsid w:val="00487499"/>
    <w:rsid w:val="004A330E"/>
    <w:rsid w:val="004C0286"/>
    <w:rsid w:val="004D2733"/>
    <w:rsid w:val="004E7426"/>
    <w:rsid w:val="00512D4E"/>
    <w:rsid w:val="00513F2E"/>
    <w:rsid w:val="00525080"/>
    <w:rsid w:val="0055338E"/>
    <w:rsid w:val="005B03EB"/>
    <w:rsid w:val="005B6145"/>
    <w:rsid w:val="005B7C24"/>
    <w:rsid w:val="005C15C3"/>
    <w:rsid w:val="005E58E1"/>
    <w:rsid w:val="005F3185"/>
    <w:rsid w:val="00611079"/>
    <w:rsid w:val="006337C5"/>
    <w:rsid w:val="0069344C"/>
    <w:rsid w:val="006A0027"/>
    <w:rsid w:val="006B25C2"/>
    <w:rsid w:val="006C3AC3"/>
    <w:rsid w:val="006E07ED"/>
    <w:rsid w:val="00724BD3"/>
    <w:rsid w:val="00727F3F"/>
    <w:rsid w:val="007552D7"/>
    <w:rsid w:val="00762425"/>
    <w:rsid w:val="0076422C"/>
    <w:rsid w:val="00771044"/>
    <w:rsid w:val="00780A18"/>
    <w:rsid w:val="00785DDE"/>
    <w:rsid w:val="00792F7B"/>
    <w:rsid w:val="007A0F2C"/>
    <w:rsid w:val="007B0536"/>
    <w:rsid w:val="007B1E13"/>
    <w:rsid w:val="007B444A"/>
    <w:rsid w:val="007C2834"/>
    <w:rsid w:val="007D10F8"/>
    <w:rsid w:val="007D6587"/>
    <w:rsid w:val="007F4738"/>
    <w:rsid w:val="00800891"/>
    <w:rsid w:val="00812199"/>
    <w:rsid w:val="00822E7E"/>
    <w:rsid w:val="008239D0"/>
    <w:rsid w:val="00867878"/>
    <w:rsid w:val="00868CB3"/>
    <w:rsid w:val="008749E3"/>
    <w:rsid w:val="00883929"/>
    <w:rsid w:val="0089662E"/>
    <w:rsid w:val="00896AB0"/>
    <w:rsid w:val="008D7C3A"/>
    <w:rsid w:val="008E0538"/>
    <w:rsid w:val="00900644"/>
    <w:rsid w:val="00927EAB"/>
    <w:rsid w:val="00936A75"/>
    <w:rsid w:val="009379A5"/>
    <w:rsid w:val="0094795E"/>
    <w:rsid w:val="009615C4"/>
    <w:rsid w:val="0096195F"/>
    <w:rsid w:val="0096613D"/>
    <w:rsid w:val="0097186F"/>
    <w:rsid w:val="00981E39"/>
    <w:rsid w:val="0099178B"/>
    <w:rsid w:val="009B09A9"/>
    <w:rsid w:val="009B516C"/>
    <w:rsid w:val="009C4D27"/>
    <w:rsid w:val="009D05A5"/>
    <w:rsid w:val="009D3B37"/>
    <w:rsid w:val="009E0711"/>
    <w:rsid w:val="009F30C8"/>
    <w:rsid w:val="009F7494"/>
    <w:rsid w:val="00A044C3"/>
    <w:rsid w:val="00A07337"/>
    <w:rsid w:val="00A07442"/>
    <w:rsid w:val="00A370A2"/>
    <w:rsid w:val="00A4023A"/>
    <w:rsid w:val="00A57D58"/>
    <w:rsid w:val="00A77E0E"/>
    <w:rsid w:val="00A81941"/>
    <w:rsid w:val="00A859C7"/>
    <w:rsid w:val="00AA2AA8"/>
    <w:rsid w:val="00AB2945"/>
    <w:rsid w:val="00AB3B27"/>
    <w:rsid w:val="00AB4F1D"/>
    <w:rsid w:val="00AC77AD"/>
    <w:rsid w:val="00AD7B8D"/>
    <w:rsid w:val="00B12503"/>
    <w:rsid w:val="00B3355F"/>
    <w:rsid w:val="00B55AFA"/>
    <w:rsid w:val="00B7045B"/>
    <w:rsid w:val="00B86B37"/>
    <w:rsid w:val="00B920A5"/>
    <w:rsid w:val="00BB0C7A"/>
    <w:rsid w:val="00BE6038"/>
    <w:rsid w:val="00BE614E"/>
    <w:rsid w:val="00BE6DAC"/>
    <w:rsid w:val="00C0165D"/>
    <w:rsid w:val="00C13B30"/>
    <w:rsid w:val="00C35E00"/>
    <w:rsid w:val="00C464AD"/>
    <w:rsid w:val="00C53CD2"/>
    <w:rsid w:val="00C5478D"/>
    <w:rsid w:val="00C54F22"/>
    <w:rsid w:val="00C71DA8"/>
    <w:rsid w:val="00C73266"/>
    <w:rsid w:val="00C73296"/>
    <w:rsid w:val="00C75225"/>
    <w:rsid w:val="00C82520"/>
    <w:rsid w:val="00C8300D"/>
    <w:rsid w:val="00C97ED1"/>
    <w:rsid w:val="00CA7AF6"/>
    <w:rsid w:val="00CC5FB1"/>
    <w:rsid w:val="00CD215B"/>
    <w:rsid w:val="00CD3AF6"/>
    <w:rsid w:val="00CD515C"/>
    <w:rsid w:val="00CD7A41"/>
    <w:rsid w:val="00CF2DD1"/>
    <w:rsid w:val="00D0614B"/>
    <w:rsid w:val="00D07313"/>
    <w:rsid w:val="00D11460"/>
    <w:rsid w:val="00D1610A"/>
    <w:rsid w:val="00D22570"/>
    <w:rsid w:val="00D30E5F"/>
    <w:rsid w:val="00D35EAD"/>
    <w:rsid w:val="00D37A85"/>
    <w:rsid w:val="00D37B2F"/>
    <w:rsid w:val="00D455B2"/>
    <w:rsid w:val="00D50A40"/>
    <w:rsid w:val="00D54F8E"/>
    <w:rsid w:val="00D62D97"/>
    <w:rsid w:val="00D6D612"/>
    <w:rsid w:val="00D733DB"/>
    <w:rsid w:val="00D756CF"/>
    <w:rsid w:val="00D7779F"/>
    <w:rsid w:val="00D80665"/>
    <w:rsid w:val="00D912BD"/>
    <w:rsid w:val="00D940EC"/>
    <w:rsid w:val="00D952F2"/>
    <w:rsid w:val="00DA0464"/>
    <w:rsid w:val="00DA65C2"/>
    <w:rsid w:val="00DB5275"/>
    <w:rsid w:val="00DC22BF"/>
    <w:rsid w:val="00DC6713"/>
    <w:rsid w:val="00DD26F3"/>
    <w:rsid w:val="00DE1736"/>
    <w:rsid w:val="00DE62C6"/>
    <w:rsid w:val="00DF1ABE"/>
    <w:rsid w:val="00E1111F"/>
    <w:rsid w:val="00E16B85"/>
    <w:rsid w:val="00E20A9B"/>
    <w:rsid w:val="00E24F6E"/>
    <w:rsid w:val="00E25010"/>
    <w:rsid w:val="00E46535"/>
    <w:rsid w:val="00E815D3"/>
    <w:rsid w:val="00E853A9"/>
    <w:rsid w:val="00E85A2A"/>
    <w:rsid w:val="00E916C5"/>
    <w:rsid w:val="00E92FB5"/>
    <w:rsid w:val="00E97E40"/>
    <w:rsid w:val="00E97FFA"/>
    <w:rsid w:val="00EA7E26"/>
    <w:rsid w:val="00EA7F24"/>
    <w:rsid w:val="00EB78B3"/>
    <w:rsid w:val="00ED2D1D"/>
    <w:rsid w:val="00EF2586"/>
    <w:rsid w:val="00EF25C5"/>
    <w:rsid w:val="00EF3550"/>
    <w:rsid w:val="00F07A7D"/>
    <w:rsid w:val="00F1330E"/>
    <w:rsid w:val="00F166A4"/>
    <w:rsid w:val="00F17D8C"/>
    <w:rsid w:val="00F17E4A"/>
    <w:rsid w:val="00F4650D"/>
    <w:rsid w:val="00F55FB8"/>
    <w:rsid w:val="00F64240"/>
    <w:rsid w:val="00F72336"/>
    <w:rsid w:val="00F8103E"/>
    <w:rsid w:val="00F92253"/>
    <w:rsid w:val="00F92D40"/>
    <w:rsid w:val="00FB2320"/>
    <w:rsid w:val="00FB401C"/>
    <w:rsid w:val="00FC1342"/>
    <w:rsid w:val="00FC1E06"/>
    <w:rsid w:val="00FC48D8"/>
    <w:rsid w:val="00FC636C"/>
    <w:rsid w:val="00FE7FC7"/>
    <w:rsid w:val="012EC623"/>
    <w:rsid w:val="017510D7"/>
    <w:rsid w:val="02B6E50A"/>
    <w:rsid w:val="02D8546A"/>
    <w:rsid w:val="035A33C8"/>
    <w:rsid w:val="035AE59D"/>
    <w:rsid w:val="05B4EE46"/>
    <w:rsid w:val="06DED1B4"/>
    <w:rsid w:val="07F655B5"/>
    <w:rsid w:val="08299852"/>
    <w:rsid w:val="08E2C610"/>
    <w:rsid w:val="09D7CCE0"/>
    <w:rsid w:val="0A39A651"/>
    <w:rsid w:val="0A8392A1"/>
    <w:rsid w:val="0C0D1AE2"/>
    <w:rsid w:val="0D5FB917"/>
    <w:rsid w:val="0E07C342"/>
    <w:rsid w:val="0E219B40"/>
    <w:rsid w:val="0EF5E0DA"/>
    <w:rsid w:val="11ECC5A4"/>
    <w:rsid w:val="11F9409A"/>
    <w:rsid w:val="12B78F26"/>
    <w:rsid w:val="134E583B"/>
    <w:rsid w:val="1521E5B3"/>
    <w:rsid w:val="15A8858C"/>
    <w:rsid w:val="15C805AE"/>
    <w:rsid w:val="15CC893C"/>
    <w:rsid w:val="1912D988"/>
    <w:rsid w:val="1C1A0034"/>
    <w:rsid w:val="1D92BCDD"/>
    <w:rsid w:val="1DF0360D"/>
    <w:rsid w:val="1E064045"/>
    <w:rsid w:val="201CDEF6"/>
    <w:rsid w:val="20992D50"/>
    <w:rsid w:val="20CD6839"/>
    <w:rsid w:val="21B6DDE4"/>
    <w:rsid w:val="224DDB45"/>
    <w:rsid w:val="2346F35E"/>
    <w:rsid w:val="2354EE57"/>
    <w:rsid w:val="23D0B216"/>
    <w:rsid w:val="25E4884A"/>
    <w:rsid w:val="2718AF51"/>
    <w:rsid w:val="298EE197"/>
    <w:rsid w:val="29D64148"/>
    <w:rsid w:val="2C84AC98"/>
    <w:rsid w:val="2CA3C15D"/>
    <w:rsid w:val="2D0B03CE"/>
    <w:rsid w:val="2D1CD3F8"/>
    <w:rsid w:val="2D8402BA"/>
    <w:rsid w:val="2F169952"/>
    <w:rsid w:val="30DC003A"/>
    <w:rsid w:val="31347AF9"/>
    <w:rsid w:val="32B99BAD"/>
    <w:rsid w:val="32C4F282"/>
    <w:rsid w:val="32C86453"/>
    <w:rsid w:val="3326604C"/>
    <w:rsid w:val="33BDBE70"/>
    <w:rsid w:val="354A0FE7"/>
    <w:rsid w:val="35A5D832"/>
    <w:rsid w:val="37274CBC"/>
    <w:rsid w:val="37E7224D"/>
    <w:rsid w:val="38FBB60A"/>
    <w:rsid w:val="3F0771D4"/>
    <w:rsid w:val="40CF5BCC"/>
    <w:rsid w:val="42871EC1"/>
    <w:rsid w:val="44F44594"/>
    <w:rsid w:val="453ED8B2"/>
    <w:rsid w:val="47962B32"/>
    <w:rsid w:val="48A673B4"/>
    <w:rsid w:val="4A9EE4F9"/>
    <w:rsid w:val="4AE6706A"/>
    <w:rsid w:val="4D071E96"/>
    <w:rsid w:val="4D1568D9"/>
    <w:rsid w:val="4DF1FE46"/>
    <w:rsid w:val="4E56177D"/>
    <w:rsid w:val="4F202230"/>
    <w:rsid w:val="4F31072F"/>
    <w:rsid w:val="4FA007CF"/>
    <w:rsid w:val="5114AED7"/>
    <w:rsid w:val="515FB1A9"/>
    <w:rsid w:val="52819800"/>
    <w:rsid w:val="52B8F93F"/>
    <w:rsid w:val="52D800C3"/>
    <w:rsid w:val="52FFA7EA"/>
    <w:rsid w:val="54963FCB"/>
    <w:rsid w:val="54CB08CD"/>
    <w:rsid w:val="562DC089"/>
    <w:rsid w:val="5A820F05"/>
    <w:rsid w:val="5B513991"/>
    <w:rsid w:val="5C50A922"/>
    <w:rsid w:val="5DA54A05"/>
    <w:rsid w:val="5FB87E4C"/>
    <w:rsid w:val="60BA95FA"/>
    <w:rsid w:val="618F15E2"/>
    <w:rsid w:val="622B4873"/>
    <w:rsid w:val="63AF7E10"/>
    <w:rsid w:val="6572B157"/>
    <w:rsid w:val="65E32902"/>
    <w:rsid w:val="66AB29A9"/>
    <w:rsid w:val="6755D60F"/>
    <w:rsid w:val="688D5337"/>
    <w:rsid w:val="68CFBECC"/>
    <w:rsid w:val="6AA1E396"/>
    <w:rsid w:val="6B7F8821"/>
    <w:rsid w:val="6B9E626A"/>
    <w:rsid w:val="6C30D4DC"/>
    <w:rsid w:val="6D9C971F"/>
    <w:rsid w:val="6DF63680"/>
    <w:rsid w:val="6E20475D"/>
    <w:rsid w:val="6EC5ECEF"/>
    <w:rsid w:val="6F90C342"/>
    <w:rsid w:val="6F99C2D0"/>
    <w:rsid w:val="6FAB7906"/>
    <w:rsid w:val="6FF7E5E9"/>
    <w:rsid w:val="73F770CD"/>
    <w:rsid w:val="74DAB738"/>
    <w:rsid w:val="766C4BD1"/>
    <w:rsid w:val="784C33D5"/>
    <w:rsid w:val="791885F1"/>
    <w:rsid w:val="7A88623B"/>
    <w:rsid w:val="7AF05E38"/>
    <w:rsid w:val="7B4DD77D"/>
    <w:rsid w:val="7C6E8159"/>
    <w:rsid w:val="7CFE1DCB"/>
    <w:rsid w:val="7E5ECA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69836F2A-E5EF-45EF-BF0F-A2C21FCE8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C5478D"/>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link w:val="Heading3Char"/>
    <w:uiPriority w:val="9"/>
    <w:semiHidden/>
    <w:unhideWhenUsed/>
    <w:qFormat/>
    <w:rsid w:val="0007482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B920A5"/>
    <w:rPr>
      <w:color w:val="954F72" w:themeColor="followedHyperlink"/>
      <w:u w:val="single"/>
    </w:rPr>
  </w:style>
  <w:style w:type="character" w:customStyle="1" w:styleId="Heading3Char">
    <w:name w:val="Heading 3 Char"/>
    <w:basedOn w:val="DefaultParagraphFont"/>
    <w:link w:val="Heading3"/>
    <w:uiPriority w:val="9"/>
    <w:semiHidden/>
    <w:rsid w:val="00074824"/>
    <w:rPr>
      <w:rFonts w:asciiTheme="majorHAnsi" w:eastAsiaTheme="majorEastAsia" w:hAnsiTheme="majorHAnsi" w:cstheme="majorBidi"/>
      <w:color w:val="1F3763" w:themeColor="accent1" w:themeShade="7F"/>
      <w:kern w:val="0"/>
      <w:sz w:val="24"/>
      <w:szCs w:val="24"/>
      <w:lang w:eastAsia="en-GB"/>
      <w14:ligatures w14:val="none"/>
    </w:rPr>
  </w:style>
  <w:style w:type="character" w:styleId="Strong">
    <w:name w:val="Strong"/>
    <w:basedOn w:val="DefaultParagraphFont"/>
    <w:uiPriority w:val="22"/>
    <w:qFormat/>
    <w:rsid w:val="00C5478D"/>
    <w:rPr>
      <w:b/>
      <w:bCs/>
    </w:rPr>
  </w:style>
  <w:style w:type="character" w:styleId="UnresolvedMention">
    <w:name w:val="Unresolved Mention"/>
    <w:basedOn w:val="DefaultParagraphFont"/>
    <w:uiPriority w:val="99"/>
    <w:semiHidden/>
    <w:unhideWhenUsed/>
    <w:rsid w:val="004D27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justit831-my.sharepoint.com/:x:/g/personal/danpe_justit_co_uk/Eb73L6LixCJHtafDJ4AOh-ABR9CVF0n9sdEgB4foSh261g?e=jh493A" TargetMode="External"/><Relationship Id="rId21" Type="http://schemas.openxmlformats.org/officeDocument/2006/relationships/image" Target="media/image12.png"/><Relationship Id="rId34"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justit831-my.sharepoint.com/:b:/g/personal/danpe_justit_co_uk/Ec1IWsNPl_ZMuaSbNcaLyVcByy3JcZaQgoG1FeFwO9neRQ?e=6lsJG1"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justit831-my.sharepoint.com/:x:/g/personal/danpe_justit_co_uk/ESeJLtyZhYxIpZXluVywvvkBxgx2EtpPUzmxLCzQBGTKNQ?e=naSu4B" TargetMode="External"/><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justit831-my.sharepoint.com/:b:/g/personal/danpe_justit_co_uk/EVySAtWQiEVDmrtCufrqTgwBuLVxX6mEKYqEAe0Mgl6b9Q?e=i05yOa" TargetMode="External"/><Relationship Id="rId30" Type="http://schemas.openxmlformats.org/officeDocument/2006/relationships/image" Target="media/image19.png"/><Relationship Id="rId35"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535B091AC64D54088A5171EB46DC54B" ma:contentTypeVersion="0" ma:contentTypeDescription="Create a new document." ma:contentTypeScope="" ma:versionID="26118a1e9a6c3b506774070a93935c03">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2AC53B0-0914-4D67-863A-FB10ACF6E413}">
  <ds:schemaRefs>
    <ds:schemaRef ds:uri="http://schemas.microsoft.com/sharepoint/v3/contenttype/forms"/>
  </ds:schemaRefs>
</ds:datastoreItem>
</file>

<file path=customXml/itemProps2.xml><?xml version="1.0" encoding="utf-8"?>
<ds:datastoreItem xmlns:ds="http://schemas.openxmlformats.org/officeDocument/2006/customXml" ds:itemID="{5988DC74-5492-42C7-B5AA-BE6039FE7E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4C9D8D8-6216-4FD0-817D-81CACE3A9D8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2972</TotalTime>
  <Pages>18</Pages>
  <Words>1972</Words>
  <Characters>11243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Maz Elobeid</cp:lastModifiedBy>
  <cp:revision>7</cp:revision>
  <cp:lastPrinted>2025-11-04T22:24:00Z</cp:lastPrinted>
  <dcterms:created xsi:type="dcterms:W3CDTF">2025-09-22T15:04:00Z</dcterms:created>
  <dcterms:modified xsi:type="dcterms:W3CDTF">2025-11-04T22:31:00Z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0x010100D535B091AC64D54088A5171EB46DC54B</vt:lpwstr>
  </property>
  <property fmtid="{D5CDD505-2E9C-101B-9397-08002B2CF9AE}" pid="3" name="Order">
    <vt:r8>93700</vt:r8>
  </property>
</Properties>
</file>