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0B32FA" w14:textId="77777777" w:rsidR="00F5293B" w:rsidRDefault="00F5293B" w:rsidP="00F5293B">
      <w:pPr>
        <w:pStyle w:val="2"/>
        <w:jc w:val="center"/>
        <w:rPr>
          <w:b w:val="0"/>
          <w:i w:val="0"/>
        </w:rPr>
      </w:pPr>
      <w:r>
        <w:rPr>
          <w:b w:val="0"/>
          <w:i w:val="0"/>
        </w:rPr>
        <w:t xml:space="preserve">Согласие пользователя сайта </w:t>
      </w:r>
      <w:hyperlink r:id="rId5" w:history="1">
        <w:r w:rsidRPr="003F7FB2">
          <w:rPr>
            <w:b w:val="0"/>
            <w:i w:val="0"/>
            <w:u w:val="single"/>
          </w:rPr>
          <w:t>www.bankro.tech</w:t>
        </w:r>
      </w:hyperlink>
      <w:r>
        <w:rPr>
          <w:b w:val="0"/>
          <w:i w:val="0"/>
        </w:rPr>
        <w:t xml:space="preserve"> на обработку персональных данных</w:t>
      </w:r>
    </w:p>
    <w:p w14:paraId="71AF6C92" w14:textId="77777777" w:rsidR="00F5293B" w:rsidRDefault="00F5293B" w:rsidP="00F5293B">
      <w:pPr>
        <w:pStyle w:val="a3"/>
        <w:numPr>
          <w:ilvl w:val="0"/>
          <w:numId w:val="1"/>
        </w:numPr>
        <w:spacing w:after="0" w:afterAutospacing="0"/>
        <w:ind w:left="357" w:firstLine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Настоящим я, далее – «Субъект Персональных Данных», во исполнение требований Федерального закона от 27.07.2006 г. № 152-ФЗ «О персональных данных» свободно, своей волей и в своем интересе даю свое согласие </w:t>
      </w:r>
      <w:r w:rsidRPr="007032DE">
        <w:rPr>
          <w:rFonts w:ascii="Arial" w:hAnsi="Arial" w:cs="Arial"/>
          <w:sz w:val="20"/>
          <w:szCs w:val="20"/>
        </w:rPr>
        <w:t xml:space="preserve">Оператору — оператору персональных данных </w:t>
      </w:r>
      <w:r w:rsidRPr="003F7FB2">
        <w:rPr>
          <w:rFonts w:ascii="Arial" w:hAnsi="Arial" w:cs="Arial"/>
          <w:sz w:val="20"/>
          <w:szCs w:val="20"/>
        </w:rPr>
        <w:t>Обществу с ограниченной ответственностью «Центр технологий банкротства»</w:t>
      </w:r>
      <w:r w:rsidRPr="007032DE">
        <w:rPr>
          <w:rFonts w:ascii="Arial" w:hAnsi="Arial" w:cs="Arial"/>
          <w:sz w:val="20"/>
          <w:szCs w:val="20"/>
        </w:rPr>
        <w:t xml:space="preserve">, расположенному по адресу: </w:t>
      </w:r>
      <w:r w:rsidRPr="003F7FB2">
        <w:rPr>
          <w:rFonts w:ascii="Arial" w:hAnsi="Arial" w:cs="Arial"/>
          <w:sz w:val="20"/>
          <w:szCs w:val="20"/>
        </w:rPr>
        <w:t>123242, г. Москва, ул. Вавилова, д. 19</w:t>
      </w:r>
      <w:r>
        <w:rPr>
          <w:rFonts w:ascii="Arial" w:hAnsi="Arial" w:cs="Arial"/>
          <w:sz w:val="20"/>
          <w:szCs w:val="20"/>
        </w:rPr>
        <w:t xml:space="preserve">, на обработку своих персональных данных, указанных при регистрации обращения по формам обратной связи на сайте </w:t>
      </w:r>
      <w:hyperlink r:id="rId6" w:history="1">
        <w:r w:rsidRPr="00C10F5E">
          <w:rPr>
            <w:rStyle w:val="a4"/>
            <w:rFonts w:ascii="Arial" w:hAnsi="Arial" w:cs="Arial"/>
            <w:sz w:val="20"/>
            <w:szCs w:val="20"/>
          </w:rPr>
          <w:t>www.bankro.tech</w:t>
        </w:r>
      </w:hyperlink>
      <w:r>
        <w:rPr>
          <w:rFonts w:ascii="Arial" w:hAnsi="Arial" w:cs="Arial"/>
          <w:sz w:val="20"/>
          <w:szCs w:val="20"/>
        </w:rPr>
        <w:t xml:space="preserve"> </w:t>
      </w:r>
      <w:r w:rsidRPr="0089536F">
        <w:rPr>
          <w:rFonts w:ascii="Arial" w:hAnsi="Arial" w:cs="Arial"/>
          <w:sz w:val="20"/>
          <w:szCs w:val="20"/>
        </w:rPr>
        <w:t>(</w:t>
      </w:r>
      <w:r>
        <w:rPr>
          <w:rFonts w:ascii="Arial" w:hAnsi="Arial" w:cs="Arial"/>
          <w:sz w:val="20"/>
          <w:szCs w:val="20"/>
        </w:rPr>
        <w:t>далее – «Сайт»).</w:t>
      </w:r>
    </w:p>
    <w:p w14:paraId="71E50F60" w14:textId="77777777" w:rsidR="00F5293B" w:rsidRDefault="00F5293B" w:rsidP="00F5293B">
      <w:pPr>
        <w:pStyle w:val="a3"/>
        <w:spacing w:before="0" w:beforeAutospacing="0" w:after="0" w:afterAutospacing="0"/>
        <w:ind w:left="357"/>
        <w:rPr>
          <w:rFonts w:ascii="Arial" w:hAnsi="Arial" w:cs="Arial"/>
          <w:sz w:val="20"/>
          <w:szCs w:val="20"/>
        </w:rPr>
      </w:pPr>
    </w:p>
    <w:p w14:paraId="7B8BDD44" w14:textId="77777777" w:rsidR="00F5293B" w:rsidRDefault="00F5293B" w:rsidP="00F5293B">
      <w:pPr>
        <w:pStyle w:val="a3"/>
        <w:numPr>
          <w:ilvl w:val="0"/>
          <w:numId w:val="1"/>
        </w:numPr>
        <w:spacing w:before="0" w:beforeAutospacing="0" w:after="0" w:afterAutospacing="0"/>
        <w:ind w:left="357" w:firstLine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Под персональными данными я понимаю информацию, относящуюся ко мне как к Субъекту Персональных Данных, в том числе мои: ФИО, контактный номер телефона, электронная почта. Под обработкой персональных данных я понимаю сбор, систематизацию, накопление, уточнение, использование, передачу, хранение, уничтожение</w:t>
      </w:r>
      <w:r>
        <w:rPr>
          <w:rFonts w:ascii="Arial" w:hAnsi="Arial" w:cs="Arial"/>
          <w:strike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персональных данных с использованием средств автоматизации и без использования средств автоматизации.</w:t>
      </w:r>
    </w:p>
    <w:p w14:paraId="3FB48299" w14:textId="77777777" w:rsidR="00F5293B" w:rsidRDefault="00F5293B" w:rsidP="00F5293B">
      <w:pPr>
        <w:pStyle w:val="a3"/>
        <w:spacing w:before="0" w:beforeAutospacing="0" w:after="0" w:afterAutospacing="0"/>
        <w:ind w:left="357"/>
        <w:rPr>
          <w:rFonts w:ascii="Arial" w:hAnsi="Arial" w:cs="Arial"/>
          <w:sz w:val="20"/>
          <w:szCs w:val="20"/>
        </w:rPr>
      </w:pPr>
    </w:p>
    <w:p w14:paraId="0B02FC08" w14:textId="77777777" w:rsidR="00F5293B" w:rsidRPr="007032DE" w:rsidRDefault="00F5293B" w:rsidP="00F5293B">
      <w:pPr>
        <w:pStyle w:val="a3"/>
        <w:numPr>
          <w:ilvl w:val="0"/>
          <w:numId w:val="1"/>
        </w:numPr>
        <w:spacing w:before="0" w:beforeAutospacing="0" w:after="0" w:afterAutospacing="0"/>
        <w:ind w:left="357" w:firstLine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Обработка персональных данных Субъекта Персональных Данных осуществляется в целях регистрации обращения Субъекта Персональных Данных на Сайте по формам обратной связи с последующим направлением Субъекту Персональных Данных письменного ответа по существу обращения Субъекта Персональных Данных от сайта </w:t>
      </w:r>
      <w:hyperlink r:id="rId7" w:history="1">
        <w:r w:rsidRPr="00C10F5E">
          <w:rPr>
            <w:rStyle w:val="a4"/>
            <w:rFonts w:ascii="Arial" w:hAnsi="Arial" w:cs="Arial"/>
            <w:sz w:val="20"/>
            <w:szCs w:val="20"/>
          </w:rPr>
          <w:t>www.bankro.tech</w:t>
        </w:r>
      </w:hyperlink>
      <w:r>
        <w:rPr>
          <w:rFonts w:ascii="Arial" w:hAnsi="Arial" w:cs="Arial"/>
          <w:sz w:val="20"/>
          <w:szCs w:val="20"/>
        </w:rPr>
        <w:t>.</w:t>
      </w:r>
    </w:p>
    <w:p w14:paraId="0C8B6739" w14:textId="77777777" w:rsidR="00F5293B" w:rsidRDefault="00F5293B" w:rsidP="00F5293B">
      <w:pPr>
        <w:pStyle w:val="a3"/>
        <w:spacing w:before="0" w:beforeAutospacing="0" w:after="0" w:afterAutospacing="0"/>
        <w:ind w:left="357"/>
        <w:rPr>
          <w:rFonts w:ascii="Arial" w:hAnsi="Arial" w:cs="Arial"/>
          <w:sz w:val="20"/>
          <w:szCs w:val="20"/>
        </w:rPr>
      </w:pPr>
    </w:p>
    <w:p w14:paraId="5B039E8B" w14:textId="77777777" w:rsidR="00F5293B" w:rsidRPr="007032DE" w:rsidRDefault="00F5293B" w:rsidP="00F5293B">
      <w:pPr>
        <w:pStyle w:val="a3"/>
        <w:numPr>
          <w:ilvl w:val="0"/>
          <w:numId w:val="1"/>
        </w:numPr>
        <w:spacing w:before="0" w:beforeAutospacing="0" w:after="0" w:afterAutospacing="0"/>
        <w:ind w:left="357" w:firstLine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Датой получения Оператором согласия на обработку персональных данных Субъекта Персональных Данных является дата отправки регистрационной веб-формы на Сайте.</w:t>
      </w:r>
    </w:p>
    <w:p w14:paraId="34E6141D" w14:textId="77777777" w:rsidR="00F5293B" w:rsidRPr="006E4C9A" w:rsidRDefault="00F5293B" w:rsidP="00F5293B">
      <w:pPr>
        <w:pStyle w:val="a3"/>
        <w:spacing w:before="0" w:beforeAutospacing="0" w:after="0" w:afterAutospacing="0"/>
        <w:ind w:left="357"/>
        <w:rPr>
          <w:rFonts w:ascii="Arial" w:hAnsi="Arial" w:cs="Arial"/>
          <w:strike/>
          <w:sz w:val="20"/>
          <w:szCs w:val="20"/>
        </w:rPr>
      </w:pPr>
    </w:p>
    <w:p w14:paraId="799E594C" w14:textId="77777777" w:rsidR="00F5293B" w:rsidRPr="006E4C9A" w:rsidRDefault="00F5293B" w:rsidP="00F5293B">
      <w:pPr>
        <w:pStyle w:val="a3"/>
        <w:numPr>
          <w:ilvl w:val="0"/>
          <w:numId w:val="1"/>
        </w:numPr>
        <w:spacing w:before="0" w:beforeAutospacing="0" w:after="0" w:afterAutospacing="0"/>
        <w:ind w:left="357" w:firstLine="0"/>
        <w:rPr>
          <w:rFonts w:ascii="Arial" w:hAnsi="Arial" w:cs="Arial"/>
          <w:strike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Оператор вправе привлекать для обработки персональных данных Субъекта Персональных Данных партнеров, а также вправе передавать персональные данные партнерам для исполнения Оператором предоставляемых услуг, обеспечивая при этом принятие такими партнерами соответствующих обязательств в части конфиденциальности персональных данных.</w:t>
      </w:r>
    </w:p>
    <w:p w14:paraId="4AD4C4BA" w14:textId="77777777" w:rsidR="00F5293B" w:rsidRDefault="00F5293B" w:rsidP="00F5293B">
      <w:pPr>
        <w:pStyle w:val="a3"/>
        <w:spacing w:before="0" w:beforeAutospacing="0" w:after="0" w:afterAutospacing="0"/>
        <w:ind w:left="357"/>
        <w:rPr>
          <w:rFonts w:ascii="Arial" w:hAnsi="Arial" w:cs="Arial"/>
          <w:sz w:val="20"/>
          <w:szCs w:val="20"/>
        </w:rPr>
      </w:pPr>
    </w:p>
    <w:p w14:paraId="5F8BE0D2" w14:textId="77777777" w:rsidR="00F5293B" w:rsidRPr="006E4C9A" w:rsidRDefault="00F5293B" w:rsidP="00F5293B">
      <w:pPr>
        <w:pStyle w:val="a3"/>
        <w:numPr>
          <w:ilvl w:val="0"/>
          <w:numId w:val="1"/>
        </w:numPr>
        <w:spacing w:before="0" w:beforeAutospacing="0" w:after="0" w:afterAutospacing="0"/>
        <w:ind w:left="357" w:firstLine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Сайт </w:t>
      </w:r>
      <w:hyperlink r:id="rId8" w:history="1">
        <w:r w:rsidRPr="00C10F5E">
          <w:rPr>
            <w:rStyle w:val="a4"/>
            <w:rFonts w:ascii="Arial" w:hAnsi="Arial" w:cs="Arial"/>
            <w:sz w:val="20"/>
            <w:szCs w:val="20"/>
          </w:rPr>
          <w:t>www.bankro.tech</w:t>
        </w:r>
      </w:hyperlink>
      <w:r>
        <w:rPr>
          <w:rFonts w:ascii="Arial" w:hAnsi="Arial" w:cs="Arial"/>
          <w:sz w:val="20"/>
          <w:szCs w:val="20"/>
        </w:rPr>
        <w:t xml:space="preserve"> принимает необходимые правовые, организационные и технические меры или обеспечивает их принятие для защиты персональных данных от неправомерного или случайного доступа к ним, уничтожения, изменения, блокирования, копирования, предоставления, распространения персональных данных, а также от иных неправомерных действий в отношении персональных данных, а также принимает на себя обязательство сохранения конфиденциальности персональных данных Субъекта Персональных Данных. </w:t>
      </w:r>
    </w:p>
    <w:p w14:paraId="143CBC8C" w14:textId="77777777" w:rsidR="00F5293B" w:rsidRDefault="00F5293B" w:rsidP="00F5293B">
      <w:pPr>
        <w:pStyle w:val="a3"/>
        <w:spacing w:before="0" w:beforeAutospacing="0" w:after="0" w:afterAutospacing="0"/>
        <w:rPr>
          <w:rFonts w:ascii="Arial" w:hAnsi="Arial" w:cs="Arial"/>
          <w:sz w:val="20"/>
          <w:szCs w:val="20"/>
        </w:rPr>
      </w:pPr>
    </w:p>
    <w:p w14:paraId="7919FBAE" w14:textId="77777777" w:rsidR="00F5293B" w:rsidRDefault="00F5293B" w:rsidP="00F5293B">
      <w:pPr>
        <w:pStyle w:val="a3"/>
        <w:numPr>
          <w:ilvl w:val="0"/>
          <w:numId w:val="1"/>
        </w:numPr>
        <w:spacing w:before="0" w:beforeAutospacing="0" w:after="0" w:afterAutospacing="0"/>
        <w:ind w:left="357" w:firstLine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Я ознакомлен(а), что:</w:t>
      </w:r>
      <w:r>
        <w:rPr>
          <w:rFonts w:ascii="Arial" w:hAnsi="Arial" w:cs="Arial"/>
          <w:sz w:val="20"/>
          <w:szCs w:val="20"/>
        </w:rPr>
        <w:br/>
        <w:t xml:space="preserve">• настоящее согласие на обработку моих персональных данных, указанных при регистрации обращения по формам обратной связи на Сайте, направляемых (заполненных) с использованием </w:t>
      </w:r>
      <w:proofErr w:type="spellStart"/>
      <w:r>
        <w:rPr>
          <w:rFonts w:ascii="Arial" w:hAnsi="Arial" w:cs="Arial"/>
          <w:sz w:val="20"/>
          <w:szCs w:val="20"/>
        </w:rPr>
        <w:t>Cайта</w:t>
      </w:r>
      <w:proofErr w:type="spellEnd"/>
      <w:r>
        <w:rPr>
          <w:rFonts w:ascii="Arial" w:hAnsi="Arial" w:cs="Arial"/>
          <w:sz w:val="20"/>
          <w:szCs w:val="20"/>
        </w:rPr>
        <w:t>, действует в течение 3 (трех) лет с момента регистрации на Cайте;</w:t>
      </w:r>
      <w:r>
        <w:rPr>
          <w:rFonts w:ascii="Arial" w:hAnsi="Arial" w:cs="Arial"/>
          <w:sz w:val="20"/>
          <w:szCs w:val="20"/>
        </w:rPr>
        <w:br/>
        <w:t xml:space="preserve">• согласие </w:t>
      </w:r>
      <w:hyperlink r:id="rId9" w:history="1">
        <w:r>
          <w:rPr>
            <w:rFonts w:ascii="Arial" w:hAnsi="Arial" w:cs="Arial"/>
            <w:sz w:val="20"/>
            <w:szCs w:val="20"/>
          </w:rPr>
          <w:t>может быть отозвано мною на основании письменного заявления в произвольной форме;</w:t>
        </w:r>
        <w:r>
          <w:rPr>
            <w:rFonts w:ascii="Arial" w:hAnsi="Arial" w:cs="Arial"/>
            <w:sz w:val="20"/>
            <w:szCs w:val="20"/>
          </w:rPr>
          <w:br/>
          <w:t>• предоставление персональных данных третьих лиц без их согласия влечет ответственность в соответствии с действующим законодательством Российской Федерации.</w:t>
        </w:r>
      </w:hyperlink>
    </w:p>
    <w:p w14:paraId="74D94495" w14:textId="77777777" w:rsidR="00F5293B" w:rsidRDefault="00F5293B" w:rsidP="00F5293B">
      <w:pPr>
        <w:pStyle w:val="a3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Утверждено и действительно на сайте </w:t>
      </w:r>
      <w:hyperlink r:id="rId10" w:history="1">
        <w:r w:rsidRPr="00C10F5E">
          <w:rPr>
            <w:rStyle w:val="a4"/>
            <w:rFonts w:ascii="Arial" w:hAnsi="Arial" w:cs="Arial"/>
            <w:sz w:val="20"/>
            <w:szCs w:val="20"/>
          </w:rPr>
          <w:t>www.bankro.tech</w:t>
        </w:r>
      </w:hyperlink>
      <w:r>
        <w:rPr>
          <w:rFonts w:ascii="Arial" w:hAnsi="Arial" w:cs="Arial"/>
          <w:sz w:val="20"/>
          <w:szCs w:val="20"/>
        </w:rPr>
        <w:t xml:space="preserve"> с «___» _____________ 202__ года.</w:t>
      </w:r>
    </w:p>
    <w:p w14:paraId="7412AD4F" w14:textId="77777777" w:rsidR="00E35D5C" w:rsidRDefault="00E35D5C"/>
    <w:sectPr w:rsidR="00E35D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altName w:val="Arial"/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C56F58"/>
    <w:multiLevelType w:val="hybridMultilevel"/>
    <w:tmpl w:val="56C09C7E"/>
    <w:lvl w:ilvl="0" w:tplc="0D86238E">
      <w:start w:val="1"/>
      <w:numFmt w:val="decimal"/>
      <w:lvlText w:val="%1."/>
      <w:lvlJc w:val="left"/>
      <w:pPr>
        <w:ind w:left="720" w:hanging="360"/>
      </w:pPr>
      <w:rPr>
        <w:strike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93B"/>
    <w:rsid w:val="00E35D5C"/>
    <w:rsid w:val="00F52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8497E0"/>
  <w15:chartTrackingRefBased/>
  <w15:docId w15:val="{242FEECE-994D-476E-B23D-02E696558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qFormat/>
    <w:rsid w:val="00F5293B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i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F5293B"/>
    <w:rPr>
      <w:rFonts w:ascii="Arial" w:eastAsia="Times New Roman" w:hAnsi="Arial" w:cs="Arial"/>
      <w:b/>
      <w:i/>
      <w:sz w:val="28"/>
      <w:szCs w:val="28"/>
      <w:lang w:eastAsia="ru-RU"/>
    </w:rPr>
  </w:style>
  <w:style w:type="paragraph" w:styleId="a3">
    <w:name w:val="Normal (Web)"/>
    <w:basedOn w:val="a"/>
    <w:rsid w:val="00F529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rsid w:val="00F5293B"/>
    <w:rPr>
      <w:color w:val="auto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ankro.tech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bankro.tech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bankro.tech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www.bankro.tech" TargetMode="External"/><Relationship Id="rId10" Type="http://schemas.openxmlformats.org/officeDocument/2006/relationships/hyperlink" Target="http://www.bankro.tech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leto2007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472</Words>
  <Characters>2693</Characters>
  <Application>Microsoft Office Word</Application>
  <DocSecurity>0</DocSecurity>
  <Lines>22</Lines>
  <Paragraphs>6</Paragraphs>
  <ScaleCrop>false</ScaleCrop>
  <Company/>
  <LinksUpToDate>false</LinksUpToDate>
  <CharactersWithSpaces>3159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Е.Е.</dc:creator>
  <cp:keywords/>
  <dc:description/>
  <cp:lastModifiedBy>Е.Е.</cp:lastModifiedBy>
  <cp:revision>1</cp:revision>
  <dcterms:created xsi:type="dcterms:W3CDTF">2022-01-28T07:27:00Z</dcterms:created>
  <dcterms:modified xsi:type="dcterms:W3CDTF">2022-01-28T07:27:00Z</dcterms:modified>
</cp:coreProperties>
</file>