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высшего образования</w:t>
      </w:r>
    </w:p>
    <w:p w:rsidR="005D3C4D" w:rsidRPr="00CF5685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F568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(</w:t>
      </w:r>
      <w:proofErr w:type="spellStart"/>
      <w:r w:rsidRPr="00CF5685">
        <w:rPr>
          <w:color w:val="000000"/>
          <w:sz w:val="28"/>
          <w:szCs w:val="28"/>
        </w:rPr>
        <w:t>ТвГТУ</w:t>
      </w:r>
      <w:proofErr w:type="spellEnd"/>
      <w:r w:rsidRPr="00CF5685">
        <w:rPr>
          <w:color w:val="000000"/>
          <w:sz w:val="28"/>
          <w:szCs w:val="28"/>
        </w:rPr>
        <w:t>)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F5685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Отчет по </w:t>
      </w:r>
      <w:r w:rsidR="004C7790" w:rsidRPr="00CF5685">
        <w:rPr>
          <w:color w:val="000000"/>
          <w:sz w:val="28"/>
          <w:szCs w:val="28"/>
        </w:rPr>
        <w:t>лабораторной</w:t>
      </w:r>
      <w:r w:rsidRPr="00CF5685">
        <w:rPr>
          <w:color w:val="000000"/>
          <w:sz w:val="28"/>
          <w:szCs w:val="28"/>
        </w:rPr>
        <w:t xml:space="preserve"> работе №</w:t>
      </w:r>
      <w:r w:rsidR="004C7790" w:rsidRPr="00CF5685">
        <w:rPr>
          <w:color w:val="000000"/>
          <w:sz w:val="28"/>
          <w:szCs w:val="28"/>
        </w:rPr>
        <w:t>4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дисциплина: «Методы оптимизации»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Тема: «</w:t>
      </w:r>
      <w:r w:rsidR="004C7790" w:rsidRPr="00CF5685">
        <w:rPr>
          <w:color w:val="000000"/>
          <w:sz w:val="28"/>
          <w:szCs w:val="28"/>
        </w:rPr>
        <w:t>Метод минимизации для функции одной переменной</w:t>
      </w:r>
      <w:r w:rsidRPr="00CF5685">
        <w:rPr>
          <w:color w:val="000000"/>
          <w:sz w:val="28"/>
          <w:szCs w:val="28"/>
        </w:rPr>
        <w:t>»</w:t>
      </w: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Выполнил: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студент группы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Б.ПИН.РИС - 17.06 </w:t>
      </w:r>
    </w:p>
    <w:p w:rsidR="005D3C4D" w:rsidRPr="00CF5685" w:rsidRDefault="00FB7FD1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Проверила: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CF5685">
        <w:rPr>
          <w:color w:val="000000"/>
          <w:sz w:val="28"/>
          <w:szCs w:val="28"/>
        </w:rPr>
        <w:t>ассистент</w:t>
      </w:r>
      <w:proofErr w:type="gramEnd"/>
      <w:r w:rsidRPr="00CF5685">
        <w:rPr>
          <w:color w:val="000000"/>
          <w:sz w:val="28"/>
          <w:szCs w:val="28"/>
        </w:rPr>
        <w:t xml:space="preserve"> кафедры ПО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Корнеева Е.И.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CF5685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Тверь 2019</w:t>
      </w:r>
    </w:p>
    <w:p w:rsidR="007E24B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F5685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F5685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913101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_Toc24913101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3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2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Алгоритм решения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_Toc24913102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3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3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_Toc24913103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4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4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Квадратичная интерполяция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_Toc24913104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4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5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_Toc24913105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5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6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_Toc24913106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5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7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Квадратичная интерполяция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_Toc24913107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6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8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_Toc24913108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6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7A5F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9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_Toc24913109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8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2862A4" w:rsidRPr="00CF5685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CF5685" w:rsidRPr="00FB7FD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</w:p>
      </w:sdtContent>
    </w:sdt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 </w:t>
      </w: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77FB8">
      <w:pPr>
        <w:pStyle w:val="a3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4624EB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F5685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4913101"/>
      <w:r w:rsidRPr="00CF5685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</w:p>
    <w:p w:rsidR="000801C2" w:rsidRPr="00CF5685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CF5685"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23-25, алгоритм метода на с. 25 учебника.</w:t>
      </w:r>
      <w:r w:rsidR="004624EB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26-29, алгоритм метода на с. 27-28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29-34, алгоритм метода на с. 32-24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4624E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4913102"/>
      <w:r w:rsidRPr="00CF5685">
        <w:rPr>
          <w:rFonts w:ascii="Times New Roman" w:hAnsi="Times New Roman" w:cs="Times New Roman"/>
          <w:sz w:val="28"/>
          <w:szCs w:val="28"/>
        </w:rPr>
        <w:t>Алгоритм решения</w:t>
      </w:r>
      <w:bookmarkEnd w:id="1"/>
    </w:p>
    <w:p w:rsidR="00BA328F" w:rsidRPr="00CF5685" w:rsidRDefault="00BA328F" w:rsidP="00BA328F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24913103"/>
      <w:r w:rsidRPr="00CF5685">
        <w:rPr>
          <w:rFonts w:ascii="Times New Roman" w:hAnsi="Times New Roman" w:cs="Times New Roman"/>
          <w:sz w:val="28"/>
          <w:szCs w:val="28"/>
        </w:rPr>
        <w:lastRenderedPageBreak/>
        <w:t>Золотое сечение</w:t>
      </w:r>
      <w:bookmarkEnd w:id="2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99E28" wp14:editId="53751708">
            <wp:extent cx="33813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F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4913104"/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Квадратичная интерполяция</w:t>
      </w:r>
      <w:bookmarkEnd w:id="3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17814" wp14:editId="29687FDE">
            <wp:extent cx="32766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Pr="00CF5685" w:rsidRDefault="00BA328F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FE3101" wp14:editId="3AAAC689">
            <wp:extent cx="321945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CF5685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4913105"/>
      <w:r w:rsidRPr="00CF5685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4"/>
    </w:p>
    <w:p w:rsidR="004624EB" w:rsidRPr="00CF5685" w:rsidRDefault="004624EB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CF5685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A328F" w:rsidRPr="00CF5685" w:rsidRDefault="00BA328F" w:rsidP="005D3C4D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BA328F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24913106"/>
      <w:r w:rsidRPr="00CF5685">
        <w:rPr>
          <w:rFonts w:ascii="Times New Roman" w:hAnsi="Times New Roman" w:cs="Times New Roman"/>
          <w:b w:val="0"/>
          <w:sz w:val="28"/>
          <w:szCs w:val="28"/>
        </w:rPr>
        <w:t>Золотое сечение</w:t>
      </w:r>
      <w:bookmarkEnd w:id="5"/>
    </w:p>
    <w:p w:rsidR="004624EB" w:rsidRPr="00CF5685" w:rsidRDefault="004624EB" w:rsidP="004624EB">
      <w:pPr>
        <w:rPr>
          <w:rFonts w:ascii="Times New Roman" w:hAnsi="Times New Roman" w:cs="Times New Roman"/>
          <w:sz w:val="28"/>
          <w:szCs w:val="28"/>
        </w:rPr>
      </w:pPr>
    </w:p>
    <w:p w:rsidR="000E3BA8" w:rsidRPr="00CF5685" w:rsidRDefault="00615366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Свойства:</w:t>
      </w:r>
    </w:p>
    <w:p w:rsidR="00BA328F" w:rsidRPr="00FB7FD1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интервал, в котором лежит точка минимума унимодальной функции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</w:p>
    <w:p w:rsidR="00BA328F" w:rsidRPr="00CF5685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  <w:r w:rsidR="00ED5696" w:rsidRPr="00CF5685">
        <w:rPr>
          <w:rFonts w:ascii="Times New Roman" w:hAnsi="Times New Roman" w:cs="Times New Roman"/>
          <w:sz w:val="28"/>
          <w:szCs w:val="28"/>
        </w:rPr>
        <w:t>, в которой  ищется точка минимума</w:t>
      </w:r>
    </w:p>
    <w:p w:rsidR="00ED5696" w:rsidRPr="00CF5685" w:rsidRDefault="00ED5696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epsilon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- </w:t>
      </w:r>
      <w:r w:rsidRPr="00CF5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приближения функции</w:t>
      </w:r>
    </w:p>
    <w:p w:rsidR="004624EB" w:rsidRPr="00CF5685" w:rsidRDefault="004624EB" w:rsidP="005D3C4D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FB7FD1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D5696" w:rsidRPr="00CF5685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Pr="00CF5685">
        <w:rPr>
          <w:rFonts w:ascii="Times New Roman" w:hAnsi="Times New Roman" w:cs="Times New Roman"/>
          <w:sz w:val="28"/>
          <w:szCs w:val="28"/>
        </w:rPr>
        <w:t>нахождение минимального значения функции</w:t>
      </w:r>
    </w:p>
    <w:p w:rsidR="00ED5696" w:rsidRPr="00CF5685" w:rsidRDefault="00ED5696" w:rsidP="00ED5696">
      <w:pPr>
        <w:rPr>
          <w:rFonts w:ascii="Times New Roman" w:hAnsi="Times New Roman" w:cs="Times New Roman"/>
          <w:b/>
          <w:sz w:val="28"/>
          <w:szCs w:val="28"/>
        </w:rPr>
      </w:pPr>
    </w:p>
    <w:p w:rsidR="00ED5696" w:rsidRPr="00CF5685" w:rsidRDefault="00ED5696" w:rsidP="00ED5696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24913107"/>
      <w:r w:rsidRPr="00CF5685">
        <w:rPr>
          <w:rFonts w:ascii="Times New Roman" w:hAnsi="Times New Roman" w:cs="Times New Roman"/>
          <w:b w:val="0"/>
          <w:sz w:val="28"/>
          <w:szCs w:val="28"/>
        </w:rPr>
        <w:t>Квадратичная интерполяция</w:t>
      </w:r>
      <w:bookmarkEnd w:id="6"/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H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E7C2D" w:rsidRPr="00CF5685">
        <w:rPr>
          <w:rFonts w:ascii="Times New Roman" w:hAnsi="Times New Roman" w:cs="Times New Roman"/>
          <w:sz w:val="28"/>
          <w:szCs w:val="28"/>
        </w:rPr>
        <w:t>шаг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 w:rsidR="003E7C2D" w:rsidRPr="00CF568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C2D" w:rsidRPr="00CF5685"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A – </w:t>
      </w:r>
      <w:r w:rsidRPr="00CF5685">
        <w:rPr>
          <w:rFonts w:ascii="Times New Roman" w:hAnsi="Times New Roman" w:cs="Times New Roman"/>
          <w:sz w:val="28"/>
          <w:szCs w:val="28"/>
        </w:rPr>
        <w:t>начальное значение</w:t>
      </w:r>
    </w:p>
    <w:p w:rsidR="003E498B" w:rsidRPr="00CF5685" w:rsidRDefault="003E498B" w:rsidP="003E7C2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498B" w:rsidRPr="00CF5685" w:rsidRDefault="003E498B" w:rsidP="003E4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498B" w:rsidRPr="00CF5685" w:rsidRDefault="003E498B" w:rsidP="003E498B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>()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процедура квадратичной интерполяции Пауэлла</w:t>
      </w:r>
      <w:r w:rsidR="005D12D6" w:rsidRPr="00CF5685">
        <w:rPr>
          <w:rFonts w:ascii="Times New Roman" w:hAnsi="Times New Roman" w:cs="Times New Roman"/>
          <w:sz w:val="28"/>
          <w:szCs w:val="28"/>
        </w:rPr>
        <w:t xml:space="preserve"> поиска минимума функции 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12D6" w:rsidRPr="00CF5685">
        <w:rPr>
          <w:rFonts w:ascii="Times New Roman" w:hAnsi="Times New Roman" w:cs="Times New Roman"/>
          <w:sz w:val="28"/>
          <w:szCs w:val="28"/>
        </w:rPr>
        <w:t>(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12D6" w:rsidRPr="00CF5685">
        <w:rPr>
          <w:rFonts w:ascii="Times New Roman" w:hAnsi="Times New Roman" w:cs="Times New Roman"/>
          <w:sz w:val="28"/>
          <w:szCs w:val="28"/>
        </w:rPr>
        <w:t>)</w:t>
      </w:r>
    </w:p>
    <w:p w:rsidR="005D12D6" w:rsidRPr="00CF5685" w:rsidRDefault="005D12D6" w:rsidP="005D12D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5D12D6" w:rsidRPr="00CF5685" w:rsidRDefault="005D12D6" w:rsidP="005D12D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4EB" w:rsidRDefault="00ED5696" w:rsidP="00620267">
      <w:pPr>
        <w:pStyle w:val="1"/>
        <w:rPr>
          <w:rFonts w:ascii="Times New Roman" w:hAnsi="Times New Roman" w:cs="Times New Roman"/>
          <w:sz w:val="28"/>
          <w:szCs w:val="28"/>
        </w:rPr>
      </w:pPr>
      <w:r w:rsidRPr="00CF5685">
        <w:t xml:space="preserve"> </w:t>
      </w:r>
      <w:r w:rsidRPr="00620267">
        <w:rPr>
          <w:rFonts w:ascii="Times New Roman" w:hAnsi="Times New Roman" w:cs="Times New Roman"/>
          <w:sz w:val="28"/>
          <w:szCs w:val="28"/>
        </w:rPr>
        <w:t xml:space="preserve"> </w:t>
      </w:r>
      <w:r w:rsidR="00620267" w:rsidRPr="00620267">
        <w:rPr>
          <w:rFonts w:ascii="Times New Roman" w:hAnsi="Times New Roman" w:cs="Times New Roman"/>
          <w:sz w:val="28"/>
          <w:szCs w:val="28"/>
        </w:rPr>
        <w:t>Кубическая интерполяция</w:t>
      </w:r>
    </w:p>
    <w:p w:rsidR="00620267" w:rsidRDefault="00620267" w:rsidP="00620267"/>
    <w:p w:rsidR="00620267" w:rsidRPr="00CF5685" w:rsidRDefault="00620267" w:rsidP="006202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N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переменных </w:t>
      </w:r>
    </w:p>
    <w:p w:rsidR="005E0A4D" w:rsidRPr="00CF5685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CF5685"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FM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предполагаемое 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CC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итерация</w:t>
      </w:r>
    </w:p>
    <w:p w:rsidR="005E0A4D" w:rsidRPr="00CF5685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Z 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054F9">
        <w:rPr>
          <w:rFonts w:ascii="Times New Roman" w:hAnsi="Times New Roman" w:cs="Times New Roman"/>
          <w:sz w:val="28"/>
          <w:szCs w:val="28"/>
        </w:rPr>
        <w:t>минимум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0A4D" w:rsidRDefault="005E0A4D" w:rsidP="005E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0A4D">
        <w:rPr>
          <w:rFonts w:ascii="Times New Roman" w:hAnsi="Times New Roman" w:cs="Times New Roman"/>
          <w:sz w:val="28"/>
          <w:szCs w:val="28"/>
        </w:rPr>
        <w:t>Методы:</w:t>
      </w:r>
    </w:p>
    <w:p w:rsidR="005E0A4D" w:rsidRDefault="005E0A4D" w:rsidP="005E0A4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кубической интерполяции</w:t>
      </w:r>
      <w:r w:rsidRPr="00CF5685">
        <w:rPr>
          <w:rFonts w:ascii="Times New Roman" w:hAnsi="Times New Roman" w:cs="Times New Roman"/>
          <w:sz w:val="28"/>
          <w:szCs w:val="28"/>
        </w:rPr>
        <w:t xml:space="preserve"> поиска минимума функции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</w:p>
    <w:p w:rsidR="00620267" w:rsidRPr="004054F9" w:rsidRDefault="005E0A4D" w:rsidP="0062026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054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4054F9">
        <w:rPr>
          <w:rFonts w:ascii="Times New Roman" w:hAnsi="Times New Roman" w:cs="Times New Roman"/>
          <w:b/>
          <w:sz w:val="28"/>
          <w:szCs w:val="28"/>
        </w:rPr>
        <w:t xml:space="preserve"> 5000() </w:t>
      </w:r>
      <w:r w:rsidR="004054F9" w:rsidRPr="004054F9">
        <w:rPr>
          <w:rFonts w:ascii="Times New Roman" w:hAnsi="Times New Roman" w:cs="Times New Roman"/>
          <w:b/>
          <w:sz w:val="28"/>
          <w:szCs w:val="28"/>
        </w:rPr>
        <w:t>–</w:t>
      </w:r>
      <w:r w:rsidRPr="00405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F9">
        <w:rPr>
          <w:rFonts w:ascii="Times New Roman" w:hAnsi="Times New Roman" w:cs="Times New Roman"/>
          <w:sz w:val="28"/>
          <w:szCs w:val="28"/>
        </w:rPr>
        <w:t xml:space="preserve">функция для вычисления текущего значения 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620267" w:rsidRDefault="00620267" w:rsidP="00620267"/>
    <w:p w:rsidR="004054F9" w:rsidRPr="00620267" w:rsidRDefault="004054F9" w:rsidP="00620267"/>
    <w:p w:rsidR="005D3C4D" w:rsidRPr="00CF5685" w:rsidRDefault="002862A4" w:rsidP="00BA328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24913108"/>
      <w:r w:rsidRPr="00CF5685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7"/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Золотое сечение: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F4113" wp14:editId="46C03E6F">
            <wp:extent cx="2195807" cy="28944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130" cy="28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Квадратичная интерполяция: </w:t>
      </w:r>
      <w:r w:rsidR="00537011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27FB92" wp14:editId="10EAE250">
            <wp:extent cx="2152650" cy="648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96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Default="001A6F39" w:rsidP="002862A4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8DB79" wp14:editId="6F088493">
            <wp:extent cx="20669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67" w:rsidRDefault="00620267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Кубическая </w:t>
      </w:r>
      <w:r w:rsidRPr="00CF5685">
        <w:rPr>
          <w:rFonts w:ascii="Times New Roman" w:hAnsi="Times New Roman" w:cs="Times New Roman"/>
          <w:sz w:val="28"/>
          <w:szCs w:val="28"/>
        </w:rPr>
        <w:t>интерполяция:</w:t>
      </w:r>
    </w:p>
    <w:p w:rsidR="00620267" w:rsidRDefault="00620267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3CE060" wp14:editId="0A7EF955">
            <wp:extent cx="4943475" cy="619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9" w:rsidRDefault="004054F9" w:rsidP="002862A4">
      <w:pPr>
        <w:rPr>
          <w:rFonts w:ascii="Times New Roman" w:hAnsi="Times New Roman" w:cs="Times New Roman"/>
          <w:sz w:val="28"/>
          <w:szCs w:val="28"/>
        </w:rPr>
      </w:pPr>
    </w:p>
    <w:p w:rsidR="004054F9" w:rsidRDefault="004054F9" w:rsidP="002862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55E4"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054F9" w:rsidRDefault="004054F9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9E879B" wp14:editId="1B5F42EA">
            <wp:extent cx="4286250" cy="424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9" w:rsidRDefault="004054F9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679274" wp14:editId="3392AF9E">
            <wp:extent cx="5476875" cy="543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24" w:rsidRPr="00FA2424" w:rsidRDefault="00FA2424" w:rsidP="00FA2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067">
        <w:rPr>
          <w:rFonts w:ascii="Times New Roman" w:hAnsi="Times New Roman" w:cs="Times New Roman"/>
          <w:sz w:val="28"/>
          <w:szCs w:val="28"/>
        </w:rPr>
        <w:t xml:space="preserve">Найден корень </w:t>
      </w:r>
      <w:proofErr w:type="gramStart"/>
      <w:r w:rsidRPr="00FF5067"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интервале (0, 1).</w:t>
      </w:r>
    </w:p>
    <w:p w:rsidR="002862A4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24913109"/>
      <w:r w:rsidRPr="00CF5685">
        <w:rPr>
          <w:rFonts w:ascii="Times New Roman" w:hAnsi="Times New Roman" w:cs="Times New Roman"/>
          <w:sz w:val="28"/>
          <w:szCs w:val="28"/>
        </w:rPr>
        <w:t>Вывод</w:t>
      </w:r>
      <w:bookmarkEnd w:id="8"/>
    </w:p>
    <w:p w:rsidR="00CF5685" w:rsidRDefault="00FA2424" w:rsidP="00CF56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2424">
        <w:rPr>
          <w:rFonts w:ascii="Times New Roman" w:hAnsi="Times New Roman" w:cs="Times New Roman"/>
          <w:sz w:val="28"/>
          <w:szCs w:val="28"/>
          <w:shd w:val="clear" w:color="auto" w:fill="FFFFFF"/>
        </w:rPr>
        <w:t>Не всегда можно определить заранее, сколько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 придется вычислять функцию, поэтому м</w:t>
      </w:r>
      <w:r w:rsidRPr="00FA2424">
        <w:rPr>
          <w:rFonts w:ascii="Times New Roman" w:hAnsi="Times New Roman" w:cs="Times New Roman"/>
          <w:sz w:val="28"/>
          <w:szCs w:val="28"/>
          <w:shd w:val="clear" w:color="auto" w:fill="FFFFFF"/>
        </w:rPr>
        <w:t>етод золотого сечения почти столь же эффективен при n-2, что и метод Фибоначчи, однако при этом не требуется знать n – количество вычислений функции.</w:t>
      </w:r>
    </w:p>
    <w:p w:rsidR="0041706C" w:rsidRPr="00FA2424" w:rsidRDefault="0041706C" w:rsidP="0041706C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057B99">
        <w:rPr>
          <w:rFonts w:ascii="Times New Roman" w:hAnsi="Times New Roman" w:cs="Times New Roman"/>
          <w:sz w:val="28"/>
          <w:szCs w:val="28"/>
        </w:rPr>
        <w:t>В методах квадратичной и кубической</w:t>
      </w:r>
      <w:r w:rsidRPr="0041706C">
        <w:rPr>
          <w:rFonts w:ascii="Times New Roman" w:hAnsi="Times New Roman" w:cs="Times New Roman"/>
          <w:sz w:val="28"/>
          <w:szCs w:val="28"/>
        </w:rPr>
        <w:t xml:space="preserve"> </w:t>
      </w:r>
      <w:r w:rsidRPr="00057B99">
        <w:rPr>
          <w:rFonts w:ascii="Times New Roman" w:hAnsi="Times New Roman" w:cs="Times New Roman"/>
          <w:sz w:val="28"/>
          <w:szCs w:val="28"/>
        </w:rPr>
        <w:t>для аппроксимации функции обычным полиномом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B99">
        <w:rPr>
          <w:rFonts w:ascii="Times New Roman" w:hAnsi="Times New Roman" w:cs="Times New Roman"/>
          <w:sz w:val="28"/>
          <w:szCs w:val="28"/>
        </w:rPr>
        <w:t>используется несколько значений функции в определенных точках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7B99">
        <w:rPr>
          <w:rFonts w:ascii="Times New Roman" w:hAnsi="Times New Roman" w:cs="Times New Roman"/>
          <w:sz w:val="28"/>
          <w:szCs w:val="28"/>
        </w:rPr>
        <w:t xml:space="preserve">Затем положение минимума функции аппроксимируется положением минимума полинома. При этом характер поведения оптимизируемой функции учитывается при выборе вида </w:t>
      </w:r>
      <w:bookmarkStart w:id="9" w:name="_GoBack"/>
      <w:bookmarkEnd w:id="9"/>
      <w:r w:rsidRPr="00057B99">
        <w:rPr>
          <w:rFonts w:ascii="Times New Roman" w:hAnsi="Times New Roman" w:cs="Times New Roman"/>
          <w:sz w:val="28"/>
          <w:szCs w:val="28"/>
        </w:rPr>
        <w:t>полинома и при его построении, в чем и состоит отличие от методов деления интервала.</w:t>
      </w:r>
    </w:p>
    <w:p w:rsidR="00537011" w:rsidRPr="00CF5685" w:rsidRDefault="00537011" w:rsidP="002862A4">
      <w:pPr>
        <w:rPr>
          <w:rFonts w:ascii="Times New Roman" w:hAnsi="Times New Roman" w:cs="Times New Roman"/>
          <w:sz w:val="28"/>
          <w:szCs w:val="28"/>
        </w:rPr>
      </w:pPr>
    </w:p>
    <w:sectPr w:rsidR="00537011" w:rsidRPr="00CF5685" w:rsidSect="00CF568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30" w:rsidRDefault="007A5F30" w:rsidP="004624EB">
      <w:pPr>
        <w:spacing w:after="0" w:line="240" w:lineRule="auto"/>
      </w:pPr>
      <w:r>
        <w:separator/>
      </w:r>
    </w:p>
  </w:endnote>
  <w:endnote w:type="continuationSeparator" w:id="0">
    <w:p w:rsidR="007A5F30" w:rsidRDefault="007A5F30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658151"/>
      <w:docPartObj>
        <w:docPartGallery w:val="Page Numbers (Bottom of Page)"/>
        <w:docPartUnique/>
      </w:docPartObj>
    </w:sdtPr>
    <w:sdtEndPr/>
    <w:sdtContent>
      <w:p w:rsidR="00CF5685" w:rsidRDefault="00CF568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06C">
          <w:rPr>
            <w:noProof/>
          </w:rPr>
          <w:t>11</w:t>
        </w:r>
        <w:r>
          <w:fldChar w:fldCharType="end"/>
        </w:r>
      </w:p>
    </w:sdtContent>
  </w:sdt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30" w:rsidRDefault="007A5F30" w:rsidP="004624EB">
      <w:pPr>
        <w:spacing w:after="0" w:line="240" w:lineRule="auto"/>
      </w:pPr>
      <w:r>
        <w:separator/>
      </w:r>
    </w:p>
  </w:footnote>
  <w:footnote w:type="continuationSeparator" w:id="0">
    <w:p w:rsidR="007A5F30" w:rsidRDefault="007A5F30" w:rsidP="004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CA7"/>
    <w:multiLevelType w:val="hybridMultilevel"/>
    <w:tmpl w:val="3150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4E8D"/>
    <w:multiLevelType w:val="hybridMultilevel"/>
    <w:tmpl w:val="82D6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743F"/>
    <w:multiLevelType w:val="hybridMultilevel"/>
    <w:tmpl w:val="CAF0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79C4"/>
    <w:multiLevelType w:val="hybridMultilevel"/>
    <w:tmpl w:val="383A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0E3BA8"/>
    <w:rsid w:val="001404E9"/>
    <w:rsid w:val="001873E5"/>
    <w:rsid w:val="001A6F39"/>
    <w:rsid w:val="002862A4"/>
    <w:rsid w:val="0032082E"/>
    <w:rsid w:val="003E498B"/>
    <w:rsid w:val="003E7C2D"/>
    <w:rsid w:val="004054F9"/>
    <w:rsid w:val="0041706C"/>
    <w:rsid w:val="004624EB"/>
    <w:rsid w:val="004C7790"/>
    <w:rsid w:val="00535924"/>
    <w:rsid w:val="00537011"/>
    <w:rsid w:val="00575D43"/>
    <w:rsid w:val="00577FB8"/>
    <w:rsid w:val="005D12D6"/>
    <w:rsid w:val="005D3C4D"/>
    <w:rsid w:val="005E0A4D"/>
    <w:rsid w:val="00615366"/>
    <w:rsid w:val="00620267"/>
    <w:rsid w:val="006A2E81"/>
    <w:rsid w:val="006B1DAC"/>
    <w:rsid w:val="006D20D2"/>
    <w:rsid w:val="006E2389"/>
    <w:rsid w:val="00702EDB"/>
    <w:rsid w:val="007A5F30"/>
    <w:rsid w:val="007E24BD"/>
    <w:rsid w:val="00985807"/>
    <w:rsid w:val="00B0276A"/>
    <w:rsid w:val="00B87B4B"/>
    <w:rsid w:val="00BA328F"/>
    <w:rsid w:val="00BD67C1"/>
    <w:rsid w:val="00CF5685"/>
    <w:rsid w:val="00ED5696"/>
    <w:rsid w:val="00FA2424"/>
    <w:rsid w:val="00F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51D3BC-9548-40BF-B5D3-DC806E75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83609-E692-41D3-A728-1B141CC4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18</cp:revision>
  <dcterms:created xsi:type="dcterms:W3CDTF">2019-09-09T07:59:00Z</dcterms:created>
  <dcterms:modified xsi:type="dcterms:W3CDTF">2019-11-25T07:46:00Z</dcterms:modified>
</cp:coreProperties>
</file>